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1907" w:rsidRPr="001679C0" w:rsidRDefault="00CE1907" w:rsidP="00CE1907">
      <w:pPr>
        <w:jc w:val="center"/>
        <w:rPr>
          <w:rFonts w:ascii="PT Astra Serif" w:hAnsi="PT Astra Serif"/>
          <w:b/>
          <w:sz w:val="28"/>
          <w:szCs w:val="28"/>
        </w:rPr>
      </w:pPr>
      <w:r w:rsidRPr="001679C0">
        <w:rPr>
          <w:rFonts w:ascii="PT Astra Serif" w:hAnsi="PT Astra Serif"/>
          <w:b/>
          <w:sz w:val="28"/>
          <w:szCs w:val="28"/>
        </w:rPr>
        <w:t>Пояснительная записка к проекту бюджета города Югорска</w:t>
      </w:r>
    </w:p>
    <w:p w:rsidR="00CE1907" w:rsidRPr="001679C0" w:rsidRDefault="00CE1907" w:rsidP="00CE1907">
      <w:pPr>
        <w:jc w:val="center"/>
        <w:rPr>
          <w:rFonts w:ascii="PT Astra Serif" w:hAnsi="PT Astra Serif"/>
          <w:b/>
          <w:sz w:val="28"/>
          <w:szCs w:val="28"/>
        </w:rPr>
      </w:pPr>
      <w:r w:rsidRPr="001679C0">
        <w:rPr>
          <w:rFonts w:ascii="PT Astra Serif" w:hAnsi="PT Astra Serif"/>
          <w:b/>
          <w:sz w:val="28"/>
          <w:szCs w:val="28"/>
        </w:rPr>
        <w:t xml:space="preserve">на 2021 год и на плановый период 2022 и 2023 годов </w:t>
      </w:r>
      <w:r w:rsidR="00EA7568">
        <w:rPr>
          <w:rFonts w:ascii="PT Astra Serif" w:hAnsi="PT Astra Serif"/>
          <w:b/>
          <w:sz w:val="28"/>
          <w:szCs w:val="28"/>
        </w:rPr>
        <w:t xml:space="preserve"> </w:t>
      </w:r>
    </w:p>
    <w:p w:rsidR="00CE1907" w:rsidRPr="001679C0" w:rsidRDefault="00CE1907" w:rsidP="00CE1907">
      <w:pPr>
        <w:jc w:val="center"/>
        <w:rPr>
          <w:rFonts w:ascii="PT Astra Serif" w:hAnsi="PT Astra Serif"/>
          <w:b/>
          <w:sz w:val="28"/>
          <w:szCs w:val="28"/>
        </w:rPr>
      </w:pPr>
    </w:p>
    <w:p w:rsidR="00CE1907" w:rsidRPr="002B4BC0" w:rsidRDefault="00CE1907" w:rsidP="00CE1907">
      <w:pPr>
        <w:pStyle w:val="Default"/>
        <w:jc w:val="center"/>
        <w:rPr>
          <w:rFonts w:ascii="PT Astra Serif" w:hAnsi="PT Astra Serif"/>
          <w:b/>
          <w:bCs/>
          <w:color w:val="auto"/>
          <w:sz w:val="28"/>
          <w:szCs w:val="28"/>
          <w:lang w:val="en-US"/>
        </w:rPr>
      </w:pPr>
      <w:r w:rsidRPr="001679C0">
        <w:rPr>
          <w:rFonts w:ascii="PT Astra Serif" w:hAnsi="PT Astra Serif"/>
          <w:b/>
          <w:bCs/>
          <w:color w:val="auto"/>
          <w:sz w:val="28"/>
          <w:szCs w:val="28"/>
        </w:rPr>
        <w:t>Введение</w:t>
      </w:r>
      <w:r w:rsidR="002B4BC0">
        <w:rPr>
          <w:rFonts w:ascii="PT Astra Serif" w:hAnsi="PT Astra Serif"/>
          <w:b/>
          <w:bCs/>
          <w:color w:val="auto"/>
          <w:sz w:val="28"/>
          <w:szCs w:val="28"/>
          <w:lang w:val="en-US"/>
        </w:rPr>
        <w:t xml:space="preserve"> </w:t>
      </w:r>
    </w:p>
    <w:p w:rsidR="00CE1907" w:rsidRPr="00915C76" w:rsidRDefault="00915C76" w:rsidP="00CE1907">
      <w:pPr>
        <w:pStyle w:val="aa"/>
        <w:spacing w:after="0"/>
        <w:ind w:left="0" w:firstLine="709"/>
        <w:jc w:val="both"/>
        <w:rPr>
          <w:rFonts w:ascii="PT Astra Serif" w:hAnsi="PT Astra Serif"/>
          <w:sz w:val="24"/>
          <w:szCs w:val="24"/>
          <w:lang w:val="en-US"/>
        </w:rPr>
      </w:pPr>
      <w:r>
        <w:rPr>
          <w:rFonts w:ascii="PT Astra Serif" w:hAnsi="PT Astra Serif"/>
          <w:sz w:val="24"/>
          <w:szCs w:val="24"/>
          <w:lang w:val="en-US"/>
        </w:rPr>
        <w:t xml:space="preserve"> </w:t>
      </w:r>
      <w:bookmarkStart w:id="0" w:name="_GoBack"/>
      <w:bookmarkEnd w:id="0"/>
    </w:p>
    <w:p w:rsidR="00CE1907" w:rsidRPr="001679C0" w:rsidRDefault="00CE1907" w:rsidP="00CE1907">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Проект решения Думы города Югорска </w:t>
      </w:r>
      <w:r w:rsidR="000208F2">
        <w:rPr>
          <w:rFonts w:ascii="PT Astra Serif" w:hAnsi="PT Astra Serif"/>
          <w:sz w:val="24"/>
          <w:szCs w:val="24"/>
        </w:rPr>
        <w:t>«</w:t>
      </w:r>
      <w:r w:rsidRPr="001679C0">
        <w:rPr>
          <w:rFonts w:ascii="PT Astra Serif" w:hAnsi="PT Astra Serif"/>
          <w:sz w:val="24"/>
          <w:szCs w:val="24"/>
        </w:rPr>
        <w:t>О бюджете города Югорска на 2021 год и на плановый период 2022 и 2023 годов</w:t>
      </w:r>
      <w:r w:rsidR="000208F2">
        <w:rPr>
          <w:rFonts w:ascii="PT Astra Serif" w:hAnsi="PT Astra Serif"/>
          <w:sz w:val="24"/>
          <w:szCs w:val="24"/>
        </w:rPr>
        <w:t>»</w:t>
      </w:r>
      <w:r w:rsidRPr="001679C0">
        <w:rPr>
          <w:rFonts w:ascii="PT Astra Serif" w:hAnsi="PT Astra Serif"/>
          <w:sz w:val="24"/>
          <w:szCs w:val="24"/>
        </w:rPr>
        <w:t xml:space="preserve"> (далее – проект решения о бюджете) подготовлен на основе отдельных положений Послания Президента Российской Федерации Федеральному Собранию Российской Федерации от 15.01.2020, </w:t>
      </w:r>
      <w:r w:rsidR="00F471A7" w:rsidRPr="001679C0">
        <w:rPr>
          <w:rFonts w:ascii="PT Astra Serif" w:hAnsi="PT Astra Serif"/>
          <w:sz w:val="24"/>
          <w:szCs w:val="24"/>
        </w:rPr>
        <w:t>У</w:t>
      </w:r>
      <w:r w:rsidRPr="001679C0">
        <w:rPr>
          <w:rFonts w:ascii="PT Astra Serif" w:hAnsi="PT Astra Serif"/>
          <w:sz w:val="24"/>
          <w:szCs w:val="24"/>
        </w:rPr>
        <w:t xml:space="preserve">казов Президента Российской Федерации от 2012 года, </w:t>
      </w:r>
      <w:r w:rsidR="00F471A7" w:rsidRPr="001679C0">
        <w:rPr>
          <w:rFonts w:ascii="PT Astra Serif" w:hAnsi="PT Astra Serif"/>
          <w:sz w:val="24"/>
          <w:szCs w:val="24"/>
        </w:rPr>
        <w:t>У</w:t>
      </w:r>
      <w:r w:rsidRPr="001679C0">
        <w:rPr>
          <w:rFonts w:ascii="PT Astra Serif" w:hAnsi="PT Astra Serif"/>
          <w:sz w:val="24"/>
          <w:szCs w:val="24"/>
        </w:rPr>
        <w:t xml:space="preserve">каза Президента Российской Федерации от 21.07.2020 № 474 </w:t>
      </w:r>
      <w:r w:rsidR="000208F2">
        <w:rPr>
          <w:rFonts w:ascii="PT Astra Serif" w:hAnsi="PT Astra Serif"/>
          <w:sz w:val="24"/>
          <w:szCs w:val="24"/>
        </w:rPr>
        <w:t>«</w:t>
      </w:r>
      <w:r w:rsidRPr="001679C0">
        <w:rPr>
          <w:rFonts w:ascii="PT Astra Serif" w:hAnsi="PT Astra Serif"/>
          <w:sz w:val="24"/>
          <w:szCs w:val="24"/>
        </w:rPr>
        <w:t>О национальных целях развития Российской Федерации на период до 2030 года</w:t>
      </w:r>
      <w:r w:rsidR="000208F2">
        <w:rPr>
          <w:rFonts w:ascii="PT Astra Serif" w:hAnsi="PT Astra Serif"/>
          <w:sz w:val="24"/>
          <w:szCs w:val="24"/>
        </w:rPr>
        <w:t>»</w:t>
      </w:r>
      <w:r w:rsidRPr="001679C0">
        <w:rPr>
          <w:rFonts w:ascii="PT Astra Serif" w:hAnsi="PT Astra Serif"/>
          <w:sz w:val="24"/>
          <w:szCs w:val="24"/>
        </w:rPr>
        <w:t xml:space="preserve">, Основных направлений налоговой, бюджетной и долговой политики Ханты - Мансийского автономного округа – Югры на 2021 год и на плановый период 2022 и 2023 годов, </w:t>
      </w:r>
      <w:r w:rsidRPr="001679C0">
        <w:rPr>
          <w:rFonts w:ascii="PT Astra Serif" w:eastAsia="Courier New" w:hAnsi="PT Astra Serif"/>
          <w:sz w:val="24"/>
          <w:szCs w:val="24"/>
        </w:rPr>
        <w:t>Концепции повышения эффективности бюджетных расходов в 2019 – 2024 годах</w:t>
      </w:r>
      <w:r w:rsidRPr="001679C0">
        <w:rPr>
          <w:rFonts w:ascii="PT Astra Serif" w:hAnsi="PT Astra Serif"/>
          <w:sz w:val="24"/>
          <w:szCs w:val="24"/>
        </w:rPr>
        <w:t>, основных положений Стратегии социально-экономического развития Ханты-Мансийского автономного округа – Югры до 2030 года, Стратегии социально-экономического развития муниципального образования город Югорск до 2030 года, бюджетного прогноза города Югорска на период до 2036 года, Основных направлений бюджетной и налоговой политики города Югорска на 2021 год и на плановый период 2022 и 2023 годов, муниципальных программ города Югорска.</w:t>
      </w:r>
    </w:p>
    <w:p w:rsidR="00CE1907" w:rsidRPr="001679C0" w:rsidRDefault="00CE1907" w:rsidP="00CE1907">
      <w:pPr>
        <w:ind w:firstLine="709"/>
        <w:jc w:val="both"/>
        <w:rPr>
          <w:rFonts w:ascii="PT Astra Serif" w:eastAsia="Calibri" w:hAnsi="PT Astra Serif"/>
          <w:sz w:val="24"/>
          <w:szCs w:val="24"/>
          <w:lang w:eastAsia="en-US"/>
        </w:rPr>
      </w:pPr>
      <w:r w:rsidRPr="001679C0">
        <w:rPr>
          <w:rFonts w:ascii="PT Astra Serif" w:eastAsia="Calibri" w:hAnsi="PT Astra Serif"/>
          <w:sz w:val="24"/>
          <w:szCs w:val="24"/>
          <w:lang w:eastAsia="en-US"/>
        </w:rPr>
        <w:t>В основу проекта решения о бюджете заложены основные показатели базового варианта сценария прогноза социально-экономического развития города Югорска на 2021 год и на плановый период 2022 и 202</w:t>
      </w:r>
      <w:r w:rsidR="00837AE1" w:rsidRPr="001679C0">
        <w:rPr>
          <w:rFonts w:ascii="PT Astra Serif" w:eastAsia="Calibri" w:hAnsi="PT Astra Serif"/>
          <w:sz w:val="24"/>
          <w:szCs w:val="24"/>
          <w:lang w:eastAsia="en-US"/>
        </w:rPr>
        <w:t>3</w:t>
      </w:r>
      <w:r w:rsidRPr="001679C0">
        <w:rPr>
          <w:rFonts w:ascii="PT Astra Serif" w:eastAsia="Calibri" w:hAnsi="PT Astra Serif"/>
          <w:sz w:val="24"/>
          <w:szCs w:val="24"/>
          <w:lang w:eastAsia="en-US"/>
        </w:rPr>
        <w:t xml:space="preserve"> годов, </w:t>
      </w:r>
      <w:r w:rsidRPr="001679C0">
        <w:rPr>
          <w:rFonts w:ascii="PT Astra Serif" w:eastAsia="Courier New" w:hAnsi="PT Astra Serif"/>
          <w:sz w:val="24"/>
          <w:szCs w:val="24"/>
          <w:lang w:eastAsia="ar-SA"/>
        </w:rPr>
        <w:t xml:space="preserve">предполагающего развитие экономики в условиях действия ограничительных мер, связанных с распространением новой коронавирусной инфекции COVID-19, замедления экономической активности.   </w:t>
      </w:r>
    </w:p>
    <w:p w:rsidR="00CE1907" w:rsidRPr="001679C0" w:rsidRDefault="00CE1907" w:rsidP="00CE1907">
      <w:pPr>
        <w:autoSpaceDE w:val="0"/>
        <w:autoSpaceDN w:val="0"/>
        <w:adjustRightInd w:val="0"/>
        <w:ind w:firstLine="709"/>
        <w:jc w:val="both"/>
        <w:rPr>
          <w:rFonts w:ascii="PT Astra Serif" w:eastAsia="Calibri" w:hAnsi="PT Astra Serif"/>
          <w:sz w:val="24"/>
          <w:szCs w:val="24"/>
          <w:lang w:eastAsia="en-US"/>
        </w:rPr>
      </w:pPr>
      <w:r w:rsidRPr="001679C0">
        <w:rPr>
          <w:rFonts w:ascii="PT Astra Serif" w:eastAsia="Calibri" w:hAnsi="PT Astra Serif"/>
          <w:sz w:val="24"/>
          <w:szCs w:val="24"/>
          <w:lang w:eastAsia="en-US"/>
        </w:rPr>
        <w:t xml:space="preserve">Приоритеты бюджетной и налоговой политики города Югорска на ближайший трехлетний период сформированы </w:t>
      </w:r>
      <w:r w:rsidRPr="001679C0">
        <w:rPr>
          <w:rFonts w:ascii="PT Astra Serif" w:hAnsi="PT Astra Serif"/>
          <w:sz w:val="24"/>
          <w:szCs w:val="24"/>
        </w:rPr>
        <w:t>в условиях, складывающихся на фоне ситуации, вызванной распространением новой коронавирусной инфекции COVID-19, и ориентированы</w:t>
      </w:r>
      <w:r w:rsidRPr="001679C0">
        <w:rPr>
          <w:rFonts w:ascii="PT Astra Serif" w:eastAsia="Calibri" w:hAnsi="PT Astra Serif"/>
          <w:sz w:val="24"/>
          <w:szCs w:val="24"/>
          <w:lang w:eastAsia="en-US"/>
        </w:rPr>
        <w:t xml:space="preserve"> </w:t>
      </w:r>
      <w:r w:rsidR="00837AE1" w:rsidRPr="001679C0">
        <w:rPr>
          <w:rFonts w:ascii="PT Astra Serif" w:eastAsia="Calibri" w:hAnsi="PT Astra Serif"/>
          <w:sz w:val="24"/>
          <w:szCs w:val="24"/>
          <w:lang w:eastAsia="en-US"/>
        </w:rPr>
        <w:t>на</w:t>
      </w:r>
      <w:r w:rsidRPr="001679C0">
        <w:rPr>
          <w:rFonts w:ascii="PT Astra Serif" w:hAnsi="PT Astra Serif"/>
          <w:sz w:val="24"/>
          <w:szCs w:val="24"/>
        </w:rPr>
        <w:t xml:space="preserve"> обеспечение финансовой устойчивости и сбалансированности бюджетной системы города Югорска, участие в реализации региональных проектов, социально-экономическое развитие города</w:t>
      </w:r>
      <w:r w:rsidRPr="001679C0">
        <w:rPr>
          <w:rFonts w:ascii="PT Astra Serif" w:eastAsia="Courier New" w:hAnsi="PT Astra Serif"/>
          <w:sz w:val="24"/>
          <w:szCs w:val="24"/>
        </w:rPr>
        <w:t xml:space="preserve"> Югорска</w:t>
      </w:r>
      <w:r w:rsidRPr="001679C0">
        <w:rPr>
          <w:rFonts w:ascii="PT Astra Serif" w:hAnsi="PT Astra Serif"/>
          <w:sz w:val="24"/>
          <w:szCs w:val="24"/>
        </w:rPr>
        <w:t xml:space="preserve">.  </w:t>
      </w:r>
    </w:p>
    <w:p w:rsidR="00CE1907" w:rsidRPr="001679C0" w:rsidRDefault="00CE1907" w:rsidP="00CE1907">
      <w:pPr>
        <w:autoSpaceDE w:val="0"/>
        <w:autoSpaceDN w:val="0"/>
        <w:adjustRightInd w:val="0"/>
        <w:ind w:firstLine="709"/>
        <w:jc w:val="both"/>
        <w:rPr>
          <w:rFonts w:ascii="PT Astra Serif" w:eastAsia="Calibri" w:hAnsi="PT Astra Serif"/>
          <w:sz w:val="24"/>
          <w:szCs w:val="24"/>
          <w:lang w:eastAsia="en-US"/>
        </w:rPr>
      </w:pPr>
      <w:r w:rsidRPr="001679C0">
        <w:rPr>
          <w:rFonts w:ascii="PT Astra Serif" w:eastAsia="Calibri" w:hAnsi="PT Astra Serif"/>
          <w:sz w:val="24"/>
          <w:szCs w:val="24"/>
          <w:lang w:eastAsia="en-US"/>
        </w:rPr>
        <w:t>Для достижения указанной цели необходимо будет решить следующие основные задачи:</w:t>
      </w:r>
    </w:p>
    <w:p w:rsidR="00CE1907" w:rsidRPr="001679C0" w:rsidRDefault="00CE1907" w:rsidP="00CE1907">
      <w:pPr>
        <w:ind w:firstLine="709"/>
        <w:jc w:val="both"/>
        <w:rPr>
          <w:rFonts w:ascii="PT Astra Serif" w:hAnsi="PT Astra Serif"/>
          <w:sz w:val="24"/>
          <w:szCs w:val="24"/>
        </w:rPr>
      </w:pPr>
      <w:r w:rsidRPr="001679C0">
        <w:rPr>
          <w:rFonts w:ascii="PT Astra Serif" w:hAnsi="PT Astra Serif"/>
          <w:sz w:val="24"/>
          <w:szCs w:val="24"/>
        </w:rPr>
        <w:t>сохранение положительной динамики поступления доходов бюджета города Югорска;</w:t>
      </w:r>
    </w:p>
    <w:p w:rsidR="00CE1907" w:rsidRPr="001679C0" w:rsidRDefault="00CE1907" w:rsidP="00CE1907">
      <w:pPr>
        <w:ind w:firstLine="709"/>
        <w:jc w:val="both"/>
        <w:rPr>
          <w:rFonts w:ascii="PT Astra Serif" w:hAnsi="PT Astra Serif"/>
          <w:sz w:val="24"/>
          <w:szCs w:val="24"/>
        </w:rPr>
      </w:pPr>
      <w:r w:rsidRPr="001679C0">
        <w:rPr>
          <w:rFonts w:ascii="PT Astra Serif" w:hAnsi="PT Astra Serif"/>
          <w:sz w:val="24"/>
          <w:szCs w:val="24"/>
        </w:rPr>
        <w:t>повышение доходного потенциала и реалистичность прогнозирования доходной базы бюджета города Югорска;</w:t>
      </w:r>
    </w:p>
    <w:p w:rsidR="00CE1907" w:rsidRPr="001679C0" w:rsidRDefault="00CE1907" w:rsidP="00CE1907">
      <w:pPr>
        <w:ind w:firstLine="709"/>
        <w:jc w:val="both"/>
        <w:rPr>
          <w:rFonts w:ascii="PT Astra Serif" w:hAnsi="PT Astra Serif"/>
          <w:sz w:val="24"/>
          <w:szCs w:val="24"/>
        </w:rPr>
      </w:pPr>
      <w:r w:rsidRPr="001679C0">
        <w:rPr>
          <w:rFonts w:ascii="PT Astra Serif" w:hAnsi="PT Astra Serif"/>
          <w:sz w:val="24"/>
          <w:szCs w:val="24"/>
        </w:rPr>
        <w:t>повышение эффективности бюджетных расходов, выявления внутренних резервов и перераспределения их в пользу приоритетных направлений расходов и проектов;</w:t>
      </w:r>
    </w:p>
    <w:p w:rsidR="00CE1907" w:rsidRPr="001679C0" w:rsidRDefault="00CE1907" w:rsidP="00CE1907">
      <w:pPr>
        <w:ind w:firstLine="709"/>
        <w:jc w:val="both"/>
        <w:rPr>
          <w:rFonts w:ascii="PT Astra Serif" w:hAnsi="PT Astra Serif"/>
          <w:sz w:val="24"/>
          <w:szCs w:val="24"/>
        </w:rPr>
      </w:pPr>
      <w:r w:rsidRPr="001679C0">
        <w:rPr>
          <w:rFonts w:ascii="PT Astra Serif" w:hAnsi="PT Astra Serif"/>
          <w:sz w:val="24"/>
          <w:szCs w:val="24"/>
        </w:rPr>
        <w:t xml:space="preserve">реализация мер, направленных на повышение качества предоставления муниципальных услуг; </w:t>
      </w:r>
    </w:p>
    <w:p w:rsidR="00F471A7" w:rsidRPr="001679C0" w:rsidRDefault="00F471A7" w:rsidP="00CE1907">
      <w:pPr>
        <w:ind w:firstLine="709"/>
        <w:jc w:val="both"/>
        <w:rPr>
          <w:rFonts w:ascii="PT Astra Serif" w:hAnsi="PT Astra Serif"/>
          <w:sz w:val="24"/>
          <w:szCs w:val="24"/>
        </w:rPr>
      </w:pPr>
      <w:r w:rsidRPr="001679C0">
        <w:rPr>
          <w:rFonts w:ascii="PT Astra Serif" w:hAnsi="PT Astra Serif"/>
          <w:sz w:val="24"/>
          <w:szCs w:val="24"/>
        </w:rPr>
        <w:t>привлечение частных инвестиций в экономику города.</w:t>
      </w:r>
    </w:p>
    <w:p w:rsidR="00CE1907" w:rsidRPr="001679C0" w:rsidRDefault="00CE1907" w:rsidP="005E6AEC">
      <w:pPr>
        <w:jc w:val="center"/>
        <w:rPr>
          <w:rFonts w:ascii="PT Astra Serif" w:hAnsi="PT Astra Serif"/>
          <w:b/>
          <w:sz w:val="28"/>
          <w:szCs w:val="28"/>
          <w:highlight w:val="cyan"/>
        </w:rPr>
      </w:pPr>
    </w:p>
    <w:p w:rsidR="005E6AEC" w:rsidRPr="001679C0" w:rsidRDefault="005E6AEC" w:rsidP="005E6AEC">
      <w:pPr>
        <w:spacing w:after="200" w:line="276" w:lineRule="auto"/>
        <w:rPr>
          <w:rFonts w:ascii="PT Astra Serif" w:hAnsi="PT Astra Serif"/>
          <w:b/>
          <w:sz w:val="28"/>
          <w:szCs w:val="28"/>
          <w:highlight w:val="cyan"/>
        </w:rPr>
      </w:pPr>
      <w:r w:rsidRPr="001679C0">
        <w:rPr>
          <w:rFonts w:ascii="PT Astra Serif" w:hAnsi="PT Astra Serif"/>
          <w:b/>
          <w:sz w:val="28"/>
          <w:szCs w:val="28"/>
          <w:highlight w:val="cyan"/>
        </w:rPr>
        <w:br w:type="page"/>
      </w:r>
    </w:p>
    <w:p w:rsidR="005E6AEC" w:rsidRPr="001679C0" w:rsidRDefault="005E6AEC" w:rsidP="005E6AEC">
      <w:pPr>
        <w:jc w:val="center"/>
        <w:rPr>
          <w:rFonts w:ascii="PT Astra Serif" w:hAnsi="PT Astra Serif"/>
          <w:b/>
          <w:sz w:val="28"/>
          <w:szCs w:val="28"/>
        </w:rPr>
      </w:pPr>
      <w:r w:rsidRPr="001679C0">
        <w:rPr>
          <w:rFonts w:ascii="PT Astra Serif" w:hAnsi="PT Astra Serif"/>
          <w:b/>
          <w:sz w:val="28"/>
          <w:szCs w:val="28"/>
          <w:lang w:val="en-US"/>
        </w:rPr>
        <w:lastRenderedPageBreak/>
        <w:t>I</w:t>
      </w:r>
      <w:r w:rsidRPr="001679C0">
        <w:rPr>
          <w:rFonts w:ascii="PT Astra Serif" w:hAnsi="PT Astra Serif"/>
          <w:b/>
          <w:sz w:val="28"/>
          <w:szCs w:val="28"/>
        </w:rPr>
        <w:t xml:space="preserve">. Правовое регулирование вопросов, положенных в основу формирования проекта решения Думы города Югорска </w:t>
      </w:r>
      <w:r w:rsidR="000208F2">
        <w:rPr>
          <w:rFonts w:ascii="PT Astra Serif" w:hAnsi="PT Astra Serif"/>
          <w:b/>
          <w:sz w:val="28"/>
          <w:szCs w:val="28"/>
        </w:rPr>
        <w:t>«</w:t>
      </w:r>
      <w:r w:rsidRPr="001679C0">
        <w:rPr>
          <w:rFonts w:ascii="PT Astra Serif" w:hAnsi="PT Astra Serif"/>
          <w:b/>
          <w:sz w:val="28"/>
          <w:szCs w:val="28"/>
        </w:rPr>
        <w:t>О бюджете города Югорска на 202</w:t>
      </w:r>
      <w:r w:rsidR="00D04D3A" w:rsidRPr="001679C0">
        <w:rPr>
          <w:rFonts w:ascii="PT Astra Serif" w:hAnsi="PT Astra Serif"/>
          <w:b/>
          <w:sz w:val="28"/>
          <w:szCs w:val="28"/>
        </w:rPr>
        <w:t>1</w:t>
      </w:r>
      <w:r w:rsidRPr="001679C0">
        <w:rPr>
          <w:rFonts w:ascii="PT Astra Serif" w:hAnsi="PT Astra Serif"/>
          <w:b/>
          <w:sz w:val="28"/>
          <w:szCs w:val="28"/>
        </w:rPr>
        <w:t xml:space="preserve"> год и на плановый период 202</w:t>
      </w:r>
      <w:r w:rsidR="00D04D3A" w:rsidRPr="001679C0">
        <w:rPr>
          <w:rFonts w:ascii="PT Astra Serif" w:hAnsi="PT Astra Serif"/>
          <w:b/>
          <w:sz w:val="28"/>
          <w:szCs w:val="28"/>
        </w:rPr>
        <w:t>2</w:t>
      </w:r>
      <w:r w:rsidRPr="001679C0">
        <w:rPr>
          <w:rFonts w:ascii="PT Astra Serif" w:hAnsi="PT Astra Serif"/>
          <w:b/>
          <w:sz w:val="28"/>
          <w:szCs w:val="28"/>
        </w:rPr>
        <w:t xml:space="preserve"> и 202</w:t>
      </w:r>
      <w:r w:rsidR="00D04D3A" w:rsidRPr="001679C0">
        <w:rPr>
          <w:rFonts w:ascii="PT Astra Serif" w:hAnsi="PT Astra Serif"/>
          <w:b/>
          <w:sz w:val="28"/>
          <w:szCs w:val="28"/>
        </w:rPr>
        <w:t>3</w:t>
      </w:r>
      <w:r w:rsidRPr="001679C0">
        <w:rPr>
          <w:rFonts w:ascii="PT Astra Serif" w:hAnsi="PT Astra Serif"/>
          <w:b/>
          <w:sz w:val="28"/>
          <w:szCs w:val="28"/>
        </w:rPr>
        <w:t xml:space="preserve"> годов</w:t>
      </w:r>
      <w:r w:rsidR="000208F2">
        <w:rPr>
          <w:rFonts w:ascii="PT Astra Serif" w:hAnsi="PT Astra Serif"/>
          <w:b/>
          <w:sz w:val="28"/>
          <w:szCs w:val="28"/>
        </w:rPr>
        <w:t>»</w:t>
      </w:r>
      <w:r w:rsidRPr="001679C0">
        <w:rPr>
          <w:rFonts w:ascii="PT Astra Serif" w:hAnsi="PT Astra Serif"/>
          <w:b/>
          <w:sz w:val="28"/>
          <w:szCs w:val="28"/>
        </w:rPr>
        <w:t xml:space="preserve"> </w:t>
      </w:r>
    </w:p>
    <w:p w:rsidR="005E6AEC" w:rsidRPr="001679C0" w:rsidRDefault="005E6AEC" w:rsidP="005E6AEC">
      <w:pPr>
        <w:rPr>
          <w:rFonts w:ascii="PT Astra Serif" w:hAnsi="PT Astra Serif"/>
          <w:b/>
          <w:sz w:val="24"/>
          <w:szCs w:val="24"/>
        </w:rPr>
      </w:pPr>
    </w:p>
    <w:p w:rsidR="005E6AEC" w:rsidRPr="001679C0" w:rsidRDefault="005E6AEC" w:rsidP="005E6AEC">
      <w:pPr>
        <w:pStyle w:val="1"/>
        <w:ind w:firstLine="708"/>
        <w:jc w:val="both"/>
        <w:rPr>
          <w:rFonts w:ascii="PT Astra Serif" w:hAnsi="PT Astra Serif"/>
          <w:b/>
          <w:bCs/>
          <w:iCs/>
          <w:szCs w:val="24"/>
        </w:rPr>
      </w:pPr>
      <w:r w:rsidRPr="001679C0">
        <w:rPr>
          <w:rFonts w:ascii="PT Astra Serif" w:hAnsi="PT Astra Serif"/>
          <w:iCs/>
          <w:szCs w:val="24"/>
        </w:rPr>
        <w:t xml:space="preserve">Проект подготовлен в соответствии с требованиями Бюджетного кодекса Российской Федерации (далее - Бюджетный кодекс), </w:t>
      </w:r>
      <w:r w:rsidRPr="001679C0">
        <w:rPr>
          <w:rFonts w:ascii="PT Astra Serif" w:hAnsi="PT Astra Serif"/>
          <w:szCs w:val="24"/>
        </w:rPr>
        <w:t xml:space="preserve">Закона Ханты-Мансийского автономного округа - Югры от 10.11.2008 N 132-оз </w:t>
      </w:r>
      <w:r w:rsidR="000208F2">
        <w:rPr>
          <w:rFonts w:ascii="PT Astra Serif" w:hAnsi="PT Astra Serif"/>
          <w:szCs w:val="24"/>
        </w:rPr>
        <w:t>«</w:t>
      </w:r>
      <w:r w:rsidRPr="001679C0">
        <w:rPr>
          <w:rFonts w:ascii="PT Astra Serif" w:hAnsi="PT Astra Serif"/>
          <w:szCs w:val="24"/>
        </w:rPr>
        <w:t>О межбюджетных отношениях в Ханты-Мансийском автономном округе – Югре</w:t>
      </w:r>
      <w:r w:rsidR="000208F2">
        <w:rPr>
          <w:rFonts w:ascii="PT Astra Serif" w:hAnsi="PT Astra Serif"/>
          <w:szCs w:val="24"/>
        </w:rPr>
        <w:t>»</w:t>
      </w:r>
      <w:r w:rsidRPr="001679C0">
        <w:rPr>
          <w:rFonts w:ascii="PT Astra Serif" w:hAnsi="PT Astra Serif"/>
          <w:szCs w:val="24"/>
        </w:rPr>
        <w:t xml:space="preserve"> (далее - Закон 132-оз), </w:t>
      </w:r>
      <w:r w:rsidRPr="001679C0">
        <w:rPr>
          <w:rFonts w:ascii="PT Astra Serif" w:hAnsi="PT Astra Serif"/>
          <w:iCs/>
          <w:szCs w:val="24"/>
        </w:rPr>
        <w:t xml:space="preserve">решения Думы города Югорска от 26.09.2013 № 48 </w:t>
      </w:r>
      <w:r w:rsidR="000208F2">
        <w:rPr>
          <w:rFonts w:ascii="PT Astra Serif" w:hAnsi="PT Astra Serif"/>
          <w:iCs/>
          <w:szCs w:val="24"/>
        </w:rPr>
        <w:t>«</w:t>
      </w:r>
      <w:r w:rsidRPr="001679C0">
        <w:rPr>
          <w:rFonts w:ascii="PT Astra Serif" w:hAnsi="PT Astra Serif"/>
          <w:iCs/>
          <w:szCs w:val="24"/>
        </w:rPr>
        <w:t>О Положении об отдельных вопросах организации и осуществления бюджетного процесса в городе Югорске</w:t>
      </w:r>
      <w:r w:rsidR="000208F2">
        <w:rPr>
          <w:rFonts w:ascii="PT Astra Serif" w:hAnsi="PT Astra Serif"/>
          <w:iCs/>
          <w:szCs w:val="24"/>
        </w:rPr>
        <w:t>»</w:t>
      </w:r>
      <w:r w:rsidRPr="001679C0">
        <w:rPr>
          <w:rFonts w:ascii="PT Astra Serif" w:hAnsi="PT Astra Serif"/>
          <w:iCs/>
          <w:szCs w:val="24"/>
        </w:rPr>
        <w:t xml:space="preserve"> (далее - Положение об отдельных вопросах организации и осуществления бюджетного процесса в городе Югорске), а также с Порядком составления проекта решения о бюджете города Югорска на очередной финансовый год и плановый период, утвержденным постановлением администрации города Югорска от 02.10.2017 № 2360. </w:t>
      </w:r>
    </w:p>
    <w:p w:rsidR="005E6AEC" w:rsidRPr="001679C0" w:rsidRDefault="005E6AEC" w:rsidP="005E6AEC">
      <w:pPr>
        <w:ind w:firstLine="709"/>
        <w:jc w:val="both"/>
        <w:rPr>
          <w:rFonts w:ascii="PT Astra Serif" w:hAnsi="PT Astra Serif"/>
          <w:iCs/>
          <w:sz w:val="24"/>
          <w:szCs w:val="24"/>
        </w:rPr>
      </w:pPr>
      <w:r w:rsidRPr="001679C0">
        <w:rPr>
          <w:rFonts w:ascii="PT Astra Serif" w:hAnsi="PT Astra Serif"/>
          <w:iCs/>
          <w:sz w:val="24"/>
          <w:szCs w:val="24"/>
        </w:rPr>
        <w:t>В соответствии со статьей 3.1 Закона № 132-оз и Положением об отдельных вопросах организации и осуществления бюджетного процесса в городе Югорске бюджет города Югорска сос</w:t>
      </w:r>
      <w:r w:rsidR="00B0056A" w:rsidRPr="001679C0">
        <w:rPr>
          <w:rFonts w:ascii="PT Astra Serif" w:hAnsi="PT Astra Serif"/>
          <w:iCs/>
          <w:sz w:val="24"/>
          <w:szCs w:val="24"/>
        </w:rPr>
        <w:t>тавляется и утверждается на 2021 год и на плановый период 2022 и 2023</w:t>
      </w:r>
      <w:r w:rsidRPr="001679C0">
        <w:rPr>
          <w:rFonts w:ascii="PT Astra Serif" w:hAnsi="PT Astra Serif"/>
          <w:iCs/>
          <w:sz w:val="24"/>
          <w:szCs w:val="24"/>
        </w:rPr>
        <w:t xml:space="preserve"> годов.</w:t>
      </w:r>
    </w:p>
    <w:p w:rsidR="005E6AEC" w:rsidRPr="001679C0" w:rsidRDefault="005E6AEC" w:rsidP="005E6AEC">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Общие требования к структуре и содержанию проекта решения о бюджете установлены статьей 184.1 Бюджетного кодекса, которые применительно к бюджету города Югорска конкретизируются разделом 3 Положения об отдельных вопросах организации и осуществления бюджетного процесса в городе Югорске.</w:t>
      </w:r>
    </w:p>
    <w:p w:rsidR="005E6AEC" w:rsidRPr="001679C0" w:rsidRDefault="005E6AEC" w:rsidP="005E6AEC">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В соответствии с пунктом 3.2 раздела 3 Положения об отдельных вопросах организации и осуществления бюджетного процесса в городе Югорске проект решения о бюджете содержит показател</w:t>
      </w:r>
      <w:r w:rsidR="00B0056A" w:rsidRPr="001679C0">
        <w:rPr>
          <w:rFonts w:ascii="PT Astra Serif" w:hAnsi="PT Astra Serif"/>
          <w:iCs/>
          <w:sz w:val="24"/>
          <w:szCs w:val="24"/>
        </w:rPr>
        <w:t>и проекта бюджета города на 2021 год и на плановый период 2022 и 2023</w:t>
      </w:r>
      <w:r w:rsidRPr="001679C0">
        <w:rPr>
          <w:rFonts w:ascii="PT Astra Serif" w:hAnsi="PT Astra Serif"/>
          <w:iCs/>
          <w:sz w:val="24"/>
          <w:szCs w:val="24"/>
        </w:rPr>
        <w:t xml:space="preserve"> годов. </w:t>
      </w:r>
    </w:p>
    <w:p w:rsidR="005E6AEC" w:rsidRPr="001679C0" w:rsidRDefault="005E6AEC" w:rsidP="005E6AEC">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С учетом указанных выше требований бюджетного законодательства проект решения о бюджете сформирован следующим образом</w:t>
      </w:r>
      <w:r w:rsidR="003714DD" w:rsidRPr="001679C0">
        <w:rPr>
          <w:rFonts w:ascii="PT Astra Serif" w:hAnsi="PT Astra Serif"/>
          <w:iCs/>
          <w:sz w:val="24"/>
          <w:szCs w:val="24"/>
        </w:rPr>
        <w:t>.</w:t>
      </w:r>
    </w:p>
    <w:p w:rsidR="00B0056A" w:rsidRPr="001679C0" w:rsidRDefault="005E6AEC" w:rsidP="00B0056A">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В пункте 1 представлены основные характеристики бюджет</w:t>
      </w:r>
      <w:r w:rsidR="00B0056A" w:rsidRPr="001679C0">
        <w:rPr>
          <w:rFonts w:ascii="PT Astra Serif" w:hAnsi="PT Astra Serif"/>
          <w:iCs/>
          <w:sz w:val="24"/>
          <w:szCs w:val="24"/>
        </w:rPr>
        <w:t>а города Югорска   (</w:t>
      </w:r>
      <w:r w:rsidRPr="001679C0">
        <w:rPr>
          <w:rFonts w:ascii="PT Astra Serif" w:hAnsi="PT Astra Serif"/>
          <w:iCs/>
          <w:sz w:val="24"/>
          <w:szCs w:val="24"/>
        </w:rPr>
        <w:t>общий объем доходов, общий объем расходов, дефицит бюджета, предельный объем м</w:t>
      </w:r>
      <w:r w:rsidR="00B0056A" w:rsidRPr="001679C0">
        <w:rPr>
          <w:rFonts w:ascii="PT Astra Serif" w:hAnsi="PT Astra Serif"/>
          <w:iCs/>
          <w:sz w:val="24"/>
          <w:szCs w:val="24"/>
        </w:rPr>
        <w:t xml:space="preserve">униципального внутреннего долга) </w:t>
      </w:r>
      <w:r w:rsidRPr="001679C0">
        <w:rPr>
          <w:rFonts w:ascii="PT Astra Serif" w:hAnsi="PT Astra Serif"/>
          <w:iCs/>
          <w:sz w:val="24"/>
          <w:szCs w:val="24"/>
        </w:rPr>
        <w:t xml:space="preserve"> </w:t>
      </w:r>
      <w:r w:rsidR="008B2A7D" w:rsidRPr="001679C0">
        <w:rPr>
          <w:rFonts w:ascii="PT Astra Serif" w:hAnsi="PT Astra Serif"/>
          <w:iCs/>
          <w:sz w:val="24"/>
          <w:szCs w:val="24"/>
        </w:rPr>
        <w:t>на 2021</w:t>
      </w:r>
      <w:r w:rsidR="00B0056A" w:rsidRPr="001679C0">
        <w:rPr>
          <w:rFonts w:ascii="PT Astra Serif" w:hAnsi="PT Astra Serif"/>
          <w:iCs/>
          <w:sz w:val="24"/>
          <w:szCs w:val="24"/>
        </w:rPr>
        <w:t xml:space="preserve"> год.</w:t>
      </w:r>
    </w:p>
    <w:p w:rsidR="00B0056A" w:rsidRPr="001679C0" w:rsidRDefault="00B0056A" w:rsidP="00B0056A">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В пункте 2 представлены основные характеристики бюджета города Югорска (общий объем доходов, общий объем расходов, дефицит бюджета, предельный объем муниципального внутреннего долга</w:t>
      </w:r>
      <w:r w:rsidR="008B2A7D" w:rsidRPr="001679C0">
        <w:rPr>
          <w:rFonts w:ascii="PT Astra Serif" w:hAnsi="PT Astra Serif"/>
          <w:iCs/>
          <w:sz w:val="24"/>
          <w:szCs w:val="24"/>
        </w:rPr>
        <w:t>) на плановый период 2022 и 2023</w:t>
      </w:r>
      <w:r w:rsidRPr="001679C0">
        <w:rPr>
          <w:rFonts w:ascii="PT Astra Serif" w:hAnsi="PT Astra Serif"/>
          <w:iCs/>
          <w:sz w:val="24"/>
          <w:szCs w:val="24"/>
        </w:rPr>
        <w:t xml:space="preserve"> годов. </w:t>
      </w:r>
      <w:r w:rsidR="00993C10" w:rsidRPr="001679C0">
        <w:rPr>
          <w:rFonts w:ascii="PT Astra Serif" w:hAnsi="PT Astra Serif"/>
          <w:iCs/>
          <w:sz w:val="24"/>
          <w:szCs w:val="24"/>
        </w:rPr>
        <w:t xml:space="preserve"> </w:t>
      </w:r>
    </w:p>
    <w:p w:rsidR="005E6AEC" w:rsidRPr="001679C0" w:rsidRDefault="00DF1F8E" w:rsidP="005E6AEC">
      <w:pPr>
        <w:ind w:firstLine="709"/>
        <w:jc w:val="both"/>
        <w:rPr>
          <w:rFonts w:ascii="PT Astra Serif" w:hAnsi="PT Astra Serif"/>
          <w:iCs/>
          <w:sz w:val="24"/>
          <w:szCs w:val="24"/>
        </w:rPr>
      </w:pPr>
      <w:r w:rsidRPr="001679C0">
        <w:rPr>
          <w:rFonts w:ascii="PT Astra Serif" w:hAnsi="PT Astra Serif"/>
          <w:iCs/>
          <w:sz w:val="24"/>
          <w:szCs w:val="24"/>
        </w:rPr>
        <w:t>Пунктами 3</w:t>
      </w:r>
      <w:r w:rsidR="00C4777C" w:rsidRPr="001679C0">
        <w:rPr>
          <w:rFonts w:ascii="PT Astra Serif" w:hAnsi="PT Astra Serif"/>
          <w:iCs/>
          <w:sz w:val="24"/>
          <w:szCs w:val="24"/>
        </w:rPr>
        <w:t xml:space="preserve"> – 18</w:t>
      </w:r>
      <w:r w:rsidR="005E6AEC" w:rsidRPr="001679C0">
        <w:rPr>
          <w:rFonts w:ascii="PT Astra Serif" w:hAnsi="PT Astra Serif"/>
          <w:iCs/>
          <w:sz w:val="24"/>
          <w:szCs w:val="24"/>
        </w:rPr>
        <w:t xml:space="preserve"> в соответствии с требованиями пункта 3 статьи 184.1 Бюджетного кодекса и раздела 3 Положения об отдельных вопросах организации и осуществления бюджетного процесса в городе Югорске предлагается утвердить: </w:t>
      </w:r>
      <w:r w:rsidRPr="001679C0">
        <w:rPr>
          <w:rFonts w:ascii="PT Astra Serif" w:hAnsi="PT Astra Serif"/>
          <w:iCs/>
          <w:sz w:val="24"/>
          <w:szCs w:val="24"/>
        </w:rPr>
        <w:t xml:space="preserve"> </w:t>
      </w:r>
    </w:p>
    <w:p w:rsidR="00DF1F8E" w:rsidRPr="001679C0" w:rsidRDefault="00DF1F8E" w:rsidP="005E6AEC">
      <w:pPr>
        <w:ind w:firstLine="709"/>
        <w:jc w:val="both"/>
        <w:rPr>
          <w:rFonts w:ascii="PT Astra Serif" w:hAnsi="PT Astra Serif"/>
          <w:iCs/>
          <w:sz w:val="24"/>
          <w:szCs w:val="24"/>
        </w:rPr>
      </w:pPr>
      <w:r w:rsidRPr="001679C0">
        <w:rPr>
          <w:rFonts w:ascii="PT Astra Serif" w:hAnsi="PT Astra Serif"/>
          <w:iCs/>
          <w:sz w:val="24"/>
          <w:szCs w:val="24"/>
        </w:rPr>
        <w:t>- верхний предел муниципального внутреннего долга, в том числе верхний предел  долга по муниципальным гарантиям,  на 1 января 2022 года, 1 января 2023 года  и 1 января 2024 года</w:t>
      </w:r>
      <w:r w:rsidR="00516617" w:rsidRPr="001679C0">
        <w:rPr>
          <w:rFonts w:ascii="PT Astra Serif" w:hAnsi="PT Astra Serif"/>
          <w:iCs/>
          <w:sz w:val="24"/>
          <w:szCs w:val="24"/>
        </w:rPr>
        <w:t xml:space="preserve">; </w:t>
      </w:r>
    </w:p>
    <w:p w:rsidR="00516617" w:rsidRPr="001679C0" w:rsidRDefault="00516617" w:rsidP="005E6AEC">
      <w:pPr>
        <w:ind w:firstLine="709"/>
        <w:jc w:val="both"/>
        <w:rPr>
          <w:rFonts w:ascii="PT Astra Serif" w:hAnsi="PT Astra Serif"/>
          <w:iCs/>
          <w:sz w:val="24"/>
          <w:szCs w:val="24"/>
        </w:rPr>
      </w:pPr>
      <w:r w:rsidRPr="001679C0">
        <w:rPr>
          <w:rFonts w:ascii="PT Astra Serif" w:hAnsi="PT Astra Serif"/>
          <w:iCs/>
          <w:sz w:val="24"/>
          <w:szCs w:val="24"/>
        </w:rPr>
        <w:t xml:space="preserve">- объем расходов на  обслуживание муниципального внутреннего долга на 2021 год и на плановый период 2022 и 2023 годов; </w:t>
      </w:r>
    </w:p>
    <w:p w:rsidR="00516617" w:rsidRPr="001679C0" w:rsidRDefault="00516617" w:rsidP="005E6AEC">
      <w:pPr>
        <w:ind w:firstLine="709"/>
        <w:jc w:val="both"/>
        <w:rPr>
          <w:rFonts w:ascii="PT Astra Serif" w:hAnsi="PT Astra Serif"/>
          <w:iCs/>
          <w:sz w:val="24"/>
          <w:szCs w:val="24"/>
        </w:rPr>
      </w:pPr>
      <w:r w:rsidRPr="001679C0">
        <w:rPr>
          <w:rFonts w:ascii="PT Astra Serif" w:hAnsi="PT Astra Serif"/>
          <w:iCs/>
          <w:sz w:val="24"/>
          <w:szCs w:val="24"/>
        </w:rPr>
        <w:t xml:space="preserve">- общий объем  условно утверждаемых (утвержденных) расходов на </w:t>
      </w:r>
      <w:r w:rsidR="007157C9" w:rsidRPr="001679C0">
        <w:rPr>
          <w:rFonts w:ascii="PT Astra Serif" w:hAnsi="PT Astra Serif"/>
          <w:iCs/>
          <w:sz w:val="24"/>
          <w:szCs w:val="24"/>
        </w:rPr>
        <w:t xml:space="preserve"> 2022 и 2023 годы;</w:t>
      </w:r>
    </w:p>
    <w:p w:rsidR="005E6AEC" w:rsidRPr="001679C0" w:rsidRDefault="005E6AEC" w:rsidP="005E6AEC">
      <w:pPr>
        <w:tabs>
          <w:tab w:val="left" w:pos="0"/>
        </w:tabs>
        <w:autoSpaceDE w:val="0"/>
        <w:ind w:firstLine="709"/>
        <w:jc w:val="both"/>
        <w:rPr>
          <w:rFonts w:ascii="PT Astra Serif" w:hAnsi="PT Astra Serif"/>
          <w:iCs/>
          <w:sz w:val="24"/>
          <w:szCs w:val="24"/>
        </w:rPr>
      </w:pPr>
      <w:r w:rsidRPr="001679C0">
        <w:rPr>
          <w:rFonts w:ascii="PT Astra Serif" w:hAnsi="PT Astra Serif"/>
          <w:iCs/>
          <w:sz w:val="24"/>
          <w:szCs w:val="24"/>
        </w:rPr>
        <w:t xml:space="preserve"> - перечень главных администраторов доходов бюджета города Югорска, закрепляемые за ними виды (подвиды) доходов бюджета города Югорска;</w:t>
      </w:r>
    </w:p>
    <w:p w:rsidR="005E6AEC" w:rsidRPr="001679C0" w:rsidRDefault="005E6AEC" w:rsidP="005E6AEC">
      <w:pPr>
        <w:autoSpaceDE w:val="0"/>
        <w:autoSpaceDN w:val="0"/>
        <w:adjustRightInd w:val="0"/>
        <w:ind w:firstLine="709"/>
        <w:jc w:val="both"/>
        <w:rPr>
          <w:rFonts w:ascii="PT Astra Serif" w:hAnsi="PT Astra Serif"/>
          <w:iCs/>
          <w:sz w:val="24"/>
          <w:szCs w:val="24"/>
        </w:rPr>
      </w:pPr>
      <w:r w:rsidRPr="001679C0">
        <w:rPr>
          <w:rFonts w:ascii="PT Astra Serif" w:hAnsi="PT Astra Serif"/>
          <w:iCs/>
          <w:sz w:val="24"/>
          <w:szCs w:val="24"/>
        </w:rPr>
        <w:t>- перечень главных администраторов источников финансирования дефицита бюджета города Югорска;</w:t>
      </w:r>
    </w:p>
    <w:p w:rsidR="005E6AEC" w:rsidRPr="001679C0" w:rsidRDefault="005E6AEC" w:rsidP="005E6AEC">
      <w:pPr>
        <w:autoSpaceDE w:val="0"/>
        <w:autoSpaceDN w:val="0"/>
        <w:adjustRightInd w:val="0"/>
        <w:ind w:firstLine="709"/>
        <w:jc w:val="both"/>
        <w:rPr>
          <w:rFonts w:ascii="PT Astra Serif" w:hAnsi="PT Astra Serif"/>
          <w:iCs/>
          <w:sz w:val="24"/>
          <w:szCs w:val="24"/>
        </w:rPr>
      </w:pPr>
      <w:r w:rsidRPr="001679C0">
        <w:rPr>
          <w:rFonts w:ascii="PT Astra Serif" w:hAnsi="PT Astra Serif"/>
          <w:iCs/>
          <w:sz w:val="24"/>
          <w:szCs w:val="24"/>
        </w:rPr>
        <w:t>- доходы бюджета города Югорска в разрезе групп и подгру</w:t>
      </w:r>
      <w:r w:rsidR="007157C9" w:rsidRPr="001679C0">
        <w:rPr>
          <w:rFonts w:ascii="PT Astra Serif" w:hAnsi="PT Astra Serif"/>
          <w:iCs/>
          <w:sz w:val="24"/>
          <w:szCs w:val="24"/>
        </w:rPr>
        <w:t>пп классификации доходов на 2021 год и на плановый период 2022 и 2023</w:t>
      </w:r>
      <w:r w:rsidRPr="001679C0">
        <w:rPr>
          <w:rFonts w:ascii="PT Astra Serif" w:hAnsi="PT Astra Serif"/>
          <w:iCs/>
          <w:sz w:val="24"/>
          <w:szCs w:val="24"/>
        </w:rPr>
        <w:t xml:space="preserve"> годов;</w:t>
      </w:r>
    </w:p>
    <w:p w:rsidR="005E6AEC" w:rsidRPr="001679C0" w:rsidRDefault="005E6AEC" w:rsidP="005E6AEC">
      <w:pPr>
        <w:autoSpaceDE w:val="0"/>
        <w:autoSpaceDN w:val="0"/>
        <w:adjustRightInd w:val="0"/>
        <w:ind w:firstLine="709"/>
        <w:jc w:val="both"/>
        <w:rPr>
          <w:rFonts w:ascii="PT Astra Serif" w:hAnsi="PT Astra Serif"/>
          <w:iCs/>
          <w:sz w:val="24"/>
          <w:szCs w:val="24"/>
        </w:rPr>
      </w:pPr>
      <w:r w:rsidRPr="001679C0">
        <w:rPr>
          <w:rFonts w:ascii="PT Astra Serif" w:hAnsi="PT Astra Serif"/>
          <w:iCs/>
          <w:sz w:val="24"/>
          <w:szCs w:val="24"/>
        </w:rPr>
        <w:t xml:space="preserve">- распределение бюджетных ассигнований бюджета города Югорска по разделам, подразделам, целевым статьям (муниципальным программам города Югорска и непрограммным направлениям деятельности), группам (группам и подгруппам) видов </w:t>
      </w:r>
      <w:r w:rsidRPr="001679C0">
        <w:rPr>
          <w:rFonts w:ascii="PT Astra Serif" w:hAnsi="PT Astra Serif"/>
          <w:iCs/>
          <w:sz w:val="24"/>
          <w:szCs w:val="24"/>
        </w:rPr>
        <w:lastRenderedPageBreak/>
        <w:t>расходов классификации расходов бюд</w:t>
      </w:r>
      <w:r w:rsidR="007157C9" w:rsidRPr="001679C0">
        <w:rPr>
          <w:rFonts w:ascii="PT Astra Serif" w:hAnsi="PT Astra Serif"/>
          <w:iCs/>
          <w:sz w:val="24"/>
          <w:szCs w:val="24"/>
        </w:rPr>
        <w:t>жетов на 2021 год и на плановый период 2022 и 2023</w:t>
      </w:r>
      <w:r w:rsidRPr="001679C0">
        <w:rPr>
          <w:rFonts w:ascii="PT Astra Serif" w:hAnsi="PT Astra Serif"/>
          <w:iCs/>
          <w:sz w:val="24"/>
          <w:szCs w:val="24"/>
        </w:rPr>
        <w:t xml:space="preserve"> годов;</w:t>
      </w:r>
    </w:p>
    <w:p w:rsidR="005E6AEC" w:rsidRPr="001679C0" w:rsidRDefault="005E6AEC" w:rsidP="005E6AEC">
      <w:pPr>
        <w:autoSpaceDE w:val="0"/>
        <w:autoSpaceDN w:val="0"/>
        <w:adjustRightInd w:val="0"/>
        <w:ind w:firstLine="709"/>
        <w:jc w:val="both"/>
        <w:rPr>
          <w:rFonts w:ascii="PT Astra Serif" w:hAnsi="PT Astra Serif"/>
          <w:iCs/>
          <w:sz w:val="24"/>
          <w:szCs w:val="24"/>
        </w:rPr>
      </w:pPr>
      <w:r w:rsidRPr="001679C0">
        <w:rPr>
          <w:rFonts w:ascii="PT Astra Serif" w:hAnsi="PT Astra Serif"/>
          <w:iCs/>
          <w:sz w:val="24"/>
          <w:szCs w:val="24"/>
        </w:rPr>
        <w:t>- распределение бюджетных ассигнований бюджета города Югорска по целевым статьям (муниципальным программам города Югорска и непрограммным направлениям деятельности), группам и подгруппам видов расходов классиф</w:t>
      </w:r>
      <w:r w:rsidR="007157C9" w:rsidRPr="001679C0">
        <w:rPr>
          <w:rFonts w:ascii="PT Astra Serif" w:hAnsi="PT Astra Serif"/>
          <w:iCs/>
          <w:sz w:val="24"/>
          <w:szCs w:val="24"/>
        </w:rPr>
        <w:t>икации расходов бюджетов на 2021 год и на плановый период 2022 и 2023</w:t>
      </w:r>
      <w:r w:rsidRPr="001679C0">
        <w:rPr>
          <w:rFonts w:ascii="PT Astra Serif" w:hAnsi="PT Astra Serif"/>
          <w:iCs/>
          <w:sz w:val="24"/>
          <w:szCs w:val="24"/>
        </w:rPr>
        <w:t xml:space="preserve"> годов;</w:t>
      </w:r>
    </w:p>
    <w:p w:rsidR="005E6AEC" w:rsidRPr="001679C0" w:rsidRDefault="005E6AEC" w:rsidP="005E6AEC">
      <w:pPr>
        <w:autoSpaceDE w:val="0"/>
        <w:autoSpaceDN w:val="0"/>
        <w:adjustRightInd w:val="0"/>
        <w:ind w:firstLine="709"/>
        <w:jc w:val="both"/>
        <w:rPr>
          <w:rFonts w:ascii="PT Astra Serif" w:hAnsi="PT Astra Serif"/>
          <w:iCs/>
          <w:sz w:val="24"/>
          <w:szCs w:val="24"/>
        </w:rPr>
      </w:pPr>
      <w:r w:rsidRPr="001679C0">
        <w:rPr>
          <w:rFonts w:ascii="PT Astra Serif" w:hAnsi="PT Astra Serif"/>
          <w:iCs/>
          <w:sz w:val="24"/>
          <w:szCs w:val="24"/>
        </w:rPr>
        <w:t>- распределение бюджетных ассигнований бюджета города Югорска по разделам и подразделам классиф</w:t>
      </w:r>
      <w:r w:rsidR="007157C9" w:rsidRPr="001679C0">
        <w:rPr>
          <w:rFonts w:ascii="PT Astra Serif" w:hAnsi="PT Astra Serif"/>
          <w:iCs/>
          <w:sz w:val="24"/>
          <w:szCs w:val="24"/>
        </w:rPr>
        <w:t>икации расходов бюджетов на 2021 год и на плановый период 2022 и 2023</w:t>
      </w:r>
      <w:r w:rsidRPr="001679C0">
        <w:rPr>
          <w:rFonts w:ascii="PT Astra Serif" w:hAnsi="PT Astra Serif"/>
          <w:iCs/>
          <w:sz w:val="24"/>
          <w:szCs w:val="24"/>
        </w:rPr>
        <w:t xml:space="preserve"> годов; </w:t>
      </w:r>
    </w:p>
    <w:p w:rsidR="005E6AEC" w:rsidRPr="001679C0" w:rsidRDefault="005E6AEC" w:rsidP="005E6AEC">
      <w:pPr>
        <w:autoSpaceDE w:val="0"/>
        <w:autoSpaceDN w:val="0"/>
        <w:adjustRightInd w:val="0"/>
        <w:ind w:firstLine="709"/>
        <w:jc w:val="both"/>
        <w:rPr>
          <w:rFonts w:ascii="PT Astra Serif" w:hAnsi="PT Astra Serif"/>
          <w:iCs/>
          <w:sz w:val="24"/>
          <w:szCs w:val="24"/>
        </w:rPr>
      </w:pPr>
      <w:r w:rsidRPr="001679C0">
        <w:rPr>
          <w:rFonts w:ascii="PT Astra Serif" w:hAnsi="PT Astra Serif"/>
          <w:iCs/>
          <w:sz w:val="24"/>
          <w:szCs w:val="24"/>
        </w:rPr>
        <w:t>- ведомственную структуру расходов бюджета города Югорска по главным распорядителям бюджетных средств, разделам, подразделам, целевым статьям (муниципальным программам города Югорска и непрограммным направлениям деятельности), группам (группам и подгруппам) видов расходов классиф</w:t>
      </w:r>
      <w:r w:rsidR="007157C9" w:rsidRPr="001679C0">
        <w:rPr>
          <w:rFonts w:ascii="PT Astra Serif" w:hAnsi="PT Astra Serif"/>
          <w:iCs/>
          <w:sz w:val="24"/>
          <w:szCs w:val="24"/>
        </w:rPr>
        <w:t>икации расходов бюджетов на 2021 год и на плановый период 2022 и 2023</w:t>
      </w:r>
      <w:r w:rsidRPr="001679C0">
        <w:rPr>
          <w:rFonts w:ascii="PT Astra Serif" w:hAnsi="PT Astra Serif"/>
          <w:iCs/>
          <w:sz w:val="24"/>
          <w:szCs w:val="24"/>
        </w:rPr>
        <w:t xml:space="preserve"> годов; </w:t>
      </w:r>
    </w:p>
    <w:p w:rsidR="005E6AEC" w:rsidRPr="001679C0" w:rsidRDefault="005E6AEC" w:rsidP="005E6AEC">
      <w:pPr>
        <w:autoSpaceDE w:val="0"/>
        <w:autoSpaceDN w:val="0"/>
        <w:adjustRightInd w:val="0"/>
        <w:ind w:firstLine="709"/>
        <w:jc w:val="both"/>
        <w:rPr>
          <w:rFonts w:ascii="PT Astra Serif" w:hAnsi="PT Astra Serif"/>
          <w:iCs/>
          <w:sz w:val="24"/>
          <w:szCs w:val="24"/>
        </w:rPr>
      </w:pPr>
      <w:r w:rsidRPr="001679C0">
        <w:rPr>
          <w:rFonts w:ascii="PT Astra Serif" w:hAnsi="PT Astra Serif"/>
          <w:iCs/>
          <w:sz w:val="24"/>
          <w:szCs w:val="24"/>
        </w:rPr>
        <w:t>- общий объем бюджетных ассигнований, направляемых на исполнение публичных н</w:t>
      </w:r>
      <w:r w:rsidR="007157C9" w:rsidRPr="001679C0">
        <w:rPr>
          <w:rFonts w:ascii="PT Astra Serif" w:hAnsi="PT Astra Serif"/>
          <w:iCs/>
          <w:sz w:val="24"/>
          <w:szCs w:val="24"/>
        </w:rPr>
        <w:t>ормативных обязательств  на 2021 год и на плановый период 2022 и 2023</w:t>
      </w:r>
      <w:r w:rsidRPr="001679C0">
        <w:rPr>
          <w:rFonts w:ascii="PT Astra Serif" w:hAnsi="PT Astra Serif"/>
          <w:iCs/>
          <w:sz w:val="24"/>
          <w:szCs w:val="24"/>
        </w:rPr>
        <w:t xml:space="preserve"> годов;</w:t>
      </w:r>
    </w:p>
    <w:p w:rsidR="005E6AEC" w:rsidRPr="001679C0" w:rsidRDefault="005E6AEC" w:rsidP="005E6AEC">
      <w:pPr>
        <w:autoSpaceDE w:val="0"/>
        <w:autoSpaceDN w:val="0"/>
        <w:adjustRightInd w:val="0"/>
        <w:ind w:firstLine="709"/>
        <w:jc w:val="both"/>
        <w:rPr>
          <w:rFonts w:ascii="PT Astra Serif" w:hAnsi="PT Astra Serif"/>
          <w:iCs/>
          <w:sz w:val="24"/>
          <w:szCs w:val="24"/>
        </w:rPr>
      </w:pPr>
      <w:r w:rsidRPr="001679C0">
        <w:rPr>
          <w:rFonts w:ascii="PT Astra Serif" w:hAnsi="PT Astra Serif"/>
          <w:iCs/>
          <w:sz w:val="24"/>
          <w:szCs w:val="24"/>
        </w:rPr>
        <w:t>- объем межбюджетных трансфертов, получаемых из других бюджетов бюджетной сист</w:t>
      </w:r>
      <w:r w:rsidR="007157C9" w:rsidRPr="001679C0">
        <w:rPr>
          <w:rFonts w:ascii="PT Astra Serif" w:hAnsi="PT Astra Serif"/>
          <w:iCs/>
          <w:sz w:val="24"/>
          <w:szCs w:val="24"/>
        </w:rPr>
        <w:t>емы Российской Федерации на 2021 год и на плановый период 2022 и 2023</w:t>
      </w:r>
      <w:r w:rsidRPr="001679C0">
        <w:rPr>
          <w:rFonts w:ascii="PT Astra Serif" w:hAnsi="PT Astra Serif"/>
          <w:iCs/>
          <w:sz w:val="24"/>
          <w:szCs w:val="24"/>
        </w:rPr>
        <w:t xml:space="preserve"> годов;</w:t>
      </w:r>
    </w:p>
    <w:p w:rsidR="005E6AEC" w:rsidRPr="001679C0" w:rsidRDefault="005E6AEC" w:rsidP="005E6AEC">
      <w:pPr>
        <w:autoSpaceDE w:val="0"/>
        <w:autoSpaceDN w:val="0"/>
        <w:adjustRightInd w:val="0"/>
        <w:ind w:firstLine="709"/>
        <w:jc w:val="both"/>
        <w:rPr>
          <w:rFonts w:ascii="PT Astra Serif" w:hAnsi="PT Astra Serif"/>
          <w:iCs/>
          <w:sz w:val="24"/>
          <w:szCs w:val="24"/>
        </w:rPr>
      </w:pPr>
      <w:r w:rsidRPr="001679C0">
        <w:rPr>
          <w:rFonts w:ascii="PT Astra Serif" w:hAnsi="PT Astra Serif"/>
          <w:iCs/>
          <w:sz w:val="24"/>
          <w:szCs w:val="24"/>
        </w:rPr>
        <w:t>- источники финансирования дефицит</w:t>
      </w:r>
      <w:r w:rsidR="007157C9" w:rsidRPr="001679C0">
        <w:rPr>
          <w:rFonts w:ascii="PT Astra Serif" w:hAnsi="PT Astra Serif"/>
          <w:iCs/>
          <w:sz w:val="24"/>
          <w:szCs w:val="24"/>
        </w:rPr>
        <w:t>а бюджета города Югорска на 2021 год и на плановый период 2022</w:t>
      </w:r>
      <w:r w:rsidRPr="001679C0">
        <w:rPr>
          <w:rFonts w:ascii="PT Astra Serif" w:hAnsi="PT Astra Serif"/>
          <w:iCs/>
          <w:sz w:val="24"/>
          <w:szCs w:val="24"/>
        </w:rPr>
        <w:t xml:space="preserve"> </w:t>
      </w:r>
      <w:r w:rsidR="007157C9" w:rsidRPr="001679C0">
        <w:rPr>
          <w:rFonts w:ascii="PT Astra Serif" w:hAnsi="PT Astra Serif"/>
          <w:iCs/>
          <w:sz w:val="24"/>
          <w:szCs w:val="24"/>
        </w:rPr>
        <w:t>и 2023</w:t>
      </w:r>
      <w:r w:rsidRPr="001679C0">
        <w:rPr>
          <w:rFonts w:ascii="PT Astra Serif" w:hAnsi="PT Astra Serif"/>
          <w:iCs/>
          <w:sz w:val="24"/>
          <w:szCs w:val="24"/>
        </w:rPr>
        <w:t xml:space="preserve"> годов; </w:t>
      </w:r>
    </w:p>
    <w:p w:rsidR="005E6AEC" w:rsidRPr="001679C0" w:rsidRDefault="005E6AEC" w:rsidP="005E6AEC">
      <w:pPr>
        <w:autoSpaceDE w:val="0"/>
        <w:ind w:firstLine="709"/>
        <w:jc w:val="both"/>
        <w:rPr>
          <w:rFonts w:ascii="PT Astra Serif" w:hAnsi="PT Astra Serif"/>
          <w:iCs/>
          <w:sz w:val="24"/>
          <w:szCs w:val="24"/>
        </w:rPr>
      </w:pPr>
      <w:r w:rsidRPr="001679C0">
        <w:rPr>
          <w:rFonts w:ascii="PT Astra Serif" w:hAnsi="PT Astra Serif"/>
          <w:iCs/>
          <w:sz w:val="24"/>
          <w:szCs w:val="24"/>
        </w:rPr>
        <w:t>- распределение бюджетных ассигнований на реализацию муниципальных</w:t>
      </w:r>
      <w:r w:rsidR="007157C9" w:rsidRPr="001679C0">
        <w:rPr>
          <w:rFonts w:ascii="PT Astra Serif" w:hAnsi="PT Astra Serif"/>
          <w:iCs/>
          <w:sz w:val="24"/>
          <w:szCs w:val="24"/>
        </w:rPr>
        <w:t xml:space="preserve"> программ города Югорска на 2021 год и на плановый период 2022 и 2023</w:t>
      </w:r>
      <w:r w:rsidRPr="001679C0">
        <w:rPr>
          <w:rFonts w:ascii="PT Astra Serif" w:hAnsi="PT Astra Serif"/>
          <w:iCs/>
          <w:sz w:val="24"/>
          <w:szCs w:val="24"/>
        </w:rPr>
        <w:t xml:space="preserve"> годов; </w:t>
      </w:r>
    </w:p>
    <w:p w:rsidR="005E6AEC" w:rsidRPr="001679C0" w:rsidRDefault="005E6AEC" w:rsidP="005E6AEC">
      <w:pPr>
        <w:ind w:firstLine="709"/>
        <w:jc w:val="both"/>
        <w:rPr>
          <w:rFonts w:ascii="PT Astra Serif" w:hAnsi="PT Astra Serif"/>
          <w:iCs/>
          <w:sz w:val="24"/>
          <w:szCs w:val="24"/>
        </w:rPr>
      </w:pPr>
      <w:r w:rsidRPr="001679C0">
        <w:rPr>
          <w:rFonts w:ascii="PT Astra Serif" w:hAnsi="PT Astra Serif"/>
          <w:iCs/>
          <w:sz w:val="24"/>
          <w:szCs w:val="24"/>
        </w:rPr>
        <w:t>- объем бюджетных ассигнований муниципального дорожн</w:t>
      </w:r>
      <w:r w:rsidR="007157C9" w:rsidRPr="001679C0">
        <w:rPr>
          <w:rFonts w:ascii="PT Astra Serif" w:hAnsi="PT Astra Serif"/>
          <w:iCs/>
          <w:sz w:val="24"/>
          <w:szCs w:val="24"/>
        </w:rPr>
        <w:t>ого фонда города Югорска на 2021</w:t>
      </w:r>
      <w:r w:rsidRPr="001679C0">
        <w:rPr>
          <w:rFonts w:ascii="PT Astra Serif" w:hAnsi="PT Astra Serif"/>
          <w:iCs/>
          <w:sz w:val="24"/>
          <w:szCs w:val="24"/>
        </w:rPr>
        <w:t xml:space="preserve"> год и на пла</w:t>
      </w:r>
      <w:r w:rsidR="007157C9" w:rsidRPr="001679C0">
        <w:rPr>
          <w:rFonts w:ascii="PT Astra Serif" w:hAnsi="PT Astra Serif"/>
          <w:iCs/>
          <w:sz w:val="24"/>
          <w:szCs w:val="24"/>
        </w:rPr>
        <w:t>новый период 2022 и 2023</w:t>
      </w:r>
      <w:r w:rsidRPr="001679C0">
        <w:rPr>
          <w:rFonts w:ascii="PT Astra Serif" w:hAnsi="PT Astra Serif"/>
          <w:iCs/>
          <w:sz w:val="24"/>
          <w:szCs w:val="24"/>
        </w:rPr>
        <w:t xml:space="preserve"> годов; </w:t>
      </w:r>
    </w:p>
    <w:p w:rsidR="005E6AEC" w:rsidRPr="001679C0" w:rsidRDefault="005E6AEC" w:rsidP="005E6AEC">
      <w:pPr>
        <w:ind w:firstLine="709"/>
        <w:jc w:val="both"/>
        <w:rPr>
          <w:rFonts w:ascii="PT Astra Serif" w:hAnsi="PT Astra Serif"/>
          <w:iCs/>
          <w:sz w:val="24"/>
          <w:szCs w:val="24"/>
        </w:rPr>
      </w:pPr>
      <w:r w:rsidRPr="001679C0">
        <w:rPr>
          <w:rFonts w:ascii="PT Astra Serif" w:hAnsi="PT Astra Serif"/>
          <w:iCs/>
          <w:sz w:val="24"/>
          <w:szCs w:val="24"/>
        </w:rPr>
        <w:t>- программу муниципальных внутренних заим</w:t>
      </w:r>
      <w:r w:rsidR="007157C9" w:rsidRPr="001679C0">
        <w:rPr>
          <w:rFonts w:ascii="PT Astra Serif" w:hAnsi="PT Astra Serif"/>
          <w:iCs/>
          <w:sz w:val="24"/>
          <w:szCs w:val="24"/>
        </w:rPr>
        <w:t>ствований города Югорска на 2021 год и на плановый период 2022 и 2023</w:t>
      </w:r>
      <w:r w:rsidRPr="001679C0">
        <w:rPr>
          <w:rFonts w:ascii="PT Astra Serif" w:hAnsi="PT Astra Serif"/>
          <w:iCs/>
          <w:sz w:val="24"/>
          <w:szCs w:val="24"/>
        </w:rPr>
        <w:t xml:space="preserve"> годов. </w:t>
      </w:r>
    </w:p>
    <w:p w:rsidR="005E6AEC" w:rsidRPr="001679C0" w:rsidRDefault="007157C9" w:rsidP="005E6AEC">
      <w:pPr>
        <w:ind w:firstLine="709"/>
        <w:jc w:val="both"/>
        <w:rPr>
          <w:rFonts w:ascii="PT Astra Serif" w:hAnsi="PT Astra Serif"/>
          <w:iCs/>
          <w:sz w:val="24"/>
          <w:szCs w:val="24"/>
        </w:rPr>
      </w:pPr>
      <w:r w:rsidRPr="001679C0">
        <w:rPr>
          <w:rFonts w:ascii="PT Astra Serif" w:hAnsi="PT Astra Serif"/>
          <w:iCs/>
          <w:sz w:val="24"/>
          <w:szCs w:val="24"/>
        </w:rPr>
        <w:t>Пунктом 19</w:t>
      </w:r>
      <w:r w:rsidR="005E6AEC" w:rsidRPr="001679C0">
        <w:rPr>
          <w:rFonts w:ascii="PT Astra Serif" w:hAnsi="PT Astra Serif"/>
          <w:iCs/>
          <w:sz w:val="24"/>
          <w:szCs w:val="24"/>
        </w:rPr>
        <w:t xml:space="preserve"> установлены </w:t>
      </w:r>
      <w:r w:rsidR="005E6AEC" w:rsidRPr="001679C0">
        <w:rPr>
          <w:rFonts w:ascii="PT Astra Serif" w:hAnsi="PT Astra Serif"/>
          <w:sz w:val="24"/>
          <w:szCs w:val="24"/>
        </w:rPr>
        <w:t>случаи предоставления субсидий юридическим лицам (за исключением субсидий государственным (муниципальным) учреждениям), индивидуальным предпринимателям, физическим лицам - производителям товаров, работ, услуг и</w:t>
      </w:r>
      <w:r w:rsidR="005808CB" w:rsidRPr="001679C0">
        <w:rPr>
          <w:rFonts w:ascii="PT Astra Serif" w:hAnsi="PT Astra Serif"/>
          <w:sz w:val="24"/>
          <w:szCs w:val="24"/>
        </w:rPr>
        <w:t>з бюджета города Югорска на 2021 год и на плановый период 2022 и 2023</w:t>
      </w:r>
      <w:r w:rsidR="005E6AEC" w:rsidRPr="001679C0">
        <w:rPr>
          <w:rFonts w:ascii="PT Astra Serif" w:hAnsi="PT Astra Serif"/>
          <w:sz w:val="24"/>
          <w:szCs w:val="24"/>
        </w:rPr>
        <w:t xml:space="preserve"> годов в соответствии с требованиями статьи 78 Бюджетного </w:t>
      </w:r>
      <w:r w:rsidR="00A21F0A" w:rsidRPr="001679C0">
        <w:rPr>
          <w:rFonts w:ascii="PT Astra Serif" w:hAnsi="PT Astra Serif"/>
          <w:sz w:val="24"/>
          <w:szCs w:val="24"/>
        </w:rPr>
        <w:t>кодекса</w:t>
      </w:r>
      <w:r w:rsidR="005E6AEC" w:rsidRPr="001679C0">
        <w:rPr>
          <w:rFonts w:ascii="PT Astra Serif" w:hAnsi="PT Astra Serif"/>
          <w:sz w:val="24"/>
          <w:szCs w:val="24"/>
        </w:rPr>
        <w:t>.</w:t>
      </w:r>
    </w:p>
    <w:p w:rsidR="005E6AEC" w:rsidRPr="001679C0" w:rsidRDefault="005E6AEC" w:rsidP="005E6AEC">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В соответствии со  статьей 8</w:t>
      </w:r>
      <w:r w:rsidR="00251971">
        <w:rPr>
          <w:rFonts w:ascii="PT Astra Serif" w:hAnsi="PT Astra Serif"/>
          <w:iCs/>
          <w:sz w:val="24"/>
          <w:szCs w:val="24"/>
        </w:rPr>
        <w:t>1 Бюджетного кодекса</w:t>
      </w:r>
      <w:r w:rsidR="005808CB" w:rsidRPr="001679C0">
        <w:rPr>
          <w:rFonts w:ascii="PT Astra Serif" w:hAnsi="PT Astra Serif"/>
          <w:iCs/>
          <w:sz w:val="24"/>
          <w:szCs w:val="24"/>
        </w:rPr>
        <w:t xml:space="preserve"> пунктом 20</w:t>
      </w:r>
      <w:r w:rsidRPr="001679C0">
        <w:rPr>
          <w:rFonts w:ascii="PT Astra Serif" w:hAnsi="PT Astra Serif"/>
          <w:iCs/>
          <w:sz w:val="24"/>
          <w:szCs w:val="24"/>
        </w:rPr>
        <w:t xml:space="preserve"> предлагается предусмотреть в составе расходо</w:t>
      </w:r>
      <w:r w:rsidR="004136BB" w:rsidRPr="001679C0">
        <w:rPr>
          <w:rFonts w:ascii="PT Astra Serif" w:hAnsi="PT Astra Serif"/>
          <w:iCs/>
          <w:sz w:val="24"/>
          <w:szCs w:val="24"/>
        </w:rPr>
        <w:t>в бюджета города Югорска на 2021 год и на плановый период 2022 и 2023</w:t>
      </w:r>
      <w:r w:rsidRPr="001679C0">
        <w:rPr>
          <w:rFonts w:ascii="PT Astra Serif" w:hAnsi="PT Astra Serif"/>
          <w:iCs/>
          <w:sz w:val="24"/>
          <w:szCs w:val="24"/>
        </w:rPr>
        <w:t xml:space="preserve"> годов резервный фонд администрации города Югорска. </w:t>
      </w:r>
    </w:p>
    <w:p w:rsidR="005E6AEC" w:rsidRPr="001679C0" w:rsidRDefault="005E6AEC" w:rsidP="005E6AEC">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 xml:space="preserve">Пунктом </w:t>
      </w:r>
      <w:r w:rsidR="005808CB" w:rsidRPr="001679C0">
        <w:rPr>
          <w:rFonts w:ascii="PT Astra Serif" w:hAnsi="PT Astra Serif"/>
          <w:iCs/>
          <w:sz w:val="24"/>
          <w:szCs w:val="24"/>
        </w:rPr>
        <w:t>21</w:t>
      </w:r>
      <w:r w:rsidRPr="001679C0">
        <w:rPr>
          <w:rFonts w:ascii="PT Astra Serif" w:hAnsi="PT Astra Serif"/>
          <w:iCs/>
          <w:sz w:val="24"/>
          <w:szCs w:val="24"/>
        </w:rPr>
        <w:t xml:space="preserve"> реализуются требования статьи 79 Бюджетного кодекса, касающиеся порядка отражения бюджетных ассигнований на осуществление бюджетных инвестиций в объекты капитального строительства муниципальной собственности. </w:t>
      </w:r>
    </w:p>
    <w:p w:rsidR="005E6AEC" w:rsidRPr="001679C0" w:rsidRDefault="005E6AEC" w:rsidP="005E6AEC">
      <w:pPr>
        <w:pStyle w:val="1"/>
        <w:jc w:val="both"/>
        <w:rPr>
          <w:rFonts w:ascii="PT Astra Serif" w:hAnsi="PT Astra Serif"/>
        </w:rPr>
      </w:pPr>
      <w:r w:rsidRPr="001679C0">
        <w:rPr>
          <w:rFonts w:ascii="PT Astra Serif" w:hAnsi="PT Astra Serif"/>
          <w:iCs/>
          <w:szCs w:val="24"/>
        </w:rPr>
        <w:t xml:space="preserve">         В соответствии с пунктом 3 статьи 2 Федерального закона от 03.11.2006 № 174-ФЗ </w:t>
      </w:r>
      <w:r w:rsidR="000208F2">
        <w:rPr>
          <w:rFonts w:ascii="PT Astra Serif" w:hAnsi="PT Astra Serif"/>
          <w:iCs/>
          <w:szCs w:val="24"/>
        </w:rPr>
        <w:t>«</w:t>
      </w:r>
      <w:r w:rsidRPr="001679C0">
        <w:rPr>
          <w:rFonts w:ascii="PT Astra Serif" w:hAnsi="PT Astra Serif"/>
          <w:iCs/>
          <w:szCs w:val="24"/>
        </w:rPr>
        <w:t>Об автономных учреждениях</w:t>
      </w:r>
      <w:r w:rsidR="000208F2">
        <w:rPr>
          <w:rFonts w:ascii="PT Astra Serif" w:hAnsi="PT Astra Serif"/>
          <w:iCs/>
          <w:szCs w:val="24"/>
        </w:rPr>
        <w:t>»</w:t>
      </w:r>
      <w:r w:rsidRPr="001679C0">
        <w:rPr>
          <w:rFonts w:ascii="PT Astra Serif" w:hAnsi="PT Astra Serif"/>
          <w:iCs/>
          <w:szCs w:val="24"/>
        </w:rPr>
        <w:t xml:space="preserve">, статьей 9.2 </w:t>
      </w:r>
      <w:r w:rsidRPr="001679C0">
        <w:rPr>
          <w:rFonts w:ascii="PT Astra Serif" w:hAnsi="PT Astra Serif"/>
        </w:rPr>
        <w:t xml:space="preserve">Федерального закона от 12.01.1996 № 7-ФЗ </w:t>
      </w:r>
      <w:r w:rsidR="000208F2">
        <w:rPr>
          <w:rFonts w:ascii="PT Astra Serif" w:hAnsi="PT Astra Serif"/>
        </w:rPr>
        <w:t>«</w:t>
      </w:r>
      <w:r w:rsidRPr="001679C0">
        <w:rPr>
          <w:rFonts w:ascii="PT Astra Serif" w:hAnsi="PT Astra Serif"/>
        </w:rPr>
        <w:t>О некоммерческих организациях</w:t>
      </w:r>
      <w:r w:rsidR="000208F2">
        <w:rPr>
          <w:rFonts w:ascii="PT Astra Serif" w:hAnsi="PT Astra Serif"/>
        </w:rPr>
        <w:t>»</w:t>
      </w:r>
      <w:r w:rsidR="005808CB" w:rsidRPr="001679C0">
        <w:rPr>
          <w:rFonts w:ascii="PT Astra Serif" w:hAnsi="PT Astra Serif"/>
          <w:iCs/>
          <w:szCs w:val="24"/>
        </w:rPr>
        <w:t xml:space="preserve">  пунктом 22</w:t>
      </w:r>
      <w:r w:rsidRPr="001679C0">
        <w:rPr>
          <w:rFonts w:ascii="PT Astra Serif" w:hAnsi="PT Astra Serif"/>
          <w:iCs/>
          <w:szCs w:val="24"/>
        </w:rPr>
        <w:t xml:space="preserve">  регулируется вопрос открытия и ведения лицевых счетов для автономных и бюджетных учреждений, созданных на базе имущества, находящегося в собственности города Югорска, в связи с чем, открытие и ведение лицевых счетов указанных учреждений  предполагается осуществлять Департаментом финансов администрации города Югорска в установленном им порядке.</w:t>
      </w:r>
    </w:p>
    <w:p w:rsidR="005E6AEC" w:rsidRPr="001679C0" w:rsidRDefault="005E6AEC" w:rsidP="005E6AEC">
      <w:pPr>
        <w:ind w:firstLine="709"/>
        <w:jc w:val="both"/>
        <w:rPr>
          <w:rFonts w:ascii="PT Astra Serif" w:hAnsi="PT Astra Serif"/>
          <w:iCs/>
          <w:sz w:val="24"/>
          <w:szCs w:val="24"/>
        </w:rPr>
      </w:pPr>
      <w:r w:rsidRPr="001679C0">
        <w:rPr>
          <w:rFonts w:ascii="PT Astra Serif" w:hAnsi="PT Astra Serif"/>
          <w:iCs/>
          <w:sz w:val="24"/>
          <w:szCs w:val="24"/>
        </w:rPr>
        <w:t xml:space="preserve">Пунктом 2 статьи 20 и пунктом 2 статьи 23 Бюджетного кодекса определено, что в случаях изменения состава и (или) функций главных администраторов доходов бюджета или главных администраторов источников финансирования дефицитов бюджетов, а также изменения принципов назначения и присвоения структуры кодов классификации доходов бюджетов и кодов классификации источников финансирования дефицитов бюджетов изменения в перечень главных администраторов доходов бюджета и главных администраторов источников финансирования дефицитов бюджетов, а также в состав закрепленных за ними кодов классификации доходов бюджетов или кодов классификации источников финансирования дефицитов бюджетов вносятся на основании муниципального правового акта финансового органа без внесения изменений в решение о бюджете. </w:t>
      </w:r>
    </w:p>
    <w:p w:rsidR="005E6AEC" w:rsidRPr="001679C0" w:rsidRDefault="005808CB" w:rsidP="005E6AEC">
      <w:pPr>
        <w:ind w:firstLine="709"/>
        <w:jc w:val="both"/>
        <w:rPr>
          <w:rFonts w:ascii="PT Astra Serif" w:hAnsi="PT Astra Serif"/>
          <w:iCs/>
          <w:sz w:val="24"/>
          <w:szCs w:val="24"/>
        </w:rPr>
      </w:pPr>
      <w:r w:rsidRPr="001679C0">
        <w:rPr>
          <w:rFonts w:ascii="PT Astra Serif" w:hAnsi="PT Astra Serif"/>
          <w:iCs/>
          <w:sz w:val="24"/>
          <w:szCs w:val="24"/>
        </w:rPr>
        <w:lastRenderedPageBreak/>
        <w:t xml:space="preserve"> В этой связи, пунктом 23</w:t>
      </w:r>
      <w:r w:rsidR="005E6AEC" w:rsidRPr="001679C0">
        <w:rPr>
          <w:rFonts w:ascii="PT Astra Serif" w:hAnsi="PT Astra Serif"/>
          <w:iCs/>
          <w:sz w:val="24"/>
          <w:szCs w:val="24"/>
        </w:rPr>
        <w:t xml:space="preserve"> данное полномочие закреплено за Департаментом финансов администрации города Югорска.</w:t>
      </w:r>
    </w:p>
    <w:p w:rsidR="005E6AEC" w:rsidRPr="001679C0" w:rsidRDefault="005E6AEC" w:rsidP="005E6AEC">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В соответствии с пунктом 8 статьи 217 Бюджетного кодекса, пунктом 3.5 раздела 3 Положения об отдельных вопросах организации и осуществления бюджетного проц</w:t>
      </w:r>
      <w:r w:rsidR="005808CB" w:rsidRPr="001679C0">
        <w:rPr>
          <w:rFonts w:ascii="PT Astra Serif" w:hAnsi="PT Astra Serif"/>
          <w:iCs/>
          <w:sz w:val="24"/>
          <w:szCs w:val="24"/>
        </w:rPr>
        <w:t>есса в городе Югорске пунктом 24</w:t>
      </w:r>
      <w:r w:rsidRPr="001679C0">
        <w:rPr>
          <w:rFonts w:ascii="PT Astra Serif" w:hAnsi="PT Astra Serif"/>
          <w:iCs/>
          <w:sz w:val="24"/>
          <w:szCs w:val="24"/>
        </w:rPr>
        <w:t xml:space="preserve"> установлены дополнительные основания для внесения изменений в сводную бюджетную роспись</w:t>
      </w:r>
      <w:r w:rsidR="004136BB" w:rsidRPr="001679C0">
        <w:rPr>
          <w:rFonts w:ascii="PT Astra Serif" w:hAnsi="PT Astra Serif"/>
          <w:iCs/>
          <w:sz w:val="24"/>
          <w:szCs w:val="24"/>
        </w:rPr>
        <w:t xml:space="preserve"> </w:t>
      </w:r>
      <w:r w:rsidR="00835566" w:rsidRPr="001679C0">
        <w:rPr>
          <w:rFonts w:ascii="PT Astra Serif" w:hAnsi="PT Astra Serif"/>
          <w:iCs/>
          <w:sz w:val="24"/>
          <w:szCs w:val="24"/>
        </w:rPr>
        <w:t xml:space="preserve">бюджета города Югорска </w:t>
      </w:r>
      <w:r w:rsidR="004136BB" w:rsidRPr="001679C0">
        <w:rPr>
          <w:rFonts w:ascii="PT Astra Serif" w:hAnsi="PT Astra Serif"/>
          <w:iCs/>
          <w:sz w:val="24"/>
          <w:szCs w:val="24"/>
        </w:rPr>
        <w:t xml:space="preserve">в соответствии с решениями директора департамента финансов  </w:t>
      </w:r>
      <w:r w:rsidRPr="001679C0">
        <w:rPr>
          <w:rFonts w:ascii="PT Astra Serif" w:hAnsi="PT Astra Serif"/>
          <w:iCs/>
          <w:sz w:val="24"/>
          <w:szCs w:val="24"/>
        </w:rPr>
        <w:t>без внесения изменений в решение о бюджете</w:t>
      </w:r>
      <w:r w:rsidR="003714DD" w:rsidRPr="001679C0">
        <w:rPr>
          <w:rFonts w:ascii="PT Astra Serif" w:hAnsi="PT Astra Serif"/>
          <w:iCs/>
          <w:sz w:val="24"/>
          <w:szCs w:val="24"/>
        </w:rPr>
        <w:t>.</w:t>
      </w:r>
      <w:r w:rsidR="004136BB" w:rsidRPr="001679C0">
        <w:rPr>
          <w:rFonts w:ascii="PT Astra Serif" w:hAnsi="PT Astra Serif"/>
          <w:iCs/>
          <w:sz w:val="24"/>
          <w:szCs w:val="24"/>
        </w:rPr>
        <w:t xml:space="preserve"> </w:t>
      </w:r>
    </w:p>
    <w:p w:rsidR="005E6AEC" w:rsidRPr="001679C0" w:rsidRDefault="005E6AEC" w:rsidP="005E6AEC">
      <w:pPr>
        <w:shd w:val="clear" w:color="auto" w:fill="FFFFFF"/>
        <w:ind w:firstLine="708"/>
        <w:jc w:val="both"/>
        <w:rPr>
          <w:rFonts w:ascii="PT Astra Serif" w:hAnsi="PT Astra Serif"/>
          <w:iCs/>
          <w:sz w:val="24"/>
          <w:szCs w:val="24"/>
        </w:rPr>
      </w:pPr>
      <w:r w:rsidRPr="001679C0">
        <w:rPr>
          <w:rFonts w:ascii="PT Astra Serif" w:hAnsi="PT Astra Serif"/>
          <w:iCs/>
          <w:sz w:val="24"/>
          <w:szCs w:val="24"/>
        </w:rPr>
        <w:t xml:space="preserve">Данные основания связаны с особенностями исполнения бюджета города Югорска, перераспределением бюджетных ассигнований между главными распорядителями средств бюджета города Югорска. </w:t>
      </w:r>
      <w:r w:rsidR="0035653E" w:rsidRPr="001679C0">
        <w:rPr>
          <w:rFonts w:ascii="PT Astra Serif" w:hAnsi="PT Astra Serif"/>
          <w:iCs/>
          <w:sz w:val="24"/>
          <w:szCs w:val="24"/>
        </w:rPr>
        <w:t xml:space="preserve"> </w:t>
      </w:r>
    </w:p>
    <w:p w:rsidR="0035653E" w:rsidRPr="001679C0" w:rsidRDefault="0035653E" w:rsidP="005E6AEC">
      <w:pPr>
        <w:shd w:val="clear" w:color="auto" w:fill="FFFFFF"/>
        <w:ind w:firstLine="708"/>
        <w:jc w:val="both"/>
        <w:rPr>
          <w:rFonts w:ascii="PT Astra Serif" w:hAnsi="PT Astra Serif"/>
          <w:iCs/>
          <w:sz w:val="24"/>
          <w:szCs w:val="24"/>
        </w:rPr>
      </w:pPr>
      <w:r w:rsidRPr="001679C0">
        <w:rPr>
          <w:rFonts w:ascii="PT Astra Serif" w:hAnsi="PT Astra Serif"/>
          <w:iCs/>
          <w:sz w:val="24"/>
          <w:szCs w:val="24"/>
        </w:rPr>
        <w:t xml:space="preserve">В соответствии с Федеральным законом  от 15.10.2020 № 327-ФЗ </w:t>
      </w:r>
      <w:r w:rsidR="000208F2">
        <w:rPr>
          <w:rFonts w:ascii="PT Astra Serif" w:hAnsi="PT Astra Serif"/>
          <w:iCs/>
          <w:sz w:val="24"/>
          <w:szCs w:val="24"/>
        </w:rPr>
        <w:t>«</w:t>
      </w:r>
      <w:r w:rsidRPr="001679C0">
        <w:rPr>
          <w:rFonts w:ascii="PT Astra Serif" w:hAnsi="PT Astra Serif"/>
          <w:iCs/>
          <w:sz w:val="24"/>
          <w:szCs w:val="24"/>
        </w:rPr>
        <w:t>О внесении изменений  в Бюджетный кодекс Российской Федерации отдельные законодательные  акты Российской Федерации и  установлении особенностей исполнения бюджетов бюджетной системы Российской Федерации в 2021 году</w:t>
      </w:r>
      <w:r w:rsidR="000208F2">
        <w:rPr>
          <w:rFonts w:ascii="PT Astra Serif" w:hAnsi="PT Astra Serif"/>
          <w:iCs/>
          <w:sz w:val="24"/>
          <w:szCs w:val="24"/>
        </w:rPr>
        <w:t>»</w:t>
      </w:r>
      <w:r w:rsidRPr="001679C0">
        <w:rPr>
          <w:rFonts w:ascii="PT Astra Serif" w:hAnsi="PT Astra Serif"/>
          <w:iCs/>
          <w:sz w:val="24"/>
          <w:szCs w:val="24"/>
        </w:rPr>
        <w:t xml:space="preserve"> </w:t>
      </w:r>
      <w:r w:rsidR="00474B15" w:rsidRPr="001679C0">
        <w:rPr>
          <w:rFonts w:ascii="PT Astra Serif" w:hAnsi="PT Astra Serif"/>
          <w:iCs/>
          <w:sz w:val="24"/>
          <w:szCs w:val="24"/>
        </w:rPr>
        <w:t xml:space="preserve"> пунктом  25 установлены </w:t>
      </w:r>
      <w:r w:rsidR="009B083C" w:rsidRPr="001679C0">
        <w:rPr>
          <w:rFonts w:ascii="PT Astra Serif" w:hAnsi="PT Astra Serif"/>
          <w:iCs/>
          <w:sz w:val="24"/>
          <w:szCs w:val="24"/>
        </w:rPr>
        <w:t>основания для внесения изменений в сводную бюджетную роспись</w:t>
      </w:r>
      <w:r w:rsidR="00835566" w:rsidRPr="001679C0">
        <w:rPr>
          <w:rFonts w:ascii="PT Astra Serif" w:hAnsi="PT Astra Serif"/>
          <w:iCs/>
          <w:sz w:val="24"/>
          <w:szCs w:val="24"/>
        </w:rPr>
        <w:t xml:space="preserve"> бюджета города Югорска</w:t>
      </w:r>
      <w:r w:rsidR="009B083C" w:rsidRPr="001679C0">
        <w:rPr>
          <w:rFonts w:ascii="PT Astra Serif" w:hAnsi="PT Astra Serif"/>
          <w:iCs/>
          <w:sz w:val="24"/>
          <w:szCs w:val="24"/>
        </w:rPr>
        <w:t xml:space="preserve">  в соответствии с решениями администрации города Югорска без внесения изменений в решение о бюджете.</w:t>
      </w:r>
    </w:p>
    <w:p w:rsidR="005E6AEC" w:rsidRPr="001679C0" w:rsidRDefault="009B083C" w:rsidP="005E6AEC">
      <w:pPr>
        <w:shd w:val="clear" w:color="auto" w:fill="FFFFFF"/>
        <w:ind w:firstLine="708"/>
        <w:jc w:val="both"/>
        <w:rPr>
          <w:rFonts w:ascii="PT Astra Serif" w:hAnsi="PT Astra Serif"/>
          <w:sz w:val="24"/>
          <w:szCs w:val="24"/>
        </w:rPr>
      </w:pPr>
      <w:r w:rsidRPr="001679C0">
        <w:rPr>
          <w:rFonts w:ascii="PT Astra Serif" w:hAnsi="PT Astra Serif"/>
          <w:sz w:val="24"/>
          <w:szCs w:val="24"/>
        </w:rPr>
        <w:t>Пунктом 26</w:t>
      </w:r>
      <w:r w:rsidR="005E6AEC" w:rsidRPr="001679C0">
        <w:rPr>
          <w:rFonts w:ascii="PT Astra Serif" w:hAnsi="PT Astra Serif"/>
          <w:sz w:val="24"/>
          <w:szCs w:val="24"/>
        </w:rPr>
        <w:t xml:space="preserve"> устанавливается норма, в соответствии с которой не допускается принятие органами местного самоуправления решений об увеличении численности работников органов местного самоуправления и работников муниципальных учреждений города Югорска за исключением случаев принятия решений по перераспределению полномочий или наделению ими и по вводу (приобретению) новых объектов капитального строительства.</w:t>
      </w:r>
    </w:p>
    <w:p w:rsidR="005E6AEC" w:rsidRPr="001679C0" w:rsidRDefault="009B083C" w:rsidP="005E6AEC">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Пунктом 27</w:t>
      </w:r>
      <w:r w:rsidR="005E6AEC" w:rsidRPr="001679C0">
        <w:rPr>
          <w:rFonts w:ascii="PT Astra Serif" w:hAnsi="PT Astra Serif"/>
          <w:iCs/>
          <w:sz w:val="24"/>
          <w:szCs w:val="24"/>
        </w:rPr>
        <w:t xml:space="preserve"> реализуются требования Бюджетного кодекса, касающиеся установления порядка предоставления субсидий юридическим лицам, индивидуальным предпринимателям, физическим лицам, предусмотренных проектом решения о бюджете, порядок предоставления которых должен быть определен Правительством Ханты-Мансийского автономного округа - Югры и (или) администрацией города Югорска.</w:t>
      </w:r>
    </w:p>
    <w:p w:rsidR="005E6AEC" w:rsidRPr="001679C0" w:rsidRDefault="009B083C" w:rsidP="005E6AEC">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Пунктом 28</w:t>
      </w:r>
      <w:r w:rsidR="005E6AEC" w:rsidRPr="001679C0">
        <w:rPr>
          <w:rFonts w:ascii="PT Astra Serif" w:hAnsi="PT Astra Serif"/>
          <w:iCs/>
          <w:sz w:val="24"/>
          <w:szCs w:val="24"/>
        </w:rPr>
        <w:t xml:space="preserve"> устанавливается перечень социально-значимых расходов, подлежащих финансированию в первоочередном порядке в случае невыполнения доходной части бюджета.</w:t>
      </w:r>
    </w:p>
    <w:p w:rsidR="005E6AEC" w:rsidRPr="001679C0" w:rsidRDefault="009B083C" w:rsidP="009954DE">
      <w:pPr>
        <w:shd w:val="clear" w:color="auto" w:fill="FFFFFF"/>
        <w:ind w:firstLine="709"/>
        <w:jc w:val="both"/>
        <w:rPr>
          <w:rFonts w:ascii="PT Astra Serif" w:hAnsi="PT Astra Serif"/>
          <w:iCs/>
          <w:sz w:val="24"/>
          <w:szCs w:val="24"/>
        </w:rPr>
      </w:pPr>
      <w:r w:rsidRPr="001679C0">
        <w:rPr>
          <w:rFonts w:ascii="PT Astra Serif" w:hAnsi="PT Astra Serif"/>
          <w:iCs/>
          <w:sz w:val="24"/>
          <w:szCs w:val="24"/>
        </w:rPr>
        <w:t>Пункт 29</w:t>
      </w:r>
      <w:r w:rsidR="005E6AEC" w:rsidRPr="001679C0">
        <w:rPr>
          <w:rFonts w:ascii="PT Astra Serif" w:hAnsi="PT Astra Serif"/>
          <w:iCs/>
          <w:sz w:val="24"/>
          <w:szCs w:val="24"/>
        </w:rPr>
        <w:t xml:space="preserve"> устанавливает дату вступления в силу решения </w:t>
      </w:r>
      <w:r w:rsidR="009954DE" w:rsidRPr="001679C0">
        <w:rPr>
          <w:rFonts w:ascii="PT Astra Serif" w:hAnsi="PT Astra Serif"/>
          <w:iCs/>
          <w:sz w:val="24"/>
          <w:szCs w:val="24"/>
        </w:rPr>
        <w:t>о бюджете</w:t>
      </w:r>
      <w:r w:rsidR="005E6AEC" w:rsidRPr="001679C0">
        <w:rPr>
          <w:rFonts w:ascii="PT Astra Serif" w:hAnsi="PT Astra Serif"/>
          <w:iCs/>
          <w:sz w:val="24"/>
          <w:szCs w:val="24"/>
        </w:rPr>
        <w:t xml:space="preserve"> и срок его действия.</w:t>
      </w:r>
    </w:p>
    <w:p w:rsidR="005E6AEC" w:rsidRPr="001679C0" w:rsidRDefault="005E6AEC" w:rsidP="005E6AEC">
      <w:pPr>
        <w:rPr>
          <w:rFonts w:ascii="PT Astra Serif" w:hAnsi="PT Astra Serif"/>
        </w:rPr>
      </w:pPr>
    </w:p>
    <w:p w:rsidR="005E6AEC" w:rsidRPr="001679C0" w:rsidRDefault="005E6AEC" w:rsidP="005E6AEC">
      <w:pPr>
        <w:spacing w:after="200" w:line="276" w:lineRule="auto"/>
        <w:rPr>
          <w:rFonts w:ascii="PT Astra Serif" w:hAnsi="PT Astra Serif"/>
        </w:rPr>
      </w:pPr>
      <w:r w:rsidRPr="001679C0">
        <w:rPr>
          <w:rFonts w:ascii="PT Astra Serif" w:hAnsi="PT Astra Serif"/>
        </w:rPr>
        <w:br w:type="page"/>
      </w:r>
    </w:p>
    <w:p w:rsidR="001679C0" w:rsidRPr="001679C0" w:rsidRDefault="001679C0" w:rsidP="001679C0">
      <w:pPr>
        <w:jc w:val="center"/>
        <w:rPr>
          <w:rFonts w:ascii="PT Astra Serif" w:hAnsi="PT Astra Serif"/>
          <w:b/>
          <w:sz w:val="24"/>
          <w:szCs w:val="24"/>
        </w:rPr>
      </w:pPr>
      <w:r w:rsidRPr="001679C0">
        <w:rPr>
          <w:rFonts w:ascii="PT Astra Serif" w:hAnsi="PT Astra Serif"/>
          <w:b/>
          <w:bCs/>
          <w:sz w:val="24"/>
          <w:szCs w:val="24"/>
        </w:rPr>
        <w:lastRenderedPageBreak/>
        <w:t xml:space="preserve">II. </w:t>
      </w:r>
      <w:r w:rsidRPr="001679C0">
        <w:rPr>
          <w:rFonts w:ascii="PT Astra Serif" w:hAnsi="PT Astra Serif"/>
          <w:b/>
          <w:sz w:val="24"/>
          <w:szCs w:val="24"/>
        </w:rPr>
        <w:t>Доходы бюджета города Югорска</w:t>
      </w:r>
    </w:p>
    <w:p w:rsidR="001679C0" w:rsidRPr="001679C0" w:rsidRDefault="001679C0" w:rsidP="001679C0">
      <w:pPr>
        <w:autoSpaceDE w:val="0"/>
        <w:autoSpaceDN w:val="0"/>
        <w:adjustRightInd w:val="0"/>
        <w:jc w:val="center"/>
        <w:rPr>
          <w:rFonts w:ascii="PT Astra Serif" w:hAnsi="PT Astra Serif"/>
          <w:b/>
          <w:sz w:val="24"/>
          <w:szCs w:val="24"/>
        </w:rPr>
      </w:pPr>
      <w:r w:rsidRPr="001679C0">
        <w:rPr>
          <w:rFonts w:ascii="PT Astra Serif" w:hAnsi="PT Astra Serif"/>
          <w:b/>
          <w:sz w:val="24"/>
          <w:szCs w:val="24"/>
        </w:rPr>
        <w:t>на 2021 год и на плановый период 2022 и 2023 годов</w:t>
      </w:r>
    </w:p>
    <w:p w:rsidR="001679C0" w:rsidRPr="001679C0" w:rsidRDefault="001679C0" w:rsidP="001679C0">
      <w:pPr>
        <w:autoSpaceDE w:val="0"/>
        <w:autoSpaceDN w:val="0"/>
        <w:adjustRightInd w:val="0"/>
        <w:ind w:firstLine="720"/>
        <w:jc w:val="both"/>
        <w:rPr>
          <w:rFonts w:ascii="PT Astra Serif" w:hAnsi="PT Astra Serif"/>
          <w:sz w:val="24"/>
          <w:szCs w:val="24"/>
        </w:rPr>
      </w:pPr>
    </w:p>
    <w:p w:rsidR="001679C0" w:rsidRPr="001679C0" w:rsidRDefault="001679C0" w:rsidP="001679C0">
      <w:pPr>
        <w:autoSpaceDE w:val="0"/>
        <w:autoSpaceDN w:val="0"/>
        <w:adjustRightInd w:val="0"/>
        <w:ind w:firstLine="720"/>
        <w:jc w:val="both"/>
        <w:rPr>
          <w:rFonts w:ascii="PT Astra Serif" w:hAnsi="PT Astra Serif"/>
          <w:sz w:val="24"/>
          <w:szCs w:val="24"/>
        </w:rPr>
      </w:pPr>
      <w:r w:rsidRPr="001679C0">
        <w:rPr>
          <w:rFonts w:ascii="PT Astra Serif" w:hAnsi="PT Astra Serif"/>
          <w:sz w:val="24"/>
          <w:szCs w:val="24"/>
        </w:rPr>
        <w:t xml:space="preserve">С целью обеспечения единого с Ханты - Мансийским автономным округом - Югры подхода к формированию параметров бюджета  при определении прогнозных показателей по доходам бюджета применялся </w:t>
      </w:r>
      <w:r w:rsidR="000208F2">
        <w:rPr>
          <w:rFonts w:ascii="PT Astra Serif" w:hAnsi="PT Astra Serif"/>
          <w:sz w:val="24"/>
          <w:szCs w:val="24"/>
        </w:rPr>
        <w:t>«</w:t>
      </w:r>
      <w:r w:rsidRPr="001679C0">
        <w:rPr>
          <w:rFonts w:ascii="PT Astra Serif" w:hAnsi="PT Astra Serif"/>
          <w:sz w:val="24"/>
          <w:szCs w:val="24"/>
        </w:rPr>
        <w:t>базовый</w:t>
      </w:r>
      <w:r w:rsidR="000208F2">
        <w:rPr>
          <w:rFonts w:ascii="PT Astra Serif" w:hAnsi="PT Astra Serif"/>
          <w:sz w:val="24"/>
          <w:szCs w:val="24"/>
        </w:rPr>
        <w:t>»</w:t>
      </w:r>
      <w:r w:rsidRPr="001679C0">
        <w:rPr>
          <w:rFonts w:ascii="PT Astra Serif" w:hAnsi="PT Astra Serif"/>
          <w:sz w:val="24"/>
          <w:szCs w:val="24"/>
        </w:rPr>
        <w:t xml:space="preserve"> вариант прогноза социально – экономического развития города Югорска на 2021 год и на плановый период 2022 и 2023 годов.</w:t>
      </w:r>
    </w:p>
    <w:p w:rsidR="001679C0" w:rsidRPr="001679C0" w:rsidRDefault="001679C0" w:rsidP="001679C0">
      <w:pPr>
        <w:autoSpaceDE w:val="0"/>
        <w:autoSpaceDN w:val="0"/>
        <w:adjustRightInd w:val="0"/>
        <w:ind w:firstLine="720"/>
        <w:jc w:val="both"/>
        <w:rPr>
          <w:rFonts w:ascii="PT Astra Serif" w:hAnsi="PT Astra Serif"/>
          <w:sz w:val="24"/>
          <w:szCs w:val="24"/>
        </w:rPr>
      </w:pPr>
      <w:r w:rsidRPr="001679C0">
        <w:rPr>
          <w:rFonts w:ascii="PT Astra Serif" w:hAnsi="PT Astra Serif"/>
          <w:sz w:val="24"/>
          <w:szCs w:val="24"/>
        </w:rPr>
        <w:t>Прогноз доходов бюджета города сформирован с учетом основных направлений бюджетной и налоговой политики на 2021 год и на плановый период 2022 и 2023 годов, действующего федерального, регионального бюджетного и налогового законодательства, решений Думы города Югорска о местных налогах, с учетом нормативно - правовых требований Бюджетного и Налогового кодексов Российской Федерации, нормативно-правовых актов Ханты - Мансийского автономного округа – Югры.</w:t>
      </w:r>
    </w:p>
    <w:p w:rsidR="001679C0" w:rsidRPr="001679C0" w:rsidRDefault="001679C0" w:rsidP="001679C0">
      <w:pPr>
        <w:autoSpaceDE w:val="0"/>
        <w:autoSpaceDN w:val="0"/>
        <w:adjustRightInd w:val="0"/>
        <w:ind w:firstLine="720"/>
        <w:jc w:val="both"/>
        <w:rPr>
          <w:rFonts w:ascii="PT Astra Serif" w:hAnsi="PT Astra Serif"/>
          <w:sz w:val="24"/>
          <w:szCs w:val="24"/>
        </w:rPr>
      </w:pPr>
      <w:r w:rsidRPr="001679C0">
        <w:rPr>
          <w:rFonts w:ascii="PT Astra Serif" w:hAnsi="PT Astra Serif"/>
          <w:sz w:val="24"/>
          <w:szCs w:val="24"/>
        </w:rPr>
        <w:t>При формировании доходной части бюджета города Югорска учтены следующие изменения  нормативно-правовых актов:</w:t>
      </w:r>
    </w:p>
    <w:p w:rsidR="001679C0" w:rsidRPr="001679C0" w:rsidRDefault="001679C0" w:rsidP="001679C0">
      <w:pPr>
        <w:autoSpaceDE w:val="0"/>
        <w:autoSpaceDN w:val="0"/>
        <w:adjustRightInd w:val="0"/>
        <w:ind w:firstLine="720"/>
        <w:jc w:val="both"/>
        <w:rPr>
          <w:rFonts w:ascii="PT Astra Serif" w:hAnsi="PT Astra Serif"/>
          <w:sz w:val="24"/>
          <w:szCs w:val="24"/>
        </w:rPr>
      </w:pPr>
      <w:r w:rsidRPr="001679C0">
        <w:rPr>
          <w:rFonts w:ascii="PT Astra Serif" w:hAnsi="PT Astra Serif"/>
          <w:sz w:val="24"/>
          <w:szCs w:val="24"/>
        </w:rPr>
        <w:t>- отмена с 2021 года единого налога на вмененный доход. Переход  налогоплательщиков единого налога на вмененный доход на другие системы специальных налоговых режимов не приведет к уменьшению объема доходов бюджета города Югорска в 2021-2023 годах;</w:t>
      </w:r>
    </w:p>
    <w:p w:rsidR="001679C0" w:rsidRPr="001679C0" w:rsidRDefault="001679C0" w:rsidP="001679C0">
      <w:pPr>
        <w:autoSpaceDE w:val="0"/>
        <w:autoSpaceDN w:val="0"/>
        <w:adjustRightInd w:val="0"/>
        <w:ind w:firstLine="720"/>
        <w:jc w:val="both"/>
        <w:rPr>
          <w:rFonts w:ascii="PT Astra Serif" w:hAnsi="PT Astra Serif"/>
          <w:sz w:val="24"/>
          <w:szCs w:val="24"/>
        </w:rPr>
      </w:pPr>
      <w:r w:rsidRPr="001679C0">
        <w:rPr>
          <w:rFonts w:ascii="PT Astra Serif" w:hAnsi="PT Astra Serif"/>
          <w:sz w:val="24"/>
          <w:szCs w:val="24"/>
        </w:rPr>
        <w:t xml:space="preserve">- снижение   налоговой ставки по налогу на имущество физических лиц в отношении объектов недвижимости, предусматривающих размещение офисов, торговых объектов, объектов общественного питания и бытового обслуживания (далее - объекты торгово-офисного назначения). В соответствии с решением Думы города Югорска от 06.05.2020 № 22 </w:t>
      </w:r>
      <w:r w:rsidR="000208F2">
        <w:rPr>
          <w:rFonts w:ascii="PT Astra Serif" w:hAnsi="PT Astra Serif"/>
          <w:sz w:val="24"/>
          <w:szCs w:val="24"/>
        </w:rPr>
        <w:t>«</w:t>
      </w:r>
      <w:r w:rsidRPr="001679C0">
        <w:rPr>
          <w:rFonts w:ascii="PT Astra Serif" w:hAnsi="PT Astra Serif"/>
          <w:sz w:val="24"/>
          <w:szCs w:val="24"/>
        </w:rPr>
        <w:t xml:space="preserve">О внесении изменений в решение Думы города Югорска от 18.11.2004 № 73 </w:t>
      </w:r>
      <w:r w:rsidR="000208F2">
        <w:rPr>
          <w:rFonts w:ascii="PT Astra Serif" w:hAnsi="PT Astra Serif"/>
          <w:sz w:val="24"/>
          <w:szCs w:val="24"/>
        </w:rPr>
        <w:t>«</w:t>
      </w:r>
      <w:r w:rsidRPr="001679C0">
        <w:rPr>
          <w:rFonts w:ascii="PT Astra Serif" w:hAnsi="PT Astra Serif"/>
          <w:sz w:val="24"/>
          <w:szCs w:val="24"/>
        </w:rPr>
        <w:t>О налоге на имущество физических лиц</w:t>
      </w:r>
      <w:r w:rsidR="000208F2">
        <w:rPr>
          <w:rFonts w:ascii="PT Astra Serif" w:hAnsi="PT Astra Serif"/>
          <w:sz w:val="24"/>
          <w:szCs w:val="24"/>
        </w:rPr>
        <w:t>»</w:t>
      </w:r>
      <w:r w:rsidRPr="001679C0">
        <w:rPr>
          <w:rFonts w:ascii="PT Astra Serif" w:hAnsi="PT Astra Serif"/>
          <w:sz w:val="24"/>
          <w:szCs w:val="24"/>
        </w:rPr>
        <w:t xml:space="preserve">  налоговая  ставка в отношении объектов торгово-офисного назначения снижена с 2% до 0,7% от кадастровой стоимости объектов недвижимости на налоговые периоды 2019 и 2020 годов.  Начисление налога на имущество физических лиц  за 2020  год  будет производиться Федеральной налоговой службой (</w:t>
      </w:r>
      <w:r w:rsidRPr="001679C0">
        <w:rPr>
          <w:rFonts w:ascii="PT Astra Serif" w:eastAsia="Courier New" w:hAnsi="PT Astra Serif"/>
          <w:sz w:val="24"/>
          <w:szCs w:val="24"/>
        </w:rPr>
        <w:t>Межрайонной ИФНС России № 4 по Ханты – Мансийскому автономному округу – Югре)</w:t>
      </w:r>
      <w:r w:rsidRPr="001679C0">
        <w:rPr>
          <w:rFonts w:ascii="PT Astra Serif" w:hAnsi="PT Astra Serif"/>
          <w:sz w:val="24"/>
          <w:szCs w:val="24"/>
        </w:rPr>
        <w:t xml:space="preserve"> в 2021 году. Расчетная сумма налоговой льготы (налогового расхода) бюджета города Югорска в 2021 году составляет 10 616,0 тыс. рублей.</w:t>
      </w:r>
    </w:p>
    <w:p w:rsidR="001679C0" w:rsidRPr="001679C0" w:rsidRDefault="001679C0" w:rsidP="001679C0">
      <w:pPr>
        <w:autoSpaceDE w:val="0"/>
        <w:autoSpaceDN w:val="0"/>
        <w:adjustRightInd w:val="0"/>
        <w:ind w:firstLine="720"/>
        <w:jc w:val="both"/>
        <w:rPr>
          <w:rFonts w:ascii="PT Astra Serif" w:hAnsi="PT Astra Serif"/>
          <w:sz w:val="24"/>
          <w:szCs w:val="24"/>
        </w:rPr>
      </w:pPr>
      <w:r w:rsidRPr="001679C0">
        <w:rPr>
          <w:rFonts w:ascii="PT Astra Serif" w:hAnsi="PT Astra Serif"/>
          <w:sz w:val="24"/>
          <w:szCs w:val="24"/>
        </w:rPr>
        <w:t>Прогноз доходов бюджета города на 2021 год и на плановый период 2022 и 2023 годов определен на основании данных, представленных главными администраторами доходов бюджета города Югорска по закрепленным за ними доходным источникам, на основании утвержденных методик прогнозирования доходов.</w:t>
      </w:r>
    </w:p>
    <w:p w:rsidR="001679C0" w:rsidRPr="001679C0" w:rsidRDefault="001679C0" w:rsidP="001679C0">
      <w:pPr>
        <w:autoSpaceDE w:val="0"/>
        <w:autoSpaceDN w:val="0"/>
        <w:adjustRightInd w:val="0"/>
        <w:ind w:firstLine="720"/>
        <w:jc w:val="both"/>
        <w:rPr>
          <w:rFonts w:ascii="PT Astra Serif" w:hAnsi="PT Astra Serif"/>
          <w:sz w:val="24"/>
          <w:szCs w:val="24"/>
        </w:rPr>
      </w:pPr>
      <w:r w:rsidRPr="001679C0">
        <w:rPr>
          <w:rFonts w:ascii="PT Astra Serif" w:hAnsi="PT Astra Serif"/>
          <w:sz w:val="24"/>
          <w:szCs w:val="24"/>
        </w:rPr>
        <w:t xml:space="preserve">Состав доходов и нормативы отчислений от налоговых и неналоговых доходов в бюджет города на очередную трехлетку существенных изменений не претерпели. При составлении прогноза доходов городского бюджета учтены нормативы отчислений от федеральных, региональных и местных налогов и сборов, сборов, предусмотренных специальными налоговыми режимами, а также неналоговых доходов по уровням бюджетов бюджетной системы Российской Федерации, которые представлены в </w:t>
      </w:r>
      <w:r w:rsidRPr="00BE6D9E">
        <w:rPr>
          <w:rFonts w:ascii="PT Astra Serif" w:hAnsi="PT Astra Serif"/>
          <w:sz w:val="24"/>
          <w:szCs w:val="24"/>
        </w:rPr>
        <w:t>таблице 19.</w:t>
      </w:r>
    </w:p>
    <w:p w:rsidR="001679C0" w:rsidRPr="001679C0" w:rsidRDefault="001679C0" w:rsidP="001679C0">
      <w:pPr>
        <w:autoSpaceDE w:val="0"/>
        <w:autoSpaceDN w:val="0"/>
        <w:adjustRightInd w:val="0"/>
        <w:ind w:firstLine="720"/>
        <w:jc w:val="both"/>
        <w:rPr>
          <w:rFonts w:ascii="PT Astra Serif" w:hAnsi="PT Astra Serif"/>
          <w:sz w:val="24"/>
          <w:szCs w:val="24"/>
        </w:rPr>
      </w:pPr>
      <w:r w:rsidRPr="001679C0">
        <w:rPr>
          <w:rFonts w:ascii="PT Astra Serif" w:hAnsi="PT Astra Serif"/>
          <w:sz w:val="24"/>
          <w:szCs w:val="24"/>
        </w:rPr>
        <w:t>Сведения о доходах бюджета города Югорска по видам доходов на 2021 год и на плановый период 2022 и 2023 годов в сравнении с ожидаемым исполнением за 2020 год и отчетом за 2019 год представлены в материалах к проекту бюджета.</w:t>
      </w:r>
    </w:p>
    <w:p w:rsidR="001679C0" w:rsidRPr="001679C0" w:rsidRDefault="001679C0" w:rsidP="001679C0">
      <w:pPr>
        <w:autoSpaceDE w:val="0"/>
        <w:autoSpaceDN w:val="0"/>
        <w:adjustRightInd w:val="0"/>
        <w:ind w:firstLine="720"/>
        <w:jc w:val="both"/>
        <w:rPr>
          <w:rFonts w:ascii="PT Astra Serif" w:hAnsi="PT Astra Serif"/>
          <w:sz w:val="24"/>
          <w:szCs w:val="24"/>
        </w:rPr>
      </w:pPr>
    </w:p>
    <w:p w:rsidR="0089628A" w:rsidRDefault="0089628A" w:rsidP="001679C0">
      <w:pPr>
        <w:pStyle w:val="a8"/>
        <w:jc w:val="right"/>
        <w:rPr>
          <w:rFonts w:ascii="PT Astra Serif" w:hAnsi="PT Astra Serif"/>
          <w:sz w:val="24"/>
          <w:szCs w:val="24"/>
        </w:rPr>
      </w:pPr>
    </w:p>
    <w:p w:rsidR="0089628A" w:rsidRDefault="0089628A" w:rsidP="001679C0">
      <w:pPr>
        <w:pStyle w:val="a8"/>
        <w:jc w:val="right"/>
        <w:rPr>
          <w:rFonts w:ascii="PT Astra Serif" w:hAnsi="PT Astra Serif"/>
          <w:sz w:val="24"/>
          <w:szCs w:val="24"/>
        </w:rPr>
      </w:pPr>
    </w:p>
    <w:p w:rsidR="0089628A" w:rsidRDefault="0089628A" w:rsidP="001679C0">
      <w:pPr>
        <w:pStyle w:val="a8"/>
        <w:jc w:val="right"/>
        <w:rPr>
          <w:rFonts w:ascii="PT Astra Serif" w:hAnsi="PT Astra Serif"/>
          <w:sz w:val="24"/>
          <w:szCs w:val="24"/>
        </w:rPr>
      </w:pPr>
    </w:p>
    <w:p w:rsidR="0089628A" w:rsidRDefault="0089628A" w:rsidP="001679C0">
      <w:pPr>
        <w:pStyle w:val="a8"/>
        <w:jc w:val="right"/>
        <w:rPr>
          <w:rFonts w:ascii="PT Astra Serif" w:hAnsi="PT Astra Serif"/>
          <w:sz w:val="24"/>
          <w:szCs w:val="24"/>
        </w:rPr>
      </w:pPr>
    </w:p>
    <w:p w:rsidR="0089628A" w:rsidRDefault="0089628A" w:rsidP="001679C0">
      <w:pPr>
        <w:pStyle w:val="a8"/>
        <w:jc w:val="right"/>
        <w:rPr>
          <w:rFonts w:ascii="PT Astra Serif" w:hAnsi="PT Astra Serif"/>
          <w:sz w:val="24"/>
          <w:szCs w:val="24"/>
        </w:rPr>
      </w:pPr>
    </w:p>
    <w:p w:rsidR="00FE3F65" w:rsidRDefault="00FE3F65" w:rsidP="001679C0">
      <w:pPr>
        <w:pStyle w:val="a8"/>
        <w:jc w:val="right"/>
        <w:rPr>
          <w:rFonts w:ascii="PT Astra Serif" w:hAnsi="PT Astra Serif"/>
          <w:sz w:val="24"/>
          <w:szCs w:val="24"/>
        </w:rPr>
      </w:pPr>
    </w:p>
    <w:p w:rsidR="00FE3F65" w:rsidRDefault="00FE3F65" w:rsidP="001679C0">
      <w:pPr>
        <w:pStyle w:val="a8"/>
        <w:jc w:val="right"/>
        <w:rPr>
          <w:rFonts w:ascii="PT Astra Serif" w:hAnsi="PT Astra Serif"/>
          <w:sz w:val="24"/>
          <w:szCs w:val="24"/>
        </w:rPr>
      </w:pPr>
    </w:p>
    <w:p w:rsidR="00FE3F65" w:rsidRDefault="00FE3F65" w:rsidP="001679C0">
      <w:pPr>
        <w:pStyle w:val="a8"/>
        <w:jc w:val="right"/>
        <w:rPr>
          <w:rFonts w:ascii="PT Astra Serif" w:hAnsi="PT Astra Serif"/>
          <w:sz w:val="24"/>
          <w:szCs w:val="24"/>
        </w:rPr>
      </w:pPr>
    </w:p>
    <w:p w:rsidR="00FE3F65" w:rsidRDefault="00FE3F65" w:rsidP="001679C0">
      <w:pPr>
        <w:pStyle w:val="a8"/>
        <w:jc w:val="right"/>
        <w:rPr>
          <w:rFonts w:ascii="PT Astra Serif" w:hAnsi="PT Astra Serif"/>
          <w:sz w:val="24"/>
          <w:szCs w:val="24"/>
        </w:rPr>
      </w:pPr>
    </w:p>
    <w:p w:rsidR="001679C0" w:rsidRPr="001679C0" w:rsidRDefault="001679C0" w:rsidP="001679C0">
      <w:pPr>
        <w:pStyle w:val="a8"/>
        <w:jc w:val="right"/>
        <w:rPr>
          <w:rFonts w:ascii="PT Astra Serif" w:hAnsi="PT Astra Serif"/>
          <w:sz w:val="24"/>
          <w:szCs w:val="24"/>
        </w:rPr>
      </w:pPr>
      <w:r w:rsidRPr="001679C0">
        <w:rPr>
          <w:rFonts w:ascii="PT Astra Serif" w:hAnsi="PT Astra Serif"/>
          <w:sz w:val="24"/>
          <w:szCs w:val="24"/>
        </w:rPr>
        <w:lastRenderedPageBreak/>
        <w:t>Диаграмма 1</w:t>
      </w:r>
    </w:p>
    <w:p w:rsidR="001679C0" w:rsidRPr="001679C0" w:rsidRDefault="001679C0" w:rsidP="001679C0">
      <w:pPr>
        <w:pStyle w:val="a8"/>
        <w:jc w:val="right"/>
        <w:rPr>
          <w:rFonts w:ascii="PT Astra Serif" w:hAnsi="PT Astra Serif"/>
          <w:sz w:val="24"/>
          <w:szCs w:val="24"/>
        </w:rPr>
      </w:pP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Динамика поступлений доходов бюджета города в 2020-2023 годах</w:t>
      </w:r>
    </w:p>
    <w:p w:rsidR="001679C0" w:rsidRPr="001679C0" w:rsidRDefault="001679C0" w:rsidP="001679C0">
      <w:pPr>
        <w:jc w:val="right"/>
        <w:rPr>
          <w:rFonts w:ascii="PT Astra Serif" w:hAnsi="PT Astra Serif"/>
          <w:sz w:val="24"/>
          <w:szCs w:val="24"/>
        </w:rPr>
      </w:pPr>
    </w:p>
    <w:p w:rsidR="001679C0" w:rsidRPr="001679C0" w:rsidRDefault="007A7AC6" w:rsidP="001679C0">
      <w:pPr>
        <w:jc w:val="right"/>
        <w:rPr>
          <w:rFonts w:ascii="PT Astra Serif" w:hAnsi="PT Astra Serif"/>
          <w:sz w:val="24"/>
          <w:szCs w:val="24"/>
        </w:rPr>
      </w:pPr>
      <w:r>
        <w:rPr>
          <w:rFonts w:ascii="PT Astra Serif" w:hAnsi="PT Astra Serif"/>
          <w:sz w:val="24"/>
          <w:szCs w:val="24"/>
        </w:rPr>
        <w:t>(</w:t>
      </w:r>
      <w:r w:rsidR="001679C0" w:rsidRPr="001679C0">
        <w:rPr>
          <w:rFonts w:ascii="PT Astra Serif" w:hAnsi="PT Astra Serif"/>
          <w:sz w:val="24"/>
          <w:szCs w:val="24"/>
        </w:rPr>
        <w:t>тыс. рублей</w:t>
      </w:r>
      <w:r>
        <w:rPr>
          <w:rFonts w:ascii="PT Astra Serif" w:hAnsi="PT Astra Serif"/>
          <w:sz w:val="24"/>
          <w:szCs w:val="24"/>
        </w:rPr>
        <w:t>)</w:t>
      </w:r>
    </w:p>
    <w:p w:rsidR="001679C0" w:rsidRPr="001679C0" w:rsidRDefault="001679C0" w:rsidP="001679C0">
      <w:pPr>
        <w:jc w:val="center"/>
        <w:rPr>
          <w:rFonts w:ascii="PT Astra Serif" w:hAnsi="PT Astra Serif"/>
          <w:sz w:val="24"/>
          <w:szCs w:val="24"/>
        </w:rPr>
      </w:pPr>
      <w:r w:rsidRPr="001679C0">
        <w:rPr>
          <w:rFonts w:ascii="PT Astra Serif" w:hAnsi="PT Astra Serif"/>
          <w:noProof/>
          <w:sz w:val="24"/>
          <w:szCs w:val="24"/>
        </w:rPr>
        <w:drawing>
          <wp:inline distT="0" distB="0" distL="0" distR="0" wp14:anchorId="6D8A3C8B" wp14:editId="6B418C04">
            <wp:extent cx="5759450" cy="4319905"/>
            <wp:effectExtent l="0" t="0" r="0" b="444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JPG"/>
                    <pic:cNvPicPr/>
                  </pic:nvPicPr>
                  <pic:blipFill>
                    <a:blip r:embed="rId9">
                      <a:extLst>
                        <a:ext uri="{28A0092B-C50C-407E-A947-70E740481C1C}">
                          <a14:useLocalDpi xmlns:a14="http://schemas.microsoft.com/office/drawing/2010/main" val="0"/>
                        </a:ext>
                      </a:extLst>
                    </a:blip>
                    <a:stretch>
                      <a:fillRect/>
                    </a:stretch>
                  </pic:blipFill>
                  <pic:spPr>
                    <a:xfrm>
                      <a:off x="0" y="0"/>
                      <a:ext cx="5759450" cy="4319905"/>
                    </a:xfrm>
                    <a:prstGeom prst="rect">
                      <a:avLst/>
                    </a:prstGeom>
                  </pic:spPr>
                </pic:pic>
              </a:graphicData>
            </a:graphic>
          </wp:inline>
        </w:drawing>
      </w:r>
    </w:p>
    <w:p w:rsidR="001679C0" w:rsidRPr="001679C0" w:rsidRDefault="001679C0" w:rsidP="001679C0">
      <w:pPr>
        <w:pStyle w:val="a8"/>
        <w:ind w:firstLine="709"/>
        <w:rPr>
          <w:rFonts w:ascii="PT Astra Serif" w:hAnsi="PT Astra Serif"/>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Доходы городского бюджета на 2021 год сложились из налоговых доходов в сумме 1 434 666,4 тыс. рублей, неналоговых доходов в сумме 93 568,6 тыс. рублей и безвозмездных поступлений в объеме 1 807 039,7 тыс. рублей. </w:t>
      </w:r>
    </w:p>
    <w:p w:rsidR="001679C0" w:rsidRPr="001679C0" w:rsidRDefault="001679C0" w:rsidP="001679C0">
      <w:pPr>
        <w:pStyle w:val="a8"/>
        <w:ind w:firstLine="709"/>
        <w:rPr>
          <w:rFonts w:ascii="PT Astra Serif" w:hAnsi="PT Astra Serif"/>
          <w:bCs/>
          <w:sz w:val="24"/>
          <w:szCs w:val="24"/>
        </w:rPr>
      </w:pPr>
      <w:r w:rsidRPr="001679C0">
        <w:rPr>
          <w:rFonts w:ascii="PT Astra Serif" w:hAnsi="PT Astra Serif"/>
          <w:sz w:val="24"/>
          <w:szCs w:val="24"/>
        </w:rPr>
        <w:t>В структуре доходов бюджета города на 2021 год и на плановый период 2022 и 2023 годов</w:t>
      </w:r>
      <w:r w:rsidRPr="001679C0">
        <w:rPr>
          <w:rFonts w:ascii="PT Astra Serif" w:hAnsi="PT Astra Serif"/>
          <w:bCs/>
          <w:sz w:val="24"/>
          <w:szCs w:val="24"/>
        </w:rPr>
        <w:t xml:space="preserve"> наблюдаются </w:t>
      </w:r>
      <w:r w:rsidRPr="001679C0">
        <w:rPr>
          <w:rFonts w:ascii="PT Astra Serif" w:hAnsi="PT Astra Serif"/>
          <w:sz w:val="24"/>
          <w:szCs w:val="24"/>
        </w:rPr>
        <w:t xml:space="preserve">следующие </w:t>
      </w:r>
      <w:r w:rsidRPr="001679C0">
        <w:rPr>
          <w:rFonts w:ascii="PT Astra Serif" w:hAnsi="PT Astra Serif"/>
          <w:bCs/>
          <w:sz w:val="24"/>
          <w:szCs w:val="24"/>
        </w:rPr>
        <w:t xml:space="preserve">изменения к показателям текущего 2020 года.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В 2021 году ожидается рост доходной части бюджета города на 47 590,2 тыс. рублей к плану 2020 года, в том числе:</w:t>
      </w:r>
    </w:p>
    <w:p w:rsidR="001679C0" w:rsidRPr="001679C0" w:rsidRDefault="001679C0" w:rsidP="001679C0">
      <w:pPr>
        <w:pStyle w:val="a8"/>
        <w:ind w:firstLine="567"/>
        <w:rPr>
          <w:rFonts w:ascii="PT Astra Serif" w:hAnsi="PT Astra Serif"/>
          <w:sz w:val="24"/>
          <w:szCs w:val="24"/>
        </w:rPr>
      </w:pPr>
      <w:r w:rsidRPr="001679C0">
        <w:rPr>
          <w:rFonts w:ascii="PT Astra Serif" w:hAnsi="PT Astra Serif"/>
          <w:sz w:val="24"/>
          <w:szCs w:val="24"/>
        </w:rPr>
        <w:t>- по налоговым доходам рост на 78 252,5 тыс. рублей или на 5,8%;</w:t>
      </w:r>
    </w:p>
    <w:p w:rsidR="001679C0" w:rsidRPr="001679C0" w:rsidRDefault="001679C0" w:rsidP="001679C0">
      <w:pPr>
        <w:pStyle w:val="a8"/>
        <w:ind w:firstLine="567"/>
        <w:rPr>
          <w:rFonts w:ascii="PT Astra Serif" w:hAnsi="PT Astra Serif"/>
          <w:sz w:val="24"/>
          <w:szCs w:val="24"/>
        </w:rPr>
      </w:pPr>
      <w:r w:rsidRPr="001679C0">
        <w:rPr>
          <w:rFonts w:ascii="PT Astra Serif" w:hAnsi="PT Astra Serif"/>
          <w:sz w:val="24"/>
          <w:szCs w:val="24"/>
        </w:rPr>
        <w:t>- по неналоговым доходам рост на 14 013,4 тыс. рублей или на 17,6%;</w:t>
      </w:r>
    </w:p>
    <w:p w:rsidR="001679C0" w:rsidRPr="001679C0" w:rsidRDefault="001679C0" w:rsidP="001679C0">
      <w:pPr>
        <w:pStyle w:val="a8"/>
        <w:ind w:firstLine="567"/>
        <w:rPr>
          <w:rFonts w:ascii="PT Astra Serif" w:hAnsi="PT Astra Serif"/>
          <w:sz w:val="24"/>
          <w:szCs w:val="24"/>
        </w:rPr>
      </w:pPr>
      <w:r w:rsidRPr="001679C0">
        <w:rPr>
          <w:rFonts w:ascii="PT Astra Serif" w:hAnsi="PT Astra Serif"/>
          <w:sz w:val="24"/>
          <w:szCs w:val="24"/>
        </w:rPr>
        <w:t>- по безвозмездным поступлениям снижение на 44 675,7 тыс. рублей или на 2,4%.</w:t>
      </w:r>
    </w:p>
    <w:p w:rsidR="001679C0" w:rsidRPr="001679C0" w:rsidRDefault="001679C0" w:rsidP="001679C0">
      <w:pPr>
        <w:pStyle w:val="a8"/>
        <w:ind w:firstLine="709"/>
        <w:rPr>
          <w:rFonts w:ascii="PT Astra Serif" w:hAnsi="PT Astra Serif"/>
          <w:bCs/>
          <w:sz w:val="24"/>
          <w:szCs w:val="24"/>
        </w:rPr>
      </w:pPr>
      <w:r w:rsidRPr="001679C0">
        <w:rPr>
          <w:rFonts w:ascii="PT Astra Serif" w:hAnsi="PT Astra Serif"/>
          <w:bCs/>
          <w:sz w:val="24"/>
          <w:szCs w:val="24"/>
        </w:rPr>
        <w:t xml:space="preserve">Ожидается снижение налоговых и неналоговых доходов в 2022 году и незначительный  рост в 2023 году в сравнении с плановыми показателями 2021 года. Объясняется уменьшением поступлений налога на доходы физических лиц в связи со снижением дополнительного норматива отчислений в бюджет города в части замены дотации на выравнивание бюджетной обеспеченности муниципальных районов (городских округов). В бюджете автономного округа на 2022 и 2023 годы учтен нераспределенный резерв между муниципальными районами и городскими округами общего объема дотации на выравнивание бюджетной обеспеченности муниципальных районов (городских округов). </w:t>
      </w:r>
    </w:p>
    <w:p w:rsidR="001679C0" w:rsidRPr="001679C0" w:rsidRDefault="001679C0" w:rsidP="001679C0">
      <w:pPr>
        <w:pStyle w:val="a8"/>
        <w:jc w:val="right"/>
        <w:rPr>
          <w:rFonts w:ascii="PT Astra Serif" w:hAnsi="PT Astra Serif"/>
          <w:sz w:val="24"/>
          <w:szCs w:val="24"/>
        </w:rPr>
      </w:pPr>
    </w:p>
    <w:p w:rsidR="0089628A" w:rsidRDefault="0089628A" w:rsidP="001679C0">
      <w:pPr>
        <w:pStyle w:val="a8"/>
        <w:jc w:val="right"/>
        <w:rPr>
          <w:rFonts w:ascii="PT Astra Serif" w:hAnsi="PT Astra Serif"/>
          <w:sz w:val="24"/>
          <w:szCs w:val="24"/>
          <w:highlight w:val="cyan"/>
        </w:rPr>
      </w:pPr>
    </w:p>
    <w:p w:rsidR="007965E9" w:rsidRDefault="007965E9" w:rsidP="001679C0">
      <w:pPr>
        <w:pStyle w:val="a8"/>
        <w:jc w:val="right"/>
        <w:rPr>
          <w:rFonts w:ascii="PT Astra Serif" w:hAnsi="PT Astra Serif"/>
          <w:sz w:val="24"/>
          <w:szCs w:val="24"/>
          <w:highlight w:val="cyan"/>
        </w:rPr>
      </w:pPr>
    </w:p>
    <w:p w:rsidR="007965E9" w:rsidRDefault="007965E9" w:rsidP="001679C0">
      <w:pPr>
        <w:pStyle w:val="a8"/>
        <w:jc w:val="right"/>
        <w:rPr>
          <w:rFonts w:ascii="PT Astra Serif" w:hAnsi="PT Astra Serif"/>
          <w:sz w:val="24"/>
          <w:szCs w:val="24"/>
          <w:highlight w:val="cyan"/>
        </w:rPr>
      </w:pPr>
    </w:p>
    <w:p w:rsidR="0089628A" w:rsidRDefault="0089628A" w:rsidP="001679C0">
      <w:pPr>
        <w:pStyle w:val="a8"/>
        <w:jc w:val="right"/>
        <w:rPr>
          <w:rFonts w:ascii="PT Astra Serif" w:hAnsi="PT Astra Serif"/>
          <w:sz w:val="24"/>
          <w:szCs w:val="24"/>
          <w:highlight w:val="cyan"/>
        </w:rPr>
      </w:pPr>
    </w:p>
    <w:p w:rsidR="001679C0" w:rsidRPr="009D5491" w:rsidRDefault="001679C0" w:rsidP="001679C0">
      <w:pPr>
        <w:pStyle w:val="a8"/>
        <w:jc w:val="right"/>
        <w:rPr>
          <w:rFonts w:ascii="PT Astra Serif" w:hAnsi="PT Astra Serif"/>
          <w:sz w:val="24"/>
          <w:szCs w:val="24"/>
        </w:rPr>
      </w:pPr>
      <w:r w:rsidRPr="009D5491">
        <w:rPr>
          <w:rFonts w:ascii="PT Astra Serif" w:hAnsi="PT Astra Serif"/>
          <w:sz w:val="24"/>
          <w:szCs w:val="24"/>
        </w:rPr>
        <w:lastRenderedPageBreak/>
        <w:t>Таблица 2</w:t>
      </w:r>
    </w:p>
    <w:p w:rsidR="001679C0" w:rsidRPr="001679C0" w:rsidRDefault="001679C0" w:rsidP="001679C0">
      <w:pPr>
        <w:pStyle w:val="a8"/>
        <w:jc w:val="center"/>
        <w:rPr>
          <w:rFonts w:ascii="PT Astra Serif" w:hAnsi="PT Astra Serif"/>
          <w:b/>
          <w:sz w:val="24"/>
          <w:szCs w:val="24"/>
        </w:rPr>
      </w:pPr>
      <w:r w:rsidRPr="009D5491">
        <w:rPr>
          <w:rFonts w:ascii="PT Astra Serif" w:hAnsi="PT Astra Serif"/>
          <w:b/>
          <w:sz w:val="24"/>
          <w:szCs w:val="24"/>
        </w:rPr>
        <w:t>Структура доходов бюджета города в 2020-2023 годах</w:t>
      </w:r>
    </w:p>
    <w:p w:rsidR="001679C0" w:rsidRPr="001679C0" w:rsidRDefault="001679C0" w:rsidP="001679C0">
      <w:pPr>
        <w:pStyle w:val="a8"/>
        <w:jc w:val="center"/>
        <w:rPr>
          <w:rFonts w:ascii="PT Astra Serif" w:hAnsi="PT Astra Serif"/>
          <w:b/>
          <w:sz w:val="24"/>
          <w:szCs w:val="24"/>
        </w:rPr>
      </w:pPr>
    </w:p>
    <w:tbl>
      <w:tblPr>
        <w:tblW w:w="9370" w:type="dxa"/>
        <w:jc w:val="center"/>
        <w:tblLayout w:type="fixed"/>
        <w:tblLook w:val="04A0" w:firstRow="1" w:lastRow="0" w:firstColumn="1" w:lastColumn="0" w:noHBand="0" w:noVBand="1"/>
      </w:tblPr>
      <w:tblGrid>
        <w:gridCol w:w="1574"/>
        <w:gridCol w:w="1355"/>
        <w:gridCol w:w="670"/>
        <w:gridCol w:w="1235"/>
        <w:gridCol w:w="602"/>
        <w:gridCol w:w="1221"/>
        <w:gridCol w:w="611"/>
        <w:gridCol w:w="1193"/>
        <w:gridCol w:w="909"/>
      </w:tblGrid>
      <w:tr w:rsidR="001679C0" w:rsidRPr="001679C0" w:rsidTr="00FE3F65">
        <w:trPr>
          <w:trHeight w:val="263"/>
          <w:jc w:val="center"/>
        </w:trPr>
        <w:tc>
          <w:tcPr>
            <w:tcW w:w="15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Наименование доходов</w:t>
            </w:r>
          </w:p>
        </w:tc>
        <w:tc>
          <w:tcPr>
            <w:tcW w:w="2025" w:type="dxa"/>
            <w:gridSpan w:val="2"/>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ind w:left="-140" w:right="-80"/>
              <w:jc w:val="center"/>
              <w:rPr>
                <w:rFonts w:ascii="PT Astra Serif" w:hAnsi="PT Astra Serif"/>
                <w:bCs/>
                <w:sz w:val="24"/>
                <w:szCs w:val="24"/>
              </w:rPr>
            </w:pPr>
            <w:r w:rsidRPr="001679C0">
              <w:rPr>
                <w:rFonts w:ascii="PT Astra Serif" w:hAnsi="PT Astra Serif"/>
                <w:iCs/>
                <w:sz w:val="24"/>
                <w:szCs w:val="24"/>
              </w:rPr>
              <w:t>(решение от 24.12.2019 № 106)</w:t>
            </w:r>
          </w:p>
        </w:tc>
        <w:tc>
          <w:tcPr>
            <w:tcW w:w="1837" w:type="dxa"/>
            <w:gridSpan w:val="2"/>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832" w:type="dxa"/>
            <w:gridSpan w:val="2"/>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2102" w:type="dxa"/>
            <w:gridSpan w:val="2"/>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FE3F65">
        <w:trPr>
          <w:cantSplit/>
          <w:trHeight w:val="1134"/>
          <w:jc w:val="center"/>
        </w:trPr>
        <w:tc>
          <w:tcPr>
            <w:tcW w:w="1574" w:type="dxa"/>
            <w:vMerge/>
            <w:tcBorders>
              <w:top w:val="single" w:sz="4" w:space="0" w:color="auto"/>
              <w:left w:val="single" w:sz="4" w:space="0" w:color="auto"/>
              <w:bottom w:val="single" w:sz="4" w:space="0" w:color="auto"/>
              <w:right w:val="single" w:sz="4" w:space="0" w:color="auto"/>
            </w:tcBorders>
            <w:vAlign w:val="center"/>
            <w:hideMark/>
          </w:tcPr>
          <w:p w:rsidR="001679C0" w:rsidRPr="001679C0" w:rsidRDefault="001679C0" w:rsidP="00D24D01">
            <w:pPr>
              <w:ind w:left="-108" w:right="-113"/>
              <w:jc w:val="center"/>
              <w:rPr>
                <w:rFonts w:ascii="PT Astra Serif" w:hAnsi="PT Astra Serif"/>
                <w:bCs/>
                <w:sz w:val="24"/>
                <w:szCs w:val="24"/>
              </w:rPr>
            </w:pPr>
          </w:p>
        </w:tc>
        <w:tc>
          <w:tcPr>
            <w:tcW w:w="135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 xml:space="preserve">сумма </w:t>
            </w:r>
            <w:r w:rsidRPr="001679C0">
              <w:rPr>
                <w:rFonts w:ascii="PT Astra Serif" w:hAnsi="PT Astra Serif"/>
                <w:bCs/>
                <w:sz w:val="24"/>
                <w:szCs w:val="24"/>
              </w:rPr>
              <w:br/>
              <w:t>(тыс. рублей)</w:t>
            </w:r>
          </w:p>
        </w:tc>
        <w:tc>
          <w:tcPr>
            <w:tcW w:w="670" w:type="dxa"/>
            <w:tcBorders>
              <w:top w:val="nil"/>
              <w:left w:val="nil"/>
              <w:bottom w:val="single" w:sz="4" w:space="0" w:color="auto"/>
              <w:right w:val="single" w:sz="4" w:space="0" w:color="auto"/>
            </w:tcBorders>
            <w:shd w:val="clear" w:color="auto" w:fill="auto"/>
            <w:textDirection w:val="btLr"/>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удельн.</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вес (%)</w:t>
            </w:r>
          </w:p>
        </w:tc>
        <w:tc>
          <w:tcPr>
            <w:tcW w:w="123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 xml:space="preserve">сумма </w:t>
            </w:r>
            <w:r w:rsidRPr="001679C0">
              <w:rPr>
                <w:rFonts w:ascii="PT Astra Serif" w:hAnsi="PT Astra Serif"/>
                <w:bCs/>
                <w:sz w:val="24"/>
                <w:szCs w:val="24"/>
              </w:rPr>
              <w:br/>
              <w:t>(тыс. рублей)</w:t>
            </w:r>
          </w:p>
        </w:tc>
        <w:tc>
          <w:tcPr>
            <w:tcW w:w="602" w:type="dxa"/>
            <w:tcBorders>
              <w:top w:val="nil"/>
              <w:left w:val="nil"/>
              <w:bottom w:val="single" w:sz="4" w:space="0" w:color="auto"/>
              <w:right w:val="single" w:sz="4" w:space="0" w:color="auto"/>
            </w:tcBorders>
            <w:shd w:val="clear" w:color="auto" w:fill="auto"/>
            <w:textDirection w:val="btLr"/>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удельн.</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вес (%)</w:t>
            </w:r>
          </w:p>
        </w:tc>
        <w:tc>
          <w:tcPr>
            <w:tcW w:w="1221"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 xml:space="preserve">сумма </w:t>
            </w:r>
            <w:r w:rsidRPr="001679C0">
              <w:rPr>
                <w:rFonts w:ascii="PT Astra Serif" w:hAnsi="PT Astra Serif"/>
                <w:bCs/>
                <w:sz w:val="24"/>
                <w:szCs w:val="24"/>
              </w:rPr>
              <w:br/>
              <w:t>(тыс. рублей)</w:t>
            </w:r>
          </w:p>
        </w:tc>
        <w:tc>
          <w:tcPr>
            <w:tcW w:w="611" w:type="dxa"/>
            <w:tcBorders>
              <w:top w:val="nil"/>
              <w:left w:val="nil"/>
              <w:bottom w:val="single" w:sz="4" w:space="0" w:color="auto"/>
              <w:right w:val="single" w:sz="4" w:space="0" w:color="auto"/>
            </w:tcBorders>
            <w:shd w:val="clear" w:color="auto" w:fill="auto"/>
            <w:textDirection w:val="btLr"/>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удельн.</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вес (%)</w:t>
            </w:r>
          </w:p>
        </w:tc>
        <w:tc>
          <w:tcPr>
            <w:tcW w:w="1193"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 xml:space="preserve">сумма </w:t>
            </w:r>
            <w:r w:rsidRPr="001679C0">
              <w:rPr>
                <w:rFonts w:ascii="PT Astra Serif" w:hAnsi="PT Astra Serif"/>
                <w:bCs/>
                <w:sz w:val="24"/>
                <w:szCs w:val="24"/>
              </w:rPr>
              <w:br/>
              <w:t>(тыс. рублей)</w:t>
            </w:r>
          </w:p>
        </w:tc>
        <w:tc>
          <w:tcPr>
            <w:tcW w:w="909" w:type="dxa"/>
            <w:tcBorders>
              <w:top w:val="nil"/>
              <w:left w:val="nil"/>
              <w:bottom w:val="single" w:sz="4" w:space="0" w:color="auto"/>
              <w:right w:val="single" w:sz="4" w:space="0" w:color="auto"/>
            </w:tcBorders>
            <w:shd w:val="clear" w:color="auto" w:fill="auto"/>
            <w:textDirection w:val="btLr"/>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удельн.</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вес (%)</w:t>
            </w:r>
          </w:p>
        </w:tc>
      </w:tr>
      <w:tr w:rsidR="001679C0" w:rsidRPr="001679C0" w:rsidTr="00FE3F65">
        <w:trPr>
          <w:trHeight w:val="453"/>
          <w:jc w:val="center"/>
        </w:trPr>
        <w:tc>
          <w:tcPr>
            <w:tcW w:w="1574" w:type="dxa"/>
            <w:tcBorders>
              <w:top w:val="nil"/>
              <w:left w:val="single" w:sz="4" w:space="0" w:color="auto"/>
              <w:bottom w:val="single" w:sz="4" w:space="0" w:color="auto"/>
              <w:right w:val="single" w:sz="4" w:space="0" w:color="auto"/>
            </w:tcBorders>
            <w:shd w:val="clear" w:color="auto" w:fill="auto"/>
            <w:hideMark/>
          </w:tcPr>
          <w:p w:rsidR="001679C0" w:rsidRPr="001679C0" w:rsidRDefault="001679C0" w:rsidP="00D24D01">
            <w:pPr>
              <w:ind w:left="-94" w:right="-112"/>
              <w:rPr>
                <w:rFonts w:ascii="PT Astra Serif" w:hAnsi="PT Astra Serif"/>
                <w:sz w:val="24"/>
                <w:szCs w:val="24"/>
              </w:rPr>
            </w:pPr>
            <w:r w:rsidRPr="001679C0">
              <w:rPr>
                <w:rFonts w:ascii="PT Astra Serif" w:hAnsi="PT Astra Serif"/>
                <w:sz w:val="24"/>
                <w:szCs w:val="24"/>
              </w:rPr>
              <w:t>Налоговые доходы</w:t>
            </w:r>
          </w:p>
        </w:tc>
        <w:tc>
          <w:tcPr>
            <w:tcW w:w="1355"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81" w:right="-56"/>
              <w:jc w:val="right"/>
              <w:rPr>
                <w:rFonts w:ascii="PT Astra Serif" w:hAnsi="PT Astra Serif"/>
                <w:sz w:val="24"/>
                <w:szCs w:val="24"/>
              </w:rPr>
            </w:pPr>
            <w:r w:rsidRPr="001679C0">
              <w:rPr>
                <w:rFonts w:ascii="PT Astra Serif" w:hAnsi="PT Astra Serif"/>
                <w:sz w:val="24"/>
                <w:szCs w:val="24"/>
              </w:rPr>
              <w:t>1 356 413,9</w:t>
            </w:r>
          </w:p>
        </w:tc>
        <w:tc>
          <w:tcPr>
            <w:tcW w:w="670"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41,3</w:t>
            </w:r>
          </w:p>
        </w:tc>
        <w:tc>
          <w:tcPr>
            <w:tcW w:w="1235"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81" w:right="-56"/>
              <w:jc w:val="right"/>
              <w:rPr>
                <w:rFonts w:ascii="PT Astra Serif" w:hAnsi="PT Astra Serif"/>
                <w:sz w:val="24"/>
                <w:szCs w:val="24"/>
              </w:rPr>
            </w:pPr>
            <w:r w:rsidRPr="001679C0">
              <w:rPr>
                <w:rFonts w:ascii="PT Astra Serif" w:hAnsi="PT Astra Serif"/>
                <w:sz w:val="24"/>
                <w:szCs w:val="24"/>
              </w:rPr>
              <w:t>1 434 666,4</w:t>
            </w:r>
          </w:p>
        </w:tc>
        <w:tc>
          <w:tcPr>
            <w:tcW w:w="602"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43,0</w:t>
            </w:r>
          </w:p>
        </w:tc>
        <w:tc>
          <w:tcPr>
            <w:tcW w:w="1221"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right"/>
              <w:rPr>
                <w:rFonts w:ascii="PT Astra Serif" w:hAnsi="PT Astra Serif"/>
                <w:sz w:val="24"/>
                <w:szCs w:val="24"/>
              </w:rPr>
            </w:pPr>
            <w:r w:rsidRPr="001679C0">
              <w:rPr>
                <w:rFonts w:ascii="PT Astra Serif" w:hAnsi="PT Astra Serif"/>
                <w:sz w:val="24"/>
                <w:szCs w:val="24"/>
              </w:rPr>
              <w:t>1 389 330,4</w:t>
            </w:r>
          </w:p>
        </w:tc>
        <w:tc>
          <w:tcPr>
            <w:tcW w:w="611"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43,2</w:t>
            </w:r>
          </w:p>
        </w:tc>
        <w:tc>
          <w:tcPr>
            <w:tcW w:w="1193"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260" w:right="-56"/>
              <w:jc w:val="right"/>
              <w:rPr>
                <w:rFonts w:ascii="PT Astra Serif" w:hAnsi="PT Astra Serif"/>
                <w:sz w:val="24"/>
                <w:szCs w:val="24"/>
              </w:rPr>
            </w:pPr>
            <w:r w:rsidRPr="001679C0">
              <w:rPr>
                <w:rFonts w:ascii="PT Astra Serif" w:hAnsi="PT Astra Serif"/>
                <w:sz w:val="24"/>
                <w:szCs w:val="24"/>
              </w:rPr>
              <w:t>1 450 076,9</w:t>
            </w:r>
          </w:p>
        </w:tc>
        <w:tc>
          <w:tcPr>
            <w:tcW w:w="909"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44,3</w:t>
            </w:r>
          </w:p>
        </w:tc>
      </w:tr>
      <w:tr w:rsidR="001679C0" w:rsidRPr="001679C0" w:rsidTr="00FE3F65">
        <w:trPr>
          <w:trHeight w:val="543"/>
          <w:jc w:val="center"/>
        </w:trPr>
        <w:tc>
          <w:tcPr>
            <w:tcW w:w="1574" w:type="dxa"/>
            <w:tcBorders>
              <w:top w:val="nil"/>
              <w:left w:val="single" w:sz="4" w:space="0" w:color="auto"/>
              <w:bottom w:val="single" w:sz="4" w:space="0" w:color="auto"/>
              <w:right w:val="single" w:sz="4" w:space="0" w:color="auto"/>
            </w:tcBorders>
            <w:shd w:val="clear" w:color="auto" w:fill="auto"/>
            <w:hideMark/>
          </w:tcPr>
          <w:p w:rsidR="001679C0" w:rsidRPr="001679C0" w:rsidRDefault="001679C0" w:rsidP="00D24D01">
            <w:pPr>
              <w:ind w:left="-94"/>
              <w:rPr>
                <w:rFonts w:ascii="PT Astra Serif" w:hAnsi="PT Astra Serif"/>
                <w:sz w:val="24"/>
                <w:szCs w:val="24"/>
              </w:rPr>
            </w:pPr>
            <w:r w:rsidRPr="001679C0">
              <w:rPr>
                <w:rFonts w:ascii="PT Astra Serif" w:hAnsi="PT Astra Serif"/>
                <w:sz w:val="24"/>
                <w:szCs w:val="24"/>
              </w:rPr>
              <w:t>Неналоговые доходы</w:t>
            </w:r>
          </w:p>
        </w:tc>
        <w:tc>
          <w:tcPr>
            <w:tcW w:w="1355"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81" w:right="-56"/>
              <w:jc w:val="right"/>
              <w:rPr>
                <w:rFonts w:ascii="PT Astra Serif" w:hAnsi="PT Astra Serif"/>
                <w:sz w:val="24"/>
                <w:szCs w:val="24"/>
              </w:rPr>
            </w:pPr>
            <w:r w:rsidRPr="001679C0">
              <w:rPr>
                <w:rFonts w:ascii="PT Astra Serif" w:hAnsi="PT Astra Serif"/>
                <w:sz w:val="24"/>
                <w:szCs w:val="24"/>
              </w:rPr>
              <w:t>79 555,2</w:t>
            </w:r>
          </w:p>
        </w:tc>
        <w:tc>
          <w:tcPr>
            <w:tcW w:w="670"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2,4</w:t>
            </w:r>
          </w:p>
        </w:tc>
        <w:tc>
          <w:tcPr>
            <w:tcW w:w="1235"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81" w:right="-56"/>
              <w:jc w:val="right"/>
              <w:rPr>
                <w:rFonts w:ascii="PT Astra Serif" w:hAnsi="PT Astra Serif"/>
                <w:sz w:val="24"/>
                <w:szCs w:val="24"/>
              </w:rPr>
            </w:pPr>
            <w:r w:rsidRPr="001679C0">
              <w:rPr>
                <w:rFonts w:ascii="PT Astra Serif" w:hAnsi="PT Astra Serif"/>
                <w:sz w:val="24"/>
                <w:szCs w:val="24"/>
              </w:rPr>
              <w:t>93 568,6</w:t>
            </w:r>
          </w:p>
        </w:tc>
        <w:tc>
          <w:tcPr>
            <w:tcW w:w="602"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2,8</w:t>
            </w:r>
          </w:p>
        </w:tc>
        <w:tc>
          <w:tcPr>
            <w:tcW w:w="1221"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right"/>
              <w:rPr>
                <w:rFonts w:ascii="PT Astra Serif" w:hAnsi="PT Astra Serif"/>
                <w:sz w:val="24"/>
                <w:szCs w:val="24"/>
              </w:rPr>
            </w:pPr>
            <w:r w:rsidRPr="001679C0">
              <w:rPr>
                <w:rFonts w:ascii="PT Astra Serif" w:hAnsi="PT Astra Serif"/>
                <w:sz w:val="24"/>
                <w:szCs w:val="24"/>
              </w:rPr>
              <w:t>89 020,4</w:t>
            </w:r>
          </w:p>
        </w:tc>
        <w:tc>
          <w:tcPr>
            <w:tcW w:w="611"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2,8</w:t>
            </w:r>
          </w:p>
        </w:tc>
        <w:tc>
          <w:tcPr>
            <w:tcW w:w="1193"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260" w:right="-56"/>
              <w:jc w:val="right"/>
              <w:rPr>
                <w:rFonts w:ascii="PT Astra Serif" w:hAnsi="PT Astra Serif"/>
                <w:sz w:val="24"/>
                <w:szCs w:val="24"/>
              </w:rPr>
            </w:pPr>
            <w:r w:rsidRPr="001679C0">
              <w:rPr>
                <w:rFonts w:ascii="PT Astra Serif" w:hAnsi="PT Astra Serif"/>
                <w:sz w:val="24"/>
                <w:szCs w:val="24"/>
              </w:rPr>
              <w:t>80 533,2</w:t>
            </w:r>
          </w:p>
        </w:tc>
        <w:tc>
          <w:tcPr>
            <w:tcW w:w="909"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2,5</w:t>
            </w:r>
          </w:p>
        </w:tc>
      </w:tr>
      <w:tr w:rsidR="001679C0" w:rsidRPr="001679C0" w:rsidTr="00FE3F65">
        <w:trPr>
          <w:trHeight w:val="540"/>
          <w:jc w:val="center"/>
        </w:trPr>
        <w:tc>
          <w:tcPr>
            <w:tcW w:w="1574" w:type="dxa"/>
            <w:tcBorders>
              <w:top w:val="nil"/>
              <w:left w:val="single" w:sz="4" w:space="0" w:color="auto"/>
              <w:bottom w:val="single" w:sz="4" w:space="0" w:color="auto"/>
              <w:right w:val="single" w:sz="4" w:space="0" w:color="auto"/>
            </w:tcBorders>
            <w:shd w:val="clear" w:color="auto" w:fill="auto"/>
            <w:hideMark/>
          </w:tcPr>
          <w:p w:rsidR="001679C0" w:rsidRPr="001679C0" w:rsidRDefault="001679C0" w:rsidP="00D24D01">
            <w:pPr>
              <w:tabs>
                <w:tab w:val="left" w:pos="1565"/>
              </w:tabs>
              <w:ind w:left="-94" w:right="-112"/>
              <w:rPr>
                <w:rFonts w:ascii="PT Astra Serif" w:hAnsi="PT Astra Serif"/>
                <w:sz w:val="24"/>
                <w:szCs w:val="24"/>
              </w:rPr>
            </w:pPr>
            <w:r w:rsidRPr="001679C0">
              <w:rPr>
                <w:rFonts w:ascii="PT Astra Serif" w:hAnsi="PT Astra Serif"/>
                <w:sz w:val="24"/>
                <w:szCs w:val="24"/>
              </w:rPr>
              <w:t>Безвозмездные поступления</w:t>
            </w:r>
          </w:p>
        </w:tc>
        <w:tc>
          <w:tcPr>
            <w:tcW w:w="1355"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81" w:right="-56"/>
              <w:jc w:val="right"/>
              <w:rPr>
                <w:rFonts w:ascii="PT Astra Serif" w:hAnsi="PT Astra Serif"/>
                <w:sz w:val="24"/>
                <w:szCs w:val="24"/>
              </w:rPr>
            </w:pPr>
            <w:r w:rsidRPr="001679C0">
              <w:rPr>
                <w:rFonts w:ascii="PT Astra Serif" w:hAnsi="PT Astra Serif"/>
                <w:sz w:val="24"/>
                <w:szCs w:val="24"/>
              </w:rPr>
              <w:t>1 851 715,4</w:t>
            </w:r>
          </w:p>
        </w:tc>
        <w:tc>
          <w:tcPr>
            <w:tcW w:w="670"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56,3</w:t>
            </w:r>
          </w:p>
        </w:tc>
        <w:tc>
          <w:tcPr>
            <w:tcW w:w="1235"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81" w:right="-56"/>
              <w:jc w:val="right"/>
              <w:rPr>
                <w:rFonts w:ascii="PT Astra Serif" w:hAnsi="PT Astra Serif"/>
                <w:sz w:val="24"/>
                <w:szCs w:val="24"/>
              </w:rPr>
            </w:pPr>
            <w:r w:rsidRPr="001679C0">
              <w:rPr>
                <w:rFonts w:ascii="PT Astra Serif" w:hAnsi="PT Astra Serif"/>
                <w:sz w:val="24"/>
                <w:szCs w:val="24"/>
              </w:rPr>
              <w:t>1 807 039,7</w:t>
            </w:r>
          </w:p>
        </w:tc>
        <w:tc>
          <w:tcPr>
            <w:tcW w:w="602"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54,2</w:t>
            </w:r>
          </w:p>
        </w:tc>
        <w:tc>
          <w:tcPr>
            <w:tcW w:w="1221"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ind w:left="-103" w:right="-56"/>
              <w:jc w:val="right"/>
              <w:rPr>
                <w:rFonts w:ascii="PT Astra Serif" w:hAnsi="PT Astra Serif"/>
                <w:sz w:val="24"/>
                <w:szCs w:val="24"/>
              </w:rPr>
            </w:pPr>
            <w:r w:rsidRPr="001679C0">
              <w:rPr>
                <w:rFonts w:ascii="PT Astra Serif" w:hAnsi="PT Astra Serif"/>
                <w:sz w:val="24"/>
                <w:szCs w:val="24"/>
              </w:rPr>
              <w:t>1 738 552,1</w:t>
            </w:r>
          </w:p>
        </w:tc>
        <w:tc>
          <w:tcPr>
            <w:tcW w:w="611"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54,0</w:t>
            </w:r>
          </w:p>
        </w:tc>
        <w:tc>
          <w:tcPr>
            <w:tcW w:w="1193"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ind w:left="-260" w:right="-56"/>
              <w:jc w:val="right"/>
              <w:rPr>
                <w:rFonts w:ascii="PT Astra Serif" w:hAnsi="PT Astra Serif"/>
                <w:sz w:val="24"/>
                <w:szCs w:val="24"/>
              </w:rPr>
            </w:pPr>
            <w:r w:rsidRPr="001679C0">
              <w:rPr>
                <w:rFonts w:ascii="PT Astra Serif" w:hAnsi="PT Astra Serif"/>
                <w:sz w:val="24"/>
                <w:szCs w:val="24"/>
              </w:rPr>
              <w:t>1 741 476,8</w:t>
            </w:r>
          </w:p>
        </w:tc>
        <w:tc>
          <w:tcPr>
            <w:tcW w:w="909"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sz w:val="24"/>
                <w:szCs w:val="24"/>
              </w:rPr>
            </w:pPr>
            <w:r w:rsidRPr="001679C0">
              <w:rPr>
                <w:rFonts w:ascii="PT Astra Serif" w:hAnsi="PT Astra Serif"/>
                <w:sz w:val="24"/>
                <w:szCs w:val="24"/>
              </w:rPr>
              <w:t>53,2</w:t>
            </w:r>
          </w:p>
        </w:tc>
      </w:tr>
      <w:tr w:rsidR="001679C0" w:rsidRPr="001679C0" w:rsidTr="00FE3F65">
        <w:trPr>
          <w:trHeight w:val="410"/>
          <w:jc w:val="center"/>
        </w:trPr>
        <w:tc>
          <w:tcPr>
            <w:tcW w:w="1574" w:type="dxa"/>
            <w:tcBorders>
              <w:top w:val="nil"/>
              <w:left w:val="single" w:sz="4" w:space="0" w:color="auto"/>
              <w:bottom w:val="single" w:sz="4" w:space="0" w:color="auto"/>
              <w:right w:val="single" w:sz="4" w:space="0" w:color="auto"/>
            </w:tcBorders>
            <w:shd w:val="clear" w:color="auto" w:fill="auto"/>
            <w:noWrap/>
            <w:vAlign w:val="bottom"/>
            <w:hideMark/>
          </w:tcPr>
          <w:p w:rsidR="001679C0" w:rsidRPr="001679C0" w:rsidRDefault="001679C0" w:rsidP="00D24D01">
            <w:pPr>
              <w:rPr>
                <w:rFonts w:ascii="PT Astra Serif" w:hAnsi="PT Astra Serif"/>
                <w:b/>
                <w:bCs/>
                <w:sz w:val="24"/>
                <w:szCs w:val="24"/>
              </w:rPr>
            </w:pPr>
            <w:r w:rsidRPr="001679C0">
              <w:rPr>
                <w:rFonts w:ascii="PT Astra Serif" w:hAnsi="PT Astra Serif"/>
                <w:b/>
                <w:bCs/>
                <w:sz w:val="24"/>
                <w:szCs w:val="24"/>
              </w:rPr>
              <w:t>ВСЕГО</w:t>
            </w:r>
          </w:p>
        </w:tc>
        <w:tc>
          <w:tcPr>
            <w:tcW w:w="1355"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81" w:right="-56"/>
              <w:jc w:val="right"/>
              <w:rPr>
                <w:rFonts w:ascii="PT Astra Serif" w:hAnsi="PT Astra Serif"/>
                <w:b/>
                <w:bCs/>
                <w:sz w:val="24"/>
                <w:szCs w:val="24"/>
              </w:rPr>
            </w:pPr>
            <w:r w:rsidRPr="001679C0">
              <w:rPr>
                <w:rFonts w:ascii="PT Astra Serif" w:hAnsi="PT Astra Serif"/>
                <w:b/>
                <w:bCs/>
                <w:sz w:val="24"/>
                <w:szCs w:val="24"/>
              </w:rPr>
              <w:t>3 287 684,5</w:t>
            </w:r>
          </w:p>
        </w:tc>
        <w:tc>
          <w:tcPr>
            <w:tcW w:w="670"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b/>
                <w:bCs/>
                <w:sz w:val="24"/>
                <w:szCs w:val="24"/>
              </w:rPr>
            </w:pPr>
            <w:r w:rsidRPr="001679C0">
              <w:rPr>
                <w:rFonts w:ascii="PT Astra Serif" w:hAnsi="PT Astra Serif"/>
                <w:b/>
                <w:bCs/>
                <w:sz w:val="24"/>
                <w:szCs w:val="24"/>
              </w:rPr>
              <w:t>100,0</w:t>
            </w:r>
          </w:p>
        </w:tc>
        <w:tc>
          <w:tcPr>
            <w:tcW w:w="1235"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81" w:right="-56"/>
              <w:jc w:val="right"/>
              <w:rPr>
                <w:rFonts w:ascii="PT Astra Serif" w:hAnsi="PT Astra Serif"/>
                <w:b/>
                <w:bCs/>
                <w:sz w:val="24"/>
                <w:szCs w:val="24"/>
              </w:rPr>
            </w:pPr>
            <w:r w:rsidRPr="001679C0">
              <w:rPr>
                <w:rFonts w:ascii="PT Astra Serif" w:hAnsi="PT Astra Serif"/>
                <w:b/>
                <w:bCs/>
                <w:sz w:val="24"/>
                <w:szCs w:val="24"/>
              </w:rPr>
              <w:t>3 335 274,7</w:t>
            </w:r>
          </w:p>
        </w:tc>
        <w:tc>
          <w:tcPr>
            <w:tcW w:w="602"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b/>
                <w:bCs/>
                <w:sz w:val="24"/>
                <w:szCs w:val="24"/>
              </w:rPr>
            </w:pPr>
            <w:r w:rsidRPr="001679C0">
              <w:rPr>
                <w:rFonts w:ascii="PT Astra Serif" w:hAnsi="PT Astra Serif"/>
                <w:b/>
                <w:bCs/>
                <w:sz w:val="24"/>
                <w:szCs w:val="24"/>
              </w:rPr>
              <w:t>100,0</w:t>
            </w:r>
          </w:p>
        </w:tc>
        <w:tc>
          <w:tcPr>
            <w:tcW w:w="1221"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ind w:left="-103" w:right="-56"/>
              <w:jc w:val="right"/>
              <w:rPr>
                <w:rFonts w:ascii="PT Astra Serif" w:hAnsi="PT Astra Serif"/>
                <w:b/>
                <w:bCs/>
                <w:sz w:val="24"/>
                <w:szCs w:val="24"/>
              </w:rPr>
            </w:pPr>
            <w:r w:rsidRPr="001679C0">
              <w:rPr>
                <w:rFonts w:ascii="PT Astra Serif" w:hAnsi="PT Astra Serif"/>
                <w:b/>
                <w:bCs/>
                <w:sz w:val="24"/>
                <w:szCs w:val="24"/>
              </w:rPr>
              <w:t>3 216 902,9</w:t>
            </w:r>
          </w:p>
        </w:tc>
        <w:tc>
          <w:tcPr>
            <w:tcW w:w="611"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b/>
                <w:sz w:val="24"/>
                <w:szCs w:val="24"/>
              </w:rPr>
            </w:pPr>
            <w:r w:rsidRPr="001679C0">
              <w:rPr>
                <w:rFonts w:ascii="PT Astra Serif" w:hAnsi="PT Astra Serif"/>
                <w:b/>
                <w:sz w:val="24"/>
                <w:szCs w:val="24"/>
              </w:rPr>
              <w:t>100,0</w:t>
            </w:r>
          </w:p>
        </w:tc>
        <w:tc>
          <w:tcPr>
            <w:tcW w:w="1193"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ind w:left="-260" w:right="-56"/>
              <w:jc w:val="right"/>
              <w:rPr>
                <w:rFonts w:ascii="PT Astra Serif" w:hAnsi="PT Astra Serif"/>
                <w:b/>
                <w:bCs/>
                <w:sz w:val="24"/>
                <w:szCs w:val="24"/>
              </w:rPr>
            </w:pPr>
            <w:r w:rsidRPr="001679C0">
              <w:rPr>
                <w:rFonts w:ascii="PT Astra Serif" w:hAnsi="PT Astra Serif"/>
                <w:b/>
                <w:bCs/>
                <w:sz w:val="24"/>
                <w:szCs w:val="24"/>
              </w:rPr>
              <w:t>3 272 086,9</w:t>
            </w:r>
          </w:p>
        </w:tc>
        <w:tc>
          <w:tcPr>
            <w:tcW w:w="909"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3" w:right="-56"/>
              <w:jc w:val="center"/>
              <w:rPr>
                <w:rFonts w:ascii="PT Astra Serif" w:hAnsi="PT Astra Serif"/>
                <w:b/>
                <w:sz w:val="24"/>
                <w:szCs w:val="24"/>
              </w:rPr>
            </w:pPr>
            <w:r w:rsidRPr="001679C0">
              <w:rPr>
                <w:rFonts w:ascii="PT Astra Serif" w:hAnsi="PT Astra Serif"/>
                <w:b/>
                <w:sz w:val="24"/>
                <w:szCs w:val="24"/>
              </w:rPr>
              <w:t>100,0</w:t>
            </w:r>
          </w:p>
        </w:tc>
      </w:tr>
    </w:tbl>
    <w:p w:rsidR="001679C0" w:rsidRPr="001679C0" w:rsidRDefault="001679C0" w:rsidP="001679C0">
      <w:pPr>
        <w:pStyle w:val="a8"/>
        <w:ind w:firstLine="709"/>
        <w:rPr>
          <w:rFonts w:ascii="PT Astra Serif" w:hAnsi="PT Astra Serif"/>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Наибольший удельный вес в общем объеме доходов бюджета города занимают безвозмездные поступления. В 2020 году их доля составляла 56,3%, в 2021 году прогнозируется 54,2%. В плановом периоде 2022 и 2023 годов прогнозируется доля межбюджетных трансфертов в размере 54,0% и 53,2% соответственно.</w:t>
      </w:r>
    </w:p>
    <w:p w:rsidR="001679C0" w:rsidRPr="001679C0" w:rsidRDefault="001679C0" w:rsidP="001679C0">
      <w:pPr>
        <w:pStyle w:val="a8"/>
        <w:ind w:firstLine="709"/>
        <w:rPr>
          <w:rFonts w:ascii="PT Astra Serif" w:hAnsi="PT Astra Serif"/>
          <w:bCs/>
          <w:sz w:val="24"/>
          <w:szCs w:val="24"/>
        </w:rPr>
      </w:pPr>
      <w:r w:rsidRPr="001679C0">
        <w:rPr>
          <w:rFonts w:ascii="PT Astra Serif" w:hAnsi="PT Astra Serif"/>
          <w:bCs/>
          <w:sz w:val="24"/>
          <w:szCs w:val="24"/>
        </w:rPr>
        <w:t xml:space="preserve">В плановом периоде доля налоговых и неналоговых доходов в общей сумме доходов городского бюджета составит на 2021 год 45,8%, на 2022 год 46,0%, на 2023 год 46,8%. </w:t>
      </w:r>
    </w:p>
    <w:p w:rsidR="001679C0" w:rsidRPr="001679C0" w:rsidRDefault="001679C0" w:rsidP="001679C0">
      <w:pPr>
        <w:pStyle w:val="28"/>
        <w:spacing w:after="0" w:line="240" w:lineRule="auto"/>
        <w:ind w:left="0"/>
        <w:jc w:val="center"/>
        <w:rPr>
          <w:rFonts w:ascii="PT Astra Serif" w:hAnsi="PT Astra Serif"/>
          <w:b/>
          <w:sz w:val="24"/>
          <w:szCs w:val="24"/>
        </w:rPr>
      </w:pPr>
    </w:p>
    <w:p w:rsidR="001679C0" w:rsidRPr="001679C0" w:rsidRDefault="001679C0" w:rsidP="001679C0">
      <w:pPr>
        <w:pStyle w:val="28"/>
        <w:spacing w:after="0" w:line="240" w:lineRule="auto"/>
        <w:ind w:left="0"/>
        <w:jc w:val="center"/>
        <w:rPr>
          <w:rFonts w:ascii="PT Astra Serif" w:hAnsi="PT Astra Serif"/>
          <w:b/>
          <w:sz w:val="24"/>
          <w:szCs w:val="24"/>
        </w:rPr>
      </w:pPr>
      <w:r w:rsidRPr="001679C0">
        <w:rPr>
          <w:rFonts w:ascii="PT Astra Serif" w:hAnsi="PT Astra Serif"/>
          <w:b/>
          <w:sz w:val="24"/>
          <w:szCs w:val="24"/>
        </w:rPr>
        <w:t>Главные администраторы доходов бюджета города</w:t>
      </w:r>
    </w:p>
    <w:p w:rsidR="001679C0" w:rsidRPr="001679C0" w:rsidRDefault="001679C0" w:rsidP="001679C0">
      <w:pPr>
        <w:pStyle w:val="28"/>
        <w:spacing w:after="0" w:line="240" w:lineRule="auto"/>
        <w:ind w:left="0"/>
        <w:jc w:val="center"/>
        <w:rPr>
          <w:rFonts w:ascii="PT Astra Serif" w:hAnsi="PT Astra Serif"/>
          <w:b/>
          <w:sz w:val="24"/>
          <w:szCs w:val="24"/>
        </w:rPr>
      </w:pPr>
    </w:p>
    <w:p w:rsidR="001679C0" w:rsidRPr="001679C0" w:rsidRDefault="001679C0" w:rsidP="001679C0">
      <w:pPr>
        <w:pStyle w:val="a8"/>
        <w:rPr>
          <w:rFonts w:ascii="PT Astra Serif" w:hAnsi="PT Astra Serif"/>
          <w:sz w:val="24"/>
          <w:szCs w:val="24"/>
        </w:rPr>
      </w:pPr>
      <w:r w:rsidRPr="001679C0">
        <w:rPr>
          <w:rFonts w:ascii="PT Astra Serif" w:hAnsi="PT Astra Serif"/>
          <w:sz w:val="24"/>
          <w:szCs w:val="24"/>
        </w:rPr>
        <w:tab/>
      </w:r>
      <w:r w:rsidRPr="001679C0">
        <w:rPr>
          <w:rFonts w:ascii="PT Astra Serif" w:hAnsi="PT Astra Serif"/>
          <w:bCs/>
          <w:sz w:val="24"/>
          <w:szCs w:val="24"/>
        </w:rPr>
        <w:t>Проектом решения Думы города Югорска о бюджете на 2021 год и на плановый период 2022 и 2023 годов предлагается утвердить</w:t>
      </w:r>
      <w:r w:rsidRPr="001679C0">
        <w:rPr>
          <w:rFonts w:ascii="PT Astra Serif" w:hAnsi="PT Astra Serif"/>
          <w:sz w:val="24"/>
          <w:szCs w:val="24"/>
        </w:rPr>
        <w:t xml:space="preserve"> перечень из 19 главных администраторов доходов бюджета города Югорска (далее - ГАДБ). </w:t>
      </w:r>
    </w:p>
    <w:p w:rsidR="001679C0" w:rsidRPr="001679C0" w:rsidRDefault="001679C0" w:rsidP="001679C0">
      <w:pPr>
        <w:pStyle w:val="28"/>
        <w:spacing w:after="0" w:line="240" w:lineRule="auto"/>
        <w:ind w:left="0"/>
        <w:jc w:val="both"/>
        <w:rPr>
          <w:rFonts w:ascii="PT Astra Serif" w:hAnsi="PT Astra Serif"/>
          <w:sz w:val="24"/>
          <w:szCs w:val="24"/>
        </w:rPr>
      </w:pPr>
      <w:r w:rsidRPr="001679C0">
        <w:rPr>
          <w:rFonts w:ascii="PT Astra Serif" w:hAnsi="PT Astra Serif"/>
          <w:sz w:val="24"/>
          <w:szCs w:val="24"/>
        </w:rPr>
        <w:tab/>
        <w:t>По 11 ГАДБ запланированы прогнозные показатели по администрируемым доходным источникам в соответствии с предоставленными ими проектными плановыми показателями и расчетами.</w:t>
      </w:r>
    </w:p>
    <w:p w:rsidR="001679C0" w:rsidRPr="001679C0" w:rsidRDefault="001679C0" w:rsidP="001679C0">
      <w:pPr>
        <w:pStyle w:val="28"/>
        <w:spacing w:after="0" w:line="240" w:lineRule="auto"/>
        <w:ind w:left="0"/>
        <w:jc w:val="both"/>
        <w:rPr>
          <w:rFonts w:ascii="PT Astra Serif" w:hAnsi="PT Astra Serif"/>
          <w:sz w:val="24"/>
          <w:szCs w:val="24"/>
        </w:rPr>
      </w:pPr>
      <w:r w:rsidRPr="001679C0">
        <w:rPr>
          <w:rFonts w:ascii="PT Astra Serif" w:hAnsi="PT Astra Serif"/>
          <w:sz w:val="24"/>
          <w:szCs w:val="24"/>
        </w:rPr>
        <w:tab/>
        <w:t>По 8 ГАДБ поступление доходных источников в проекте бюджета города не планируется в связи с тем, что администрируемые им</w:t>
      </w:r>
      <w:r w:rsidR="00A4601B">
        <w:rPr>
          <w:rFonts w:ascii="PT Astra Serif" w:hAnsi="PT Astra Serif"/>
          <w:sz w:val="24"/>
          <w:szCs w:val="24"/>
        </w:rPr>
        <w:t>и</w:t>
      </w:r>
      <w:r w:rsidRPr="001679C0">
        <w:rPr>
          <w:rFonts w:ascii="PT Astra Serif" w:hAnsi="PT Astra Serif"/>
          <w:sz w:val="24"/>
          <w:szCs w:val="24"/>
        </w:rPr>
        <w:t xml:space="preserve"> платежи (штрафы) являются труднопрогнозируемыми доходными источниками. Такие платежи (штрафы) будут уточнены в бюджете города на 2021 и на плановый период 2022 и 2023 годов по доходам в соответствии с фактическими поступлениями. </w:t>
      </w:r>
    </w:p>
    <w:p w:rsidR="001679C0" w:rsidRPr="001679C0" w:rsidRDefault="001679C0" w:rsidP="001679C0">
      <w:pPr>
        <w:pStyle w:val="28"/>
        <w:spacing w:after="0" w:line="240" w:lineRule="auto"/>
        <w:ind w:left="0"/>
        <w:jc w:val="right"/>
        <w:rPr>
          <w:rFonts w:ascii="PT Astra Serif" w:hAnsi="PT Astra Serif"/>
          <w:sz w:val="24"/>
          <w:szCs w:val="24"/>
        </w:rPr>
      </w:pPr>
      <w:r w:rsidRPr="00BE6D9E">
        <w:rPr>
          <w:rFonts w:ascii="PT Astra Serif" w:hAnsi="PT Astra Serif"/>
          <w:sz w:val="24"/>
          <w:szCs w:val="24"/>
        </w:rPr>
        <w:t>Таблица 3</w:t>
      </w:r>
    </w:p>
    <w:p w:rsidR="001679C0" w:rsidRDefault="001679C0" w:rsidP="001679C0">
      <w:pPr>
        <w:autoSpaceDE w:val="0"/>
        <w:autoSpaceDN w:val="0"/>
        <w:adjustRightInd w:val="0"/>
        <w:jc w:val="center"/>
        <w:rPr>
          <w:rFonts w:ascii="PT Astra Serif" w:hAnsi="PT Astra Serif"/>
          <w:b/>
          <w:sz w:val="24"/>
          <w:szCs w:val="24"/>
        </w:rPr>
      </w:pPr>
      <w:r w:rsidRPr="001679C0">
        <w:rPr>
          <w:rFonts w:ascii="PT Astra Serif" w:hAnsi="PT Astra Serif"/>
          <w:b/>
          <w:sz w:val="24"/>
          <w:szCs w:val="24"/>
        </w:rPr>
        <w:t>Доходы бюджета города в разрезе ГАДБ в 2020-2023 годах</w:t>
      </w:r>
    </w:p>
    <w:p w:rsidR="002B09B3" w:rsidRPr="001679C0" w:rsidRDefault="002B09B3" w:rsidP="001679C0">
      <w:pPr>
        <w:autoSpaceDE w:val="0"/>
        <w:autoSpaceDN w:val="0"/>
        <w:adjustRightInd w:val="0"/>
        <w:jc w:val="center"/>
        <w:rPr>
          <w:rFonts w:ascii="PT Astra Serif" w:hAnsi="PT Astra Serif"/>
          <w:b/>
          <w:sz w:val="24"/>
          <w:szCs w:val="24"/>
        </w:rPr>
      </w:pPr>
    </w:p>
    <w:p w:rsidR="001679C0" w:rsidRPr="001679C0" w:rsidRDefault="007A7AC6" w:rsidP="001679C0">
      <w:pPr>
        <w:ind w:left="-108" w:right="-108"/>
        <w:jc w:val="right"/>
        <w:rPr>
          <w:rFonts w:ascii="PT Astra Serif" w:hAnsi="PT Astra Serif"/>
          <w:b/>
          <w:sz w:val="24"/>
          <w:szCs w:val="24"/>
        </w:rPr>
      </w:pPr>
      <w:r>
        <w:rPr>
          <w:rFonts w:ascii="PT Astra Serif" w:hAnsi="PT Astra Serif"/>
          <w:sz w:val="24"/>
          <w:szCs w:val="24"/>
        </w:rPr>
        <w:t>(</w:t>
      </w:r>
      <w:r w:rsidR="001679C0" w:rsidRPr="001679C0">
        <w:rPr>
          <w:rFonts w:ascii="PT Astra Serif" w:hAnsi="PT Astra Serif"/>
          <w:sz w:val="24"/>
          <w:szCs w:val="24"/>
        </w:rPr>
        <w:t>тыс. рублей</w:t>
      </w:r>
      <w:r>
        <w:rPr>
          <w:rFonts w:ascii="PT Astra Serif" w:hAnsi="PT Astra Serif"/>
          <w:sz w:val="24"/>
          <w:szCs w:val="24"/>
        </w:rPr>
        <w:t>)</w:t>
      </w:r>
    </w:p>
    <w:tbl>
      <w:tblPr>
        <w:tblW w:w="9654" w:type="dxa"/>
        <w:tblInd w:w="93" w:type="dxa"/>
        <w:tblLayout w:type="fixed"/>
        <w:tblLook w:val="04A0" w:firstRow="1" w:lastRow="0" w:firstColumn="1" w:lastColumn="0" w:noHBand="0" w:noVBand="1"/>
      </w:tblPr>
      <w:tblGrid>
        <w:gridCol w:w="441"/>
        <w:gridCol w:w="2410"/>
        <w:gridCol w:w="708"/>
        <w:gridCol w:w="1276"/>
        <w:gridCol w:w="1276"/>
        <w:gridCol w:w="1275"/>
        <w:gridCol w:w="1276"/>
        <w:gridCol w:w="992"/>
      </w:tblGrid>
      <w:tr w:rsidR="001679C0" w:rsidRPr="001679C0" w:rsidTr="002535B7">
        <w:trPr>
          <w:trHeight w:val="1260"/>
          <w:tblHeader/>
        </w:trPr>
        <w:tc>
          <w:tcPr>
            <w:tcW w:w="4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w:t>
            </w:r>
            <w:r w:rsidRPr="001679C0">
              <w:rPr>
                <w:rFonts w:ascii="PT Astra Serif" w:hAnsi="PT Astra Serif"/>
                <w:bCs/>
                <w:sz w:val="24"/>
                <w:szCs w:val="24"/>
              </w:rPr>
              <w:br/>
              <w:t>п/п</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bCs/>
                <w:sz w:val="24"/>
                <w:szCs w:val="24"/>
              </w:rPr>
              <w:t>Наименование ГАДБ</w:t>
            </w:r>
          </w:p>
        </w:tc>
        <w:tc>
          <w:tcPr>
            <w:tcW w:w="708" w:type="dxa"/>
            <w:tcBorders>
              <w:top w:val="single" w:sz="4" w:space="0" w:color="auto"/>
              <w:left w:val="nil"/>
              <w:bottom w:val="single" w:sz="4" w:space="0" w:color="auto"/>
              <w:right w:val="single" w:sz="4" w:space="0" w:color="auto"/>
            </w:tcBorders>
            <w:shd w:val="clear" w:color="auto" w:fill="auto"/>
            <w:vAlign w:val="center"/>
            <w:hideMark/>
          </w:tcPr>
          <w:p w:rsidR="001679C0" w:rsidRPr="001679C0" w:rsidRDefault="001679C0" w:rsidP="00D24D01">
            <w:pPr>
              <w:ind w:left="-109" w:right="-108"/>
              <w:jc w:val="center"/>
              <w:rPr>
                <w:rFonts w:ascii="PT Astra Serif" w:hAnsi="PT Astra Serif"/>
                <w:sz w:val="24"/>
                <w:szCs w:val="24"/>
              </w:rPr>
            </w:pPr>
            <w:r w:rsidRPr="001679C0">
              <w:rPr>
                <w:rFonts w:ascii="PT Astra Serif" w:hAnsi="PT Astra Serif"/>
                <w:bCs/>
                <w:sz w:val="24"/>
                <w:szCs w:val="24"/>
              </w:rPr>
              <w:t>Код ГАДБ</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679C0" w:rsidRPr="001679C0" w:rsidRDefault="001679C0" w:rsidP="00D24D01">
            <w:pPr>
              <w:ind w:left="-108" w:right="-108"/>
              <w:jc w:val="center"/>
              <w:rPr>
                <w:rFonts w:ascii="PT Astra Serif" w:hAnsi="PT Astra Serif"/>
                <w:sz w:val="24"/>
                <w:szCs w:val="24"/>
              </w:rPr>
            </w:pPr>
            <w:r w:rsidRPr="001679C0">
              <w:rPr>
                <w:rFonts w:ascii="PT Astra Serif" w:hAnsi="PT Astra Serif"/>
                <w:bCs/>
                <w:sz w:val="24"/>
                <w:szCs w:val="24"/>
              </w:rPr>
              <w:t xml:space="preserve">2020 год </w:t>
            </w:r>
            <w:r w:rsidRPr="001679C0">
              <w:rPr>
                <w:rFonts w:ascii="PT Astra Serif" w:hAnsi="PT Astra Serif"/>
                <w:bCs/>
                <w:sz w:val="24"/>
                <w:szCs w:val="24"/>
              </w:rPr>
              <w:br/>
              <w:t>(решение от 24.12.2019  № 106)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bCs/>
                <w:sz w:val="24"/>
                <w:szCs w:val="24"/>
              </w:rPr>
              <w:t>2021 год</w:t>
            </w:r>
            <w:r w:rsidRPr="001679C0">
              <w:rPr>
                <w:rFonts w:ascii="PT Astra Serif" w:hAnsi="PT Astra Serif"/>
                <w:bCs/>
                <w:sz w:val="24"/>
                <w:szCs w:val="24"/>
              </w:rPr>
              <w:br/>
              <w:t>(проект)</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bCs/>
                <w:sz w:val="24"/>
                <w:szCs w:val="24"/>
              </w:rPr>
              <w:t>2022 год</w:t>
            </w:r>
            <w:r w:rsidRPr="001679C0">
              <w:rPr>
                <w:rFonts w:ascii="PT Astra Serif" w:hAnsi="PT Astra Serif"/>
                <w:bCs/>
                <w:sz w:val="24"/>
                <w:szCs w:val="24"/>
              </w:rPr>
              <w:br/>
              <w:t>(проект)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bCs/>
                <w:sz w:val="24"/>
                <w:szCs w:val="24"/>
              </w:rPr>
              <w:t>2023 год</w:t>
            </w:r>
            <w:r w:rsidRPr="001679C0">
              <w:rPr>
                <w:rFonts w:ascii="PT Astra Serif" w:hAnsi="PT Astra Serif"/>
                <w:bCs/>
                <w:sz w:val="24"/>
                <w:szCs w:val="24"/>
              </w:rPr>
              <w:br/>
              <w:t>(проект)</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Дина-мика 2021/ 2020</w:t>
            </w:r>
            <w:r w:rsidRPr="001679C0">
              <w:rPr>
                <w:rFonts w:ascii="PT Astra Serif" w:hAnsi="PT Astra Serif"/>
                <w:sz w:val="24"/>
                <w:szCs w:val="24"/>
              </w:rPr>
              <w:br/>
              <w:t>%</w:t>
            </w:r>
          </w:p>
        </w:tc>
      </w:tr>
      <w:tr w:rsidR="001679C0" w:rsidRPr="001679C0" w:rsidTr="002535B7">
        <w:trPr>
          <w:trHeight w:val="175"/>
          <w:tblHeader/>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i/>
                <w:sz w:val="24"/>
                <w:szCs w:val="24"/>
              </w:rPr>
            </w:pPr>
            <w:r w:rsidRPr="001679C0">
              <w:rPr>
                <w:rFonts w:ascii="PT Astra Serif" w:hAnsi="PT Astra Serif"/>
                <w:bCs/>
                <w:i/>
                <w:sz w:val="24"/>
                <w:szCs w:val="24"/>
              </w:rPr>
              <w:t>1</w:t>
            </w:r>
          </w:p>
        </w:tc>
        <w:tc>
          <w:tcPr>
            <w:tcW w:w="2410"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i/>
                <w:sz w:val="24"/>
                <w:szCs w:val="24"/>
              </w:rPr>
            </w:pPr>
            <w:r w:rsidRPr="001679C0">
              <w:rPr>
                <w:rFonts w:ascii="PT Astra Serif" w:hAnsi="PT Astra Serif"/>
                <w:bCs/>
                <w:i/>
                <w:sz w:val="24"/>
                <w:szCs w:val="24"/>
              </w:rPr>
              <w:t>2</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3</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4</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5</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6</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7</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8</w:t>
            </w:r>
          </w:p>
        </w:tc>
      </w:tr>
      <w:tr w:rsidR="001679C0" w:rsidRPr="001679C0" w:rsidTr="002535B7">
        <w:trPr>
          <w:trHeight w:val="315"/>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1</w:t>
            </w:r>
          </w:p>
        </w:tc>
        <w:tc>
          <w:tcPr>
            <w:tcW w:w="2410" w:type="dxa"/>
            <w:tcBorders>
              <w:top w:val="nil"/>
              <w:left w:val="nil"/>
              <w:bottom w:val="single" w:sz="4" w:space="0" w:color="auto"/>
              <w:right w:val="single" w:sz="4" w:space="0" w:color="auto"/>
            </w:tcBorders>
            <w:shd w:val="clear" w:color="auto" w:fill="auto"/>
            <w:vAlign w:val="center"/>
            <w:hideMark/>
          </w:tcPr>
          <w:p w:rsidR="001679C0" w:rsidRPr="00D01184" w:rsidRDefault="001679C0" w:rsidP="00D24D01">
            <w:pPr>
              <w:rPr>
                <w:rFonts w:ascii="PT Astra Serif" w:hAnsi="PT Astra Serif"/>
                <w:sz w:val="23"/>
                <w:szCs w:val="23"/>
              </w:rPr>
            </w:pPr>
            <w:r w:rsidRPr="00D01184">
              <w:rPr>
                <w:rFonts w:ascii="PT Astra Serif" w:hAnsi="PT Astra Serif"/>
                <w:bCs/>
                <w:sz w:val="23"/>
                <w:szCs w:val="23"/>
              </w:rPr>
              <w:t>Дума города Югорска</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010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10,0</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10,0</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10,0</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100,0</w:t>
            </w:r>
          </w:p>
        </w:tc>
      </w:tr>
      <w:tr w:rsidR="001679C0" w:rsidRPr="001679C0" w:rsidTr="002535B7">
        <w:trPr>
          <w:trHeight w:val="315"/>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2</w:t>
            </w:r>
          </w:p>
        </w:tc>
        <w:tc>
          <w:tcPr>
            <w:tcW w:w="2410" w:type="dxa"/>
            <w:tcBorders>
              <w:top w:val="nil"/>
              <w:left w:val="nil"/>
              <w:bottom w:val="single" w:sz="4" w:space="0" w:color="auto"/>
              <w:right w:val="single" w:sz="4" w:space="0" w:color="auto"/>
            </w:tcBorders>
            <w:shd w:val="clear" w:color="auto" w:fill="auto"/>
            <w:vAlign w:val="center"/>
            <w:hideMark/>
          </w:tcPr>
          <w:p w:rsidR="001679C0" w:rsidRPr="00D01184" w:rsidRDefault="001679C0" w:rsidP="00D24D01">
            <w:pPr>
              <w:rPr>
                <w:rFonts w:ascii="PT Astra Serif" w:hAnsi="PT Astra Serif"/>
                <w:sz w:val="23"/>
                <w:szCs w:val="23"/>
              </w:rPr>
            </w:pPr>
            <w:r w:rsidRPr="00D01184">
              <w:rPr>
                <w:rFonts w:ascii="PT Astra Serif" w:hAnsi="PT Astra Serif"/>
                <w:bCs/>
                <w:sz w:val="23"/>
                <w:szCs w:val="23"/>
              </w:rPr>
              <w:t>Администрация города Югорска</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040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119,1</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58,3</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39,8</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17,7</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49,0</w:t>
            </w:r>
          </w:p>
        </w:tc>
      </w:tr>
      <w:tr w:rsidR="001679C0" w:rsidRPr="001679C0" w:rsidTr="002535B7">
        <w:trPr>
          <w:trHeight w:val="63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lastRenderedPageBreak/>
              <w:t>3</w:t>
            </w:r>
          </w:p>
        </w:tc>
        <w:tc>
          <w:tcPr>
            <w:tcW w:w="2410" w:type="dxa"/>
            <w:tcBorders>
              <w:top w:val="nil"/>
              <w:left w:val="nil"/>
              <w:bottom w:val="single" w:sz="4" w:space="0" w:color="auto"/>
              <w:right w:val="single" w:sz="4" w:space="0" w:color="auto"/>
            </w:tcBorders>
            <w:shd w:val="clear" w:color="auto" w:fill="auto"/>
            <w:vAlign w:val="center"/>
            <w:hideMark/>
          </w:tcPr>
          <w:p w:rsidR="001679C0" w:rsidRPr="00D01184" w:rsidRDefault="001679C0" w:rsidP="00D24D01">
            <w:pPr>
              <w:rPr>
                <w:rFonts w:ascii="PT Astra Serif" w:hAnsi="PT Astra Serif"/>
                <w:sz w:val="23"/>
                <w:szCs w:val="23"/>
              </w:rPr>
            </w:pPr>
            <w:r w:rsidRPr="00D01184">
              <w:rPr>
                <w:rFonts w:ascii="PT Astra Serif" w:hAnsi="PT Astra Serif"/>
                <w:bCs/>
                <w:sz w:val="23"/>
                <w:szCs w:val="23"/>
              </w:rPr>
              <w:t>Федеральная служба по надзору в сфере природопользования</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048</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3 150,0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2 274,5</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2 274,5</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2 274,5</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72,2</w:t>
            </w:r>
          </w:p>
        </w:tc>
      </w:tr>
      <w:tr w:rsidR="001679C0" w:rsidRPr="001679C0" w:rsidTr="002535B7">
        <w:trPr>
          <w:trHeight w:val="630"/>
        </w:trPr>
        <w:tc>
          <w:tcPr>
            <w:tcW w:w="441" w:type="dxa"/>
            <w:vMerge w:val="restart"/>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4</w:t>
            </w:r>
          </w:p>
        </w:tc>
        <w:tc>
          <w:tcPr>
            <w:tcW w:w="2410" w:type="dxa"/>
            <w:tcBorders>
              <w:top w:val="nil"/>
              <w:left w:val="nil"/>
              <w:bottom w:val="single" w:sz="4" w:space="0" w:color="auto"/>
              <w:right w:val="single" w:sz="4" w:space="0" w:color="auto"/>
            </w:tcBorders>
            <w:shd w:val="clear" w:color="auto" w:fill="auto"/>
            <w:vAlign w:val="center"/>
            <w:hideMark/>
          </w:tcPr>
          <w:p w:rsidR="001679C0" w:rsidRPr="00D01184" w:rsidRDefault="001679C0" w:rsidP="00D24D01">
            <w:pPr>
              <w:rPr>
                <w:rFonts w:ascii="PT Astra Serif" w:hAnsi="PT Astra Serif"/>
                <w:sz w:val="23"/>
                <w:szCs w:val="23"/>
              </w:rPr>
            </w:pPr>
            <w:r w:rsidRPr="00D01184">
              <w:rPr>
                <w:rFonts w:ascii="PT Astra Serif" w:hAnsi="PT Astra Serif"/>
                <w:bCs/>
                <w:sz w:val="23"/>
                <w:szCs w:val="23"/>
              </w:rPr>
              <w:t>Департамент финансов администрации города Югорска</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050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27"/>
              <w:jc w:val="right"/>
              <w:rPr>
                <w:rFonts w:ascii="PT Astra Serif" w:hAnsi="PT Astra Serif"/>
                <w:sz w:val="24"/>
                <w:szCs w:val="24"/>
              </w:rPr>
            </w:pPr>
            <w:r w:rsidRPr="001679C0">
              <w:rPr>
                <w:rFonts w:ascii="PT Astra Serif" w:hAnsi="PT Astra Serif"/>
                <w:bCs/>
                <w:sz w:val="24"/>
                <w:szCs w:val="24"/>
              </w:rPr>
              <w:t>1 851 743,2</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27"/>
              <w:jc w:val="right"/>
              <w:rPr>
                <w:rFonts w:ascii="PT Astra Serif" w:hAnsi="PT Astra Serif"/>
                <w:sz w:val="24"/>
                <w:szCs w:val="24"/>
              </w:rPr>
            </w:pPr>
            <w:r w:rsidRPr="001679C0">
              <w:rPr>
                <w:rFonts w:ascii="PT Astra Serif" w:hAnsi="PT Astra Serif"/>
                <w:sz w:val="24"/>
                <w:szCs w:val="24"/>
              </w:rPr>
              <w:t>1 807 071,2</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ind w:left="-108" w:right="-27"/>
              <w:jc w:val="right"/>
              <w:rPr>
                <w:rFonts w:ascii="PT Astra Serif" w:hAnsi="PT Astra Serif"/>
                <w:sz w:val="24"/>
                <w:szCs w:val="24"/>
              </w:rPr>
            </w:pPr>
            <w:r w:rsidRPr="001679C0">
              <w:rPr>
                <w:rFonts w:ascii="PT Astra Serif" w:hAnsi="PT Astra Serif"/>
                <w:sz w:val="24"/>
                <w:szCs w:val="24"/>
              </w:rPr>
              <w:t>1 738 583,6</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ind w:left="-108" w:right="-27"/>
              <w:jc w:val="right"/>
              <w:rPr>
                <w:rFonts w:ascii="PT Astra Serif" w:hAnsi="PT Astra Serif"/>
                <w:sz w:val="24"/>
                <w:szCs w:val="24"/>
              </w:rPr>
            </w:pPr>
            <w:r w:rsidRPr="001679C0">
              <w:rPr>
                <w:rFonts w:ascii="PT Astra Serif" w:hAnsi="PT Astra Serif"/>
                <w:sz w:val="24"/>
                <w:szCs w:val="24"/>
              </w:rPr>
              <w:t>1 741 508,3</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97,6</w:t>
            </w:r>
          </w:p>
        </w:tc>
      </w:tr>
      <w:tr w:rsidR="001679C0" w:rsidRPr="001679C0" w:rsidTr="002535B7">
        <w:trPr>
          <w:trHeight w:val="630"/>
        </w:trPr>
        <w:tc>
          <w:tcPr>
            <w:tcW w:w="441" w:type="dxa"/>
            <w:vMerge/>
            <w:tcBorders>
              <w:top w:val="nil"/>
              <w:left w:val="single" w:sz="4" w:space="0" w:color="auto"/>
              <w:bottom w:val="single" w:sz="4" w:space="0" w:color="auto"/>
              <w:right w:val="single" w:sz="4" w:space="0" w:color="auto"/>
            </w:tcBorders>
            <w:vAlign w:val="center"/>
            <w:hideMark/>
          </w:tcPr>
          <w:p w:rsidR="001679C0" w:rsidRPr="001679C0" w:rsidRDefault="001679C0" w:rsidP="00D24D01">
            <w:pPr>
              <w:ind w:left="-93" w:right="-108"/>
              <w:jc w:val="center"/>
              <w:rPr>
                <w:rFonts w:ascii="PT Astra Serif" w:hAnsi="PT Astra Serif"/>
                <w:sz w:val="24"/>
                <w:szCs w:val="24"/>
              </w:rPr>
            </w:pPr>
          </w:p>
        </w:tc>
        <w:tc>
          <w:tcPr>
            <w:tcW w:w="2410" w:type="dxa"/>
            <w:tcBorders>
              <w:top w:val="nil"/>
              <w:left w:val="nil"/>
              <w:bottom w:val="single" w:sz="4" w:space="0" w:color="auto"/>
              <w:right w:val="single" w:sz="4" w:space="0" w:color="auto"/>
            </w:tcBorders>
            <w:shd w:val="clear" w:color="auto" w:fill="auto"/>
            <w:vAlign w:val="center"/>
            <w:hideMark/>
          </w:tcPr>
          <w:p w:rsidR="001679C0" w:rsidRPr="00D01184" w:rsidRDefault="001679C0" w:rsidP="00D24D01">
            <w:pPr>
              <w:rPr>
                <w:rFonts w:ascii="PT Astra Serif" w:hAnsi="PT Astra Serif"/>
                <w:iCs/>
                <w:sz w:val="23"/>
                <w:szCs w:val="23"/>
              </w:rPr>
            </w:pPr>
            <w:r w:rsidRPr="00D01184">
              <w:rPr>
                <w:rFonts w:ascii="PT Astra Serif" w:hAnsi="PT Astra Serif"/>
                <w:bCs/>
                <w:iCs/>
                <w:sz w:val="23"/>
                <w:szCs w:val="23"/>
              </w:rPr>
              <w:t>в том числе:</w:t>
            </w:r>
            <w:r w:rsidRPr="00D01184">
              <w:rPr>
                <w:rFonts w:ascii="PT Astra Serif" w:hAnsi="PT Astra Serif"/>
                <w:bCs/>
                <w:iCs/>
                <w:sz w:val="23"/>
                <w:szCs w:val="23"/>
              </w:rPr>
              <w:br/>
              <w:t xml:space="preserve">    -безвозмездные поступления</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i/>
                <w:iCs/>
                <w:sz w:val="24"/>
                <w:szCs w:val="24"/>
              </w:rPr>
            </w:pPr>
            <w:r w:rsidRPr="001679C0">
              <w:rPr>
                <w:rFonts w:ascii="PT Astra Serif" w:hAnsi="PT Astra Serif"/>
                <w:i/>
                <w:iCs/>
                <w:sz w:val="24"/>
                <w:szCs w:val="24"/>
              </w:rPr>
              <w:t>050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27"/>
              <w:jc w:val="right"/>
              <w:rPr>
                <w:rFonts w:ascii="PT Astra Serif" w:hAnsi="PT Astra Serif"/>
                <w:i/>
                <w:iCs/>
                <w:sz w:val="24"/>
                <w:szCs w:val="24"/>
              </w:rPr>
            </w:pPr>
            <w:r w:rsidRPr="001679C0">
              <w:rPr>
                <w:rFonts w:ascii="PT Astra Serif" w:hAnsi="PT Astra Serif"/>
                <w:i/>
                <w:iCs/>
                <w:sz w:val="24"/>
                <w:szCs w:val="24"/>
              </w:rPr>
              <w:t>1 851 715,4</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27"/>
              <w:jc w:val="right"/>
              <w:rPr>
                <w:rFonts w:ascii="PT Astra Serif" w:hAnsi="PT Astra Serif"/>
                <w:i/>
                <w:iCs/>
                <w:sz w:val="24"/>
                <w:szCs w:val="24"/>
              </w:rPr>
            </w:pPr>
            <w:r w:rsidRPr="001679C0">
              <w:rPr>
                <w:rFonts w:ascii="PT Astra Serif" w:hAnsi="PT Astra Serif"/>
                <w:i/>
                <w:iCs/>
                <w:sz w:val="24"/>
                <w:szCs w:val="24"/>
              </w:rPr>
              <w:t>1 807 039,7</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ind w:left="-108" w:right="-27"/>
              <w:jc w:val="right"/>
              <w:rPr>
                <w:rFonts w:ascii="PT Astra Serif" w:hAnsi="PT Astra Serif"/>
                <w:i/>
                <w:iCs/>
                <w:sz w:val="24"/>
                <w:szCs w:val="24"/>
              </w:rPr>
            </w:pPr>
            <w:r w:rsidRPr="001679C0">
              <w:rPr>
                <w:rFonts w:ascii="PT Astra Serif" w:hAnsi="PT Astra Serif"/>
                <w:i/>
                <w:iCs/>
                <w:sz w:val="24"/>
                <w:szCs w:val="24"/>
              </w:rPr>
              <w:t>1 738 552,1</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ind w:left="-108" w:right="-27"/>
              <w:jc w:val="right"/>
              <w:rPr>
                <w:rFonts w:ascii="PT Astra Serif" w:hAnsi="PT Astra Serif"/>
                <w:i/>
                <w:iCs/>
                <w:sz w:val="24"/>
                <w:szCs w:val="24"/>
              </w:rPr>
            </w:pPr>
            <w:r w:rsidRPr="001679C0">
              <w:rPr>
                <w:rFonts w:ascii="PT Astra Serif" w:hAnsi="PT Astra Serif"/>
                <w:i/>
                <w:iCs/>
                <w:sz w:val="24"/>
                <w:szCs w:val="24"/>
              </w:rPr>
              <w:t>1 741 476,8</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97,6</w:t>
            </w:r>
          </w:p>
        </w:tc>
      </w:tr>
      <w:tr w:rsidR="001679C0" w:rsidRPr="001679C0" w:rsidTr="002535B7">
        <w:trPr>
          <w:trHeight w:val="945"/>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5</w:t>
            </w:r>
          </w:p>
        </w:tc>
        <w:tc>
          <w:tcPr>
            <w:tcW w:w="2410" w:type="dxa"/>
            <w:tcBorders>
              <w:top w:val="nil"/>
              <w:left w:val="nil"/>
              <w:bottom w:val="single" w:sz="4" w:space="0" w:color="auto"/>
              <w:right w:val="single" w:sz="4" w:space="0" w:color="auto"/>
            </w:tcBorders>
            <w:shd w:val="clear" w:color="auto" w:fill="auto"/>
            <w:vAlign w:val="center"/>
            <w:hideMark/>
          </w:tcPr>
          <w:p w:rsidR="001679C0" w:rsidRPr="00D01184" w:rsidRDefault="001679C0" w:rsidP="00D24D01">
            <w:pPr>
              <w:rPr>
                <w:rFonts w:ascii="PT Astra Serif" w:hAnsi="PT Astra Serif"/>
                <w:sz w:val="23"/>
                <w:szCs w:val="23"/>
              </w:rPr>
            </w:pPr>
            <w:r w:rsidRPr="00D01184">
              <w:rPr>
                <w:rFonts w:ascii="PT Astra Serif" w:hAnsi="PT Astra Serif"/>
                <w:bCs/>
                <w:sz w:val="23"/>
                <w:szCs w:val="23"/>
              </w:rPr>
              <w:t>Департамент муниципальной собственности и градостроительства администрации города Югорска</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070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75 286,6</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90 090,0</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85 560,3</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77 095,2</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119,7</w:t>
            </w:r>
          </w:p>
        </w:tc>
      </w:tr>
      <w:tr w:rsidR="001679C0" w:rsidRPr="001679C0" w:rsidTr="002535B7">
        <w:trPr>
          <w:trHeight w:val="315"/>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6</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Федеральное казначейство</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23 174,9</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27 652,0</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29 692,1</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29 692,1</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119,3</w:t>
            </w:r>
          </w:p>
        </w:tc>
      </w:tr>
      <w:tr w:rsidR="001679C0" w:rsidRPr="001679C0" w:rsidTr="002535B7">
        <w:trPr>
          <w:trHeight w:val="90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7</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Федеральная служба по надзору в сфере защиты прав потребителей и благополучия человека</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141</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5"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90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8</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 xml:space="preserve">Федеральная служба войск национальной гвардии Российской Федерации </w:t>
            </w:r>
          </w:p>
          <w:p w:rsidR="001679C0" w:rsidRPr="00D01184" w:rsidRDefault="001679C0" w:rsidP="00D24D01">
            <w:pPr>
              <w:rPr>
                <w:rFonts w:ascii="PT Astra Serif" w:hAnsi="PT Astra Serif"/>
                <w:sz w:val="23"/>
                <w:szCs w:val="23"/>
              </w:rPr>
            </w:pPr>
            <w:r w:rsidRPr="00D01184">
              <w:rPr>
                <w:rFonts w:ascii="PT Astra Serif" w:hAnsi="PT Astra Serif"/>
                <w:sz w:val="23"/>
                <w:szCs w:val="23"/>
              </w:rPr>
              <w:t>(с 01.01.2021)</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180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5"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315"/>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9</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Федеральная налоговая служба</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182</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08"/>
              <w:jc w:val="center"/>
              <w:rPr>
                <w:rFonts w:ascii="PT Astra Serif" w:hAnsi="PT Astra Serif"/>
                <w:sz w:val="24"/>
                <w:szCs w:val="24"/>
              </w:rPr>
            </w:pPr>
            <w:r w:rsidRPr="001679C0">
              <w:rPr>
                <w:rFonts w:ascii="PT Astra Serif" w:hAnsi="PT Astra Serif"/>
                <w:sz w:val="24"/>
                <w:szCs w:val="24"/>
              </w:rPr>
              <w:t>1 333 224,0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08"/>
              <w:jc w:val="center"/>
              <w:rPr>
                <w:rFonts w:ascii="PT Astra Serif" w:hAnsi="PT Astra Serif"/>
                <w:sz w:val="24"/>
                <w:szCs w:val="24"/>
              </w:rPr>
            </w:pPr>
            <w:r w:rsidRPr="001679C0">
              <w:rPr>
                <w:rFonts w:ascii="PT Astra Serif" w:hAnsi="PT Astra Serif"/>
                <w:sz w:val="24"/>
                <w:szCs w:val="24"/>
              </w:rPr>
              <w:t>1 406 999,4</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ind w:left="-108" w:right="-108"/>
              <w:jc w:val="center"/>
              <w:rPr>
                <w:rFonts w:ascii="PT Astra Serif" w:hAnsi="PT Astra Serif"/>
                <w:sz w:val="24"/>
                <w:szCs w:val="24"/>
              </w:rPr>
            </w:pPr>
            <w:r w:rsidRPr="001679C0">
              <w:rPr>
                <w:rFonts w:ascii="PT Astra Serif" w:hAnsi="PT Astra Serif"/>
                <w:sz w:val="24"/>
                <w:szCs w:val="24"/>
              </w:rPr>
              <w:t>1 359 623,3</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ind w:left="-108" w:right="-108"/>
              <w:jc w:val="center"/>
              <w:rPr>
                <w:rFonts w:ascii="PT Astra Serif" w:hAnsi="PT Astra Serif"/>
                <w:sz w:val="24"/>
                <w:szCs w:val="24"/>
              </w:rPr>
            </w:pPr>
            <w:r w:rsidRPr="001679C0">
              <w:rPr>
                <w:rFonts w:ascii="PT Astra Serif" w:hAnsi="PT Astra Serif"/>
                <w:sz w:val="24"/>
                <w:szCs w:val="24"/>
              </w:rPr>
              <w:t>1 420 369,8</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105,5</w:t>
            </w:r>
          </w:p>
        </w:tc>
      </w:tr>
      <w:tr w:rsidR="001679C0" w:rsidRPr="001679C0" w:rsidTr="002535B7">
        <w:trPr>
          <w:trHeight w:val="60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10</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 xml:space="preserve">Министерство внутренних дел Российской Федерации </w:t>
            </w:r>
          </w:p>
          <w:p w:rsidR="001679C0" w:rsidRPr="00D01184" w:rsidRDefault="001679C0" w:rsidP="00D24D01">
            <w:pPr>
              <w:rPr>
                <w:rFonts w:ascii="PT Astra Serif" w:hAnsi="PT Astra Serif"/>
                <w:sz w:val="23"/>
                <w:szCs w:val="23"/>
              </w:rPr>
            </w:pPr>
            <w:r w:rsidRPr="00D01184">
              <w:rPr>
                <w:rFonts w:ascii="PT Astra Serif" w:hAnsi="PT Astra Serif"/>
                <w:sz w:val="23"/>
                <w:szCs w:val="23"/>
              </w:rPr>
              <w:t>(с 01.01.2021)</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188</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5"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63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11</w:t>
            </w:r>
          </w:p>
        </w:tc>
        <w:tc>
          <w:tcPr>
            <w:tcW w:w="2410" w:type="dxa"/>
            <w:tcBorders>
              <w:top w:val="nil"/>
              <w:left w:val="nil"/>
              <w:bottom w:val="single" w:sz="4" w:space="0" w:color="auto"/>
              <w:right w:val="single" w:sz="4" w:space="0" w:color="auto"/>
            </w:tcBorders>
            <w:shd w:val="clear" w:color="auto" w:fill="auto"/>
            <w:vAlign w:val="center"/>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Управление образования администрации города Югорска</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230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282,3</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127,3</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127,3</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127,3</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45,1</w:t>
            </w:r>
          </w:p>
        </w:tc>
      </w:tr>
      <w:tr w:rsidR="001679C0" w:rsidRPr="001679C0" w:rsidTr="002535B7">
        <w:trPr>
          <w:trHeight w:val="445"/>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12</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 xml:space="preserve">Федеральная служба государственной регистрации, кадастра и картографии  </w:t>
            </w:r>
          </w:p>
          <w:p w:rsidR="001679C0" w:rsidRPr="00D01184" w:rsidRDefault="001679C0" w:rsidP="00D24D01">
            <w:pPr>
              <w:rPr>
                <w:rFonts w:ascii="PT Astra Serif" w:hAnsi="PT Astra Serif"/>
                <w:sz w:val="23"/>
                <w:szCs w:val="23"/>
              </w:rPr>
            </w:pPr>
            <w:r w:rsidRPr="00D01184">
              <w:rPr>
                <w:rFonts w:ascii="PT Astra Serif" w:hAnsi="PT Astra Serif"/>
                <w:sz w:val="23"/>
                <w:szCs w:val="23"/>
              </w:rPr>
              <w:t>(с 01.01.2021)</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321</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5"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274"/>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13</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Федеральная служба судебных приставов  (с 01.01.2021)</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322</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5"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289"/>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sz w:val="24"/>
                <w:szCs w:val="24"/>
              </w:rPr>
              <w:t>14</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 xml:space="preserve">Служба жилищного и </w:t>
            </w:r>
            <w:r w:rsidRPr="00D01184">
              <w:rPr>
                <w:rFonts w:ascii="PT Astra Serif" w:hAnsi="PT Astra Serif"/>
                <w:sz w:val="23"/>
                <w:szCs w:val="23"/>
              </w:rPr>
              <w:lastRenderedPageBreak/>
              <w:t xml:space="preserve">строительного надзора Ханты-Мансийского автономного округа – Югры </w:t>
            </w:r>
          </w:p>
          <w:p w:rsidR="001679C0" w:rsidRPr="00D01184" w:rsidRDefault="001679C0" w:rsidP="00D24D01">
            <w:pPr>
              <w:rPr>
                <w:rFonts w:ascii="PT Astra Serif" w:hAnsi="PT Astra Serif"/>
                <w:sz w:val="23"/>
                <w:szCs w:val="23"/>
              </w:rPr>
            </w:pPr>
            <w:r w:rsidRPr="00D01184">
              <w:rPr>
                <w:rFonts w:ascii="PT Astra Serif" w:hAnsi="PT Astra Serif"/>
                <w:sz w:val="23"/>
                <w:szCs w:val="23"/>
              </w:rPr>
              <w:t>(с 01.01.2021)</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lastRenderedPageBreak/>
              <w:t>420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5"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945"/>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lastRenderedPageBreak/>
              <w:t>15</w:t>
            </w:r>
          </w:p>
        </w:tc>
        <w:tc>
          <w:tcPr>
            <w:tcW w:w="2410" w:type="dxa"/>
            <w:tcBorders>
              <w:top w:val="nil"/>
              <w:left w:val="nil"/>
              <w:bottom w:val="single" w:sz="4" w:space="0" w:color="auto"/>
              <w:right w:val="single" w:sz="4" w:space="0" w:color="auto"/>
            </w:tcBorders>
            <w:shd w:val="clear" w:color="auto" w:fill="auto"/>
            <w:vAlign w:val="center"/>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Департамент жилищно-коммунального и строительного комплекса администрации города Югорска</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460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694,4</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371,0</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371,0</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371,0</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53,4</w:t>
            </w:r>
          </w:p>
        </w:tc>
      </w:tr>
      <w:tr w:rsidR="001679C0" w:rsidRPr="001679C0" w:rsidTr="002535B7">
        <w:trPr>
          <w:trHeight w:val="150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sz w:val="24"/>
                <w:szCs w:val="24"/>
              </w:rPr>
              <w:t>16</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 xml:space="preserve">Служба по контролю и надзору в сфере охраны окружающей среды, объектов животного мира и лесных отношений Ханты-Мансийского автономного округа – Югры </w:t>
            </w:r>
          </w:p>
          <w:p w:rsidR="001679C0" w:rsidRPr="00D01184" w:rsidRDefault="001679C0" w:rsidP="00D24D01">
            <w:pPr>
              <w:rPr>
                <w:rFonts w:ascii="PT Astra Serif" w:hAnsi="PT Astra Serif"/>
                <w:sz w:val="23"/>
                <w:szCs w:val="23"/>
              </w:rPr>
            </w:pPr>
            <w:r w:rsidRPr="00D01184">
              <w:rPr>
                <w:rFonts w:ascii="PT Astra Serif" w:hAnsi="PT Astra Serif"/>
                <w:sz w:val="23"/>
                <w:szCs w:val="23"/>
              </w:rPr>
              <w:t>(с 01.01.2021)</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530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5"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60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17</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Департамент внутренней политики Ханты-Мансийского автономного округа – Югры</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580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99,9</w:t>
            </w:r>
          </w:p>
        </w:tc>
        <w:tc>
          <w:tcPr>
            <w:tcW w:w="1275"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99,9</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99,9</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90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sz w:val="24"/>
                <w:szCs w:val="24"/>
              </w:rPr>
              <w:t>18</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 xml:space="preserve">Департамент экономического развития Ханты-Мансийского автономного округа – Югры </w:t>
            </w:r>
          </w:p>
          <w:p w:rsidR="001679C0" w:rsidRPr="00D01184" w:rsidRDefault="001679C0" w:rsidP="00D24D01">
            <w:pPr>
              <w:rPr>
                <w:rFonts w:ascii="PT Astra Serif" w:hAnsi="PT Astra Serif"/>
                <w:sz w:val="23"/>
                <w:szCs w:val="23"/>
              </w:rPr>
            </w:pPr>
            <w:r w:rsidRPr="00D01184">
              <w:rPr>
                <w:rFonts w:ascii="PT Astra Serif" w:hAnsi="PT Astra Serif"/>
                <w:sz w:val="23"/>
                <w:szCs w:val="23"/>
              </w:rPr>
              <w:t>(с 01.01.2021)</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600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5"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60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sz w:val="24"/>
                <w:szCs w:val="24"/>
              </w:rPr>
            </w:pPr>
            <w:r w:rsidRPr="001679C0">
              <w:rPr>
                <w:rFonts w:ascii="PT Astra Serif" w:hAnsi="PT Astra Serif"/>
                <w:bCs/>
                <w:sz w:val="24"/>
                <w:szCs w:val="24"/>
              </w:rPr>
              <w:t>19</w:t>
            </w:r>
          </w:p>
        </w:tc>
        <w:tc>
          <w:tcPr>
            <w:tcW w:w="2410" w:type="dxa"/>
            <w:tcBorders>
              <w:top w:val="nil"/>
              <w:left w:val="nil"/>
              <w:bottom w:val="single" w:sz="4" w:space="0" w:color="auto"/>
              <w:right w:val="single" w:sz="4" w:space="0" w:color="auto"/>
            </w:tcBorders>
            <w:shd w:val="clear" w:color="auto" w:fill="auto"/>
            <w:vAlign w:val="bottom"/>
            <w:hideMark/>
          </w:tcPr>
          <w:p w:rsidR="001679C0" w:rsidRPr="00D01184" w:rsidRDefault="001679C0" w:rsidP="00D24D01">
            <w:pPr>
              <w:rPr>
                <w:rFonts w:ascii="PT Astra Serif" w:hAnsi="PT Astra Serif"/>
                <w:sz w:val="23"/>
                <w:szCs w:val="23"/>
              </w:rPr>
            </w:pPr>
            <w:r w:rsidRPr="00D01184">
              <w:rPr>
                <w:rFonts w:ascii="PT Astra Serif" w:hAnsi="PT Astra Serif"/>
                <w:sz w:val="23"/>
                <w:szCs w:val="23"/>
              </w:rPr>
              <w:t>Аппарат Губернатора Ханты-Мансийского автономного округа – Югры</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690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521,1</w:t>
            </w:r>
          </w:p>
        </w:tc>
        <w:tc>
          <w:tcPr>
            <w:tcW w:w="1275"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521,1</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521,1</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315"/>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left="-93" w:right="-108"/>
              <w:jc w:val="center"/>
              <w:rPr>
                <w:rFonts w:ascii="PT Astra Serif" w:hAnsi="PT Astra Serif"/>
                <w:b/>
                <w:bCs/>
                <w:sz w:val="24"/>
                <w:szCs w:val="24"/>
              </w:rPr>
            </w:pPr>
          </w:p>
        </w:tc>
        <w:tc>
          <w:tcPr>
            <w:tcW w:w="2410"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b/>
                <w:bCs/>
                <w:sz w:val="24"/>
                <w:szCs w:val="24"/>
              </w:rPr>
            </w:pPr>
            <w:r w:rsidRPr="001679C0">
              <w:rPr>
                <w:rFonts w:ascii="PT Astra Serif" w:hAnsi="PT Astra Serif"/>
                <w:b/>
                <w:bCs/>
                <w:sz w:val="24"/>
                <w:szCs w:val="24"/>
              </w:rPr>
              <w:t>ВСЕГО</w:t>
            </w:r>
          </w:p>
        </w:tc>
        <w:tc>
          <w:tcPr>
            <w:tcW w:w="708"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b/>
                <w:bCs/>
                <w:sz w:val="24"/>
                <w:szCs w:val="24"/>
              </w:rPr>
            </w:pPr>
            <w:r w:rsidRPr="001679C0">
              <w:rPr>
                <w:rFonts w:ascii="PT Astra Serif" w:hAnsi="PT Astra Serif"/>
                <w:b/>
                <w:bCs/>
                <w:sz w:val="24"/>
                <w:szCs w:val="24"/>
              </w:rPr>
              <w:t> </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08"/>
              <w:jc w:val="center"/>
              <w:rPr>
                <w:rFonts w:ascii="PT Astra Serif" w:hAnsi="PT Astra Serif"/>
                <w:b/>
                <w:bCs/>
                <w:sz w:val="24"/>
                <w:szCs w:val="24"/>
              </w:rPr>
            </w:pPr>
            <w:r w:rsidRPr="001679C0">
              <w:rPr>
                <w:rFonts w:ascii="PT Astra Serif" w:hAnsi="PT Astra Serif"/>
                <w:b/>
                <w:bCs/>
                <w:sz w:val="24"/>
                <w:szCs w:val="24"/>
              </w:rPr>
              <w:t>3 287 684,5</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0208F2">
            <w:pPr>
              <w:ind w:left="-108" w:right="-108"/>
              <w:jc w:val="center"/>
              <w:rPr>
                <w:rFonts w:ascii="PT Astra Serif" w:hAnsi="PT Astra Serif"/>
                <w:b/>
                <w:bCs/>
                <w:sz w:val="24"/>
                <w:szCs w:val="24"/>
              </w:rPr>
            </w:pPr>
            <w:r w:rsidRPr="001679C0">
              <w:rPr>
                <w:rFonts w:ascii="PT Astra Serif" w:hAnsi="PT Astra Serif"/>
                <w:b/>
                <w:bCs/>
                <w:sz w:val="24"/>
                <w:szCs w:val="24"/>
              </w:rPr>
              <w:t>3 335</w:t>
            </w:r>
            <w:r w:rsidR="000208F2">
              <w:rPr>
                <w:rFonts w:ascii="PT Astra Serif" w:hAnsi="PT Astra Serif"/>
                <w:b/>
                <w:bCs/>
                <w:sz w:val="24"/>
                <w:szCs w:val="24"/>
              </w:rPr>
              <w:t> 274,7</w:t>
            </w:r>
          </w:p>
        </w:tc>
        <w:tc>
          <w:tcPr>
            <w:tcW w:w="1275"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08"/>
              <w:jc w:val="center"/>
              <w:rPr>
                <w:rFonts w:ascii="PT Astra Serif" w:hAnsi="PT Astra Serif"/>
                <w:b/>
                <w:bCs/>
                <w:sz w:val="24"/>
                <w:szCs w:val="24"/>
              </w:rPr>
            </w:pPr>
            <w:r w:rsidRPr="001679C0">
              <w:rPr>
                <w:rFonts w:ascii="PT Astra Serif" w:hAnsi="PT Astra Serif"/>
                <w:b/>
                <w:bCs/>
                <w:sz w:val="24"/>
                <w:szCs w:val="24"/>
              </w:rPr>
              <w:t>3 216 902,9</w:t>
            </w:r>
          </w:p>
        </w:tc>
        <w:tc>
          <w:tcPr>
            <w:tcW w:w="127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08"/>
              <w:jc w:val="center"/>
              <w:rPr>
                <w:rFonts w:ascii="PT Astra Serif" w:hAnsi="PT Astra Serif"/>
                <w:b/>
                <w:bCs/>
                <w:sz w:val="24"/>
                <w:szCs w:val="24"/>
              </w:rPr>
            </w:pPr>
            <w:r w:rsidRPr="001679C0">
              <w:rPr>
                <w:rFonts w:ascii="PT Astra Serif" w:hAnsi="PT Astra Serif"/>
                <w:b/>
                <w:bCs/>
                <w:sz w:val="24"/>
                <w:szCs w:val="24"/>
              </w:rPr>
              <w:t>3 272 086,9</w:t>
            </w:r>
          </w:p>
        </w:tc>
        <w:tc>
          <w:tcPr>
            <w:tcW w:w="992"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right"/>
              <w:rPr>
                <w:rFonts w:ascii="PT Astra Serif" w:hAnsi="PT Astra Serif"/>
                <w:b/>
                <w:sz w:val="24"/>
                <w:szCs w:val="24"/>
              </w:rPr>
            </w:pPr>
            <w:r w:rsidRPr="001679C0">
              <w:rPr>
                <w:rFonts w:ascii="PT Astra Serif" w:hAnsi="PT Astra Serif"/>
                <w:b/>
                <w:sz w:val="24"/>
                <w:szCs w:val="24"/>
              </w:rPr>
              <w:t>101,5</w:t>
            </w:r>
          </w:p>
        </w:tc>
      </w:tr>
    </w:tbl>
    <w:p w:rsidR="001679C0" w:rsidRPr="001679C0" w:rsidRDefault="001679C0" w:rsidP="001679C0">
      <w:pPr>
        <w:pStyle w:val="a8"/>
        <w:ind w:firstLine="709"/>
        <w:rPr>
          <w:rFonts w:ascii="PT Astra Serif" w:hAnsi="PT Astra Serif"/>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ГАДБ, являющиеся органами исполнительной власти Российской Федерации, осуществляют бюджетные полномочия ГАДБ</w:t>
      </w:r>
      <w:r w:rsidRPr="001679C0">
        <w:rPr>
          <w:rFonts w:ascii="PT Astra Serif" w:hAnsi="PT Astra Serif"/>
          <w:b/>
          <w:sz w:val="24"/>
          <w:szCs w:val="24"/>
        </w:rPr>
        <w:t xml:space="preserve"> </w:t>
      </w:r>
      <w:r w:rsidRPr="001679C0">
        <w:rPr>
          <w:rFonts w:ascii="PT Astra Serif" w:hAnsi="PT Astra Serif"/>
          <w:sz w:val="24"/>
          <w:szCs w:val="24"/>
        </w:rPr>
        <w:t xml:space="preserve">в соответствии с постановлением Правительства Российской Федерации от 29.12.2007 № 995 </w:t>
      </w:r>
      <w:r w:rsidR="000208F2">
        <w:rPr>
          <w:rFonts w:ascii="PT Astra Serif" w:hAnsi="PT Astra Serif"/>
          <w:sz w:val="24"/>
          <w:szCs w:val="24"/>
        </w:rPr>
        <w:t>«</w:t>
      </w:r>
      <w:r w:rsidRPr="001679C0">
        <w:rPr>
          <w:rFonts w:ascii="PT Astra Serif" w:hAnsi="PT Astra Serif"/>
          <w:sz w:val="24"/>
          <w:szCs w:val="24"/>
        </w:rPr>
        <w:t>О порядке осуществления федеральными органами государственной власти (государственными органами), органами управления государственными внебюджетными фондами Российской Федерации и (или) находящимися в их ведении казенными учреждениями, а также Центральным банком Российской Федерации бюджетных полномочий главных администраторов доходов бюджетов бюджетной системы Российской Федерации</w:t>
      </w:r>
      <w:r w:rsidR="000208F2">
        <w:rPr>
          <w:rFonts w:ascii="PT Astra Serif" w:hAnsi="PT Astra Serif"/>
          <w:sz w:val="24"/>
          <w:szCs w:val="24"/>
        </w:rPr>
        <w:t>»</w:t>
      </w:r>
      <w:r w:rsidRPr="001679C0">
        <w:rPr>
          <w:rFonts w:ascii="PT Astra Serif" w:hAnsi="PT Astra Serif"/>
          <w:sz w:val="24"/>
          <w:szCs w:val="24"/>
        </w:rPr>
        <w:t xml:space="preserve"> (с изменениями на 21.05.2020).</w:t>
      </w:r>
    </w:p>
    <w:p w:rsidR="001679C0" w:rsidRPr="001679C0" w:rsidRDefault="001679C0" w:rsidP="001679C0">
      <w:pPr>
        <w:pStyle w:val="1"/>
        <w:ind w:firstLine="709"/>
        <w:jc w:val="both"/>
        <w:rPr>
          <w:rFonts w:ascii="PT Astra Serif" w:hAnsi="PT Astra Serif"/>
          <w:b/>
          <w:szCs w:val="24"/>
        </w:rPr>
      </w:pPr>
      <w:r w:rsidRPr="001679C0">
        <w:rPr>
          <w:rFonts w:ascii="PT Astra Serif" w:hAnsi="PT Astra Serif"/>
          <w:szCs w:val="24"/>
        </w:rPr>
        <w:lastRenderedPageBreak/>
        <w:t xml:space="preserve">ГАДБ, являющиеся органами исполнительной власти Ханты – Мансийского автономного округа – Югры, осуществляют бюджетные полномочия ГАДБ в соответствии с постановлением Правительства Ханты – Мансийского автономного округа – Югры от 03.06.2008 № 118-п </w:t>
      </w:r>
      <w:r w:rsidR="000208F2">
        <w:rPr>
          <w:rFonts w:ascii="PT Astra Serif" w:hAnsi="PT Astra Serif"/>
          <w:szCs w:val="24"/>
        </w:rPr>
        <w:t>«</w:t>
      </w:r>
      <w:r w:rsidRPr="001679C0">
        <w:rPr>
          <w:rFonts w:ascii="PT Astra Serif" w:hAnsi="PT Astra Serif"/>
          <w:szCs w:val="24"/>
        </w:rPr>
        <w:t xml:space="preserve">О Порядке осуществления органами государственной власти (государственными органами) Ханты-Мансийского </w:t>
      </w:r>
      <w:r w:rsidRPr="000208F2">
        <w:rPr>
          <w:rStyle w:val="afff3"/>
          <w:rFonts w:ascii="PT Astra Serif" w:hAnsi="PT Astra Serif"/>
          <w:i w:val="0"/>
          <w:szCs w:val="24"/>
        </w:rPr>
        <w:t>автономного</w:t>
      </w:r>
      <w:r w:rsidRPr="000208F2">
        <w:rPr>
          <w:rFonts w:ascii="PT Astra Serif" w:hAnsi="PT Astra Serif"/>
          <w:i/>
          <w:szCs w:val="24"/>
        </w:rPr>
        <w:t xml:space="preserve"> </w:t>
      </w:r>
      <w:r w:rsidRPr="000208F2">
        <w:rPr>
          <w:rStyle w:val="afff3"/>
          <w:rFonts w:ascii="PT Astra Serif" w:hAnsi="PT Astra Serif"/>
          <w:i w:val="0"/>
          <w:szCs w:val="24"/>
        </w:rPr>
        <w:t>округа</w:t>
      </w:r>
      <w:r w:rsidRPr="001679C0">
        <w:rPr>
          <w:rFonts w:ascii="PT Astra Serif" w:hAnsi="PT Astra Serif"/>
          <w:szCs w:val="24"/>
        </w:rPr>
        <w:t xml:space="preserve"> - Югры, органом управления территориальным фондом обязательного медицинского страхования Ханты-Мансийского автономного округа - Югры и (или) находящимися в их ведении казенными учреждениями бюджетных полномочий главных администраторов доходов бюджетов бюджетной системы Российской Федерации</w:t>
      </w:r>
      <w:r w:rsidR="000208F2">
        <w:rPr>
          <w:rFonts w:ascii="PT Astra Serif" w:hAnsi="PT Astra Serif"/>
          <w:szCs w:val="24"/>
        </w:rPr>
        <w:t>»</w:t>
      </w:r>
      <w:r w:rsidRPr="001679C0">
        <w:rPr>
          <w:rFonts w:ascii="PT Astra Serif" w:hAnsi="PT Astra Serif"/>
          <w:szCs w:val="24"/>
        </w:rPr>
        <w:t xml:space="preserve"> (с изменениями на 24.07.2020).</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ГАДБ, являющиеся органами местного самоуправления, органами администрации города, осуществляют бюджетные полномочия ГАДБ</w:t>
      </w:r>
      <w:r w:rsidRPr="001679C0">
        <w:rPr>
          <w:rFonts w:ascii="PT Astra Serif" w:hAnsi="PT Astra Serif"/>
          <w:b/>
          <w:sz w:val="24"/>
          <w:szCs w:val="24"/>
        </w:rPr>
        <w:t xml:space="preserve"> </w:t>
      </w:r>
      <w:r w:rsidRPr="001679C0">
        <w:rPr>
          <w:rFonts w:ascii="PT Astra Serif" w:hAnsi="PT Astra Serif"/>
          <w:sz w:val="24"/>
          <w:szCs w:val="24"/>
        </w:rPr>
        <w:t xml:space="preserve">в соответствии с постановлением администрации города Югорска от 23.07.2013 № 1894 </w:t>
      </w:r>
      <w:r w:rsidR="000208F2">
        <w:rPr>
          <w:rFonts w:ascii="PT Astra Serif" w:hAnsi="PT Astra Serif"/>
          <w:sz w:val="24"/>
          <w:szCs w:val="24"/>
        </w:rPr>
        <w:t>«</w:t>
      </w:r>
      <w:r w:rsidRPr="001679C0">
        <w:rPr>
          <w:rFonts w:ascii="PT Astra Serif" w:hAnsi="PT Astra Serif"/>
          <w:sz w:val="24"/>
          <w:szCs w:val="24"/>
        </w:rPr>
        <w:t>Об утверждении Порядка осуществления бюджетных полномочий главными администраторами доходов бюджета города Югорска, являющихся органами местного самоуправления, органами администрации города и (или) находящимися в их ведении казенными учреждениями</w:t>
      </w:r>
      <w:r w:rsidR="000208F2">
        <w:rPr>
          <w:rFonts w:ascii="PT Astra Serif" w:hAnsi="PT Astra Serif"/>
          <w:sz w:val="24"/>
          <w:szCs w:val="24"/>
        </w:rPr>
        <w:t>»</w:t>
      </w:r>
      <w:r w:rsidRPr="001679C0">
        <w:rPr>
          <w:rFonts w:ascii="PT Astra Serif" w:hAnsi="PT Astra Serif"/>
          <w:sz w:val="24"/>
          <w:szCs w:val="24"/>
        </w:rPr>
        <w:t xml:space="preserve"> (с изменениями от 18.02.2015 № 1044 и от 07.04.2016 № 777).</w:t>
      </w:r>
    </w:p>
    <w:p w:rsidR="001679C0" w:rsidRPr="001679C0" w:rsidRDefault="001679C0" w:rsidP="001679C0">
      <w:pPr>
        <w:pStyle w:val="28"/>
        <w:spacing w:after="0" w:line="240" w:lineRule="auto"/>
        <w:ind w:left="0"/>
        <w:jc w:val="center"/>
        <w:rPr>
          <w:rFonts w:ascii="PT Astra Serif" w:hAnsi="PT Astra Serif"/>
          <w:b/>
          <w:sz w:val="24"/>
          <w:szCs w:val="24"/>
        </w:rPr>
      </w:pPr>
    </w:p>
    <w:p w:rsidR="001679C0" w:rsidRPr="001679C0" w:rsidRDefault="001679C0" w:rsidP="001679C0">
      <w:pPr>
        <w:pStyle w:val="28"/>
        <w:spacing w:after="0" w:line="240" w:lineRule="auto"/>
        <w:ind w:left="0"/>
        <w:jc w:val="center"/>
        <w:rPr>
          <w:rFonts w:ascii="PT Astra Serif" w:hAnsi="PT Astra Serif"/>
          <w:b/>
          <w:sz w:val="24"/>
          <w:szCs w:val="24"/>
          <w:u w:val="single"/>
        </w:rPr>
      </w:pPr>
      <w:r w:rsidRPr="001679C0">
        <w:rPr>
          <w:rFonts w:ascii="PT Astra Serif" w:hAnsi="PT Astra Serif"/>
          <w:b/>
          <w:sz w:val="24"/>
          <w:szCs w:val="24"/>
          <w:u w:val="single"/>
        </w:rPr>
        <w:t>Налоговые доходы</w:t>
      </w:r>
    </w:p>
    <w:p w:rsidR="001679C0" w:rsidRPr="001679C0" w:rsidRDefault="001679C0" w:rsidP="001679C0">
      <w:pPr>
        <w:pStyle w:val="28"/>
        <w:spacing w:after="0" w:line="240" w:lineRule="auto"/>
        <w:ind w:left="0"/>
        <w:jc w:val="right"/>
        <w:rPr>
          <w:rFonts w:ascii="PT Astra Serif" w:hAnsi="PT Astra Serif"/>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Плановые назначения налоговых доходов бюджета города на 2021 год прогнозируются в сумме 1 434 666,4 тыс. рублей и составляют 43,0% от общей суммы доходов. На 2022 год прогнозируется  снижение налоговых доходов к плановым показателям 2021 года в сумме 45 336,0 тыс. рублей. На 2023 год </w:t>
      </w:r>
      <w:r w:rsidRPr="001679C0">
        <w:rPr>
          <w:rFonts w:ascii="PT Astra Serif" w:hAnsi="PT Astra Serif"/>
          <w:bCs/>
          <w:sz w:val="24"/>
          <w:szCs w:val="24"/>
        </w:rPr>
        <w:t xml:space="preserve">в сравнении с плановыми показателями 2021 года </w:t>
      </w:r>
      <w:r w:rsidRPr="001679C0">
        <w:rPr>
          <w:rFonts w:ascii="PT Astra Serif" w:hAnsi="PT Astra Serif"/>
          <w:sz w:val="24"/>
          <w:szCs w:val="24"/>
        </w:rPr>
        <w:t xml:space="preserve">прогнозируется </w:t>
      </w:r>
      <w:r w:rsidRPr="001679C0">
        <w:rPr>
          <w:rFonts w:ascii="PT Astra Serif" w:hAnsi="PT Astra Serif"/>
          <w:bCs/>
          <w:sz w:val="24"/>
          <w:szCs w:val="24"/>
        </w:rPr>
        <w:t>рост в сумме 15 410,5 тыс. рублей.</w:t>
      </w:r>
    </w:p>
    <w:p w:rsidR="001679C0" w:rsidRPr="001679C0" w:rsidRDefault="001679C0" w:rsidP="001679C0">
      <w:pPr>
        <w:pStyle w:val="28"/>
        <w:spacing w:after="0" w:line="240" w:lineRule="auto"/>
        <w:ind w:left="0"/>
        <w:jc w:val="right"/>
        <w:rPr>
          <w:rFonts w:ascii="PT Astra Serif" w:hAnsi="PT Astra Serif"/>
          <w:sz w:val="24"/>
          <w:szCs w:val="24"/>
        </w:rPr>
      </w:pPr>
    </w:p>
    <w:p w:rsidR="001679C0" w:rsidRPr="001679C0" w:rsidRDefault="001679C0" w:rsidP="001679C0">
      <w:pPr>
        <w:jc w:val="center"/>
        <w:rPr>
          <w:rFonts w:ascii="PT Astra Serif" w:hAnsi="PT Astra Serif"/>
          <w:b/>
          <w:sz w:val="24"/>
          <w:szCs w:val="24"/>
        </w:rPr>
      </w:pPr>
      <w:r w:rsidRPr="001679C0">
        <w:rPr>
          <w:rFonts w:ascii="PT Astra Serif" w:hAnsi="PT Astra Serif"/>
          <w:b/>
          <w:sz w:val="24"/>
          <w:szCs w:val="24"/>
        </w:rPr>
        <w:t>Структура налоговых доходов</w:t>
      </w:r>
    </w:p>
    <w:p w:rsidR="001679C0" w:rsidRPr="001679C0" w:rsidRDefault="001679C0" w:rsidP="001679C0">
      <w:pPr>
        <w:ind w:firstLine="709"/>
        <w:jc w:val="both"/>
        <w:rPr>
          <w:rFonts w:ascii="PT Astra Serif" w:hAnsi="PT Astra Serif"/>
          <w:sz w:val="24"/>
          <w:szCs w:val="24"/>
        </w:rPr>
      </w:pPr>
    </w:p>
    <w:p w:rsidR="00EF7FF6" w:rsidRDefault="001679C0" w:rsidP="007965E9">
      <w:pPr>
        <w:ind w:firstLine="709"/>
        <w:jc w:val="both"/>
        <w:rPr>
          <w:rFonts w:ascii="PT Astra Serif" w:hAnsi="PT Astra Serif"/>
          <w:sz w:val="24"/>
          <w:szCs w:val="24"/>
        </w:rPr>
      </w:pPr>
      <w:r w:rsidRPr="001679C0">
        <w:rPr>
          <w:rFonts w:ascii="PT Astra Serif" w:hAnsi="PT Astra Serif"/>
          <w:sz w:val="24"/>
          <w:szCs w:val="24"/>
        </w:rPr>
        <w:t>В структуре налоговых доходов бюджета города, прогнозируемых на 2021 год, наибольший удельный вес занимают налог на доходы физических лиц (86,2%) и налоги на совокупный доход (6,8%). Именно эти налоги обеспечивают основную часть собственных доходов городского бюджета. На остальные налоговые платежи приходится 7,0% от общей суммы налоговых доходов.</w:t>
      </w: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2B09B3" w:rsidRDefault="002B09B3" w:rsidP="001679C0">
      <w:pPr>
        <w:jc w:val="right"/>
        <w:rPr>
          <w:rFonts w:ascii="PT Astra Serif" w:hAnsi="PT Astra Serif"/>
          <w:sz w:val="24"/>
          <w:szCs w:val="24"/>
        </w:rPr>
      </w:pPr>
    </w:p>
    <w:p w:rsidR="001679C0" w:rsidRDefault="001679C0" w:rsidP="001679C0">
      <w:pPr>
        <w:jc w:val="right"/>
        <w:rPr>
          <w:rFonts w:ascii="PT Astra Serif" w:hAnsi="PT Astra Serif"/>
          <w:sz w:val="24"/>
          <w:szCs w:val="24"/>
        </w:rPr>
      </w:pPr>
      <w:r w:rsidRPr="00BE6D9E">
        <w:rPr>
          <w:rFonts w:ascii="PT Astra Serif" w:hAnsi="PT Astra Serif"/>
          <w:sz w:val="24"/>
          <w:szCs w:val="24"/>
        </w:rPr>
        <w:lastRenderedPageBreak/>
        <w:t>Диаграмма 2</w:t>
      </w:r>
    </w:p>
    <w:p w:rsidR="001A70BB" w:rsidRDefault="001679C0" w:rsidP="001A70BB">
      <w:pPr>
        <w:jc w:val="center"/>
        <w:rPr>
          <w:rFonts w:ascii="PT Astra Serif" w:hAnsi="PT Astra Serif"/>
          <w:b/>
          <w:sz w:val="24"/>
          <w:szCs w:val="24"/>
        </w:rPr>
      </w:pPr>
      <w:r w:rsidRPr="001679C0">
        <w:rPr>
          <w:rFonts w:ascii="PT Astra Serif" w:hAnsi="PT Astra Serif"/>
          <w:b/>
          <w:sz w:val="24"/>
          <w:szCs w:val="24"/>
        </w:rPr>
        <w:t>Структура налоговых доходов бюджета города в 2020-2023 годах</w:t>
      </w:r>
      <w:r w:rsidR="00AD7FAE">
        <w:rPr>
          <w:rFonts w:ascii="PT Astra Serif" w:hAnsi="PT Astra Serif"/>
          <w:b/>
          <w:sz w:val="24"/>
          <w:szCs w:val="24"/>
        </w:rPr>
        <w:t xml:space="preserve"> </w:t>
      </w:r>
    </w:p>
    <w:p w:rsidR="001679C0" w:rsidRPr="001679C0" w:rsidRDefault="001A70BB" w:rsidP="007965E9">
      <w:pPr>
        <w:jc w:val="right"/>
        <w:rPr>
          <w:rFonts w:ascii="PT Astra Serif" w:hAnsi="PT Astra Serif"/>
          <w:sz w:val="24"/>
          <w:szCs w:val="24"/>
        </w:rPr>
      </w:pPr>
      <w:r w:rsidRPr="001679C0">
        <w:rPr>
          <w:rFonts w:ascii="PT Astra Serif" w:hAnsi="PT Astra Serif"/>
          <w:sz w:val="24"/>
          <w:szCs w:val="24"/>
        </w:rPr>
        <w:t>( в процентах)</w:t>
      </w:r>
      <w:r w:rsidR="001679C0" w:rsidRPr="001679C0">
        <w:rPr>
          <w:rFonts w:ascii="PT Astra Serif" w:hAnsi="PT Astra Serif"/>
          <w:noProof/>
          <w:sz w:val="24"/>
          <w:szCs w:val="24"/>
        </w:rPr>
        <w:drawing>
          <wp:inline distT="0" distB="0" distL="0" distR="0" wp14:anchorId="4CA56878" wp14:editId="00A5968B">
            <wp:extent cx="5502165" cy="4126925"/>
            <wp:effectExtent l="0" t="0" r="3810" b="698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2.JPG"/>
                    <pic:cNvPicPr/>
                  </pic:nvPicPr>
                  <pic:blipFill>
                    <a:blip r:embed="rId10">
                      <a:extLst>
                        <a:ext uri="{28A0092B-C50C-407E-A947-70E740481C1C}">
                          <a14:useLocalDpi xmlns:a14="http://schemas.microsoft.com/office/drawing/2010/main" val="0"/>
                        </a:ext>
                      </a:extLst>
                    </a:blip>
                    <a:stretch>
                      <a:fillRect/>
                    </a:stretch>
                  </pic:blipFill>
                  <pic:spPr>
                    <a:xfrm>
                      <a:off x="0" y="0"/>
                      <a:ext cx="5535211" cy="4151711"/>
                    </a:xfrm>
                    <a:prstGeom prst="rect">
                      <a:avLst/>
                    </a:prstGeom>
                  </pic:spPr>
                </pic:pic>
              </a:graphicData>
            </a:graphic>
          </wp:inline>
        </w:drawing>
      </w:r>
    </w:p>
    <w:p w:rsidR="000E795E" w:rsidRDefault="000E795E" w:rsidP="001679C0">
      <w:pPr>
        <w:jc w:val="right"/>
        <w:rPr>
          <w:rFonts w:ascii="PT Astra Serif" w:hAnsi="PT Astra Serif"/>
          <w:sz w:val="24"/>
          <w:szCs w:val="24"/>
        </w:rPr>
      </w:pPr>
    </w:p>
    <w:p w:rsidR="001679C0" w:rsidRPr="001679C0" w:rsidRDefault="001679C0" w:rsidP="001679C0">
      <w:pPr>
        <w:jc w:val="right"/>
        <w:rPr>
          <w:rFonts w:ascii="PT Astra Serif" w:hAnsi="PT Astra Serif"/>
          <w:sz w:val="24"/>
          <w:szCs w:val="24"/>
        </w:rPr>
      </w:pPr>
      <w:r w:rsidRPr="00BE6D9E">
        <w:rPr>
          <w:rFonts w:ascii="PT Astra Serif" w:hAnsi="PT Astra Serif"/>
          <w:sz w:val="24"/>
          <w:szCs w:val="24"/>
        </w:rPr>
        <w:t>Таблица 4</w:t>
      </w:r>
    </w:p>
    <w:p w:rsidR="001679C0" w:rsidRPr="001679C0" w:rsidRDefault="001679C0" w:rsidP="001679C0">
      <w:pPr>
        <w:pStyle w:val="28"/>
        <w:spacing w:after="0" w:line="240" w:lineRule="auto"/>
        <w:ind w:left="0"/>
        <w:jc w:val="right"/>
        <w:rPr>
          <w:rFonts w:ascii="PT Astra Serif" w:hAnsi="PT Astra Serif"/>
          <w:sz w:val="24"/>
          <w:szCs w:val="24"/>
        </w:rPr>
      </w:pP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Динамика налоговых доходов бюджета города в 2020-2023 годах</w:t>
      </w:r>
    </w:p>
    <w:p w:rsidR="001679C0" w:rsidRPr="001679C0" w:rsidRDefault="001679C0" w:rsidP="001679C0">
      <w:pPr>
        <w:pStyle w:val="a8"/>
        <w:jc w:val="center"/>
        <w:rPr>
          <w:rFonts w:ascii="PT Astra Serif" w:hAnsi="PT Astra Serif"/>
          <w:b/>
          <w:sz w:val="24"/>
          <w:szCs w:val="24"/>
        </w:rPr>
      </w:pPr>
    </w:p>
    <w:p w:rsidR="001679C0" w:rsidRPr="001679C0" w:rsidRDefault="007A7AC6" w:rsidP="001679C0">
      <w:pPr>
        <w:jc w:val="right"/>
        <w:rPr>
          <w:rFonts w:ascii="PT Astra Serif" w:hAnsi="PT Astra Serif"/>
          <w:b/>
          <w:sz w:val="24"/>
          <w:szCs w:val="24"/>
        </w:rPr>
      </w:pPr>
      <w:r>
        <w:rPr>
          <w:rFonts w:ascii="PT Astra Serif" w:hAnsi="PT Astra Serif"/>
          <w:sz w:val="24"/>
          <w:szCs w:val="24"/>
        </w:rPr>
        <w:t>(</w:t>
      </w:r>
      <w:r w:rsidR="001679C0" w:rsidRPr="001679C0">
        <w:rPr>
          <w:rFonts w:ascii="PT Astra Serif" w:hAnsi="PT Astra Serif"/>
          <w:sz w:val="24"/>
          <w:szCs w:val="24"/>
        </w:rPr>
        <w:t>тыс. рублей</w:t>
      </w:r>
      <w:r>
        <w:rPr>
          <w:rFonts w:ascii="PT Astra Serif" w:hAnsi="PT Astra Serif"/>
          <w:sz w:val="24"/>
          <w:szCs w:val="24"/>
        </w:rPr>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8"/>
        <w:gridCol w:w="1476"/>
        <w:gridCol w:w="1257"/>
        <w:gridCol w:w="1497"/>
        <w:gridCol w:w="1352"/>
        <w:gridCol w:w="1545"/>
      </w:tblGrid>
      <w:tr w:rsidR="001679C0" w:rsidRPr="001679C0" w:rsidTr="000E795E">
        <w:trPr>
          <w:trHeight w:val="313"/>
          <w:tblHeader/>
          <w:jc w:val="center"/>
        </w:trPr>
        <w:tc>
          <w:tcPr>
            <w:tcW w:w="2528" w:type="dxa"/>
            <w:vMerge w:val="restart"/>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Наименование налогов</w:t>
            </w:r>
          </w:p>
        </w:tc>
        <w:tc>
          <w:tcPr>
            <w:tcW w:w="1476" w:type="dxa"/>
            <w:vMerge w:val="restart"/>
            <w:shd w:val="clear" w:color="auto" w:fill="auto"/>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jc w:val="center"/>
              <w:rPr>
                <w:rFonts w:ascii="PT Astra Serif" w:hAnsi="PT Astra Serif"/>
                <w:iCs/>
                <w:sz w:val="24"/>
                <w:szCs w:val="24"/>
              </w:rPr>
            </w:pPr>
            <w:r w:rsidRPr="001679C0">
              <w:rPr>
                <w:rFonts w:ascii="PT Astra Serif" w:hAnsi="PT Astra Serif"/>
                <w:iCs/>
                <w:sz w:val="24"/>
                <w:szCs w:val="24"/>
              </w:rPr>
              <w:t xml:space="preserve">(решение от 24.12.2019 </w:t>
            </w:r>
          </w:p>
          <w:p w:rsidR="001679C0" w:rsidRPr="001679C0" w:rsidRDefault="001679C0" w:rsidP="00D24D01">
            <w:pPr>
              <w:jc w:val="center"/>
              <w:rPr>
                <w:rFonts w:ascii="PT Astra Serif" w:hAnsi="PT Astra Serif"/>
                <w:sz w:val="24"/>
                <w:szCs w:val="24"/>
              </w:rPr>
            </w:pPr>
            <w:r w:rsidRPr="001679C0">
              <w:rPr>
                <w:rFonts w:ascii="PT Astra Serif" w:hAnsi="PT Astra Serif"/>
                <w:iCs/>
                <w:sz w:val="24"/>
                <w:szCs w:val="24"/>
              </w:rPr>
              <w:t>№ 106)</w:t>
            </w:r>
          </w:p>
        </w:tc>
        <w:tc>
          <w:tcPr>
            <w:tcW w:w="2754" w:type="dxa"/>
            <w:gridSpan w:val="2"/>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352" w:type="dxa"/>
            <w:vMerge w:val="restart"/>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545" w:type="dxa"/>
            <w:vMerge w:val="restart"/>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0E795E">
        <w:trPr>
          <w:trHeight w:val="785"/>
          <w:tblHeader/>
          <w:jc w:val="center"/>
        </w:trPr>
        <w:tc>
          <w:tcPr>
            <w:tcW w:w="2528" w:type="dxa"/>
            <w:vMerge/>
            <w:vAlign w:val="center"/>
            <w:hideMark/>
          </w:tcPr>
          <w:p w:rsidR="001679C0" w:rsidRPr="001679C0" w:rsidRDefault="001679C0" w:rsidP="00D24D01">
            <w:pPr>
              <w:rPr>
                <w:rFonts w:ascii="PT Astra Serif" w:hAnsi="PT Astra Serif"/>
                <w:sz w:val="24"/>
                <w:szCs w:val="24"/>
              </w:rPr>
            </w:pPr>
          </w:p>
        </w:tc>
        <w:tc>
          <w:tcPr>
            <w:tcW w:w="1476" w:type="dxa"/>
            <w:vMerge/>
            <w:vAlign w:val="center"/>
            <w:hideMark/>
          </w:tcPr>
          <w:p w:rsidR="001679C0" w:rsidRPr="001679C0" w:rsidRDefault="001679C0" w:rsidP="00D24D01">
            <w:pPr>
              <w:rPr>
                <w:rFonts w:ascii="PT Astra Serif" w:hAnsi="PT Astra Serif"/>
                <w:sz w:val="24"/>
                <w:szCs w:val="24"/>
              </w:rPr>
            </w:pPr>
          </w:p>
        </w:tc>
        <w:tc>
          <w:tcPr>
            <w:tcW w:w="1257" w:type="dxa"/>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сумма</w:t>
            </w:r>
          </w:p>
        </w:tc>
        <w:tc>
          <w:tcPr>
            <w:tcW w:w="1497" w:type="dxa"/>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рост/ снижение к 2020 году</w:t>
            </w:r>
          </w:p>
        </w:tc>
        <w:tc>
          <w:tcPr>
            <w:tcW w:w="1352" w:type="dxa"/>
            <w:vMerge/>
            <w:vAlign w:val="center"/>
            <w:hideMark/>
          </w:tcPr>
          <w:p w:rsidR="001679C0" w:rsidRPr="001679C0" w:rsidRDefault="001679C0" w:rsidP="00D24D01">
            <w:pPr>
              <w:rPr>
                <w:rFonts w:ascii="PT Astra Serif" w:hAnsi="PT Astra Serif"/>
                <w:sz w:val="24"/>
                <w:szCs w:val="24"/>
              </w:rPr>
            </w:pPr>
          </w:p>
        </w:tc>
        <w:tc>
          <w:tcPr>
            <w:tcW w:w="1545" w:type="dxa"/>
            <w:vMerge/>
            <w:vAlign w:val="center"/>
            <w:hideMark/>
          </w:tcPr>
          <w:p w:rsidR="001679C0" w:rsidRPr="001679C0" w:rsidRDefault="001679C0" w:rsidP="00D24D01">
            <w:pPr>
              <w:rPr>
                <w:rFonts w:ascii="PT Astra Serif" w:hAnsi="PT Astra Serif"/>
                <w:sz w:val="24"/>
                <w:szCs w:val="24"/>
              </w:rPr>
            </w:pPr>
          </w:p>
        </w:tc>
      </w:tr>
      <w:tr w:rsidR="001679C0" w:rsidRPr="001679C0" w:rsidTr="002535B7">
        <w:trPr>
          <w:trHeight w:val="316"/>
          <w:jc w:val="center"/>
        </w:trPr>
        <w:tc>
          <w:tcPr>
            <w:tcW w:w="2528" w:type="dxa"/>
            <w:shd w:val="clear" w:color="auto" w:fill="auto"/>
            <w:noWrap/>
            <w:vAlign w:val="center"/>
            <w:hideMark/>
          </w:tcPr>
          <w:p w:rsidR="001679C0" w:rsidRPr="001679C0" w:rsidRDefault="001679C0" w:rsidP="00D24D01">
            <w:pPr>
              <w:rPr>
                <w:rFonts w:ascii="PT Astra Serif" w:hAnsi="PT Astra Serif"/>
                <w:b/>
                <w:sz w:val="24"/>
                <w:szCs w:val="24"/>
              </w:rPr>
            </w:pPr>
            <w:r w:rsidRPr="001679C0">
              <w:rPr>
                <w:rFonts w:ascii="PT Astra Serif" w:hAnsi="PT Astra Serif"/>
                <w:b/>
                <w:sz w:val="24"/>
                <w:szCs w:val="24"/>
              </w:rPr>
              <w:t>Налоговые доходы - ВСЕГО,</w:t>
            </w:r>
          </w:p>
          <w:p w:rsidR="001679C0" w:rsidRPr="001679C0" w:rsidRDefault="001679C0" w:rsidP="00D24D01">
            <w:pPr>
              <w:rPr>
                <w:rFonts w:ascii="PT Astra Serif" w:hAnsi="PT Astra Serif"/>
                <w:b/>
                <w:bCs/>
                <w:sz w:val="24"/>
                <w:szCs w:val="24"/>
              </w:rPr>
            </w:pPr>
            <w:r w:rsidRPr="001679C0">
              <w:rPr>
                <w:rFonts w:ascii="PT Astra Serif" w:hAnsi="PT Astra Serif"/>
                <w:b/>
                <w:sz w:val="24"/>
                <w:szCs w:val="24"/>
              </w:rPr>
              <w:t>в том числе:</w:t>
            </w:r>
          </w:p>
        </w:tc>
        <w:tc>
          <w:tcPr>
            <w:tcW w:w="1476" w:type="dxa"/>
            <w:shd w:val="clear" w:color="auto" w:fill="auto"/>
            <w:noWrap/>
            <w:vAlign w:val="center"/>
            <w:hideMark/>
          </w:tcPr>
          <w:p w:rsidR="001679C0" w:rsidRPr="001679C0" w:rsidRDefault="001679C0" w:rsidP="00D24D01">
            <w:pPr>
              <w:ind w:left="-126" w:right="-52"/>
              <w:jc w:val="right"/>
              <w:rPr>
                <w:rFonts w:ascii="PT Astra Serif" w:hAnsi="PT Astra Serif"/>
                <w:b/>
                <w:bCs/>
                <w:sz w:val="24"/>
                <w:szCs w:val="24"/>
              </w:rPr>
            </w:pPr>
            <w:r w:rsidRPr="001679C0">
              <w:rPr>
                <w:rFonts w:ascii="PT Astra Serif" w:hAnsi="PT Astra Serif"/>
                <w:b/>
                <w:bCs/>
                <w:sz w:val="24"/>
                <w:szCs w:val="24"/>
              </w:rPr>
              <w:t>1 356 413,9</w:t>
            </w:r>
          </w:p>
        </w:tc>
        <w:tc>
          <w:tcPr>
            <w:tcW w:w="1257" w:type="dxa"/>
            <w:shd w:val="clear" w:color="auto" w:fill="auto"/>
            <w:noWrap/>
            <w:vAlign w:val="center"/>
            <w:hideMark/>
          </w:tcPr>
          <w:p w:rsidR="001679C0" w:rsidRPr="001679C0" w:rsidRDefault="001679C0" w:rsidP="00D24D01">
            <w:pPr>
              <w:ind w:left="-126" w:right="-52"/>
              <w:jc w:val="right"/>
              <w:rPr>
                <w:rFonts w:ascii="PT Astra Serif" w:hAnsi="PT Astra Serif"/>
                <w:b/>
                <w:bCs/>
                <w:sz w:val="24"/>
                <w:szCs w:val="24"/>
              </w:rPr>
            </w:pPr>
            <w:r w:rsidRPr="001679C0">
              <w:rPr>
                <w:rFonts w:ascii="PT Astra Serif" w:hAnsi="PT Astra Serif"/>
                <w:b/>
                <w:bCs/>
                <w:sz w:val="24"/>
                <w:szCs w:val="24"/>
              </w:rPr>
              <w:t>1 434 666,4</w:t>
            </w:r>
          </w:p>
        </w:tc>
        <w:tc>
          <w:tcPr>
            <w:tcW w:w="1497" w:type="dxa"/>
            <w:shd w:val="clear" w:color="auto" w:fill="auto"/>
            <w:noWrap/>
            <w:vAlign w:val="center"/>
            <w:hideMark/>
          </w:tcPr>
          <w:p w:rsidR="001679C0" w:rsidRPr="001679C0" w:rsidRDefault="001679C0" w:rsidP="00D24D01">
            <w:pPr>
              <w:jc w:val="right"/>
              <w:rPr>
                <w:rFonts w:ascii="PT Astra Serif" w:hAnsi="PT Astra Serif"/>
                <w:b/>
                <w:bCs/>
                <w:sz w:val="24"/>
                <w:szCs w:val="24"/>
              </w:rPr>
            </w:pPr>
            <w:r w:rsidRPr="001679C0">
              <w:rPr>
                <w:rFonts w:ascii="PT Astra Serif" w:hAnsi="PT Astra Serif"/>
                <w:b/>
                <w:bCs/>
                <w:sz w:val="24"/>
                <w:szCs w:val="24"/>
              </w:rPr>
              <w:t>+ 78 252,5</w:t>
            </w:r>
          </w:p>
          <w:p w:rsidR="001679C0" w:rsidRPr="001679C0" w:rsidRDefault="001679C0" w:rsidP="00D24D01">
            <w:pPr>
              <w:jc w:val="right"/>
              <w:rPr>
                <w:rFonts w:ascii="PT Astra Serif" w:hAnsi="PT Astra Serif"/>
                <w:b/>
                <w:bCs/>
                <w:sz w:val="24"/>
                <w:szCs w:val="24"/>
              </w:rPr>
            </w:pPr>
            <w:r w:rsidRPr="001679C0">
              <w:rPr>
                <w:rFonts w:ascii="PT Astra Serif" w:hAnsi="PT Astra Serif"/>
                <w:b/>
                <w:bCs/>
                <w:sz w:val="24"/>
                <w:szCs w:val="24"/>
              </w:rPr>
              <w:t>или +5,8%</w:t>
            </w:r>
          </w:p>
        </w:tc>
        <w:tc>
          <w:tcPr>
            <w:tcW w:w="1352" w:type="dxa"/>
            <w:shd w:val="clear" w:color="auto" w:fill="auto"/>
            <w:noWrap/>
            <w:vAlign w:val="center"/>
            <w:hideMark/>
          </w:tcPr>
          <w:p w:rsidR="001679C0" w:rsidRPr="001679C0" w:rsidRDefault="001679C0" w:rsidP="00D24D01">
            <w:pPr>
              <w:ind w:left="-187" w:right="-94"/>
              <w:jc w:val="right"/>
              <w:rPr>
                <w:rFonts w:ascii="PT Astra Serif" w:hAnsi="PT Astra Serif"/>
                <w:b/>
                <w:bCs/>
                <w:sz w:val="24"/>
                <w:szCs w:val="24"/>
              </w:rPr>
            </w:pPr>
            <w:r w:rsidRPr="001679C0">
              <w:rPr>
                <w:rFonts w:ascii="PT Astra Serif" w:hAnsi="PT Astra Serif"/>
                <w:b/>
                <w:bCs/>
                <w:sz w:val="24"/>
                <w:szCs w:val="24"/>
              </w:rPr>
              <w:t>1 389 330,4</w:t>
            </w:r>
          </w:p>
        </w:tc>
        <w:tc>
          <w:tcPr>
            <w:tcW w:w="1545" w:type="dxa"/>
            <w:shd w:val="clear" w:color="auto" w:fill="auto"/>
            <w:noWrap/>
            <w:vAlign w:val="center"/>
            <w:hideMark/>
          </w:tcPr>
          <w:p w:rsidR="001679C0" w:rsidRPr="001679C0" w:rsidRDefault="001679C0" w:rsidP="00D24D01">
            <w:pPr>
              <w:ind w:left="-187" w:right="-94"/>
              <w:jc w:val="right"/>
              <w:rPr>
                <w:rFonts w:ascii="PT Astra Serif" w:hAnsi="PT Astra Serif"/>
                <w:b/>
                <w:bCs/>
                <w:sz w:val="24"/>
                <w:szCs w:val="24"/>
              </w:rPr>
            </w:pPr>
            <w:r w:rsidRPr="001679C0">
              <w:rPr>
                <w:rFonts w:ascii="PT Astra Serif" w:hAnsi="PT Astra Serif"/>
                <w:b/>
                <w:bCs/>
                <w:sz w:val="24"/>
                <w:szCs w:val="24"/>
              </w:rPr>
              <w:t>1 450 076,9</w:t>
            </w:r>
          </w:p>
        </w:tc>
      </w:tr>
      <w:tr w:rsidR="001679C0" w:rsidRPr="001679C0" w:rsidTr="002535B7">
        <w:trPr>
          <w:trHeight w:val="497"/>
          <w:jc w:val="center"/>
        </w:trPr>
        <w:tc>
          <w:tcPr>
            <w:tcW w:w="2528"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Налог на доходы физических лиц</w:t>
            </w:r>
          </w:p>
        </w:tc>
        <w:tc>
          <w:tcPr>
            <w:tcW w:w="1476" w:type="dxa"/>
            <w:shd w:val="clear" w:color="auto" w:fill="auto"/>
            <w:noWrap/>
            <w:hideMark/>
          </w:tcPr>
          <w:p w:rsidR="001679C0" w:rsidRPr="001679C0" w:rsidRDefault="001679C0" w:rsidP="00D24D01">
            <w:pPr>
              <w:ind w:left="-126" w:right="-52"/>
              <w:jc w:val="right"/>
              <w:rPr>
                <w:rFonts w:ascii="PT Astra Serif" w:hAnsi="PT Astra Serif"/>
                <w:sz w:val="24"/>
                <w:szCs w:val="24"/>
              </w:rPr>
            </w:pPr>
            <w:r w:rsidRPr="001679C0">
              <w:rPr>
                <w:rFonts w:ascii="PT Astra Serif" w:hAnsi="PT Astra Serif"/>
                <w:sz w:val="24"/>
                <w:szCs w:val="24"/>
              </w:rPr>
              <w:t>1 146 103,4</w:t>
            </w:r>
          </w:p>
        </w:tc>
        <w:tc>
          <w:tcPr>
            <w:tcW w:w="1257" w:type="dxa"/>
            <w:shd w:val="clear" w:color="auto" w:fill="auto"/>
            <w:noWrap/>
            <w:hideMark/>
          </w:tcPr>
          <w:p w:rsidR="001679C0" w:rsidRPr="001679C0" w:rsidRDefault="001679C0" w:rsidP="00D24D01">
            <w:pPr>
              <w:ind w:left="-126" w:right="-52"/>
              <w:jc w:val="right"/>
              <w:rPr>
                <w:rFonts w:ascii="PT Astra Serif" w:hAnsi="PT Astra Serif"/>
                <w:sz w:val="24"/>
                <w:szCs w:val="24"/>
              </w:rPr>
            </w:pPr>
            <w:r w:rsidRPr="001679C0">
              <w:rPr>
                <w:rFonts w:ascii="PT Astra Serif" w:hAnsi="PT Astra Serif"/>
                <w:sz w:val="24"/>
                <w:szCs w:val="24"/>
              </w:rPr>
              <w:t>1 236 056,4</w:t>
            </w:r>
          </w:p>
        </w:tc>
        <w:tc>
          <w:tcPr>
            <w:tcW w:w="1497" w:type="dxa"/>
            <w:shd w:val="clear" w:color="auto" w:fill="auto"/>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+89 953,0</w:t>
            </w:r>
          </w:p>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или +7,9%</w:t>
            </w:r>
          </w:p>
        </w:tc>
        <w:tc>
          <w:tcPr>
            <w:tcW w:w="1352" w:type="dxa"/>
            <w:shd w:val="clear" w:color="auto" w:fill="auto"/>
            <w:noWrap/>
            <w:hideMark/>
          </w:tcPr>
          <w:p w:rsidR="001679C0" w:rsidRPr="001679C0" w:rsidRDefault="001679C0" w:rsidP="00D24D01">
            <w:pPr>
              <w:ind w:left="-187" w:right="-94"/>
              <w:jc w:val="right"/>
              <w:rPr>
                <w:rFonts w:ascii="PT Astra Serif" w:hAnsi="PT Astra Serif"/>
                <w:sz w:val="24"/>
                <w:szCs w:val="24"/>
              </w:rPr>
            </w:pPr>
            <w:r w:rsidRPr="001679C0">
              <w:rPr>
                <w:rFonts w:ascii="PT Astra Serif" w:hAnsi="PT Astra Serif"/>
                <w:sz w:val="24"/>
                <w:szCs w:val="24"/>
              </w:rPr>
              <w:t>1 182 949,3</w:t>
            </w:r>
          </w:p>
        </w:tc>
        <w:tc>
          <w:tcPr>
            <w:tcW w:w="1545" w:type="dxa"/>
            <w:shd w:val="clear" w:color="auto" w:fill="auto"/>
            <w:noWrap/>
            <w:hideMark/>
          </w:tcPr>
          <w:p w:rsidR="001679C0" w:rsidRPr="001679C0" w:rsidRDefault="001679C0" w:rsidP="00D24D01">
            <w:pPr>
              <w:ind w:left="-187" w:right="-94"/>
              <w:jc w:val="right"/>
              <w:rPr>
                <w:rFonts w:ascii="PT Astra Serif" w:hAnsi="PT Astra Serif"/>
                <w:sz w:val="24"/>
                <w:szCs w:val="24"/>
              </w:rPr>
            </w:pPr>
            <w:r w:rsidRPr="001679C0">
              <w:rPr>
                <w:rFonts w:ascii="PT Astra Serif" w:hAnsi="PT Astra Serif"/>
                <w:sz w:val="24"/>
                <w:szCs w:val="24"/>
              </w:rPr>
              <w:t>1 239 686,8</w:t>
            </w:r>
          </w:p>
        </w:tc>
      </w:tr>
      <w:tr w:rsidR="001679C0" w:rsidRPr="001679C0" w:rsidTr="002535B7">
        <w:trPr>
          <w:trHeight w:val="1579"/>
          <w:jc w:val="center"/>
        </w:trPr>
        <w:tc>
          <w:tcPr>
            <w:tcW w:w="2528"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 xml:space="preserve">Акцизы по подакцизным товарам (продукции), производимым на территории Российской Федерации </w:t>
            </w:r>
          </w:p>
        </w:tc>
        <w:tc>
          <w:tcPr>
            <w:tcW w:w="1476" w:type="dxa"/>
            <w:shd w:val="clear" w:color="auto" w:fill="auto"/>
            <w:noWrap/>
            <w:hideMark/>
          </w:tcPr>
          <w:p w:rsidR="001679C0" w:rsidRPr="001679C0" w:rsidRDefault="001679C0" w:rsidP="00D24D01">
            <w:pPr>
              <w:ind w:left="-126" w:right="-52"/>
              <w:jc w:val="right"/>
              <w:rPr>
                <w:rFonts w:ascii="PT Astra Serif" w:hAnsi="PT Astra Serif"/>
                <w:sz w:val="24"/>
                <w:szCs w:val="24"/>
              </w:rPr>
            </w:pPr>
            <w:r w:rsidRPr="001679C0">
              <w:rPr>
                <w:rFonts w:ascii="PT Astra Serif" w:hAnsi="PT Astra Serif"/>
                <w:sz w:val="24"/>
                <w:szCs w:val="24"/>
              </w:rPr>
              <w:t>23 174,9</w:t>
            </w:r>
          </w:p>
        </w:tc>
        <w:tc>
          <w:tcPr>
            <w:tcW w:w="1257" w:type="dxa"/>
            <w:shd w:val="clear" w:color="auto" w:fill="auto"/>
            <w:noWrap/>
            <w:hideMark/>
          </w:tcPr>
          <w:p w:rsidR="001679C0" w:rsidRPr="001679C0" w:rsidRDefault="001679C0" w:rsidP="00D24D01">
            <w:pPr>
              <w:ind w:left="-126" w:right="-52"/>
              <w:jc w:val="right"/>
              <w:rPr>
                <w:rFonts w:ascii="PT Astra Serif" w:hAnsi="PT Astra Serif"/>
                <w:sz w:val="24"/>
                <w:szCs w:val="24"/>
              </w:rPr>
            </w:pPr>
            <w:r w:rsidRPr="001679C0">
              <w:rPr>
                <w:rFonts w:ascii="PT Astra Serif" w:hAnsi="PT Astra Serif"/>
                <w:sz w:val="24"/>
                <w:szCs w:val="24"/>
              </w:rPr>
              <w:t>27 652,0</w:t>
            </w:r>
          </w:p>
        </w:tc>
        <w:tc>
          <w:tcPr>
            <w:tcW w:w="1497" w:type="dxa"/>
            <w:shd w:val="clear" w:color="auto" w:fill="auto"/>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+4 477,1</w:t>
            </w:r>
          </w:p>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или + 19,3%</w:t>
            </w:r>
          </w:p>
        </w:tc>
        <w:tc>
          <w:tcPr>
            <w:tcW w:w="1352" w:type="dxa"/>
            <w:shd w:val="clear" w:color="auto" w:fill="auto"/>
            <w:noWrap/>
            <w:hideMark/>
          </w:tcPr>
          <w:p w:rsidR="001679C0" w:rsidRPr="001679C0" w:rsidRDefault="001679C0" w:rsidP="00FE4BDA">
            <w:pPr>
              <w:ind w:left="-187" w:right="-94"/>
              <w:jc w:val="right"/>
              <w:rPr>
                <w:rFonts w:ascii="PT Astra Serif" w:hAnsi="PT Astra Serif"/>
                <w:sz w:val="24"/>
                <w:szCs w:val="24"/>
              </w:rPr>
            </w:pPr>
            <w:r w:rsidRPr="001679C0">
              <w:rPr>
                <w:rFonts w:ascii="PT Astra Serif" w:hAnsi="PT Astra Serif"/>
                <w:sz w:val="24"/>
                <w:szCs w:val="24"/>
              </w:rPr>
              <w:t>29 </w:t>
            </w:r>
            <w:r w:rsidR="00FE4BDA">
              <w:rPr>
                <w:rFonts w:ascii="PT Astra Serif" w:hAnsi="PT Astra Serif"/>
                <w:sz w:val="24"/>
                <w:szCs w:val="24"/>
              </w:rPr>
              <w:t>6</w:t>
            </w:r>
            <w:r w:rsidRPr="001679C0">
              <w:rPr>
                <w:rFonts w:ascii="PT Astra Serif" w:hAnsi="PT Astra Serif"/>
                <w:sz w:val="24"/>
                <w:szCs w:val="24"/>
              </w:rPr>
              <w:t>92,1</w:t>
            </w:r>
          </w:p>
        </w:tc>
        <w:tc>
          <w:tcPr>
            <w:tcW w:w="1545" w:type="dxa"/>
            <w:shd w:val="clear" w:color="auto" w:fill="auto"/>
            <w:noWrap/>
            <w:hideMark/>
          </w:tcPr>
          <w:p w:rsidR="001679C0" w:rsidRPr="001679C0" w:rsidRDefault="001679C0" w:rsidP="00D24D01">
            <w:pPr>
              <w:ind w:left="-187" w:right="-94"/>
              <w:jc w:val="right"/>
              <w:rPr>
                <w:rFonts w:ascii="PT Astra Serif" w:hAnsi="PT Astra Serif"/>
                <w:sz w:val="24"/>
                <w:szCs w:val="24"/>
              </w:rPr>
            </w:pPr>
            <w:r w:rsidRPr="001679C0">
              <w:rPr>
                <w:rFonts w:ascii="PT Astra Serif" w:hAnsi="PT Astra Serif"/>
                <w:sz w:val="24"/>
                <w:szCs w:val="24"/>
              </w:rPr>
              <w:t>29 692,1</w:t>
            </w:r>
          </w:p>
        </w:tc>
      </w:tr>
      <w:tr w:rsidR="001679C0" w:rsidRPr="001679C0" w:rsidTr="002535B7">
        <w:trPr>
          <w:trHeight w:val="527"/>
          <w:jc w:val="center"/>
        </w:trPr>
        <w:tc>
          <w:tcPr>
            <w:tcW w:w="2528"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Налоги на совокупный доход</w:t>
            </w:r>
          </w:p>
        </w:tc>
        <w:tc>
          <w:tcPr>
            <w:tcW w:w="1476" w:type="dxa"/>
            <w:shd w:val="clear" w:color="auto" w:fill="auto"/>
            <w:noWrap/>
            <w:hideMark/>
          </w:tcPr>
          <w:p w:rsidR="001679C0" w:rsidRPr="001679C0" w:rsidRDefault="001679C0" w:rsidP="00D24D01">
            <w:pPr>
              <w:ind w:left="-126" w:right="-52"/>
              <w:jc w:val="right"/>
              <w:rPr>
                <w:rFonts w:ascii="PT Astra Serif" w:hAnsi="PT Astra Serif"/>
                <w:sz w:val="24"/>
                <w:szCs w:val="24"/>
              </w:rPr>
            </w:pPr>
            <w:r w:rsidRPr="001679C0">
              <w:rPr>
                <w:rFonts w:ascii="PT Astra Serif" w:hAnsi="PT Astra Serif"/>
                <w:sz w:val="24"/>
                <w:szCs w:val="24"/>
              </w:rPr>
              <w:t>102 488,5</w:t>
            </w:r>
          </w:p>
        </w:tc>
        <w:tc>
          <w:tcPr>
            <w:tcW w:w="1257" w:type="dxa"/>
            <w:shd w:val="clear" w:color="auto" w:fill="auto"/>
            <w:noWrap/>
            <w:hideMark/>
          </w:tcPr>
          <w:p w:rsidR="001679C0" w:rsidRPr="001679C0" w:rsidRDefault="001679C0" w:rsidP="00D24D01">
            <w:pPr>
              <w:ind w:left="-126" w:right="-52"/>
              <w:jc w:val="right"/>
              <w:rPr>
                <w:rFonts w:ascii="PT Astra Serif" w:hAnsi="PT Astra Serif"/>
                <w:sz w:val="24"/>
                <w:szCs w:val="24"/>
              </w:rPr>
            </w:pPr>
            <w:r w:rsidRPr="001679C0">
              <w:rPr>
                <w:rFonts w:ascii="PT Astra Serif" w:hAnsi="PT Astra Serif"/>
                <w:sz w:val="24"/>
                <w:szCs w:val="24"/>
              </w:rPr>
              <w:t>97 543,0</w:t>
            </w:r>
          </w:p>
        </w:tc>
        <w:tc>
          <w:tcPr>
            <w:tcW w:w="1497" w:type="dxa"/>
            <w:shd w:val="clear" w:color="auto" w:fill="auto"/>
            <w:noWrap/>
            <w:hideMark/>
          </w:tcPr>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- 4 945,5</w:t>
            </w:r>
          </w:p>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или – 4,7%</w:t>
            </w:r>
          </w:p>
        </w:tc>
        <w:tc>
          <w:tcPr>
            <w:tcW w:w="1352" w:type="dxa"/>
            <w:shd w:val="clear" w:color="auto" w:fill="auto"/>
            <w:noWrap/>
            <w:hideMark/>
          </w:tcPr>
          <w:p w:rsidR="001679C0" w:rsidRPr="001679C0" w:rsidRDefault="001679C0" w:rsidP="00D24D01">
            <w:pPr>
              <w:ind w:left="-187" w:right="-94"/>
              <w:jc w:val="right"/>
              <w:rPr>
                <w:rFonts w:ascii="PT Astra Serif" w:hAnsi="PT Astra Serif"/>
                <w:sz w:val="24"/>
                <w:szCs w:val="24"/>
              </w:rPr>
            </w:pPr>
            <w:r w:rsidRPr="001679C0">
              <w:rPr>
                <w:rFonts w:ascii="PT Astra Serif" w:hAnsi="PT Astra Serif"/>
                <w:sz w:val="24"/>
                <w:szCs w:val="24"/>
              </w:rPr>
              <w:t>99 749,0</w:t>
            </w:r>
          </w:p>
        </w:tc>
        <w:tc>
          <w:tcPr>
            <w:tcW w:w="1545" w:type="dxa"/>
            <w:shd w:val="clear" w:color="auto" w:fill="auto"/>
            <w:noWrap/>
            <w:hideMark/>
          </w:tcPr>
          <w:p w:rsidR="001679C0" w:rsidRPr="001679C0" w:rsidRDefault="001679C0" w:rsidP="00D24D01">
            <w:pPr>
              <w:ind w:left="-187" w:right="-94"/>
              <w:jc w:val="right"/>
              <w:rPr>
                <w:rFonts w:ascii="PT Astra Serif" w:hAnsi="PT Astra Serif"/>
                <w:sz w:val="24"/>
                <w:szCs w:val="24"/>
              </w:rPr>
            </w:pPr>
            <w:r w:rsidRPr="001679C0">
              <w:rPr>
                <w:rFonts w:ascii="PT Astra Serif" w:hAnsi="PT Astra Serif"/>
                <w:sz w:val="24"/>
                <w:szCs w:val="24"/>
              </w:rPr>
              <w:t>102 833,0</w:t>
            </w:r>
          </w:p>
        </w:tc>
      </w:tr>
      <w:tr w:rsidR="001679C0" w:rsidRPr="001679C0" w:rsidTr="002535B7">
        <w:trPr>
          <w:trHeight w:val="567"/>
          <w:jc w:val="center"/>
        </w:trPr>
        <w:tc>
          <w:tcPr>
            <w:tcW w:w="2528"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Налоги на имущество</w:t>
            </w:r>
          </w:p>
        </w:tc>
        <w:tc>
          <w:tcPr>
            <w:tcW w:w="1476" w:type="dxa"/>
            <w:shd w:val="clear" w:color="auto" w:fill="auto"/>
            <w:noWrap/>
            <w:hideMark/>
          </w:tcPr>
          <w:p w:rsidR="001679C0" w:rsidRPr="001679C0" w:rsidRDefault="001679C0" w:rsidP="00D24D01">
            <w:pPr>
              <w:ind w:left="-126" w:right="-52"/>
              <w:jc w:val="right"/>
              <w:rPr>
                <w:rFonts w:ascii="PT Astra Serif" w:hAnsi="PT Astra Serif"/>
                <w:sz w:val="24"/>
                <w:szCs w:val="24"/>
              </w:rPr>
            </w:pPr>
            <w:r w:rsidRPr="001679C0">
              <w:rPr>
                <w:rFonts w:ascii="PT Astra Serif" w:hAnsi="PT Astra Serif"/>
                <w:sz w:val="24"/>
                <w:szCs w:val="24"/>
              </w:rPr>
              <w:t>79 832,1</w:t>
            </w:r>
          </w:p>
        </w:tc>
        <w:tc>
          <w:tcPr>
            <w:tcW w:w="1257" w:type="dxa"/>
            <w:shd w:val="clear" w:color="auto" w:fill="auto"/>
            <w:noWrap/>
            <w:hideMark/>
          </w:tcPr>
          <w:p w:rsidR="001679C0" w:rsidRPr="001679C0" w:rsidRDefault="001679C0" w:rsidP="00D24D01">
            <w:pPr>
              <w:ind w:left="-126" w:right="-52"/>
              <w:jc w:val="right"/>
              <w:rPr>
                <w:rFonts w:ascii="PT Astra Serif" w:hAnsi="PT Astra Serif"/>
                <w:sz w:val="24"/>
                <w:szCs w:val="24"/>
              </w:rPr>
            </w:pPr>
            <w:r w:rsidRPr="001679C0">
              <w:rPr>
                <w:rFonts w:ascii="PT Astra Serif" w:hAnsi="PT Astra Serif"/>
                <w:sz w:val="24"/>
                <w:szCs w:val="24"/>
              </w:rPr>
              <w:t>68 600,0</w:t>
            </w:r>
          </w:p>
        </w:tc>
        <w:tc>
          <w:tcPr>
            <w:tcW w:w="1497" w:type="dxa"/>
            <w:shd w:val="clear" w:color="auto" w:fill="auto"/>
            <w:noWrap/>
            <w:hideMark/>
          </w:tcPr>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-11 232,1</w:t>
            </w:r>
          </w:p>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или – 14,1%</w:t>
            </w:r>
          </w:p>
        </w:tc>
        <w:tc>
          <w:tcPr>
            <w:tcW w:w="1352" w:type="dxa"/>
            <w:shd w:val="clear" w:color="auto" w:fill="auto"/>
            <w:noWrap/>
            <w:hideMark/>
          </w:tcPr>
          <w:p w:rsidR="001679C0" w:rsidRPr="001679C0" w:rsidRDefault="001679C0" w:rsidP="00D24D01">
            <w:pPr>
              <w:ind w:left="-187" w:right="-94"/>
              <w:jc w:val="right"/>
              <w:rPr>
                <w:rFonts w:ascii="PT Astra Serif" w:hAnsi="PT Astra Serif"/>
                <w:sz w:val="24"/>
                <w:szCs w:val="24"/>
              </w:rPr>
            </w:pPr>
            <w:r w:rsidRPr="001679C0">
              <w:rPr>
                <w:rFonts w:ascii="PT Astra Serif" w:hAnsi="PT Astra Serif"/>
                <w:sz w:val="24"/>
                <w:szCs w:val="24"/>
              </w:rPr>
              <w:t>72 075,0</w:t>
            </w:r>
          </w:p>
        </w:tc>
        <w:tc>
          <w:tcPr>
            <w:tcW w:w="1545" w:type="dxa"/>
            <w:shd w:val="clear" w:color="auto" w:fill="auto"/>
            <w:noWrap/>
            <w:hideMark/>
          </w:tcPr>
          <w:p w:rsidR="001679C0" w:rsidRPr="001679C0" w:rsidRDefault="001679C0" w:rsidP="00D24D01">
            <w:pPr>
              <w:ind w:left="-187" w:right="-94"/>
              <w:jc w:val="right"/>
              <w:rPr>
                <w:rFonts w:ascii="PT Astra Serif" w:hAnsi="PT Astra Serif"/>
                <w:sz w:val="24"/>
                <w:szCs w:val="24"/>
              </w:rPr>
            </w:pPr>
            <w:r w:rsidRPr="001679C0">
              <w:rPr>
                <w:rFonts w:ascii="PT Astra Serif" w:hAnsi="PT Astra Serif"/>
                <w:sz w:val="24"/>
                <w:szCs w:val="24"/>
              </w:rPr>
              <w:t>73 000,0</w:t>
            </w:r>
          </w:p>
        </w:tc>
      </w:tr>
      <w:tr w:rsidR="001679C0" w:rsidRPr="001679C0" w:rsidTr="002535B7">
        <w:trPr>
          <w:trHeight w:val="487"/>
          <w:jc w:val="center"/>
        </w:trPr>
        <w:tc>
          <w:tcPr>
            <w:tcW w:w="2528"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lastRenderedPageBreak/>
              <w:t>Государственная пошлина</w:t>
            </w:r>
          </w:p>
        </w:tc>
        <w:tc>
          <w:tcPr>
            <w:tcW w:w="1476" w:type="dxa"/>
            <w:shd w:val="clear" w:color="auto" w:fill="auto"/>
            <w:noWrap/>
            <w:hideMark/>
          </w:tcPr>
          <w:p w:rsidR="001679C0" w:rsidRPr="001679C0" w:rsidRDefault="001679C0" w:rsidP="00D24D01">
            <w:pPr>
              <w:ind w:left="-126" w:right="-52"/>
              <w:jc w:val="right"/>
              <w:rPr>
                <w:rFonts w:ascii="PT Astra Serif" w:hAnsi="PT Astra Serif"/>
                <w:sz w:val="24"/>
                <w:szCs w:val="24"/>
              </w:rPr>
            </w:pPr>
            <w:r w:rsidRPr="001679C0">
              <w:rPr>
                <w:rFonts w:ascii="PT Astra Serif" w:hAnsi="PT Astra Serif"/>
                <w:sz w:val="24"/>
                <w:szCs w:val="24"/>
              </w:rPr>
              <w:t>4 815,0</w:t>
            </w:r>
          </w:p>
        </w:tc>
        <w:tc>
          <w:tcPr>
            <w:tcW w:w="1257" w:type="dxa"/>
            <w:shd w:val="clear" w:color="auto" w:fill="auto"/>
            <w:noWrap/>
            <w:hideMark/>
          </w:tcPr>
          <w:p w:rsidR="001679C0" w:rsidRPr="001679C0" w:rsidRDefault="001679C0" w:rsidP="00D24D01">
            <w:pPr>
              <w:ind w:left="-126" w:right="-52"/>
              <w:jc w:val="right"/>
              <w:rPr>
                <w:rFonts w:ascii="PT Astra Serif" w:hAnsi="PT Astra Serif"/>
                <w:sz w:val="24"/>
                <w:szCs w:val="24"/>
              </w:rPr>
            </w:pPr>
            <w:r w:rsidRPr="001679C0">
              <w:rPr>
                <w:rFonts w:ascii="PT Astra Serif" w:hAnsi="PT Astra Serif"/>
                <w:sz w:val="24"/>
                <w:szCs w:val="24"/>
              </w:rPr>
              <w:t>4 815,0</w:t>
            </w:r>
          </w:p>
        </w:tc>
        <w:tc>
          <w:tcPr>
            <w:tcW w:w="1497" w:type="dxa"/>
            <w:shd w:val="clear" w:color="auto" w:fill="auto"/>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без изменений</w:t>
            </w:r>
          </w:p>
        </w:tc>
        <w:tc>
          <w:tcPr>
            <w:tcW w:w="1352" w:type="dxa"/>
            <w:shd w:val="clear" w:color="auto" w:fill="auto"/>
            <w:noWrap/>
            <w:hideMark/>
          </w:tcPr>
          <w:p w:rsidR="001679C0" w:rsidRPr="001679C0" w:rsidRDefault="001679C0" w:rsidP="00D24D01">
            <w:pPr>
              <w:ind w:left="-187" w:right="-94"/>
              <w:jc w:val="right"/>
              <w:rPr>
                <w:rFonts w:ascii="PT Astra Serif" w:hAnsi="PT Astra Serif"/>
                <w:sz w:val="24"/>
                <w:szCs w:val="24"/>
              </w:rPr>
            </w:pPr>
            <w:r w:rsidRPr="001679C0">
              <w:rPr>
                <w:rFonts w:ascii="PT Astra Serif" w:hAnsi="PT Astra Serif"/>
                <w:sz w:val="24"/>
                <w:szCs w:val="24"/>
              </w:rPr>
              <w:t>4 865,0</w:t>
            </w:r>
          </w:p>
        </w:tc>
        <w:tc>
          <w:tcPr>
            <w:tcW w:w="1545" w:type="dxa"/>
            <w:shd w:val="clear" w:color="auto" w:fill="auto"/>
            <w:noWrap/>
            <w:hideMark/>
          </w:tcPr>
          <w:p w:rsidR="001679C0" w:rsidRPr="001679C0" w:rsidRDefault="001679C0" w:rsidP="00D24D01">
            <w:pPr>
              <w:ind w:left="-187" w:right="-94"/>
              <w:jc w:val="right"/>
              <w:rPr>
                <w:rFonts w:ascii="PT Astra Serif" w:hAnsi="PT Astra Serif"/>
                <w:sz w:val="24"/>
                <w:szCs w:val="24"/>
              </w:rPr>
            </w:pPr>
            <w:r w:rsidRPr="001679C0">
              <w:rPr>
                <w:rFonts w:ascii="PT Astra Serif" w:hAnsi="PT Astra Serif"/>
                <w:sz w:val="24"/>
                <w:szCs w:val="24"/>
              </w:rPr>
              <w:t>4 865,0</w:t>
            </w:r>
          </w:p>
        </w:tc>
      </w:tr>
    </w:tbl>
    <w:p w:rsidR="001679C0" w:rsidRPr="001679C0" w:rsidRDefault="001679C0" w:rsidP="001679C0">
      <w:pPr>
        <w:pStyle w:val="a8"/>
        <w:jc w:val="center"/>
        <w:rPr>
          <w:rFonts w:ascii="PT Astra Serif" w:hAnsi="PT Astra Serif"/>
          <w:b/>
          <w:sz w:val="24"/>
          <w:szCs w:val="24"/>
        </w:rPr>
      </w:pPr>
    </w:p>
    <w:p w:rsidR="001679C0" w:rsidRPr="001679C0" w:rsidRDefault="001679C0" w:rsidP="001679C0">
      <w:pPr>
        <w:ind w:left="360"/>
        <w:jc w:val="center"/>
        <w:rPr>
          <w:rFonts w:ascii="PT Astra Serif" w:hAnsi="PT Astra Serif"/>
          <w:b/>
          <w:sz w:val="24"/>
          <w:szCs w:val="24"/>
        </w:rPr>
      </w:pPr>
      <w:r w:rsidRPr="001679C0">
        <w:rPr>
          <w:rFonts w:ascii="PT Astra Serif" w:hAnsi="PT Astra Serif"/>
          <w:b/>
          <w:sz w:val="24"/>
          <w:szCs w:val="24"/>
        </w:rPr>
        <w:t>1. Налог на доходы физических лиц</w:t>
      </w:r>
    </w:p>
    <w:p w:rsidR="001679C0" w:rsidRPr="001679C0" w:rsidRDefault="001679C0" w:rsidP="001679C0">
      <w:pPr>
        <w:ind w:left="360"/>
        <w:jc w:val="center"/>
        <w:rPr>
          <w:rFonts w:ascii="PT Astra Serif" w:hAnsi="PT Astra Serif"/>
          <w:b/>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ГАДБ, осуществляющим администрирование налога на доходы физических лиц (далее НДФЛ), является Федеральная налоговая служба (</w:t>
      </w:r>
      <w:r w:rsidRPr="001679C0">
        <w:rPr>
          <w:rFonts w:ascii="PT Astra Serif" w:eastAsia="Courier New" w:hAnsi="PT Astra Serif"/>
          <w:sz w:val="24"/>
          <w:szCs w:val="24"/>
        </w:rPr>
        <w:t>Межрайонная ИФНС России № 4 по Ханты – Мансийскому автономному округу – Югре)</w:t>
      </w:r>
      <w:r w:rsidRPr="001679C0">
        <w:rPr>
          <w:rFonts w:ascii="PT Astra Serif" w:hAnsi="PT Astra Serif"/>
          <w:sz w:val="24"/>
          <w:szCs w:val="24"/>
        </w:rPr>
        <w:t>.</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xml:space="preserve">НДФЛ характеризуется стабильностью и динамичностью поступлений в бюджет города. </w:t>
      </w:r>
    </w:p>
    <w:p w:rsidR="001679C0" w:rsidRPr="001679C0" w:rsidRDefault="001679C0" w:rsidP="001679C0">
      <w:pPr>
        <w:ind w:firstLine="709"/>
        <w:jc w:val="both"/>
        <w:rPr>
          <w:rFonts w:ascii="PT Astra Serif" w:hAnsi="PT Astra Serif"/>
          <w:bCs/>
          <w:sz w:val="24"/>
          <w:szCs w:val="24"/>
        </w:rPr>
      </w:pPr>
      <w:r w:rsidRPr="001679C0">
        <w:rPr>
          <w:rFonts w:ascii="PT Astra Serif" w:hAnsi="PT Astra Serif"/>
          <w:bCs/>
          <w:sz w:val="24"/>
          <w:szCs w:val="24"/>
        </w:rPr>
        <w:t xml:space="preserve">В сравнении с плановыми показателями 2020 года ожидается рост удельного веса </w:t>
      </w:r>
      <w:r w:rsidRPr="001679C0">
        <w:rPr>
          <w:rFonts w:ascii="PT Astra Serif" w:hAnsi="PT Astra Serif"/>
          <w:sz w:val="24"/>
          <w:szCs w:val="24"/>
        </w:rPr>
        <w:t>НДФЛ</w:t>
      </w:r>
      <w:r w:rsidRPr="001679C0">
        <w:rPr>
          <w:rFonts w:ascii="PT Astra Serif" w:hAnsi="PT Astra Serif"/>
          <w:bCs/>
          <w:sz w:val="24"/>
          <w:szCs w:val="24"/>
        </w:rPr>
        <w:t xml:space="preserve"> с 84,5% в 2020 году до 86,</w:t>
      </w:r>
      <w:r w:rsidR="00A4601B">
        <w:rPr>
          <w:rFonts w:ascii="PT Astra Serif" w:hAnsi="PT Astra Serif"/>
          <w:bCs/>
          <w:sz w:val="24"/>
          <w:szCs w:val="24"/>
        </w:rPr>
        <w:t>2</w:t>
      </w:r>
      <w:r w:rsidRPr="001679C0">
        <w:rPr>
          <w:rFonts w:ascii="PT Astra Serif" w:hAnsi="PT Astra Serif"/>
          <w:bCs/>
          <w:sz w:val="24"/>
          <w:szCs w:val="24"/>
        </w:rPr>
        <w:t xml:space="preserve">% на 2021 год. </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xml:space="preserve">Данный налог регламентируется главой 23 </w:t>
      </w:r>
      <w:r w:rsidR="000208F2">
        <w:rPr>
          <w:rFonts w:ascii="PT Astra Serif" w:hAnsi="PT Astra Serif"/>
          <w:sz w:val="24"/>
          <w:szCs w:val="24"/>
        </w:rPr>
        <w:t>«</w:t>
      </w:r>
      <w:r w:rsidRPr="001679C0">
        <w:rPr>
          <w:rFonts w:ascii="PT Astra Serif" w:hAnsi="PT Astra Serif"/>
          <w:sz w:val="24"/>
          <w:szCs w:val="24"/>
        </w:rPr>
        <w:t>Налог на доходы физических лиц</w:t>
      </w:r>
      <w:r w:rsidR="000208F2">
        <w:rPr>
          <w:rFonts w:ascii="PT Astra Serif" w:hAnsi="PT Astra Serif"/>
          <w:sz w:val="24"/>
          <w:szCs w:val="24"/>
        </w:rPr>
        <w:t>»</w:t>
      </w:r>
      <w:r w:rsidRPr="001679C0">
        <w:rPr>
          <w:rFonts w:ascii="PT Astra Serif" w:hAnsi="PT Astra Serif"/>
          <w:sz w:val="24"/>
          <w:szCs w:val="24"/>
        </w:rPr>
        <w:t xml:space="preserve"> Налогового кодекса Российской Федерации. Расчет по данному налоговому источнику на 2021 год и на плановый период 2022 и 2023 годов проводился по методу прямого расчета исходя из отчета об исполнении бюджета города за 2019 год, оценки поступлений 2020 года. Кроме того, учитывались различные составляющие: общий фонд оплаты труда по городу Югорску, численность работающего населения города, среднемесячное поступление НДФЛ в отчетном и текущем годах, динамика налоговой базы и налоговых вычетов по налогу, корректирующие коэффициенты, темпы роста за ряд лет.</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xml:space="preserve">В соответствии с нормами Бюджетного кодекса Российской Федерации и решением Думы города Югорска от 29.09.2020 № 61 </w:t>
      </w:r>
      <w:r w:rsidR="000208F2">
        <w:rPr>
          <w:rFonts w:ascii="PT Astra Serif" w:hAnsi="PT Astra Serif"/>
          <w:sz w:val="24"/>
          <w:szCs w:val="24"/>
        </w:rPr>
        <w:t>«</w:t>
      </w:r>
      <w:r w:rsidRPr="001679C0">
        <w:rPr>
          <w:rFonts w:ascii="PT Astra Serif" w:hAnsi="PT Astra Serif"/>
          <w:sz w:val="24"/>
          <w:szCs w:val="24"/>
        </w:rPr>
        <w:t>О согласии на полную замену дотации на выравнивание бюджетной обеспеченности  муниципальных районов (городских округов) дополнительным нормативом отчислений от налога на доходы физических лиц</w:t>
      </w:r>
      <w:r w:rsidR="000208F2">
        <w:rPr>
          <w:rFonts w:ascii="PT Astra Serif" w:hAnsi="PT Astra Serif"/>
          <w:sz w:val="24"/>
          <w:szCs w:val="24"/>
        </w:rPr>
        <w:t>»</w:t>
      </w:r>
      <w:r w:rsidRPr="001679C0">
        <w:rPr>
          <w:rFonts w:ascii="PT Astra Serif" w:hAnsi="PT Astra Serif"/>
          <w:sz w:val="24"/>
          <w:szCs w:val="24"/>
        </w:rPr>
        <w:t xml:space="preserve"> было принято решение согласиться на полную замену дотации на выравнивание бюджетной обеспеченности муниципальных районов (городских округов) дополнительными нормативами отчислений от НДФЛ. В результате дотации на выравнивание бюджетной обеспеченности  муниципальных районов (городских округов) в сумме 475 716,7 тыс. рублей на 2021 год, в сумме 374 426,0 тыс. рублей на 2022 год, в сумме 399 020,5 тыс. рублей на 2023 год заменены дополнительными нормативами отчислений от НДФЛ в бюджет муниципального образования город Югорск в размере 21,73% на 2021 год, 16,44% на 2022 год, 16,85% на 2023 год.</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В плановом периоде прогнозируется рост поступлений НДФЛ к плановым показателям 2020 года в сумме 78 252,5 тыс. рублей или</w:t>
      </w:r>
      <w:r w:rsidR="00A4601B">
        <w:rPr>
          <w:rFonts w:ascii="PT Astra Serif" w:hAnsi="PT Astra Serif"/>
          <w:sz w:val="24"/>
          <w:szCs w:val="24"/>
        </w:rPr>
        <w:t xml:space="preserve"> на</w:t>
      </w:r>
      <w:r w:rsidRPr="001679C0">
        <w:rPr>
          <w:rFonts w:ascii="PT Astra Serif" w:hAnsi="PT Astra Serif"/>
          <w:sz w:val="24"/>
          <w:szCs w:val="24"/>
        </w:rPr>
        <w:t xml:space="preserve"> 5,8%. </w:t>
      </w:r>
    </w:p>
    <w:p w:rsidR="001679C0" w:rsidRPr="001679C0" w:rsidRDefault="001679C0" w:rsidP="001679C0">
      <w:pPr>
        <w:pStyle w:val="a8"/>
        <w:ind w:firstLine="709"/>
        <w:jc w:val="right"/>
        <w:rPr>
          <w:rFonts w:ascii="PT Astra Serif" w:hAnsi="PT Astra Serif"/>
          <w:sz w:val="24"/>
          <w:szCs w:val="24"/>
        </w:rPr>
      </w:pPr>
      <w:r w:rsidRPr="00BE6D9E">
        <w:rPr>
          <w:rFonts w:ascii="PT Astra Serif" w:hAnsi="PT Astra Serif"/>
          <w:sz w:val="24"/>
          <w:szCs w:val="24"/>
        </w:rPr>
        <w:t>Таблица 5</w:t>
      </w:r>
    </w:p>
    <w:p w:rsidR="001679C0" w:rsidRPr="001679C0" w:rsidRDefault="001679C0" w:rsidP="001679C0">
      <w:pPr>
        <w:pStyle w:val="a8"/>
        <w:ind w:firstLine="709"/>
        <w:jc w:val="right"/>
        <w:rPr>
          <w:rFonts w:ascii="PT Astra Serif" w:hAnsi="PT Astra Serif"/>
          <w:sz w:val="24"/>
          <w:szCs w:val="24"/>
        </w:rPr>
      </w:pP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 xml:space="preserve">Изменения процентов нормативов отчислений НДФЛ, </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 xml:space="preserve">поступающих в бюджет города </w:t>
      </w:r>
    </w:p>
    <w:p w:rsidR="001679C0" w:rsidRPr="001679C0" w:rsidRDefault="001679C0" w:rsidP="001679C0">
      <w:pPr>
        <w:pStyle w:val="a8"/>
        <w:ind w:firstLine="709"/>
        <w:jc w:val="right"/>
        <w:rPr>
          <w:rFonts w:ascii="PT Astra Serif" w:hAnsi="PT Astra Serif"/>
          <w:sz w:val="24"/>
          <w:szCs w:val="24"/>
        </w:rPr>
      </w:pP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0"/>
        <w:gridCol w:w="670"/>
        <w:gridCol w:w="1182"/>
        <w:gridCol w:w="747"/>
        <w:gridCol w:w="1379"/>
        <w:gridCol w:w="567"/>
        <w:gridCol w:w="1276"/>
        <w:gridCol w:w="567"/>
        <w:gridCol w:w="1349"/>
      </w:tblGrid>
      <w:tr w:rsidR="001679C0" w:rsidRPr="001679C0" w:rsidTr="00D24D01">
        <w:trPr>
          <w:trHeight w:val="775"/>
          <w:tblHeader/>
          <w:jc w:val="center"/>
        </w:trPr>
        <w:tc>
          <w:tcPr>
            <w:tcW w:w="1880" w:type="dxa"/>
            <w:vMerge w:val="restart"/>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jc w:val="center"/>
              <w:rPr>
                <w:rFonts w:ascii="PT Astra Serif" w:hAnsi="PT Astra Serif"/>
                <w:sz w:val="24"/>
                <w:szCs w:val="24"/>
              </w:rPr>
            </w:pPr>
            <w:r w:rsidRPr="001679C0">
              <w:rPr>
                <w:rFonts w:ascii="PT Astra Serif" w:hAnsi="PT Astra Serif"/>
                <w:sz w:val="24"/>
                <w:szCs w:val="24"/>
              </w:rPr>
              <w:t>Наименование</w:t>
            </w:r>
          </w:p>
        </w:tc>
        <w:tc>
          <w:tcPr>
            <w:tcW w:w="1852" w:type="dxa"/>
            <w:gridSpan w:val="2"/>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pStyle w:val="a8"/>
              <w:ind w:left="-146" w:right="-91"/>
              <w:jc w:val="center"/>
              <w:rPr>
                <w:rFonts w:ascii="PT Astra Serif" w:hAnsi="PT Astra Serif"/>
                <w:iCs/>
                <w:sz w:val="24"/>
                <w:szCs w:val="24"/>
              </w:rPr>
            </w:pPr>
            <w:r w:rsidRPr="001679C0">
              <w:rPr>
                <w:rFonts w:ascii="PT Astra Serif" w:hAnsi="PT Astra Serif"/>
                <w:iCs/>
                <w:sz w:val="24"/>
                <w:szCs w:val="24"/>
              </w:rPr>
              <w:t xml:space="preserve">(решение от 24.12.2019  </w:t>
            </w:r>
          </w:p>
          <w:p w:rsidR="001679C0" w:rsidRPr="001679C0" w:rsidRDefault="001679C0" w:rsidP="00D24D01">
            <w:pPr>
              <w:pStyle w:val="a8"/>
              <w:ind w:left="-146" w:right="-91"/>
              <w:jc w:val="center"/>
              <w:rPr>
                <w:rFonts w:ascii="PT Astra Serif" w:hAnsi="PT Astra Serif"/>
                <w:sz w:val="24"/>
                <w:szCs w:val="24"/>
              </w:rPr>
            </w:pPr>
            <w:r w:rsidRPr="001679C0">
              <w:rPr>
                <w:rFonts w:ascii="PT Astra Serif" w:hAnsi="PT Astra Serif"/>
                <w:iCs/>
                <w:sz w:val="24"/>
                <w:szCs w:val="24"/>
              </w:rPr>
              <w:t>№ 106)</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916" w:type="dxa"/>
            <w:gridSpan w:val="2"/>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D24D01">
        <w:trPr>
          <w:trHeight w:val="269"/>
          <w:tblHeader/>
          <w:jc w:val="center"/>
        </w:trPr>
        <w:tc>
          <w:tcPr>
            <w:tcW w:w="1880" w:type="dxa"/>
            <w:vMerge/>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jc w:val="center"/>
              <w:rPr>
                <w:rFonts w:ascii="PT Astra Serif" w:hAnsi="PT Astra Serif"/>
                <w:sz w:val="24"/>
                <w:szCs w:val="24"/>
              </w:rPr>
            </w:pPr>
          </w:p>
        </w:tc>
        <w:tc>
          <w:tcPr>
            <w:tcW w:w="670"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w:t>
            </w:r>
          </w:p>
        </w:tc>
        <w:tc>
          <w:tcPr>
            <w:tcW w:w="1182"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Сумма</w:t>
            </w:r>
          </w:p>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(тыс.</w:t>
            </w:r>
          </w:p>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рублей)</w:t>
            </w:r>
          </w:p>
        </w:tc>
        <w:tc>
          <w:tcPr>
            <w:tcW w:w="74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w:t>
            </w:r>
          </w:p>
        </w:tc>
        <w:tc>
          <w:tcPr>
            <w:tcW w:w="1379"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Сумма</w:t>
            </w:r>
          </w:p>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(тыс.</w:t>
            </w:r>
          </w:p>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рублей)</w:t>
            </w:r>
          </w:p>
        </w:tc>
        <w:tc>
          <w:tcPr>
            <w:tcW w:w="56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w:t>
            </w:r>
          </w:p>
        </w:tc>
        <w:tc>
          <w:tcPr>
            <w:tcW w:w="1276"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Сумма</w:t>
            </w:r>
          </w:p>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(тыс.</w:t>
            </w:r>
          </w:p>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рублей)</w:t>
            </w:r>
          </w:p>
        </w:tc>
        <w:tc>
          <w:tcPr>
            <w:tcW w:w="56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w:t>
            </w:r>
          </w:p>
        </w:tc>
        <w:tc>
          <w:tcPr>
            <w:tcW w:w="1349"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Сумма</w:t>
            </w:r>
          </w:p>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(тыс.</w:t>
            </w:r>
          </w:p>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рублей)</w:t>
            </w:r>
          </w:p>
        </w:tc>
      </w:tr>
      <w:tr w:rsidR="001679C0" w:rsidRPr="001679C0" w:rsidTr="00D24D01">
        <w:trPr>
          <w:trHeight w:val="667"/>
          <w:jc w:val="center"/>
        </w:trPr>
        <w:tc>
          <w:tcPr>
            <w:tcW w:w="1880"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rPr>
                <w:rFonts w:ascii="PT Astra Serif" w:hAnsi="PT Astra Serif"/>
                <w:sz w:val="24"/>
                <w:szCs w:val="24"/>
              </w:rPr>
            </w:pPr>
            <w:r w:rsidRPr="001679C0">
              <w:rPr>
                <w:rFonts w:ascii="PT Astra Serif" w:hAnsi="PT Astra Serif"/>
                <w:sz w:val="24"/>
                <w:szCs w:val="24"/>
              </w:rPr>
              <w:t xml:space="preserve">Закрепленный Бюджетным </w:t>
            </w:r>
            <w:r w:rsidRPr="001679C0">
              <w:rPr>
                <w:rFonts w:ascii="PT Astra Serif" w:hAnsi="PT Astra Serif"/>
                <w:sz w:val="24"/>
                <w:szCs w:val="24"/>
              </w:rPr>
              <w:lastRenderedPageBreak/>
              <w:t>кодексом Российской Федерации норматив отчислений от НДФЛ за местными бюджетами</w:t>
            </w:r>
          </w:p>
        </w:tc>
        <w:tc>
          <w:tcPr>
            <w:tcW w:w="670"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lastRenderedPageBreak/>
              <w:t>15</w:t>
            </w:r>
          </w:p>
        </w:tc>
        <w:tc>
          <w:tcPr>
            <w:tcW w:w="1182"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301 977,0</w:t>
            </w:r>
          </w:p>
        </w:tc>
        <w:tc>
          <w:tcPr>
            <w:tcW w:w="74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15</w:t>
            </w:r>
          </w:p>
        </w:tc>
        <w:tc>
          <w:tcPr>
            <w:tcW w:w="1379"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321 270,3</w:t>
            </w:r>
          </w:p>
        </w:tc>
        <w:tc>
          <w:tcPr>
            <w:tcW w:w="56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15</w:t>
            </w:r>
          </w:p>
        </w:tc>
        <w:tc>
          <w:tcPr>
            <w:tcW w:w="1276"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341 629,6</w:t>
            </w:r>
          </w:p>
        </w:tc>
        <w:tc>
          <w:tcPr>
            <w:tcW w:w="56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15</w:t>
            </w:r>
          </w:p>
        </w:tc>
        <w:tc>
          <w:tcPr>
            <w:tcW w:w="1349"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355  211,1</w:t>
            </w:r>
          </w:p>
        </w:tc>
      </w:tr>
      <w:tr w:rsidR="001679C0" w:rsidRPr="001679C0" w:rsidTr="00D24D01">
        <w:trPr>
          <w:trHeight w:val="706"/>
          <w:jc w:val="center"/>
        </w:trPr>
        <w:tc>
          <w:tcPr>
            <w:tcW w:w="1880"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rPr>
                <w:rFonts w:ascii="PT Astra Serif" w:hAnsi="PT Astra Serif"/>
                <w:sz w:val="24"/>
                <w:szCs w:val="24"/>
              </w:rPr>
            </w:pPr>
            <w:r w:rsidRPr="001679C0">
              <w:rPr>
                <w:rFonts w:ascii="PT Astra Serif" w:hAnsi="PT Astra Serif"/>
                <w:sz w:val="24"/>
                <w:szCs w:val="24"/>
              </w:rPr>
              <w:lastRenderedPageBreak/>
              <w:t xml:space="preserve">Установленный Законом </w:t>
            </w:r>
            <w:r w:rsidRPr="001679C0">
              <w:rPr>
                <w:rFonts w:ascii="PT Astra Serif" w:eastAsia="Courier New" w:hAnsi="PT Astra Serif"/>
                <w:sz w:val="24"/>
                <w:szCs w:val="24"/>
              </w:rPr>
              <w:t>Ханты – Мансийского автономного округа – Югры</w:t>
            </w:r>
            <w:r w:rsidRPr="001679C0">
              <w:rPr>
                <w:rFonts w:ascii="PT Astra Serif" w:hAnsi="PT Astra Serif"/>
                <w:sz w:val="24"/>
                <w:szCs w:val="24"/>
              </w:rPr>
              <w:t xml:space="preserve"> от 10.11.2008 </w:t>
            </w:r>
          </w:p>
          <w:p w:rsidR="001679C0" w:rsidRPr="001679C0" w:rsidRDefault="001679C0" w:rsidP="00D24D01">
            <w:pPr>
              <w:pStyle w:val="a8"/>
              <w:rPr>
                <w:rFonts w:ascii="PT Astra Serif" w:hAnsi="PT Astra Serif"/>
                <w:sz w:val="24"/>
                <w:szCs w:val="24"/>
              </w:rPr>
            </w:pPr>
            <w:r w:rsidRPr="001679C0">
              <w:rPr>
                <w:rFonts w:ascii="PT Astra Serif" w:hAnsi="PT Astra Serif"/>
                <w:sz w:val="24"/>
                <w:szCs w:val="24"/>
              </w:rPr>
              <w:t>№ 132-оз (с учетом изменений) норматив отчислений от НДФЛ</w:t>
            </w:r>
          </w:p>
        </w:tc>
        <w:tc>
          <w:tcPr>
            <w:tcW w:w="670"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20,5</w:t>
            </w:r>
          </w:p>
        </w:tc>
        <w:tc>
          <w:tcPr>
            <w:tcW w:w="1182"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412 701,9</w:t>
            </w:r>
          </w:p>
        </w:tc>
        <w:tc>
          <w:tcPr>
            <w:tcW w:w="74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20,5</w:t>
            </w:r>
          </w:p>
        </w:tc>
        <w:tc>
          <w:tcPr>
            <w:tcW w:w="1379"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439 069,4</w:t>
            </w:r>
          </w:p>
        </w:tc>
        <w:tc>
          <w:tcPr>
            <w:tcW w:w="56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20,5</w:t>
            </w:r>
          </w:p>
        </w:tc>
        <w:tc>
          <w:tcPr>
            <w:tcW w:w="1276"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466 893,7</w:t>
            </w:r>
          </w:p>
        </w:tc>
        <w:tc>
          <w:tcPr>
            <w:tcW w:w="56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20,5</w:t>
            </w:r>
          </w:p>
        </w:tc>
        <w:tc>
          <w:tcPr>
            <w:tcW w:w="1349"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485 455,2</w:t>
            </w:r>
          </w:p>
        </w:tc>
      </w:tr>
      <w:tr w:rsidR="001679C0" w:rsidRPr="001679C0" w:rsidTr="00D24D01">
        <w:trPr>
          <w:trHeight w:val="391"/>
          <w:jc w:val="center"/>
        </w:trPr>
        <w:tc>
          <w:tcPr>
            <w:tcW w:w="1880"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rPr>
                <w:rFonts w:ascii="PT Astra Serif" w:hAnsi="PT Astra Serif"/>
                <w:sz w:val="24"/>
                <w:szCs w:val="24"/>
              </w:rPr>
            </w:pPr>
            <w:r w:rsidRPr="001679C0">
              <w:rPr>
                <w:rFonts w:ascii="PT Astra Serif" w:hAnsi="PT Astra Serif"/>
                <w:sz w:val="24"/>
                <w:szCs w:val="24"/>
              </w:rPr>
              <w:t xml:space="preserve">Замена дотации на выравнивание бюджетной обеспеченности  муниципальных районов (городских округов) дополнительным нормативом отчислений от НДФЛ, в соответствии с решением Думы города Югорска </w:t>
            </w:r>
          </w:p>
        </w:tc>
        <w:tc>
          <w:tcPr>
            <w:tcW w:w="670"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21,43</w:t>
            </w:r>
          </w:p>
        </w:tc>
        <w:tc>
          <w:tcPr>
            <w:tcW w:w="1182"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431 424,5</w:t>
            </w:r>
          </w:p>
        </w:tc>
        <w:tc>
          <w:tcPr>
            <w:tcW w:w="74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21,73</w:t>
            </w:r>
          </w:p>
        </w:tc>
        <w:tc>
          <w:tcPr>
            <w:tcW w:w="1379"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475 716,7</w:t>
            </w:r>
          </w:p>
        </w:tc>
        <w:tc>
          <w:tcPr>
            <w:tcW w:w="56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16,44</w:t>
            </w:r>
          </w:p>
        </w:tc>
        <w:tc>
          <w:tcPr>
            <w:tcW w:w="1276"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374 426,0</w:t>
            </w:r>
          </w:p>
        </w:tc>
        <w:tc>
          <w:tcPr>
            <w:tcW w:w="56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sz w:val="24"/>
                <w:szCs w:val="24"/>
              </w:rPr>
            </w:pPr>
            <w:r w:rsidRPr="001679C0">
              <w:rPr>
                <w:rFonts w:ascii="PT Astra Serif" w:hAnsi="PT Astra Serif"/>
                <w:sz w:val="24"/>
                <w:szCs w:val="24"/>
              </w:rPr>
              <w:t>16,85</w:t>
            </w:r>
          </w:p>
        </w:tc>
        <w:tc>
          <w:tcPr>
            <w:tcW w:w="1349"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sz w:val="24"/>
                <w:szCs w:val="24"/>
              </w:rPr>
            </w:pPr>
            <w:r w:rsidRPr="001679C0">
              <w:rPr>
                <w:rFonts w:ascii="PT Astra Serif" w:hAnsi="PT Astra Serif"/>
                <w:sz w:val="24"/>
                <w:szCs w:val="24"/>
              </w:rPr>
              <w:t>399 020,5</w:t>
            </w:r>
          </w:p>
        </w:tc>
      </w:tr>
      <w:tr w:rsidR="001679C0" w:rsidRPr="001679C0" w:rsidTr="00D24D01">
        <w:trPr>
          <w:trHeight w:val="278"/>
          <w:jc w:val="center"/>
        </w:trPr>
        <w:tc>
          <w:tcPr>
            <w:tcW w:w="1880"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jc w:val="center"/>
              <w:rPr>
                <w:rFonts w:ascii="PT Astra Serif" w:hAnsi="PT Astra Serif"/>
                <w:b/>
                <w:sz w:val="24"/>
                <w:szCs w:val="24"/>
              </w:rPr>
            </w:pPr>
            <w:r w:rsidRPr="001679C0">
              <w:rPr>
                <w:rFonts w:ascii="PT Astra Serif" w:hAnsi="PT Astra Serif"/>
                <w:b/>
                <w:sz w:val="24"/>
                <w:szCs w:val="24"/>
              </w:rPr>
              <w:t>ИТОГО</w:t>
            </w:r>
          </w:p>
        </w:tc>
        <w:tc>
          <w:tcPr>
            <w:tcW w:w="670"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b/>
                <w:sz w:val="24"/>
                <w:szCs w:val="24"/>
              </w:rPr>
            </w:pPr>
            <w:r w:rsidRPr="001679C0">
              <w:rPr>
                <w:rFonts w:ascii="PT Astra Serif" w:hAnsi="PT Astra Serif"/>
                <w:b/>
                <w:sz w:val="24"/>
                <w:szCs w:val="24"/>
              </w:rPr>
              <w:t>56,93</w:t>
            </w:r>
          </w:p>
        </w:tc>
        <w:tc>
          <w:tcPr>
            <w:tcW w:w="1182"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b/>
                <w:sz w:val="24"/>
                <w:szCs w:val="24"/>
              </w:rPr>
            </w:pPr>
            <w:r w:rsidRPr="001679C0">
              <w:rPr>
                <w:rFonts w:ascii="PT Astra Serif" w:hAnsi="PT Astra Serif"/>
                <w:b/>
                <w:sz w:val="24"/>
                <w:szCs w:val="24"/>
              </w:rPr>
              <w:t>1 146 103,4</w:t>
            </w:r>
          </w:p>
        </w:tc>
        <w:tc>
          <w:tcPr>
            <w:tcW w:w="74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b/>
                <w:sz w:val="24"/>
                <w:szCs w:val="24"/>
              </w:rPr>
            </w:pPr>
            <w:r w:rsidRPr="001679C0">
              <w:rPr>
                <w:rFonts w:ascii="PT Astra Serif" w:hAnsi="PT Astra Serif"/>
                <w:b/>
                <w:sz w:val="24"/>
                <w:szCs w:val="24"/>
              </w:rPr>
              <w:t>57,23</w:t>
            </w:r>
          </w:p>
        </w:tc>
        <w:tc>
          <w:tcPr>
            <w:tcW w:w="1379"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b/>
                <w:sz w:val="24"/>
                <w:szCs w:val="24"/>
              </w:rPr>
            </w:pPr>
            <w:r w:rsidRPr="001679C0">
              <w:rPr>
                <w:rFonts w:ascii="PT Astra Serif" w:hAnsi="PT Astra Serif"/>
                <w:b/>
                <w:sz w:val="24"/>
                <w:szCs w:val="24"/>
              </w:rPr>
              <w:t>1 236 056,4</w:t>
            </w:r>
          </w:p>
        </w:tc>
        <w:tc>
          <w:tcPr>
            <w:tcW w:w="56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b/>
                <w:sz w:val="24"/>
                <w:szCs w:val="24"/>
              </w:rPr>
            </w:pPr>
            <w:r w:rsidRPr="001679C0">
              <w:rPr>
                <w:rFonts w:ascii="PT Astra Serif" w:hAnsi="PT Astra Serif"/>
                <w:b/>
                <w:sz w:val="24"/>
                <w:szCs w:val="24"/>
              </w:rPr>
              <w:t>51,94</w:t>
            </w:r>
          </w:p>
        </w:tc>
        <w:tc>
          <w:tcPr>
            <w:tcW w:w="1276"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b/>
                <w:sz w:val="24"/>
                <w:szCs w:val="24"/>
              </w:rPr>
            </w:pPr>
            <w:r w:rsidRPr="001679C0">
              <w:rPr>
                <w:rFonts w:ascii="PT Astra Serif" w:hAnsi="PT Astra Serif"/>
                <w:b/>
                <w:sz w:val="24"/>
                <w:szCs w:val="24"/>
              </w:rPr>
              <w:t>1 182 949,3</w:t>
            </w:r>
          </w:p>
        </w:tc>
        <w:tc>
          <w:tcPr>
            <w:tcW w:w="567"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center"/>
              <w:rPr>
                <w:rFonts w:ascii="PT Astra Serif" w:hAnsi="PT Astra Serif"/>
                <w:b/>
                <w:sz w:val="24"/>
                <w:szCs w:val="24"/>
              </w:rPr>
            </w:pPr>
            <w:r w:rsidRPr="001679C0">
              <w:rPr>
                <w:rFonts w:ascii="PT Astra Serif" w:hAnsi="PT Astra Serif"/>
                <w:b/>
                <w:sz w:val="24"/>
                <w:szCs w:val="24"/>
              </w:rPr>
              <w:t>52,35</w:t>
            </w:r>
          </w:p>
        </w:tc>
        <w:tc>
          <w:tcPr>
            <w:tcW w:w="1349" w:type="dxa"/>
            <w:tcBorders>
              <w:top w:val="single" w:sz="4" w:space="0" w:color="auto"/>
              <w:left w:val="single" w:sz="4" w:space="0" w:color="auto"/>
              <w:bottom w:val="single" w:sz="4" w:space="0" w:color="auto"/>
              <w:right w:val="single" w:sz="4" w:space="0" w:color="auto"/>
            </w:tcBorders>
            <w:vAlign w:val="center"/>
          </w:tcPr>
          <w:p w:rsidR="001679C0" w:rsidRPr="001679C0" w:rsidRDefault="001679C0" w:rsidP="00D24D01">
            <w:pPr>
              <w:pStyle w:val="a8"/>
              <w:ind w:left="-115" w:right="-91"/>
              <w:jc w:val="right"/>
              <w:rPr>
                <w:rFonts w:ascii="PT Astra Serif" w:hAnsi="PT Astra Serif"/>
                <w:b/>
                <w:sz w:val="24"/>
                <w:szCs w:val="24"/>
              </w:rPr>
            </w:pPr>
            <w:r w:rsidRPr="001679C0">
              <w:rPr>
                <w:rFonts w:ascii="PT Astra Serif" w:hAnsi="PT Astra Serif"/>
                <w:b/>
                <w:sz w:val="24"/>
                <w:szCs w:val="24"/>
              </w:rPr>
              <w:t>1 239 686,8</w:t>
            </w:r>
          </w:p>
        </w:tc>
      </w:tr>
    </w:tbl>
    <w:p w:rsidR="001679C0" w:rsidRPr="001679C0" w:rsidRDefault="001679C0" w:rsidP="001679C0">
      <w:pPr>
        <w:pStyle w:val="a8"/>
        <w:ind w:firstLine="709"/>
        <w:jc w:val="right"/>
        <w:rPr>
          <w:rFonts w:ascii="PT Astra Serif" w:hAnsi="PT Astra Serif"/>
          <w:sz w:val="24"/>
          <w:szCs w:val="24"/>
        </w:rPr>
      </w:pPr>
    </w:p>
    <w:p w:rsidR="000E795E" w:rsidRDefault="000E795E" w:rsidP="001679C0">
      <w:pPr>
        <w:pStyle w:val="a8"/>
        <w:jc w:val="right"/>
        <w:rPr>
          <w:rFonts w:ascii="PT Astra Serif" w:hAnsi="PT Astra Serif"/>
          <w:sz w:val="24"/>
          <w:szCs w:val="24"/>
        </w:rPr>
      </w:pPr>
    </w:p>
    <w:p w:rsidR="000E795E" w:rsidRDefault="000E795E" w:rsidP="001679C0">
      <w:pPr>
        <w:pStyle w:val="a8"/>
        <w:jc w:val="right"/>
        <w:rPr>
          <w:rFonts w:ascii="PT Astra Serif" w:hAnsi="PT Astra Serif"/>
          <w:sz w:val="24"/>
          <w:szCs w:val="24"/>
        </w:rPr>
      </w:pPr>
    </w:p>
    <w:p w:rsidR="000E795E" w:rsidRDefault="000E795E" w:rsidP="001679C0">
      <w:pPr>
        <w:pStyle w:val="a8"/>
        <w:jc w:val="right"/>
        <w:rPr>
          <w:rFonts w:ascii="PT Astra Serif" w:hAnsi="PT Astra Serif"/>
          <w:sz w:val="24"/>
          <w:szCs w:val="24"/>
        </w:rPr>
      </w:pPr>
    </w:p>
    <w:p w:rsidR="000E795E" w:rsidRDefault="000E795E" w:rsidP="001679C0">
      <w:pPr>
        <w:pStyle w:val="a8"/>
        <w:jc w:val="right"/>
        <w:rPr>
          <w:rFonts w:ascii="PT Astra Serif" w:hAnsi="PT Astra Serif"/>
          <w:sz w:val="24"/>
          <w:szCs w:val="24"/>
        </w:rPr>
      </w:pPr>
    </w:p>
    <w:p w:rsidR="000E795E" w:rsidRDefault="000E795E" w:rsidP="001679C0">
      <w:pPr>
        <w:pStyle w:val="a8"/>
        <w:jc w:val="right"/>
        <w:rPr>
          <w:rFonts w:ascii="PT Astra Serif" w:hAnsi="PT Astra Serif"/>
          <w:sz w:val="24"/>
          <w:szCs w:val="24"/>
        </w:rPr>
      </w:pPr>
    </w:p>
    <w:p w:rsidR="000E795E" w:rsidRDefault="000E795E" w:rsidP="001679C0">
      <w:pPr>
        <w:pStyle w:val="a8"/>
        <w:jc w:val="right"/>
        <w:rPr>
          <w:rFonts w:ascii="PT Astra Serif" w:hAnsi="PT Astra Serif"/>
          <w:sz w:val="24"/>
          <w:szCs w:val="24"/>
        </w:rPr>
      </w:pPr>
    </w:p>
    <w:p w:rsidR="000E795E" w:rsidRDefault="000E795E" w:rsidP="001679C0">
      <w:pPr>
        <w:pStyle w:val="a8"/>
        <w:jc w:val="right"/>
        <w:rPr>
          <w:rFonts w:ascii="PT Astra Serif" w:hAnsi="PT Astra Serif"/>
          <w:sz w:val="24"/>
          <w:szCs w:val="24"/>
        </w:rPr>
      </w:pPr>
    </w:p>
    <w:p w:rsidR="000E795E" w:rsidRDefault="000E795E" w:rsidP="001679C0">
      <w:pPr>
        <w:pStyle w:val="a8"/>
        <w:jc w:val="right"/>
        <w:rPr>
          <w:rFonts w:ascii="PT Astra Serif" w:hAnsi="PT Astra Serif"/>
          <w:sz w:val="24"/>
          <w:szCs w:val="24"/>
        </w:rPr>
      </w:pPr>
    </w:p>
    <w:p w:rsidR="001679C0" w:rsidRPr="001679C0" w:rsidRDefault="001679C0" w:rsidP="001679C0">
      <w:pPr>
        <w:pStyle w:val="a8"/>
        <w:jc w:val="right"/>
        <w:rPr>
          <w:rFonts w:ascii="PT Astra Serif" w:hAnsi="PT Astra Serif"/>
          <w:sz w:val="24"/>
          <w:szCs w:val="24"/>
        </w:rPr>
      </w:pPr>
      <w:r w:rsidRPr="00BE6D9E">
        <w:rPr>
          <w:rFonts w:ascii="PT Astra Serif" w:hAnsi="PT Astra Serif"/>
          <w:sz w:val="24"/>
          <w:szCs w:val="24"/>
        </w:rPr>
        <w:lastRenderedPageBreak/>
        <w:t>Таблица 6</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Динамика поступлений НДФЛ в бюджет города за период 2018 -2023 годов</w:t>
      </w:r>
    </w:p>
    <w:p w:rsidR="001679C0" w:rsidRPr="001679C0" w:rsidRDefault="001679C0" w:rsidP="001679C0">
      <w:pPr>
        <w:pStyle w:val="a8"/>
        <w:jc w:val="center"/>
        <w:rPr>
          <w:rFonts w:ascii="PT Astra Serif" w:hAnsi="PT Astra Serif"/>
          <w:b/>
          <w:sz w:val="24"/>
          <w:szCs w:val="24"/>
        </w:rPr>
      </w:pP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1"/>
        <w:gridCol w:w="1004"/>
        <w:gridCol w:w="1368"/>
        <w:gridCol w:w="1326"/>
        <w:gridCol w:w="2126"/>
        <w:gridCol w:w="1732"/>
      </w:tblGrid>
      <w:tr w:rsidR="001679C0" w:rsidRPr="001679C0" w:rsidTr="002535B7">
        <w:trPr>
          <w:trHeight w:val="280"/>
          <w:jc w:val="center"/>
        </w:trPr>
        <w:tc>
          <w:tcPr>
            <w:tcW w:w="1851" w:type="dxa"/>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Период</w:t>
            </w:r>
          </w:p>
        </w:tc>
        <w:tc>
          <w:tcPr>
            <w:tcW w:w="1004"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Норма-тив отчислений,%</w:t>
            </w:r>
          </w:p>
        </w:tc>
        <w:tc>
          <w:tcPr>
            <w:tcW w:w="1368" w:type="dxa"/>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НДФЛ</w:t>
            </w:r>
          </w:p>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всего</w:t>
            </w:r>
          </w:p>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(тыс. рублей)</w:t>
            </w:r>
          </w:p>
        </w:tc>
        <w:tc>
          <w:tcPr>
            <w:tcW w:w="1326" w:type="dxa"/>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Динамика к</w:t>
            </w:r>
          </w:p>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 xml:space="preserve">предыду-щему </w:t>
            </w:r>
          </w:p>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году,%</w:t>
            </w:r>
          </w:p>
        </w:tc>
        <w:tc>
          <w:tcPr>
            <w:tcW w:w="2126" w:type="dxa"/>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 xml:space="preserve">Поступление НДФЛ в сопоставимых условиях </w:t>
            </w:r>
          </w:p>
          <w:p w:rsidR="001679C0" w:rsidRPr="001679C0" w:rsidRDefault="001679C0" w:rsidP="00D24D01">
            <w:pPr>
              <w:ind w:left="-76" w:right="-140"/>
              <w:jc w:val="center"/>
              <w:rPr>
                <w:rFonts w:ascii="PT Astra Serif" w:hAnsi="PT Astra Serif"/>
                <w:sz w:val="24"/>
                <w:szCs w:val="24"/>
              </w:rPr>
            </w:pPr>
            <w:r w:rsidRPr="001679C0">
              <w:rPr>
                <w:rFonts w:ascii="PT Astra Serif" w:hAnsi="PT Astra Serif"/>
                <w:sz w:val="24"/>
                <w:szCs w:val="24"/>
              </w:rPr>
              <w:t>(по единому нормативу отчислений 35,5%)</w:t>
            </w:r>
          </w:p>
        </w:tc>
        <w:tc>
          <w:tcPr>
            <w:tcW w:w="1732" w:type="dxa"/>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Динамика к предыдущему году, в сопоста-вимых условиях,%</w:t>
            </w:r>
          </w:p>
        </w:tc>
      </w:tr>
      <w:tr w:rsidR="001679C0" w:rsidRPr="001679C0" w:rsidTr="002535B7">
        <w:trPr>
          <w:trHeight w:val="426"/>
          <w:jc w:val="center"/>
        </w:trPr>
        <w:tc>
          <w:tcPr>
            <w:tcW w:w="1851" w:type="dxa"/>
            <w:shd w:val="clear" w:color="auto" w:fill="auto"/>
            <w:noWrap/>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Отчет за  2018 год</w:t>
            </w:r>
          </w:p>
        </w:tc>
        <w:tc>
          <w:tcPr>
            <w:tcW w:w="1004"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42,1</w:t>
            </w:r>
          </w:p>
        </w:tc>
        <w:tc>
          <w:tcPr>
            <w:tcW w:w="1368" w:type="dxa"/>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810 719,7</w:t>
            </w:r>
          </w:p>
        </w:tc>
        <w:tc>
          <w:tcPr>
            <w:tcW w:w="1326" w:type="dxa"/>
            <w:shd w:val="clear" w:color="auto" w:fill="auto"/>
            <w:noWrap/>
            <w:vAlign w:val="center"/>
            <w:hideMark/>
          </w:tcPr>
          <w:p w:rsidR="001679C0" w:rsidRPr="001679C0" w:rsidRDefault="001679C0" w:rsidP="00D24D01">
            <w:pPr>
              <w:jc w:val="center"/>
              <w:rPr>
                <w:rFonts w:ascii="PT Astra Serif" w:hAnsi="PT Astra Serif"/>
                <w:sz w:val="24"/>
                <w:szCs w:val="24"/>
              </w:rPr>
            </w:pPr>
          </w:p>
        </w:tc>
        <w:tc>
          <w:tcPr>
            <w:tcW w:w="21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683 623,5</w:t>
            </w:r>
          </w:p>
        </w:tc>
        <w:tc>
          <w:tcPr>
            <w:tcW w:w="1732" w:type="dxa"/>
            <w:shd w:val="clear" w:color="auto" w:fill="auto"/>
            <w:noWrap/>
            <w:vAlign w:val="center"/>
            <w:hideMark/>
          </w:tcPr>
          <w:p w:rsidR="001679C0" w:rsidRPr="001679C0" w:rsidRDefault="001679C0" w:rsidP="00D24D01">
            <w:pPr>
              <w:jc w:val="center"/>
              <w:rPr>
                <w:rFonts w:ascii="PT Astra Serif" w:hAnsi="PT Astra Serif"/>
                <w:sz w:val="24"/>
                <w:szCs w:val="24"/>
              </w:rPr>
            </w:pPr>
          </w:p>
        </w:tc>
      </w:tr>
      <w:tr w:rsidR="001679C0" w:rsidRPr="001679C0" w:rsidTr="002535B7">
        <w:trPr>
          <w:trHeight w:val="426"/>
          <w:jc w:val="center"/>
        </w:trPr>
        <w:tc>
          <w:tcPr>
            <w:tcW w:w="1851" w:type="dxa"/>
            <w:shd w:val="clear" w:color="auto" w:fill="auto"/>
            <w:noWrap/>
            <w:vAlign w:val="center"/>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Отчет за 2019 год</w:t>
            </w:r>
          </w:p>
        </w:tc>
        <w:tc>
          <w:tcPr>
            <w:tcW w:w="1004"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57,43</w:t>
            </w:r>
          </w:p>
        </w:tc>
        <w:tc>
          <w:tcPr>
            <w:tcW w:w="1368" w:type="dxa"/>
            <w:shd w:val="clear" w:color="auto" w:fill="auto"/>
            <w:noWrap/>
            <w:vAlign w:val="center"/>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1 120 546,4</w:t>
            </w:r>
          </w:p>
        </w:tc>
        <w:tc>
          <w:tcPr>
            <w:tcW w:w="132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138,2</w:t>
            </w:r>
          </w:p>
        </w:tc>
        <w:tc>
          <w:tcPr>
            <w:tcW w:w="212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692 658,8</w:t>
            </w:r>
          </w:p>
        </w:tc>
        <w:tc>
          <w:tcPr>
            <w:tcW w:w="1732"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101,3</w:t>
            </w:r>
          </w:p>
        </w:tc>
      </w:tr>
      <w:tr w:rsidR="001679C0" w:rsidRPr="001679C0" w:rsidTr="002535B7">
        <w:trPr>
          <w:trHeight w:val="400"/>
          <w:jc w:val="center"/>
        </w:trPr>
        <w:tc>
          <w:tcPr>
            <w:tcW w:w="1851" w:type="dxa"/>
            <w:shd w:val="clear" w:color="auto" w:fill="auto"/>
            <w:vAlign w:val="center"/>
            <w:hideMark/>
          </w:tcPr>
          <w:p w:rsidR="001679C0" w:rsidRPr="001679C0" w:rsidRDefault="001679C0" w:rsidP="00D24D01">
            <w:pPr>
              <w:ind w:right="-113"/>
              <w:rPr>
                <w:rFonts w:ascii="PT Astra Serif" w:hAnsi="PT Astra Serif"/>
                <w:bCs/>
                <w:sz w:val="24"/>
                <w:szCs w:val="24"/>
              </w:rPr>
            </w:pPr>
            <w:r w:rsidRPr="001679C0">
              <w:rPr>
                <w:rFonts w:ascii="PT Astra Serif" w:hAnsi="PT Astra Serif"/>
                <w:sz w:val="24"/>
                <w:szCs w:val="24"/>
              </w:rPr>
              <w:t xml:space="preserve">Ожидаемое поступление в </w:t>
            </w:r>
            <w:r w:rsidRPr="001679C0">
              <w:rPr>
                <w:rFonts w:ascii="PT Astra Serif" w:hAnsi="PT Astra Serif"/>
                <w:bCs/>
                <w:sz w:val="24"/>
                <w:szCs w:val="24"/>
              </w:rPr>
              <w:t xml:space="preserve">2020 году </w:t>
            </w:r>
          </w:p>
        </w:tc>
        <w:tc>
          <w:tcPr>
            <w:tcW w:w="1004" w:type="dxa"/>
            <w:shd w:val="clear" w:color="auto" w:fill="auto"/>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56,93</w:t>
            </w:r>
          </w:p>
        </w:tc>
        <w:tc>
          <w:tcPr>
            <w:tcW w:w="1368" w:type="dxa"/>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1 156 103,4</w:t>
            </w:r>
          </w:p>
        </w:tc>
        <w:tc>
          <w:tcPr>
            <w:tcW w:w="13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103,2</w:t>
            </w:r>
          </w:p>
        </w:tc>
        <w:tc>
          <w:tcPr>
            <w:tcW w:w="21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720 914,6</w:t>
            </w:r>
          </w:p>
        </w:tc>
        <w:tc>
          <w:tcPr>
            <w:tcW w:w="1732"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104,1</w:t>
            </w:r>
          </w:p>
        </w:tc>
      </w:tr>
      <w:tr w:rsidR="001679C0" w:rsidRPr="001679C0" w:rsidTr="002535B7">
        <w:trPr>
          <w:trHeight w:val="410"/>
          <w:jc w:val="center"/>
        </w:trPr>
        <w:tc>
          <w:tcPr>
            <w:tcW w:w="1851" w:type="dxa"/>
            <w:shd w:val="clear" w:color="auto" w:fill="auto"/>
            <w:vAlign w:val="center"/>
            <w:hideMark/>
          </w:tcPr>
          <w:p w:rsidR="001679C0" w:rsidRPr="001679C0" w:rsidRDefault="001679C0" w:rsidP="00D24D01">
            <w:pPr>
              <w:ind w:right="-113"/>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ind w:right="-113"/>
              <w:rPr>
                <w:rFonts w:ascii="PT Astra Serif" w:hAnsi="PT Astra Serif"/>
                <w:bCs/>
                <w:sz w:val="24"/>
                <w:szCs w:val="24"/>
              </w:rPr>
            </w:pPr>
            <w:r w:rsidRPr="001679C0">
              <w:rPr>
                <w:rFonts w:ascii="PT Astra Serif" w:hAnsi="PT Astra Serif"/>
                <w:bCs/>
                <w:sz w:val="24"/>
                <w:szCs w:val="24"/>
              </w:rPr>
              <w:t>(проект)</w:t>
            </w:r>
          </w:p>
        </w:tc>
        <w:tc>
          <w:tcPr>
            <w:tcW w:w="1004"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57,23</w:t>
            </w:r>
          </w:p>
        </w:tc>
        <w:tc>
          <w:tcPr>
            <w:tcW w:w="1368" w:type="dxa"/>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1 236 056,4</w:t>
            </w:r>
          </w:p>
        </w:tc>
        <w:tc>
          <w:tcPr>
            <w:tcW w:w="13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103,6</w:t>
            </w:r>
          </w:p>
        </w:tc>
        <w:tc>
          <w:tcPr>
            <w:tcW w:w="21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766 730,8</w:t>
            </w:r>
          </w:p>
        </w:tc>
        <w:tc>
          <w:tcPr>
            <w:tcW w:w="1732"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106,4</w:t>
            </w:r>
          </w:p>
        </w:tc>
      </w:tr>
      <w:tr w:rsidR="001679C0" w:rsidRPr="001679C0" w:rsidTr="002535B7">
        <w:trPr>
          <w:trHeight w:val="420"/>
          <w:jc w:val="center"/>
        </w:trPr>
        <w:tc>
          <w:tcPr>
            <w:tcW w:w="1851" w:type="dxa"/>
            <w:shd w:val="clear" w:color="auto" w:fill="auto"/>
            <w:noWrap/>
            <w:vAlign w:val="center"/>
            <w:hideMark/>
          </w:tcPr>
          <w:p w:rsidR="001679C0" w:rsidRPr="001679C0" w:rsidRDefault="001679C0" w:rsidP="00D24D01">
            <w:pPr>
              <w:ind w:right="-113"/>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ind w:right="-113"/>
              <w:rPr>
                <w:rFonts w:ascii="PT Astra Serif" w:hAnsi="PT Astra Serif"/>
                <w:bCs/>
                <w:sz w:val="24"/>
                <w:szCs w:val="24"/>
              </w:rPr>
            </w:pPr>
            <w:r w:rsidRPr="001679C0">
              <w:rPr>
                <w:rFonts w:ascii="PT Astra Serif" w:hAnsi="PT Astra Serif"/>
                <w:bCs/>
                <w:sz w:val="24"/>
                <w:szCs w:val="24"/>
              </w:rPr>
              <w:t>(проект)</w:t>
            </w:r>
          </w:p>
        </w:tc>
        <w:tc>
          <w:tcPr>
            <w:tcW w:w="1004"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51,94</w:t>
            </w:r>
          </w:p>
        </w:tc>
        <w:tc>
          <w:tcPr>
            <w:tcW w:w="1368" w:type="dxa"/>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1 182 949,3</w:t>
            </w:r>
          </w:p>
        </w:tc>
        <w:tc>
          <w:tcPr>
            <w:tcW w:w="13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95,0</w:t>
            </w:r>
          </w:p>
        </w:tc>
        <w:tc>
          <w:tcPr>
            <w:tcW w:w="21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808 523,3</w:t>
            </w:r>
          </w:p>
        </w:tc>
        <w:tc>
          <w:tcPr>
            <w:tcW w:w="1732"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105,4</w:t>
            </w:r>
          </w:p>
        </w:tc>
      </w:tr>
      <w:tr w:rsidR="001679C0" w:rsidRPr="001679C0" w:rsidTr="002535B7">
        <w:trPr>
          <w:trHeight w:val="420"/>
          <w:jc w:val="center"/>
        </w:trPr>
        <w:tc>
          <w:tcPr>
            <w:tcW w:w="1851" w:type="dxa"/>
            <w:shd w:val="clear" w:color="auto" w:fill="auto"/>
            <w:noWrap/>
            <w:vAlign w:val="center"/>
            <w:hideMark/>
          </w:tcPr>
          <w:p w:rsidR="001679C0" w:rsidRPr="001679C0" w:rsidRDefault="001679C0" w:rsidP="00D24D01">
            <w:pPr>
              <w:ind w:right="-113"/>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ind w:right="-113"/>
              <w:rPr>
                <w:rFonts w:ascii="PT Astra Serif" w:hAnsi="PT Astra Serif"/>
                <w:bCs/>
                <w:sz w:val="24"/>
                <w:szCs w:val="24"/>
              </w:rPr>
            </w:pPr>
            <w:r w:rsidRPr="001679C0">
              <w:rPr>
                <w:rFonts w:ascii="PT Astra Serif" w:hAnsi="PT Astra Serif"/>
                <w:bCs/>
                <w:sz w:val="24"/>
                <w:szCs w:val="24"/>
              </w:rPr>
              <w:t>(проект)</w:t>
            </w:r>
          </w:p>
        </w:tc>
        <w:tc>
          <w:tcPr>
            <w:tcW w:w="1004"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52,35</w:t>
            </w:r>
          </w:p>
        </w:tc>
        <w:tc>
          <w:tcPr>
            <w:tcW w:w="1368" w:type="dxa"/>
            <w:shd w:val="clear" w:color="auto" w:fill="auto"/>
            <w:noWrap/>
            <w:vAlign w:val="center"/>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1 239 686,8</w:t>
            </w:r>
          </w:p>
        </w:tc>
        <w:tc>
          <w:tcPr>
            <w:tcW w:w="13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103,3</w:t>
            </w:r>
          </w:p>
        </w:tc>
        <w:tc>
          <w:tcPr>
            <w:tcW w:w="21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840 666,3</w:t>
            </w:r>
          </w:p>
        </w:tc>
        <w:tc>
          <w:tcPr>
            <w:tcW w:w="1732"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104,0</w:t>
            </w:r>
          </w:p>
        </w:tc>
      </w:tr>
    </w:tbl>
    <w:p w:rsidR="001679C0" w:rsidRPr="001679C0" w:rsidRDefault="001679C0" w:rsidP="001679C0">
      <w:pPr>
        <w:pStyle w:val="a8"/>
        <w:ind w:left="360"/>
        <w:jc w:val="center"/>
        <w:rPr>
          <w:rFonts w:ascii="PT Astra Serif" w:hAnsi="PT Astra Serif"/>
          <w:sz w:val="24"/>
          <w:szCs w:val="24"/>
        </w:rPr>
      </w:pP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 xml:space="preserve">2. Акцизы по подакцизным товарам (продукции), </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производимым на территории Российской Федерации</w:t>
      </w:r>
    </w:p>
    <w:p w:rsidR="001679C0" w:rsidRPr="001679C0" w:rsidRDefault="001679C0" w:rsidP="001679C0">
      <w:pPr>
        <w:pStyle w:val="a8"/>
        <w:ind w:firstLine="709"/>
        <w:rPr>
          <w:rFonts w:ascii="PT Astra Serif" w:hAnsi="PT Astra Serif"/>
          <w:sz w:val="24"/>
          <w:szCs w:val="24"/>
        </w:rPr>
      </w:pPr>
    </w:p>
    <w:p w:rsidR="001679C0" w:rsidRPr="001679C0" w:rsidRDefault="001679C0" w:rsidP="001679C0">
      <w:pPr>
        <w:tabs>
          <w:tab w:val="left" w:pos="2880"/>
        </w:tabs>
        <w:ind w:firstLine="720"/>
        <w:jc w:val="both"/>
        <w:rPr>
          <w:rFonts w:ascii="PT Astra Serif" w:hAnsi="PT Astra Serif"/>
          <w:bCs/>
          <w:sz w:val="24"/>
          <w:szCs w:val="24"/>
        </w:rPr>
      </w:pPr>
      <w:r w:rsidRPr="001679C0">
        <w:rPr>
          <w:rFonts w:ascii="PT Astra Serif" w:hAnsi="PT Astra Serif"/>
          <w:sz w:val="24"/>
          <w:szCs w:val="24"/>
        </w:rPr>
        <w:t xml:space="preserve">ГАДБ, осуществляющим администрирование акцизов по подакцизным товарам (продукции), производимым на территории Российской Федерации (далее акцизы на нефтепродукты), является </w:t>
      </w:r>
      <w:r w:rsidRPr="001679C0">
        <w:rPr>
          <w:rFonts w:ascii="PT Astra Serif" w:hAnsi="PT Astra Serif"/>
          <w:bCs/>
          <w:sz w:val="24"/>
          <w:szCs w:val="24"/>
        </w:rPr>
        <w:t xml:space="preserve">Федерального казначейство (Управление Федерального казначейства по Ханты-Мансийскому автономному округу – Югре). </w:t>
      </w:r>
    </w:p>
    <w:p w:rsidR="001679C0" w:rsidRPr="001679C0" w:rsidRDefault="001679C0" w:rsidP="001679C0">
      <w:pPr>
        <w:tabs>
          <w:tab w:val="left" w:pos="2880"/>
        </w:tabs>
        <w:ind w:firstLine="720"/>
        <w:jc w:val="both"/>
        <w:rPr>
          <w:rFonts w:ascii="PT Astra Serif" w:hAnsi="PT Astra Serif"/>
          <w:sz w:val="24"/>
          <w:szCs w:val="24"/>
        </w:rPr>
      </w:pPr>
      <w:r w:rsidRPr="001679C0">
        <w:rPr>
          <w:rFonts w:ascii="PT Astra Serif" w:hAnsi="PT Astra Serif"/>
          <w:sz w:val="24"/>
          <w:szCs w:val="24"/>
        </w:rPr>
        <w:t>Прогноз осуществлен по 4 видам акцизов на нефтепродукты:</w:t>
      </w:r>
    </w:p>
    <w:p w:rsidR="001679C0" w:rsidRPr="001679C0" w:rsidRDefault="001679C0" w:rsidP="001679C0">
      <w:pPr>
        <w:tabs>
          <w:tab w:val="left" w:pos="2880"/>
        </w:tabs>
        <w:ind w:firstLine="720"/>
        <w:jc w:val="both"/>
        <w:rPr>
          <w:rFonts w:ascii="PT Astra Serif" w:hAnsi="PT Astra Serif"/>
          <w:sz w:val="24"/>
          <w:szCs w:val="24"/>
        </w:rPr>
      </w:pPr>
      <w:r w:rsidRPr="001679C0">
        <w:rPr>
          <w:rFonts w:ascii="PT Astra Serif" w:hAnsi="PT Astra Serif"/>
          <w:sz w:val="24"/>
          <w:szCs w:val="24"/>
        </w:rPr>
        <w:t>- 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1679C0" w:rsidRPr="001679C0" w:rsidRDefault="001679C0" w:rsidP="001679C0">
      <w:pPr>
        <w:tabs>
          <w:tab w:val="left" w:pos="2880"/>
        </w:tabs>
        <w:ind w:firstLine="720"/>
        <w:jc w:val="both"/>
        <w:rPr>
          <w:rFonts w:ascii="PT Astra Serif" w:hAnsi="PT Astra Serif"/>
          <w:sz w:val="24"/>
          <w:szCs w:val="24"/>
        </w:rPr>
      </w:pPr>
      <w:r w:rsidRPr="001679C0">
        <w:rPr>
          <w:rFonts w:ascii="PT Astra Serif" w:hAnsi="PT Astra Serif"/>
          <w:sz w:val="24"/>
          <w:szCs w:val="24"/>
        </w:rPr>
        <w:t>- 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1679C0" w:rsidRPr="001679C0" w:rsidRDefault="001679C0" w:rsidP="001679C0">
      <w:pPr>
        <w:tabs>
          <w:tab w:val="left" w:pos="2880"/>
        </w:tabs>
        <w:ind w:firstLine="720"/>
        <w:jc w:val="both"/>
        <w:rPr>
          <w:rFonts w:ascii="PT Astra Serif" w:hAnsi="PT Astra Serif"/>
          <w:sz w:val="24"/>
          <w:szCs w:val="24"/>
        </w:rPr>
      </w:pPr>
      <w:r w:rsidRPr="001679C0">
        <w:rPr>
          <w:rFonts w:ascii="PT Astra Serif" w:hAnsi="PT Astra Serif"/>
          <w:sz w:val="24"/>
          <w:szCs w:val="24"/>
        </w:rPr>
        <w:t>- 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1679C0" w:rsidRPr="001679C0" w:rsidRDefault="001679C0" w:rsidP="001679C0">
      <w:pPr>
        <w:tabs>
          <w:tab w:val="left" w:pos="2880"/>
        </w:tabs>
        <w:ind w:firstLine="720"/>
        <w:jc w:val="both"/>
        <w:rPr>
          <w:rFonts w:ascii="PT Astra Serif" w:hAnsi="PT Astra Serif"/>
          <w:sz w:val="24"/>
          <w:szCs w:val="24"/>
        </w:rPr>
      </w:pPr>
      <w:r w:rsidRPr="001679C0">
        <w:rPr>
          <w:rFonts w:ascii="PT Astra Serif" w:hAnsi="PT Astra Serif"/>
          <w:sz w:val="24"/>
          <w:szCs w:val="24"/>
        </w:rPr>
        <w:t>- 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p w:rsidR="001679C0" w:rsidRPr="001679C0" w:rsidRDefault="001679C0" w:rsidP="001679C0">
      <w:pPr>
        <w:tabs>
          <w:tab w:val="left" w:pos="2880"/>
        </w:tabs>
        <w:ind w:firstLine="720"/>
        <w:jc w:val="both"/>
        <w:rPr>
          <w:rFonts w:ascii="PT Astra Serif" w:hAnsi="PT Astra Serif"/>
          <w:bCs/>
          <w:sz w:val="24"/>
          <w:szCs w:val="24"/>
        </w:rPr>
      </w:pPr>
      <w:r w:rsidRPr="001679C0">
        <w:rPr>
          <w:rFonts w:ascii="PT Astra Serif" w:hAnsi="PT Astra Serif"/>
          <w:bCs/>
          <w:sz w:val="24"/>
          <w:szCs w:val="24"/>
        </w:rPr>
        <w:t xml:space="preserve">Расчет по </w:t>
      </w:r>
      <w:r w:rsidRPr="001679C0">
        <w:rPr>
          <w:rFonts w:ascii="PT Astra Serif" w:hAnsi="PT Astra Serif"/>
          <w:sz w:val="24"/>
          <w:szCs w:val="24"/>
        </w:rPr>
        <w:t>акцизам на нефтепродукты</w:t>
      </w:r>
      <w:r w:rsidRPr="001679C0">
        <w:rPr>
          <w:rFonts w:ascii="PT Astra Serif" w:hAnsi="PT Astra Serif"/>
          <w:bCs/>
          <w:sz w:val="24"/>
          <w:szCs w:val="24"/>
        </w:rPr>
        <w:t xml:space="preserve"> произведен методом прямого расчета, в котором учтены:</w:t>
      </w:r>
    </w:p>
    <w:p w:rsidR="001679C0" w:rsidRPr="001679C0" w:rsidRDefault="001679C0" w:rsidP="001679C0">
      <w:pPr>
        <w:tabs>
          <w:tab w:val="left" w:pos="2880"/>
        </w:tabs>
        <w:ind w:firstLine="720"/>
        <w:jc w:val="both"/>
        <w:rPr>
          <w:rFonts w:ascii="PT Astra Serif" w:hAnsi="PT Astra Serif"/>
          <w:bCs/>
          <w:sz w:val="24"/>
          <w:szCs w:val="24"/>
        </w:rPr>
      </w:pPr>
      <w:r w:rsidRPr="001679C0">
        <w:rPr>
          <w:rFonts w:ascii="PT Astra Serif" w:hAnsi="PT Astra Serif"/>
          <w:bCs/>
          <w:sz w:val="24"/>
          <w:szCs w:val="24"/>
        </w:rPr>
        <w:t>- налоговые ставки, льготы и преференции, предусмотренные главой 22 Налогового кодекса Российской Федерации;</w:t>
      </w:r>
    </w:p>
    <w:p w:rsidR="001679C0" w:rsidRPr="001679C0" w:rsidRDefault="001679C0" w:rsidP="001679C0">
      <w:pPr>
        <w:tabs>
          <w:tab w:val="left" w:pos="2880"/>
        </w:tabs>
        <w:ind w:firstLine="720"/>
        <w:jc w:val="both"/>
        <w:rPr>
          <w:rFonts w:ascii="PT Astra Serif" w:hAnsi="PT Astra Serif"/>
          <w:bCs/>
          <w:sz w:val="24"/>
          <w:szCs w:val="24"/>
        </w:rPr>
      </w:pPr>
      <w:r w:rsidRPr="001679C0">
        <w:rPr>
          <w:rFonts w:ascii="PT Astra Serif" w:hAnsi="PT Astra Serif"/>
          <w:bCs/>
          <w:sz w:val="24"/>
          <w:szCs w:val="24"/>
        </w:rPr>
        <w:t>- динамика налоговой базы и фактических поступлений, сложившаяся за предыдущие годы;</w:t>
      </w:r>
    </w:p>
    <w:p w:rsidR="001679C0" w:rsidRPr="001679C0" w:rsidRDefault="001679C0" w:rsidP="001679C0">
      <w:pPr>
        <w:tabs>
          <w:tab w:val="left" w:pos="2880"/>
        </w:tabs>
        <w:ind w:firstLine="720"/>
        <w:jc w:val="both"/>
        <w:rPr>
          <w:rFonts w:ascii="PT Astra Serif" w:hAnsi="PT Astra Serif"/>
          <w:bCs/>
          <w:sz w:val="24"/>
          <w:szCs w:val="24"/>
        </w:rPr>
      </w:pPr>
      <w:r w:rsidRPr="001679C0">
        <w:rPr>
          <w:rFonts w:ascii="PT Astra Serif" w:hAnsi="PT Astra Serif"/>
          <w:bCs/>
          <w:sz w:val="24"/>
          <w:szCs w:val="24"/>
        </w:rPr>
        <w:t xml:space="preserve">- изменения законодательства на федеральном уровне.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lastRenderedPageBreak/>
        <w:t xml:space="preserve">Расчет поступлений акцизов на нефтепродукты в местный бюджет осуществляется в соответствии с порядком, определенным Бюджетным кодексом Российской Федерации (далее - БК РФ). Согласно п.3.1. ст. 58 БК РФ (в редакции, начиная с 01.01.2014) субъект обязан установить дифференцированные нормативы отчислений в местные бюджеты. Размеры указанных дифференцированных нормативов отчислений в местные бюджеты устанавливаются ежегодно исходя из протяженности автомобильных дорог общего пользования местного значения соответствующих муниципальных образований, органы местного самоуправления которых решают вопросы местного значения в сфере дорожной деятельности. Указанный норматив рассчитывается в соответствии с Методикой расчета, утвержденной Законом </w:t>
      </w:r>
      <w:r w:rsidRPr="001679C0">
        <w:rPr>
          <w:rFonts w:ascii="PT Astra Serif" w:hAnsi="PT Astra Serif"/>
          <w:sz w:val="24"/>
          <w:szCs w:val="24"/>
          <w:shd w:val="clear" w:color="auto" w:fill="FFFFFF"/>
        </w:rPr>
        <w:t xml:space="preserve">Ханты-Мансийского автономного округа - Югры от 10.11.2008 № 132-оз </w:t>
      </w:r>
      <w:r w:rsidR="000208F2">
        <w:rPr>
          <w:rFonts w:ascii="PT Astra Serif" w:hAnsi="PT Astra Serif"/>
          <w:sz w:val="24"/>
          <w:szCs w:val="24"/>
          <w:shd w:val="clear" w:color="auto" w:fill="FFFFFF"/>
        </w:rPr>
        <w:t>«</w:t>
      </w:r>
      <w:r w:rsidRPr="001679C0">
        <w:rPr>
          <w:rFonts w:ascii="PT Astra Serif" w:hAnsi="PT Astra Serif"/>
          <w:sz w:val="24"/>
          <w:szCs w:val="24"/>
          <w:shd w:val="clear" w:color="auto" w:fill="FFFFFF"/>
        </w:rPr>
        <w:t>О </w:t>
      </w:r>
      <w:r w:rsidRPr="001679C0">
        <w:rPr>
          <w:rFonts w:ascii="PT Astra Serif" w:hAnsi="PT Astra Serif"/>
          <w:sz w:val="24"/>
        </w:rPr>
        <w:t>межбюджетных отношениях в Ханты-Мансийском автономном округе - Югре</w:t>
      </w:r>
      <w:r w:rsidR="000208F2">
        <w:rPr>
          <w:rFonts w:ascii="PT Astra Serif" w:hAnsi="PT Astra Serif"/>
          <w:sz w:val="24"/>
          <w:szCs w:val="24"/>
          <w:shd w:val="clear" w:color="auto" w:fill="FFFFFF"/>
        </w:rPr>
        <w:t>».</w:t>
      </w:r>
    </w:p>
    <w:p w:rsidR="00E13421" w:rsidRDefault="00E13421" w:rsidP="001679C0">
      <w:pPr>
        <w:pStyle w:val="a8"/>
        <w:ind w:firstLine="709"/>
        <w:jc w:val="right"/>
        <w:rPr>
          <w:rFonts w:ascii="PT Astra Serif" w:hAnsi="PT Astra Serif"/>
          <w:sz w:val="24"/>
          <w:szCs w:val="24"/>
        </w:rPr>
      </w:pPr>
    </w:p>
    <w:p w:rsidR="001679C0" w:rsidRPr="001679C0" w:rsidRDefault="001679C0" w:rsidP="001679C0">
      <w:pPr>
        <w:pStyle w:val="a8"/>
        <w:ind w:firstLine="709"/>
        <w:jc w:val="right"/>
        <w:rPr>
          <w:rFonts w:ascii="PT Astra Serif" w:hAnsi="PT Astra Serif"/>
          <w:sz w:val="24"/>
          <w:szCs w:val="24"/>
        </w:rPr>
      </w:pPr>
      <w:r w:rsidRPr="00BE6D9E">
        <w:rPr>
          <w:rFonts w:ascii="PT Astra Serif" w:hAnsi="PT Astra Serif"/>
          <w:sz w:val="24"/>
          <w:szCs w:val="24"/>
        </w:rPr>
        <w:t>Таблица 7</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 xml:space="preserve">Прогнозные показатели налоговых доходов </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от акцизов на нефтепродукты на 2020– 2023 годы</w:t>
      </w:r>
    </w:p>
    <w:p w:rsidR="001679C0" w:rsidRPr="001679C0" w:rsidRDefault="001679C0" w:rsidP="001679C0">
      <w:pPr>
        <w:pStyle w:val="a8"/>
        <w:jc w:val="center"/>
        <w:rPr>
          <w:rFonts w:ascii="PT Astra Serif" w:hAnsi="PT Astra Serif"/>
          <w:sz w:val="24"/>
          <w:szCs w:val="24"/>
        </w:rPr>
      </w:pPr>
    </w:p>
    <w:tbl>
      <w:tblPr>
        <w:tblW w:w="9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67"/>
        <w:gridCol w:w="1545"/>
        <w:gridCol w:w="1374"/>
        <w:gridCol w:w="1375"/>
        <w:gridCol w:w="1700"/>
      </w:tblGrid>
      <w:tr w:rsidR="001679C0" w:rsidRPr="001679C0" w:rsidTr="002535B7">
        <w:trPr>
          <w:trHeight w:val="906"/>
          <w:jc w:val="center"/>
        </w:trPr>
        <w:tc>
          <w:tcPr>
            <w:tcW w:w="3467" w:type="dxa"/>
            <w:vAlign w:val="center"/>
          </w:tcPr>
          <w:p w:rsidR="001679C0" w:rsidRPr="001679C0" w:rsidRDefault="001679C0" w:rsidP="00D24D01">
            <w:pPr>
              <w:pStyle w:val="a8"/>
              <w:jc w:val="center"/>
              <w:rPr>
                <w:rFonts w:ascii="PT Astra Serif" w:hAnsi="PT Astra Serif"/>
                <w:sz w:val="24"/>
                <w:szCs w:val="24"/>
              </w:rPr>
            </w:pPr>
            <w:r w:rsidRPr="001679C0">
              <w:rPr>
                <w:rFonts w:ascii="PT Astra Serif" w:hAnsi="PT Astra Serif"/>
                <w:bCs/>
                <w:sz w:val="24"/>
                <w:szCs w:val="24"/>
              </w:rPr>
              <w:t>Наименование показателя</w:t>
            </w:r>
          </w:p>
        </w:tc>
        <w:tc>
          <w:tcPr>
            <w:tcW w:w="1545" w:type="dxa"/>
            <w:vAlign w:val="center"/>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0208F2" w:rsidRDefault="001679C0" w:rsidP="00D24D01">
            <w:pPr>
              <w:ind w:left="-108"/>
              <w:jc w:val="center"/>
              <w:rPr>
                <w:rFonts w:ascii="PT Astra Serif" w:hAnsi="PT Astra Serif"/>
                <w:iCs/>
                <w:sz w:val="24"/>
                <w:szCs w:val="24"/>
              </w:rPr>
            </w:pPr>
            <w:r w:rsidRPr="001679C0">
              <w:rPr>
                <w:rFonts w:ascii="PT Astra Serif" w:hAnsi="PT Astra Serif"/>
                <w:iCs/>
                <w:sz w:val="24"/>
                <w:szCs w:val="24"/>
              </w:rPr>
              <w:t xml:space="preserve">(решение от 24.12.2019  </w:t>
            </w:r>
          </w:p>
          <w:p w:rsidR="001679C0" w:rsidRPr="001679C0" w:rsidRDefault="001679C0" w:rsidP="00D24D01">
            <w:pPr>
              <w:ind w:left="-108"/>
              <w:jc w:val="center"/>
              <w:rPr>
                <w:rFonts w:ascii="PT Astra Serif" w:hAnsi="PT Astra Serif"/>
                <w:sz w:val="24"/>
                <w:szCs w:val="24"/>
              </w:rPr>
            </w:pPr>
            <w:r w:rsidRPr="001679C0">
              <w:rPr>
                <w:rFonts w:ascii="PT Astra Serif" w:hAnsi="PT Astra Serif"/>
                <w:iCs/>
                <w:sz w:val="24"/>
                <w:szCs w:val="24"/>
              </w:rPr>
              <w:t>№ 106)</w:t>
            </w:r>
          </w:p>
        </w:tc>
        <w:tc>
          <w:tcPr>
            <w:tcW w:w="1374" w:type="dxa"/>
            <w:vAlign w:val="center"/>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375" w:type="dxa"/>
            <w:vAlign w:val="center"/>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700" w:type="dxa"/>
            <w:vAlign w:val="center"/>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2535B7">
        <w:trPr>
          <w:trHeight w:val="275"/>
          <w:jc w:val="center"/>
        </w:trPr>
        <w:tc>
          <w:tcPr>
            <w:tcW w:w="3467" w:type="dxa"/>
          </w:tcPr>
          <w:p w:rsidR="001679C0" w:rsidRPr="001679C0" w:rsidRDefault="001679C0" w:rsidP="00D24D01">
            <w:pPr>
              <w:pStyle w:val="a8"/>
              <w:rPr>
                <w:rFonts w:ascii="PT Astra Serif" w:hAnsi="PT Astra Serif"/>
                <w:sz w:val="24"/>
                <w:szCs w:val="24"/>
              </w:rPr>
            </w:pPr>
            <w:r w:rsidRPr="001679C0">
              <w:rPr>
                <w:rFonts w:ascii="PT Astra Serif" w:hAnsi="PT Astra Serif"/>
                <w:sz w:val="24"/>
                <w:szCs w:val="24"/>
              </w:rPr>
              <w:t>Установленный субъектом дифференцированный норматив отчислений в бюджет города Югорска, (%)</w:t>
            </w:r>
          </w:p>
        </w:tc>
        <w:tc>
          <w:tcPr>
            <w:tcW w:w="1545" w:type="dxa"/>
            <w:vAlign w:val="center"/>
          </w:tcPr>
          <w:p w:rsidR="001679C0" w:rsidRPr="001679C0" w:rsidRDefault="001679C0" w:rsidP="00D24D01">
            <w:pPr>
              <w:pStyle w:val="a8"/>
              <w:jc w:val="center"/>
              <w:rPr>
                <w:rFonts w:ascii="PT Astra Serif" w:hAnsi="PT Astra Serif"/>
                <w:sz w:val="24"/>
                <w:szCs w:val="24"/>
              </w:rPr>
            </w:pPr>
            <w:r w:rsidRPr="001679C0">
              <w:rPr>
                <w:rFonts w:ascii="PT Astra Serif" w:hAnsi="PT Astra Serif"/>
                <w:sz w:val="24"/>
                <w:szCs w:val="24"/>
              </w:rPr>
              <w:t>0,4081</w:t>
            </w:r>
          </w:p>
        </w:tc>
        <w:tc>
          <w:tcPr>
            <w:tcW w:w="1374" w:type="dxa"/>
            <w:vAlign w:val="center"/>
          </w:tcPr>
          <w:p w:rsidR="001679C0" w:rsidRPr="001679C0" w:rsidRDefault="001679C0" w:rsidP="00D24D01">
            <w:pPr>
              <w:pStyle w:val="a8"/>
              <w:jc w:val="center"/>
              <w:rPr>
                <w:rFonts w:ascii="PT Astra Serif" w:hAnsi="PT Astra Serif"/>
                <w:sz w:val="24"/>
                <w:szCs w:val="24"/>
              </w:rPr>
            </w:pPr>
            <w:r w:rsidRPr="001679C0">
              <w:rPr>
                <w:rFonts w:ascii="PT Astra Serif" w:hAnsi="PT Astra Serif"/>
                <w:sz w:val="24"/>
                <w:szCs w:val="24"/>
              </w:rPr>
              <w:t>0,4292</w:t>
            </w:r>
          </w:p>
        </w:tc>
        <w:tc>
          <w:tcPr>
            <w:tcW w:w="1375" w:type="dxa"/>
            <w:vAlign w:val="center"/>
          </w:tcPr>
          <w:p w:rsidR="001679C0" w:rsidRPr="001679C0" w:rsidRDefault="001679C0" w:rsidP="00D24D01">
            <w:pPr>
              <w:pStyle w:val="a8"/>
              <w:jc w:val="center"/>
              <w:rPr>
                <w:rFonts w:ascii="PT Astra Serif" w:hAnsi="PT Astra Serif"/>
                <w:sz w:val="24"/>
                <w:szCs w:val="24"/>
              </w:rPr>
            </w:pPr>
            <w:r w:rsidRPr="001679C0">
              <w:rPr>
                <w:rFonts w:ascii="PT Astra Serif" w:hAnsi="PT Astra Serif"/>
                <w:sz w:val="24"/>
                <w:szCs w:val="24"/>
              </w:rPr>
              <w:t>0,4292</w:t>
            </w:r>
          </w:p>
        </w:tc>
        <w:tc>
          <w:tcPr>
            <w:tcW w:w="1700" w:type="dxa"/>
            <w:vAlign w:val="center"/>
          </w:tcPr>
          <w:p w:rsidR="001679C0" w:rsidRPr="001679C0" w:rsidRDefault="001679C0" w:rsidP="00D24D01">
            <w:pPr>
              <w:pStyle w:val="a8"/>
              <w:jc w:val="center"/>
              <w:rPr>
                <w:rFonts w:ascii="PT Astra Serif" w:hAnsi="PT Astra Serif"/>
                <w:sz w:val="24"/>
                <w:szCs w:val="24"/>
              </w:rPr>
            </w:pPr>
            <w:r w:rsidRPr="001679C0">
              <w:rPr>
                <w:rFonts w:ascii="PT Astra Serif" w:hAnsi="PT Astra Serif"/>
                <w:sz w:val="24"/>
                <w:szCs w:val="24"/>
              </w:rPr>
              <w:t>0,4292</w:t>
            </w:r>
          </w:p>
        </w:tc>
      </w:tr>
      <w:tr w:rsidR="001679C0" w:rsidRPr="001679C0" w:rsidTr="002535B7">
        <w:trPr>
          <w:trHeight w:val="451"/>
          <w:jc w:val="center"/>
        </w:trPr>
        <w:tc>
          <w:tcPr>
            <w:tcW w:w="3467" w:type="dxa"/>
          </w:tcPr>
          <w:p w:rsidR="001679C0" w:rsidRPr="001679C0" w:rsidRDefault="001679C0" w:rsidP="00D24D01">
            <w:pPr>
              <w:pStyle w:val="a8"/>
              <w:rPr>
                <w:rFonts w:ascii="PT Astra Serif" w:hAnsi="PT Astra Serif"/>
                <w:sz w:val="24"/>
                <w:szCs w:val="24"/>
              </w:rPr>
            </w:pPr>
            <w:r w:rsidRPr="001679C0">
              <w:rPr>
                <w:rFonts w:ascii="PT Astra Serif" w:hAnsi="PT Astra Serif"/>
                <w:sz w:val="24"/>
                <w:szCs w:val="24"/>
              </w:rPr>
              <w:t>Объем поступлений в бюджет города Югорска, (тыс. рублей)</w:t>
            </w:r>
          </w:p>
        </w:tc>
        <w:tc>
          <w:tcPr>
            <w:tcW w:w="1545" w:type="dxa"/>
            <w:vAlign w:val="center"/>
          </w:tcPr>
          <w:p w:rsidR="001679C0" w:rsidRPr="001679C0" w:rsidRDefault="001679C0" w:rsidP="00D24D01">
            <w:pPr>
              <w:pStyle w:val="a8"/>
              <w:jc w:val="center"/>
              <w:rPr>
                <w:rFonts w:ascii="PT Astra Serif" w:hAnsi="PT Astra Serif"/>
                <w:sz w:val="24"/>
                <w:szCs w:val="24"/>
              </w:rPr>
            </w:pPr>
            <w:r w:rsidRPr="001679C0">
              <w:rPr>
                <w:rFonts w:ascii="PT Astra Serif" w:hAnsi="PT Astra Serif"/>
                <w:sz w:val="24"/>
                <w:szCs w:val="24"/>
              </w:rPr>
              <w:t>23 174,9</w:t>
            </w:r>
          </w:p>
        </w:tc>
        <w:tc>
          <w:tcPr>
            <w:tcW w:w="1374" w:type="dxa"/>
            <w:vAlign w:val="center"/>
          </w:tcPr>
          <w:p w:rsidR="001679C0" w:rsidRPr="001679C0" w:rsidRDefault="001679C0" w:rsidP="00D24D01">
            <w:pPr>
              <w:pStyle w:val="a8"/>
              <w:jc w:val="center"/>
              <w:rPr>
                <w:rFonts w:ascii="PT Astra Serif" w:hAnsi="PT Astra Serif"/>
                <w:sz w:val="24"/>
                <w:szCs w:val="24"/>
              </w:rPr>
            </w:pPr>
            <w:r w:rsidRPr="001679C0">
              <w:rPr>
                <w:rFonts w:ascii="PT Astra Serif" w:hAnsi="PT Astra Serif"/>
                <w:sz w:val="24"/>
                <w:szCs w:val="24"/>
              </w:rPr>
              <w:t>27 652,0</w:t>
            </w:r>
          </w:p>
        </w:tc>
        <w:tc>
          <w:tcPr>
            <w:tcW w:w="1375" w:type="dxa"/>
            <w:vAlign w:val="center"/>
          </w:tcPr>
          <w:p w:rsidR="001679C0" w:rsidRPr="001679C0" w:rsidRDefault="001679C0" w:rsidP="00D24D01">
            <w:pPr>
              <w:pStyle w:val="a8"/>
              <w:jc w:val="center"/>
              <w:rPr>
                <w:rFonts w:ascii="PT Astra Serif" w:hAnsi="PT Astra Serif"/>
                <w:sz w:val="24"/>
                <w:szCs w:val="24"/>
              </w:rPr>
            </w:pPr>
            <w:r w:rsidRPr="001679C0">
              <w:rPr>
                <w:rFonts w:ascii="PT Astra Serif" w:hAnsi="PT Astra Serif"/>
                <w:sz w:val="24"/>
                <w:szCs w:val="24"/>
              </w:rPr>
              <w:t>29 692,1</w:t>
            </w:r>
          </w:p>
        </w:tc>
        <w:tc>
          <w:tcPr>
            <w:tcW w:w="1700" w:type="dxa"/>
            <w:vAlign w:val="center"/>
          </w:tcPr>
          <w:p w:rsidR="001679C0" w:rsidRPr="001679C0" w:rsidRDefault="001679C0" w:rsidP="00D24D01">
            <w:pPr>
              <w:pStyle w:val="a8"/>
              <w:jc w:val="center"/>
              <w:rPr>
                <w:rFonts w:ascii="PT Astra Serif" w:hAnsi="PT Astra Serif"/>
                <w:sz w:val="24"/>
                <w:szCs w:val="24"/>
              </w:rPr>
            </w:pPr>
            <w:r w:rsidRPr="001679C0">
              <w:rPr>
                <w:rFonts w:ascii="PT Astra Serif" w:hAnsi="PT Astra Serif"/>
                <w:sz w:val="24"/>
                <w:szCs w:val="24"/>
              </w:rPr>
              <w:t>29 692,1</w:t>
            </w:r>
          </w:p>
        </w:tc>
      </w:tr>
    </w:tbl>
    <w:p w:rsidR="001679C0" w:rsidRPr="001679C0" w:rsidRDefault="001679C0" w:rsidP="001679C0">
      <w:pPr>
        <w:pStyle w:val="a8"/>
        <w:ind w:firstLine="709"/>
        <w:rPr>
          <w:rFonts w:ascii="PT Astra Serif" w:hAnsi="PT Astra Serif"/>
          <w:bCs/>
          <w:sz w:val="24"/>
          <w:szCs w:val="24"/>
        </w:rPr>
      </w:pPr>
    </w:p>
    <w:p w:rsidR="001679C0" w:rsidRPr="001679C0" w:rsidRDefault="001679C0" w:rsidP="001679C0">
      <w:pPr>
        <w:ind w:firstLine="709"/>
        <w:jc w:val="both"/>
        <w:rPr>
          <w:rFonts w:ascii="PT Astra Serif" w:hAnsi="PT Astra Serif"/>
          <w:bCs/>
          <w:sz w:val="24"/>
          <w:szCs w:val="24"/>
        </w:rPr>
      </w:pPr>
      <w:r w:rsidRPr="001679C0">
        <w:rPr>
          <w:rFonts w:ascii="PT Astra Serif" w:hAnsi="PT Astra Serif"/>
          <w:bCs/>
          <w:sz w:val="24"/>
          <w:szCs w:val="24"/>
        </w:rPr>
        <w:t xml:space="preserve">В соответствии с решением Думы города Югорска от 28.04.2013 № 34 </w:t>
      </w:r>
      <w:r w:rsidR="000208F2">
        <w:rPr>
          <w:rFonts w:ascii="PT Astra Serif" w:hAnsi="PT Astra Serif"/>
          <w:bCs/>
          <w:sz w:val="24"/>
          <w:szCs w:val="24"/>
        </w:rPr>
        <w:t>«</w:t>
      </w:r>
      <w:r w:rsidRPr="001679C0">
        <w:rPr>
          <w:rFonts w:ascii="PT Astra Serif" w:hAnsi="PT Astra Serif"/>
          <w:bCs/>
          <w:sz w:val="24"/>
          <w:szCs w:val="24"/>
        </w:rPr>
        <w:t>О муниципальном дорожном фонде города Югорска</w:t>
      </w:r>
      <w:r w:rsidR="000208F2">
        <w:rPr>
          <w:rFonts w:ascii="PT Astra Serif" w:hAnsi="PT Astra Serif"/>
          <w:bCs/>
          <w:sz w:val="24"/>
          <w:szCs w:val="24"/>
        </w:rPr>
        <w:t>»</w:t>
      </w:r>
      <w:r w:rsidRPr="001679C0">
        <w:rPr>
          <w:rFonts w:ascii="PT Astra Serif" w:hAnsi="PT Astra Serif"/>
          <w:bCs/>
          <w:sz w:val="24"/>
          <w:szCs w:val="24"/>
        </w:rPr>
        <w:t xml:space="preserve"> (с изменениями от 25.11.2013 № 57, от 30.04.2019 № 29) поступления доходов от акцизов на нефтепродукты являются источником формирования дорожного фонда. В 2021 году на их долю приходится 66,5% от общего объема дорожного фонда.</w:t>
      </w:r>
    </w:p>
    <w:p w:rsidR="001679C0" w:rsidRPr="001679C0" w:rsidRDefault="001679C0" w:rsidP="001679C0">
      <w:pPr>
        <w:pStyle w:val="a8"/>
        <w:jc w:val="center"/>
        <w:rPr>
          <w:rFonts w:ascii="PT Astra Serif" w:hAnsi="PT Astra Serif"/>
          <w:b/>
          <w:sz w:val="24"/>
          <w:szCs w:val="24"/>
        </w:rPr>
      </w:pP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3. Налоги на совокупный доход</w:t>
      </w:r>
    </w:p>
    <w:p w:rsidR="001679C0" w:rsidRPr="001679C0" w:rsidRDefault="001679C0" w:rsidP="001679C0">
      <w:pPr>
        <w:pStyle w:val="a8"/>
        <w:ind w:firstLine="709"/>
        <w:rPr>
          <w:rFonts w:ascii="PT Astra Serif" w:hAnsi="PT Astra Serif"/>
          <w:i/>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ГАДБ, осуществляющим администрирование налогов на совокупный доход, является Федеральная налоговая служба (</w:t>
      </w:r>
      <w:r w:rsidRPr="001679C0">
        <w:rPr>
          <w:rFonts w:ascii="PT Astra Serif" w:eastAsia="Courier New" w:hAnsi="PT Astra Serif"/>
          <w:sz w:val="24"/>
          <w:szCs w:val="24"/>
        </w:rPr>
        <w:t>Межрайонная ИФНС России № 4 по Ханты – Мансийскому автономному округу – Югре)</w:t>
      </w:r>
      <w:r w:rsidRPr="001679C0">
        <w:rPr>
          <w:rFonts w:ascii="PT Astra Serif" w:hAnsi="PT Astra Serif"/>
          <w:sz w:val="24"/>
          <w:szCs w:val="24"/>
        </w:rPr>
        <w:t>.</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Субъекты малого предпринимательства имеют возможность применять одну из действующих четырех систем специальных налоговых режимов:</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налог, взимаемый в связи с применением упрощенной системы налогообложения;</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единый налог на вмененный доход;</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единый сельскохозяйственный налог;</w:t>
      </w:r>
    </w:p>
    <w:p w:rsidR="001679C0" w:rsidRPr="001679C0" w:rsidRDefault="001679C0" w:rsidP="001679C0">
      <w:pPr>
        <w:pStyle w:val="a8"/>
        <w:ind w:firstLine="709"/>
        <w:rPr>
          <w:rFonts w:ascii="PT Astra Serif" w:hAnsi="PT Astra Serif"/>
          <w:b/>
          <w:sz w:val="24"/>
          <w:szCs w:val="24"/>
        </w:rPr>
      </w:pPr>
      <w:r w:rsidRPr="001679C0">
        <w:rPr>
          <w:rFonts w:ascii="PT Astra Serif" w:hAnsi="PT Astra Serif"/>
          <w:sz w:val="24"/>
          <w:szCs w:val="24"/>
        </w:rPr>
        <w:t xml:space="preserve">- налог, взимаемый с применением патентной системы налогообложения.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 Совокупный объем этих налогов в формировании доходов бюджета города находится на втором месте среди налоговых доходов бюджета города, их доля в 2020 году составит 7,6%.</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Норматив отчислений в бюджет города по данным налогам составляет 100%.</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Согласно Федеральному закону от 29.06.2012  № 97-ФЗ </w:t>
      </w:r>
      <w:r w:rsidR="000208F2">
        <w:rPr>
          <w:rFonts w:ascii="PT Astra Serif" w:hAnsi="PT Astra Serif"/>
          <w:sz w:val="24"/>
          <w:szCs w:val="24"/>
        </w:rPr>
        <w:t>«</w:t>
      </w:r>
      <w:r w:rsidRPr="001679C0">
        <w:rPr>
          <w:rFonts w:ascii="PT Astra Serif" w:hAnsi="PT Astra Serif"/>
          <w:sz w:val="24"/>
          <w:szCs w:val="24"/>
        </w:rPr>
        <w:t xml:space="preserve">О внесении изменений в часть первую и часть вторую Налогового кодекса Российской Федерации и статью 26 Федерального закона </w:t>
      </w:r>
      <w:r w:rsidR="000208F2">
        <w:rPr>
          <w:rFonts w:ascii="PT Astra Serif" w:hAnsi="PT Astra Serif"/>
          <w:sz w:val="24"/>
          <w:szCs w:val="24"/>
        </w:rPr>
        <w:t>«</w:t>
      </w:r>
      <w:r w:rsidRPr="001679C0">
        <w:rPr>
          <w:rFonts w:ascii="PT Astra Serif" w:hAnsi="PT Astra Serif"/>
          <w:sz w:val="24"/>
          <w:szCs w:val="24"/>
        </w:rPr>
        <w:t>О банках и банковской деятельности</w:t>
      </w:r>
      <w:r w:rsidR="000208F2">
        <w:rPr>
          <w:rFonts w:ascii="PT Astra Serif" w:hAnsi="PT Astra Serif"/>
          <w:sz w:val="24"/>
          <w:szCs w:val="24"/>
        </w:rPr>
        <w:t>»</w:t>
      </w:r>
      <w:r w:rsidRPr="001679C0">
        <w:rPr>
          <w:rFonts w:ascii="PT Astra Serif" w:hAnsi="PT Astra Serif"/>
          <w:sz w:val="24"/>
          <w:szCs w:val="24"/>
        </w:rPr>
        <w:t xml:space="preserve"> (в редакции Федерального закона от 02.06.2016 № 178-ФЗ) с 01.01.2021 отменена система налогообложения в виде единого налога на вмененный доход. Переход  налогоплательщиков единого налога на </w:t>
      </w:r>
      <w:r w:rsidRPr="001679C0">
        <w:rPr>
          <w:rFonts w:ascii="PT Astra Serif" w:hAnsi="PT Astra Serif"/>
          <w:sz w:val="24"/>
          <w:szCs w:val="24"/>
        </w:rPr>
        <w:lastRenderedPageBreak/>
        <w:t xml:space="preserve">вмененный доход на другие системы специальных налоговых режимов не приведет к уменьшению объема доходов бюджета города Югорска в 2021-2023 годах.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Расчет налогов на совокупный доход производился исходя из ожидаемой оценки поступлений в 2020 году, динамики поступлений за предыдущие периоды, налоговой отчетности за 2019 год по </w:t>
      </w:r>
      <w:r w:rsidRPr="001679C0">
        <w:rPr>
          <w:rFonts w:ascii="PT Astra Serif" w:hAnsi="PT Astra Serif"/>
          <w:bCs/>
          <w:sz w:val="24"/>
          <w:szCs w:val="24"/>
          <w:shd w:val="clear" w:color="auto" w:fill="FFFFFF"/>
        </w:rPr>
        <w:t xml:space="preserve">формам </w:t>
      </w:r>
      <w:r w:rsidRPr="001679C0">
        <w:rPr>
          <w:rFonts w:ascii="PT Astra Serif" w:hAnsi="PT Astra Serif"/>
          <w:sz w:val="24"/>
          <w:szCs w:val="24"/>
          <w:shd w:val="clear" w:color="auto" w:fill="FFFFFF"/>
        </w:rPr>
        <w:t>федерального статистического наблюдения</w:t>
      </w:r>
      <w:r w:rsidRPr="001679C0">
        <w:rPr>
          <w:rFonts w:ascii="PT Astra Serif" w:hAnsi="PT Astra Serif"/>
          <w:sz w:val="24"/>
          <w:szCs w:val="24"/>
        </w:rPr>
        <w:t xml:space="preserve"> 5-УСН </w:t>
      </w:r>
      <w:r w:rsidR="000208F2">
        <w:rPr>
          <w:rFonts w:ascii="PT Astra Serif" w:hAnsi="PT Astra Serif"/>
          <w:sz w:val="24"/>
          <w:szCs w:val="24"/>
        </w:rPr>
        <w:t>«</w:t>
      </w:r>
      <w:r w:rsidRPr="001679C0">
        <w:rPr>
          <w:rFonts w:ascii="PT Astra Serif" w:hAnsi="PT Astra Serif"/>
          <w:sz w:val="24"/>
          <w:szCs w:val="24"/>
        </w:rPr>
        <w:t>Отчет о налоговой базе и структуре начислений по налогу, уплачиваемому в связи с применением упрощенной системы налогообложения</w:t>
      </w:r>
      <w:r w:rsidR="000208F2">
        <w:rPr>
          <w:rFonts w:ascii="PT Astra Serif" w:hAnsi="PT Astra Serif"/>
          <w:sz w:val="24"/>
          <w:szCs w:val="24"/>
        </w:rPr>
        <w:t>»</w:t>
      </w:r>
      <w:r w:rsidRPr="001679C0">
        <w:rPr>
          <w:rFonts w:ascii="PT Astra Serif" w:hAnsi="PT Astra Serif"/>
          <w:sz w:val="24"/>
          <w:szCs w:val="24"/>
        </w:rPr>
        <w:t xml:space="preserve">, 5-ЕНВД </w:t>
      </w:r>
      <w:r w:rsidR="000208F2">
        <w:rPr>
          <w:rFonts w:ascii="PT Astra Serif" w:hAnsi="PT Astra Serif"/>
          <w:sz w:val="24"/>
          <w:szCs w:val="24"/>
        </w:rPr>
        <w:t>«</w:t>
      </w:r>
      <w:r w:rsidRPr="001679C0">
        <w:rPr>
          <w:rFonts w:ascii="PT Astra Serif" w:hAnsi="PT Astra Serif"/>
          <w:sz w:val="24"/>
          <w:szCs w:val="24"/>
        </w:rPr>
        <w:t>Отчет о налоговой базе и структуре начислений по единому налогу на вмененный доход для отдельных видов деятельности</w:t>
      </w:r>
      <w:r w:rsidR="000208F2">
        <w:rPr>
          <w:rFonts w:ascii="PT Astra Serif" w:hAnsi="PT Astra Serif"/>
          <w:sz w:val="24"/>
          <w:szCs w:val="24"/>
        </w:rPr>
        <w:t>»</w:t>
      </w:r>
      <w:r w:rsidRPr="001679C0">
        <w:rPr>
          <w:rFonts w:ascii="PT Astra Serif" w:hAnsi="PT Astra Serif"/>
          <w:sz w:val="24"/>
          <w:szCs w:val="24"/>
        </w:rPr>
        <w:t xml:space="preserve">, 5-ЕСХН </w:t>
      </w:r>
      <w:r w:rsidR="000208F2">
        <w:rPr>
          <w:rFonts w:ascii="PT Astra Serif" w:hAnsi="PT Astra Serif"/>
          <w:sz w:val="24"/>
          <w:szCs w:val="24"/>
        </w:rPr>
        <w:t>«</w:t>
      </w:r>
      <w:r w:rsidRPr="001679C0">
        <w:rPr>
          <w:rFonts w:ascii="PT Astra Serif" w:hAnsi="PT Astra Serif"/>
          <w:sz w:val="24"/>
          <w:szCs w:val="24"/>
        </w:rPr>
        <w:t>Отчет о налоговой базе и структуре начислений по единому сельскохозяйственному налогу</w:t>
      </w:r>
      <w:r w:rsidR="000208F2">
        <w:rPr>
          <w:rFonts w:ascii="PT Astra Serif" w:hAnsi="PT Astra Serif"/>
          <w:sz w:val="24"/>
          <w:szCs w:val="24"/>
        </w:rPr>
        <w:t>»</w:t>
      </w:r>
      <w:r w:rsidRPr="001679C0">
        <w:rPr>
          <w:rFonts w:ascii="PT Astra Serif" w:hAnsi="PT Astra Serif"/>
          <w:sz w:val="24"/>
          <w:szCs w:val="24"/>
        </w:rPr>
        <w:t xml:space="preserve"> и 1-Патент </w:t>
      </w:r>
      <w:r w:rsidR="000208F2">
        <w:rPr>
          <w:rFonts w:ascii="PT Astra Serif" w:hAnsi="PT Astra Serif"/>
          <w:sz w:val="24"/>
          <w:szCs w:val="24"/>
        </w:rPr>
        <w:t>«</w:t>
      </w:r>
      <w:r w:rsidRPr="001679C0">
        <w:rPr>
          <w:rFonts w:ascii="PT Astra Serif" w:hAnsi="PT Astra Serif"/>
          <w:sz w:val="24"/>
          <w:szCs w:val="24"/>
        </w:rPr>
        <w:t>Отчет о количестве индивидуальных предпринимателей, применяющих патентную систему налогообложения, и выданных патентов на право применения патентной системы налогообложения в разрезе видов предпринимательской деятельности</w:t>
      </w:r>
      <w:r w:rsidR="000208F2">
        <w:rPr>
          <w:rFonts w:ascii="PT Astra Serif" w:hAnsi="PT Astra Serif"/>
          <w:sz w:val="24"/>
          <w:szCs w:val="24"/>
        </w:rPr>
        <w:t>»</w:t>
      </w:r>
      <w:r w:rsidRPr="001679C0">
        <w:rPr>
          <w:rFonts w:ascii="PT Astra Serif" w:hAnsi="PT Astra Serif"/>
          <w:sz w:val="24"/>
          <w:szCs w:val="24"/>
        </w:rPr>
        <w:t>.</w:t>
      </w:r>
    </w:p>
    <w:p w:rsidR="001D095E" w:rsidRDefault="001D095E" w:rsidP="001679C0">
      <w:pPr>
        <w:pStyle w:val="a8"/>
        <w:ind w:firstLine="709"/>
        <w:jc w:val="right"/>
        <w:rPr>
          <w:rFonts w:ascii="PT Astra Serif" w:hAnsi="PT Astra Serif"/>
          <w:sz w:val="24"/>
          <w:szCs w:val="24"/>
        </w:rPr>
      </w:pPr>
    </w:p>
    <w:p w:rsidR="001679C0" w:rsidRPr="001679C0" w:rsidRDefault="001679C0" w:rsidP="001679C0">
      <w:pPr>
        <w:pStyle w:val="a8"/>
        <w:ind w:firstLine="709"/>
        <w:jc w:val="right"/>
        <w:rPr>
          <w:rFonts w:ascii="PT Astra Serif" w:hAnsi="PT Astra Serif"/>
          <w:sz w:val="24"/>
          <w:szCs w:val="24"/>
        </w:rPr>
      </w:pPr>
      <w:r w:rsidRPr="00BE6D9E">
        <w:rPr>
          <w:rFonts w:ascii="PT Astra Serif" w:hAnsi="PT Astra Serif"/>
          <w:sz w:val="24"/>
          <w:szCs w:val="24"/>
        </w:rPr>
        <w:t>Таблица 8</w:t>
      </w:r>
    </w:p>
    <w:p w:rsidR="001679C0" w:rsidRPr="001679C0" w:rsidRDefault="001679C0" w:rsidP="001679C0">
      <w:pPr>
        <w:pStyle w:val="a8"/>
        <w:ind w:firstLine="709"/>
        <w:jc w:val="right"/>
        <w:rPr>
          <w:rFonts w:ascii="PT Astra Serif" w:hAnsi="PT Astra Serif"/>
          <w:sz w:val="24"/>
          <w:szCs w:val="24"/>
        </w:rPr>
      </w:pP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Динамика прогнозных показателей по налогам на совокупный доход</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на 2020 – 2023 годы</w:t>
      </w:r>
    </w:p>
    <w:p w:rsidR="001679C0" w:rsidRPr="001679C0" w:rsidRDefault="007A7AC6" w:rsidP="001679C0">
      <w:pPr>
        <w:pStyle w:val="a8"/>
        <w:ind w:firstLine="709"/>
        <w:jc w:val="right"/>
        <w:rPr>
          <w:rFonts w:ascii="PT Astra Serif" w:hAnsi="PT Astra Serif"/>
          <w:sz w:val="24"/>
          <w:szCs w:val="24"/>
        </w:rPr>
      </w:pPr>
      <w:r>
        <w:rPr>
          <w:rFonts w:ascii="PT Astra Serif" w:hAnsi="PT Astra Serif"/>
          <w:sz w:val="24"/>
          <w:szCs w:val="24"/>
        </w:rPr>
        <w:t>(</w:t>
      </w:r>
      <w:r w:rsidR="001679C0" w:rsidRPr="001679C0">
        <w:rPr>
          <w:rFonts w:ascii="PT Astra Serif" w:hAnsi="PT Astra Serif"/>
          <w:sz w:val="24"/>
          <w:szCs w:val="24"/>
        </w:rPr>
        <w:t>тыс. рублей</w:t>
      </w:r>
      <w:r>
        <w:rPr>
          <w:rFonts w:ascii="PT Astra Serif" w:hAnsi="PT Astra Serif"/>
          <w:sz w:val="24"/>
          <w:szCs w:val="24"/>
        </w:rPr>
        <w:t>)</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69"/>
        <w:gridCol w:w="1417"/>
        <w:gridCol w:w="1272"/>
        <w:gridCol w:w="1417"/>
        <w:gridCol w:w="1246"/>
        <w:gridCol w:w="1640"/>
      </w:tblGrid>
      <w:tr w:rsidR="001679C0" w:rsidRPr="001679C0" w:rsidTr="002535B7">
        <w:trPr>
          <w:trHeight w:val="315"/>
          <w:jc w:val="center"/>
        </w:trPr>
        <w:tc>
          <w:tcPr>
            <w:tcW w:w="2569" w:type="dxa"/>
            <w:vMerge w:val="restart"/>
            <w:shd w:val="clear" w:color="000000" w:fill="FFFFFF"/>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Наименование доходов</w:t>
            </w:r>
          </w:p>
        </w:tc>
        <w:tc>
          <w:tcPr>
            <w:tcW w:w="1417" w:type="dxa"/>
            <w:vMerge w:val="restart"/>
            <w:shd w:val="clear" w:color="000000" w:fill="FFFFFF"/>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jc w:val="center"/>
              <w:rPr>
                <w:rFonts w:ascii="PT Astra Serif" w:hAnsi="PT Astra Serif"/>
                <w:b/>
                <w:bCs/>
                <w:sz w:val="24"/>
                <w:szCs w:val="24"/>
              </w:rPr>
            </w:pPr>
            <w:r w:rsidRPr="001679C0">
              <w:rPr>
                <w:rFonts w:ascii="PT Astra Serif" w:hAnsi="PT Astra Serif"/>
                <w:iCs/>
                <w:sz w:val="24"/>
                <w:szCs w:val="24"/>
              </w:rPr>
              <w:t>(решение от 24.12.2019  № 106)</w:t>
            </w:r>
          </w:p>
        </w:tc>
        <w:tc>
          <w:tcPr>
            <w:tcW w:w="2689" w:type="dxa"/>
            <w:gridSpan w:val="2"/>
            <w:shd w:val="clear" w:color="000000" w:fill="FFFFFF"/>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246" w:type="dxa"/>
            <w:vMerge w:val="restart"/>
            <w:shd w:val="clear" w:color="000000" w:fill="FFFFFF"/>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640" w:type="dxa"/>
            <w:vMerge w:val="restart"/>
            <w:shd w:val="clear" w:color="000000" w:fill="FFFFFF"/>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2535B7">
        <w:trPr>
          <w:trHeight w:val="699"/>
          <w:jc w:val="center"/>
        </w:trPr>
        <w:tc>
          <w:tcPr>
            <w:tcW w:w="2569" w:type="dxa"/>
            <w:vMerge/>
            <w:vAlign w:val="center"/>
            <w:hideMark/>
          </w:tcPr>
          <w:p w:rsidR="001679C0" w:rsidRPr="001679C0" w:rsidRDefault="001679C0" w:rsidP="00D24D01">
            <w:pPr>
              <w:rPr>
                <w:rFonts w:ascii="PT Astra Serif" w:hAnsi="PT Astra Serif"/>
                <w:sz w:val="24"/>
                <w:szCs w:val="24"/>
              </w:rPr>
            </w:pPr>
          </w:p>
        </w:tc>
        <w:tc>
          <w:tcPr>
            <w:tcW w:w="1417" w:type="dxa"/>
            <w:vMerge/>
            <w:shd w:val="clear" w:color="000000" w:fill="FFFFFF"/>
            <w:vAlign w:val="center"/>
            <w:hideMark/>
          </w:tcPr>
          <w:p w:rsidR="001679C0" w:rsidRPr="001679C0" w:rsidRDefault="001679C0" w:rsidP="00D24D01">
            <w:pPr>
              <w:jc w:val="center"/>
              <w:rPr>
                <w:rFonts w:ascii="PT Astra Serif" w:hAnsi="PT Astra Serif"/>
                <w:sz w:val="24"/>
                <w:szCs w:val="24"/>
              </w:rPr>
            </w:pPr>
          </w:p>
        </w:tc>
        <w:tc>
          <w:tcPr>
            <w:tcW w:w="1272" w:type="dxa"/>
            <w:shd w:val="clear" w:color="000000" w:fill="FFFFFF"/>
            <w:vAlign w:val="center"/>
            <w:hideMark/>
          </w:tcPr>
          <w:p w:rsidR="001679C0" w:rsidRPr="001679C0" w:rsidRDefault="001679C0" w:rsidP="00D24D01">
            <w:pPr>
              <w:ind w:left="-129" w:right="-107"/>
              <w:jc w:val="center"/>
              <w:rPr>
                <w:rFonts w:ascii="PT Astra Serif" w:hAnsi="PT Astra Serif"/>
                <w:sz w:val="24"/>
                <w:szCs w:val="24"/>
              </w:rPr>
            </w:pPr>
            <w:r w:rsidRPr="001679C0">
              <w:rPr>
                <w:rFonts w:ascii="PT Astra Serif" w:hAnsi="PT Astra Serif"/>
                <w:sz w:val="24"/>
                <w:szCs w:val="24"/>
              </w:rPr>
              <w:t>сумма</w:t>
            </w:r>
          </w:p>
        </w:tc>
        <w:tc>
          <w:tcPr>
            <w:tcW w:w="1417" w:type="dxa"/>
            <w:shd w:val="clear" w:color="000000" w:fill="FFFFFF"/>
            <w:vAlign w:val="center"/>
            <w:hideMark/>
          </w:tcPr>
          <w:p w:rsidR="001679C0" w:rsidRPr="001679C0" w:rsidRDefault="001679C0" w:rsidP="00D24D01">
            <w:pPr>
              <w:ind w:left="-129" w:right="-107"/>
              <w:jc w:val="center"/>
              <w:rPr>
                <w:rFonts w:ascii="PT Astra Serif" w:hAnsi="PT Astra Serif"/>
                <w:sz w:val="24"/>
                <w:szCs w:val="24"/>
              </w:rPr>
            </w:pPr>
            <w:r w:rsidRPr="001679C0">
              <w:rPr>
                <w:rFonts w:ascii="PT Astra Serif" w:hAnsi="PT Astra Serif"/>
                <w:sz w:val="24"/>
                <w:szCs w:val="24"/>
              </w:rPr>
              <w:t>рост/ снижение к 2020 году</w:t>
            </w:r>
          </w:p>
        </w:tc>
        <w:tc>
          <w:tcPr>
            <w:tcW w:w="1246" w:type="dxa"/>
            <w:vMerge/>
            <w:vAlign w:val="center"/>
            <w:hideMark/>
          </w:tcPr>
          <w:p w:rsidR="001679C0" w:rsidRPr="001679C0" w:rsidRDefault="001679C0" w:rsidP="00D24D01">
            <w:pPr>
              <w:rPr>
                <w:rFonts w:ascii="PT Astra Serif" w:hAnsi="PT Astra Serif"/>
                <w:b/>
                <w:bCs/>
                <w:sz w:val="24"/>
                <w:szCs w:val="24"/>
              </w:rPr>
            </w:pPr>
          </w:p>
        </w:tc>
        <w:tc>
          <w:tcPr>
            <w:tcW w:w="1640" w:type="dxa"/>
            <w:vMerge/>
            <w:vAlign w:val="center"/>
            <w:hideMark/>
          </w:tcPr>
          <w:p w:rsidR="001679C0" w:rsidRPr="001679C0" w:rsidRDefault="001679C0" w:rsidP="00D24D01">
            <w:pPr>
              <w:rPr>
                <w:rFonts w:ascii="PT Astra Serif" w:hAnsi="PT Astra Serif"/>
                <w:b/>
                <w:bCs/>
                <w:sz w:val="24"/>
                <w:szCs w:val="24"/>
              </w:rPr>
            </w:pPr>
          </w:p>
        </w:tc>
      </w:tr>
      <w:tr w:rsidR="001679C0" w:rsidRPr="001679C0" w:rsidTr="002535B7">
        <w:trPr>
          <w:trHeight w:val="423"/>
          <w:jc w:val="center"/>
        </w:trPr>
        <w:tc>
          <w:tcPr>
            <w:tcW w:w="2569" w:type="dxa"/>
            <w:shd w:val="clear" w:color="000000" w:fill="FFFFFF"/>
            <w:vAlign w:val="center"/>
            <w:hideMark/>
          </w:tcPr>
          <w:p w:rsidR="001679C0" w:rsidRPr="001679C0" w:rsidRDefault="001679C0" w:rsidP="00D24D01">
            <w:pPr>
              <w:rPr>
                <w:rFonts w:ascii="PT Astra Serif" w:hAnsi="PT Astra Serif"/>
                <w:b/>
                <w:sz w:val="24"/>
                <w:szCs w:val="24"/>
              </w:rPr>
            </w:pPr>
            <w:r w:rsidRPr="001679C0">
              <w:rPr>
                <w:rFonts w:ascii="PT Astra Serif" w:hAnsi="PT Astra Serif"/>
                <w:b/>
                <w:sz w:val="24"/>
                <w:szCs w:val="24"/>
              </w:rPr>
              <w:t xml:space="preserve">Налоги на совокупный доход – ВСЕГО, </w:t>
            </w:r>
          </w:p>
          <w:p w:rsidR="001679C0" w:rsidRPr="001679C0" w:rsidRDefault="001679C0" w:rsidP="00D24D01">
            <w:pPr>
              <w:rPr>
                <w:rFonts w:ascii="PT Astra Serif" w:hAnsi="PT Astra Serif"/>
                <w:b/>
                <w:sz w:val="24"/>
                <w:szCs w:val="24"/>
              </w:rPr>
            </w:pPr>
            <w:r w:rsidRPr="001679C0">
              <w:rPr>
                <w:rFonts w:ascii="PT Astra Serif" w:hAnsi="PT Astra Serif"/>
                <w:b/>
                <w:sz w:val="24"/>
                <w:szCs w:val="24"/>
              </w:rPr>
              <w:t>в том числе:</w:t>
            </w:r>
          </w:p>
        </w:tc>
        <w:tc>
          <w:tcPr>
            <w:tcW w:w="1417" w:type="dxa"/>
            <w:shd w:val="clear" w:color="000000" w:fill="FFFFFF"/>
            <w:noWrap/>
            <w:hideMark/>
          </w:tcPr>
          <w:p w:rsidR="001679C0" w:rsidRPr="001679C0" w:rsidRDefault="001679C0" w:rsidP="00D24D01">
            <w:pPr>
              <w:jc w:val="right"/>
              <w:rPr>
                <w:rFonts w:ascii="PT Astra Serif" w:hAnsi="PT Astra Serif"/>
                <w:b/>
                <w:sz w:val="24"/>
                <w:szCs w:val="24"/>
              </w:rPr>
            </w:pPr>
            <w:r w:rsidRPr="001679C0">
              <w:rPr>
                <w:rFonts w:ascii="PT Astra Serif" w:hAnsi="PT Astra Serif"/>
                <w:b/>
                <w:sz w:val="24"/>
                <w:szCs w:val="24"/>
              </w:rPr>
              <w:t>102 488,5</w:t>
            </w:r>
          </w:p>
        </w:tc>
        <w:tc>
          <w:tcPr>
            <w:tcW w:w="1272" w:type="dxa"/>
            <w:shd w:val="clear" w:color="000000" w:fill="FFFFFF"/>
            <w:noWrap/>
            <w:hideMark/>
          </w:tcPr>
          <w:p w:rsidR="001679C0" w:rsidRPr="001679C0" w:rsidRDefault="001679C0" w:rsidP="00D24D01">
            <w:pPr>
              <w:jc w:val="right"/>
              <w:rPr>
                <w:rFonts w:ascii="PT Astra Serif" w:hAnsi="PT Astra Serif"/>
                <w:b/>
                <w:sz w:val="24"/>
                <w:szCs w:val="24"/>
              </w:rPr>
            </w:pPr>
            <w:r w:rsidRPr="001679C0">
              <w:rPr>
                <w:rFonts w:ascii="PT Astra Serif" w:hAnsi="PT Astra Serif"/>
                <w:b/>
                <w:sz w:val="24"/>
                <w:szCs w:val="24"/>
              </w:rPr>
              <w:t>97 543,0</w:t>
            </w:r>
          </w:p>
        </w:tc>
        <w:tc>
          <w:tcPr>
            <w:tcW w:w="1417" w:type="dxa"/>
            <w:shd w:val="clear" w:color="000000" w:fill="FFFFFF"/>
            <w:noWrap/>
            <w:hideMark/>
          </w:tcPr>
          <w:p w:rsidR="001679C0" w:rsidRPr="001679C0" w:rsidRDefault="001679C0" w:rsidP="00D24D01">
            <w:pPr>
              <w:ind w:left="-109"/>
              <w:jc w:val="right"/>
              <w:rPr>
                <w:rFonts w:ascii="PT Astra Serif" w:hAnsi="PT Astra Serif"/>
                <w:b/>
                <w:sz w:val="24"/>
                <w:szCs w:val="24"/>
              </w:rPr>
            </w:pPr>
            <w:r w:rsidRPr="001679C0">
              <w:rPr>
                <w:rFonts w:ascii="PT Astra Serif" w:hAnsi="PT Astra Serif"/>
                <w:b/>
                <w:sz w:val="24"/>
                <w:szCs w:val="24"/>
              </w:rPr>
              <w:t>- 4 945,5</w:t>
            </w:r>
          </w:p>
          <w:p w:rsidR="001679C0" w:rsidRPr="001679C0" w:rsidRDefault="001679C0" w:rsidP="00D24D01">
            <w:pPr>
              <w:ind w:left="-109"/>
              <w:jc w:val="right"/>
              <w:rPr>
                <w:rFonts w:ascii="PT Astra Serif" w:hAnsi="PT Astra Serif"/>
                <w:b/>
                <w:sz w:val="24"/>
                <w:szCs w:val="24"/>
              </w:rPr>
            </w:pPr>
            <w:r w:rsidRPr="001679C0">
              <w:rPr>
                <w:rFonts w:ascii="PT Astra Serif" w:hAnsi="PT Astra Serif"/>
                <w:b/>
                <w:sz w:val="24"/>
                <w:szCs w:val="24"/>
              </w:rPr>
              <w:t>или  - 4,8%</w:t>
            </w:r>
          </w:p>
        </w:tc>
        <w:tc>
          <w:tcPr>
            <w:tcW w:w="1246" w:type="dxa"/>
            <w:shd w:val="clear" w:color="000000" w:fill="FFFFFF"/>
            <w:noWrap/>
            <w:hideMark/>
          </w:tcPr>
          <w:p w:rsidR="001679C0" w:rsidRPr="001679C0" w:rsidRDefault="001679C0" w:rsidP="00D24D01">
            <w:pPr>
              <w:jc w:val="right"/>
              <w:rPr>
                <w:rFonts w:ascii="PT Astra Serif" w:hAnsi="PT Astra Serif"/>
                <w:b/>
                <w:sz w:val="24"/>
                <w:szCs w:val="24"/>
              </w:rPr>
            </w:pPr>
            <w:r w:rsidRPr="001679C0">
              <w:rPr>
                <w:rFonts w:ascii="PT Astra Serif" w:hAnsi="PT Astra Serif"/>
                <w:b/>
                <w:sz w:val="24"/>
                <w:szCs w:val="24"/>
              </w:rPr>
              <w:t>99 749,0</w:t>
            </w:r>
          </w:p>
        </w:tc>
        <w:tc>
          <w:tcPr>
            <w:tcW w:w="1640" w:type="dxa"/>
            <w:shd w:val="clear" w:color="000000" w:fill="FFFFFF"/>
            <w:noWrap/>
            <w:hideMark/>
          </w:tcPr>
          <w:p w:rsidR="001679C0" w:rsidRPr="001679C0" w:rsidRDefault="001679C0" w:rsidP="00D24D01">
            <w:pPr>
              <w:jc w:val="right"/>
              <w:rPr>
                <w:rFonts w:ascii="PT Astra Serif" w:hAnsi="PT Astra Serif"/>
                <w:b/>
                <w:sz w:val="24"/>
                <w:szCs w:val="24"/>
              </w:rPr>
            </w:pPr>
            <w:r w:rsidRPr="001679C0">
              <w:rPr>
                <w:rFonts w:ascii="PT Astra Serif" w:hAnsi="PT Astra Serif"/>
                <w:b/>
                <w:sz w:val="24"/>
                <w:szCs w:val="24"/>
              </w:rPr>
              <w:t>102 833,0</w:t>
            </w:r>
          </w:p>
        </w:tc>
      </w:tr>
      <w:tr w:rsidR="001679C0" w:rsidRPr="001679C0" w:rsidTr="002535B7">
        <w:trPr>
          <w:trHeight w:val="945"/>
          <w:jc w:val="center"/>
        </w:trPr>
        <w:tc>
          <w:tcPr>
            <w:tcW w:w="2569" w:type="dxa"/>
            <w:shd w:val="clear" w:color="000000" w:fill="FFFFFF"/>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Налог, взимаемый в связи с применением упрощенной системы налогообложения</w:t>
            </w:r>
          </w:p>
        </w:tc>
        <w:tc>
          <w:tcPr>
            <w:tcW w:w="1417"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70 041,0</w:t>
            </w:r>
          </w:p>
        </w:tc>
        <w:tc>
          <w:tcPr>
            <w:tcW w:w="1272"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88 843,0</w:t>
            </w:r>
          </w:p>
        </w:tc>
        <w:tc>
          <w:tcPr>
            <w:tcW w:w="1417" w:type="dxa"/>
            <w:shd w:val="clear" w:color="000000" w:fill="FFFFFF"/>
            <w:noWrap/>
            <w:hideMark/>
          </w:tcPr>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+ 18 802,0</w:t>
            </w:r>
          </w:p>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или +26,8%</w:t>
            </w:r>
          </w:p>
        </w:tc>
        <w:tc>
          <w:tcPr>
            <w:tcW w:w="1246"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89 449,0</w:t>
            </w:r>
          </w:p>
        </w:tc>
        <w:tc>
          <w:tcPr>
            <w:tcW w:w="1640"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92 133,0</w:t>
            </w:r>
          </w:p>
        </w:tc>
      </w:tr>
      <w:tr w:rsidR="001679C0" w:rsidRPr="001679C0" w:rsidTr="002535B7">
        <w:trPr>
          <w:trHeight w:val="630"/>
          <w:jc w:val="center"/>
        </w:trPr>
        <w:tc>
          <w:tcPr>
            <w:tcW w:w="2569" w:type="dxa"/>
            <w:shd w:val="clear" w:color="000000" w:fill="FFFFFF"/>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Единый налог на вмененный доход для отдельных видов деятельности</w:t>
            </w:r>
          </w:p>
        </w:tc>
        <w:tc>
          <w:tcPr>
            <w:tcW w:w="1417"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22 600,0</w:t>
            </w:r>
          </w:p>
        </w:tc>
        <w:tc>
          <w:tcPr>
            <w:tcW w:w="1272"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1 800,0</w:t>
            </w:r>
          </w:p>
        </w:tc>
        <w:tc>
          <w:tcPr>
            <w:tcW w:w="1417" w:type="dxa"/>
            <w:shd w:val="clear" w:color="000000" w:fill="FFFFFF"/>
            <w:noWrap/>
            <w:hideMark/>
          </w:tcPr>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-20 800,0</w:t>
            </w:r>
          </w:p>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или</w:t>
            </w:r>
          </w:p>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 xml:space="preserve">снижение в 12,5 раз </w:t>
            </w:r>
          </w:p>
        </w:tc>
        <w:tc>
          <w:tcPr>
            <w:tcW w:w="1246"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c>
          <w:tcPr>
            <w:tcW w:w="1640"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315"/>
          <w:jc w:val="center"/>
        </w:trPr>
        <w:tc>
          <w:tcPr>
            <w:tcW w:w="2569" w:type="dxa"/>
            <w:shd w:val="clear" w:color="000000" w:fill="FFFFFF"/>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Единый сельскохозяйственный налог</w:t>
            </w:r>
          </w:p>
        </w:tc>
        <w:tc>
          <w:tcPr>
            <w:tcW w:w="1417"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3 100,0</w:t>
            </w:r>
          </w:p>
        </w:tc>
        <w:tc>
          <w:tcPr>
            <w:tcW w:w="1272"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1 400,0</w:t>
            </w:r>
          </w:p>
        </w:tc>
        <w:tc>
          <w:tcPr>
            <w:tcW w:w="1417" w:type="dxa"/>
            <w:shd w:val="clear" w:color="000000" w:fill="FFFFFF"/>
            <w:noWrap/>
            <w:hideMark/>
          </w:tcPr>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- 1 700,0  или -54,8%</w:t>
            </w:r>
          </w:p>
        </w:tc>
        <w:tc>
          <w:tcPr>
            <w:tcW w:w="1246"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1500,0</w:t>
            </w:r>
          </w:p>
        </w:tc>
        <w:tc>
          <w:tcPr>
            <w:tcW w:w="1640"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1 600,0</w:t>
            </w:r>
          </w:p>
        </w:tc>
      </w:tr>
      <w:tr w:rsidR="001679C0" w:rsidRPr="001679C0" w:rsidTr="002535B7">
        <w:trPr>
          <w:trHeight w:val="945"/>
          <w:jc w:val="center"/>
        </w:trPr>
        <w:tc>
          <w:tcPr>
            <w:tcW w:w="2569" w:type="dxa"/>
            <w:shd w:val="clear" w:color="000000" w:fill="FFFFFF"/>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Налог, взимаемый в связи с применением патентной системы налогообложения</w:t>
            </w:r>
          </w:p>
        </w:tc>
        <w:tc>
          <w:tcPr>
            <w:tcW w:w="1417"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6 747,5</w:t>
            </w:r>
          </w:p>
        </w:tc>
        <w:tc>
          <w:tcPr>
            <w:tcW w:w="1272"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5 500,0</w:t>
            </w:r>
          </w:p>
        </w:tc>
        <w:tc>
          <w:tcPr>
            <w:tcW w:w="1417" w:type="dxa"/>
            <w:shd w:val="clear" w:color="000000" w:fill="FFFFFF"/>
            <w:noWrap/>
            <w:hideMark/>
          </w:tcPr>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- 1 247,5</w:t>
            </w:r>
          </w:p>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или -18,5%</w:t>
            </w:r>
          </w:p>
        </w:tc>
        <w:tc>
          <w:tcPr>
            <w:tcW w:w="1246"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8 800,0</w:t>
            </w:r>
          </w:p>
        </w:tc>
        <w:tc>
          <w:tcPr>
            <w:tcW w:w="1640"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9 100,0</w:t>
            </w:r>
          </w:p>
        </w:tc>
      </w:tr>
    </w:tbl>
    <w:p w:rsidR="001679C0" w:rsidRPr="001679C0" w:rsidRDefault="001679C0" w:rsidP="001679C0">
      <w:pPr>
        <w:pStyle w:val="a8"/>
        <w:ind w:firstLine="709"/>
        <w:rPr>
          <w:rFonts w:ascii="PT Astra Serif" w:hAnsi="PT Astra Serif"/>
          <w:sz w:val="24"/>
          <w:szCs w:val="24"/>
        </w:rPr>
      </w:pPr>
    </w:p>
    <w:p w:rsidR="001679C0" w:rsidRPr="001679C0" w:rsidRDefault="001679C0" w:rsidP="001679C0">
      <w:pPr>
        <w:pStyle w:val="a8"/>
        <w:ind w:firstLine="709"/>
        <w:rPr>
          <w:rFonts w:ascii="PT Astra Serif" w:hAnsi="PT Astra Serif"/>
          <w:b/>
          <w:sz w:val="24"/>
          <w:szCs w:val="24"/>
        </w:rPr>
      </w:pPr>
      <w:r w:rsidRPr="001679C0">
        <w:rPr>
          <w:rFonts w:ascii="PT Astra Serif" w:hAnsi="PT Astra Serif"/>
          <w:sz w:val="24"/>
          <w:szCs w:val="24"/>
        </w:rPr>
        <w:t xml:space="preserve">В целом по налогам на совокупный доход в 2021 году ожидается снижение поступлений на 4,8% или на 4 945,5 тыс. рублей к </w:t>
      </w:r>
      <w:r w:rsidRPr="001679C0">
        <w:rPr>
          <w:rFonts w:ascii="PT Astra Serif" w:hAnsi="PT Astra Serif"/>
          <w:sz w:val="24"/>
          <w:szCs w:val="24"/>
          <w:shd w:val="clear" w:color="auto" w:fill="FFFFFF"/>
        </w:rPr>
        <w:t xml:space="preserve">плановым </w:t>
      </w:r>
      <w:r w:rsidRPr="001679C0">
        <w:rPr>
          <w:rFonts w:ascii="PT Astra Serif" w:hAnsi="PT Astra Serif"/>
          <w:sz w:val="24"/>
          <w:szCs w:val="24"/>
        </w:rPr>
        <w:t xml:space="preserve">показателям 2020 года. Общая сумма поступлений составит 97 543,0 тыс. рублей.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При составлении прогноза поступлений </w:t>
      </w:r>
      <w:r w:rsidRPr="001679C0">
        <w:rPr>
          <w:rFonts w:ascii="PT Astra Serif" w:hAnsi="PT Astra Serif"/>
          <w:b/>
          <w:i/>
          <w:sz w:val="24"/>
          <w:szCs w:val="24"/>
        </w:rPr>
        <w:t>по налогу, взимаемому в связи с применением упрощенной системы налогообложения</w:t>
      </w:r>
      <w:r w:rsidRPr="001679C0">
        <w:rPr>
          <w:rFonts w:ascii="PT Astra Serif" w:hAnsi="PT Astra Serif"/>
          <w:b/>
          <w:sz w:val="24"/>
          <w:szCs w:val="24"/>
        </w:rPr>
        <w:t>,</w:t>
      </w:r>
      <w:r w:rsidRPr="001679C0">
        <w:rPr>
          <w:rFonts w:ascii="PT Astra Serif" w:hAnsi="PT Astra Serif"/>
          <w:sz w:val="24"/>
          <w:szCs w:val="24"/>
        </w:rPr>
        <w:t xml:space="preserve"> учтены:</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shd w:val="clear" w:color="auto" w:fill="FFFFFF"/>
        </w:rPr>
        <w:t>-</w:t>
      </w:r>
      <w:r w:rsidRPr="001679C0">
        <w:rPr>
          <w:rStyle w:val="apple-converted-space"/>
          <w:rFonts w:ascii="PT Astra Serif" w:hAnsi="PT Astra Serif"/>
          <w:sz w:val="24"/>
          <w:szCs w:val="24"/>
          <w:shd w:val="clear" w:color="auto" w:fill="FFFFFF"/>
        </w:rPr>
        <w:t> </w:t>
      </w:r>
      <w:r w:rsidRPr="001679C0">
        <w:rPr>
          <w:rFonts w:ascii="PT Astra Serif" w:hAnsi="PT Astra Serif"/>
          <w:sz w:val="24"/>
          <w:szCs w:val="24"/>
          <w:shd w:val="clear" w:color="auto" w:fill="FFFFFF"/>
        </w:rPr>
        <w:t>ожидаемая оценка поступлений налога в</w:t>
      </w:r>
      <w:r w:rsidRPr="001679C0">
        <w:rPr>
          <w:rStyle w:val="apple-converted-space"/>
          <w:rFonts w:ascii="PT Astra Serif" w:hAnsi="PT Astra Serif"/>
          <w:sz w:val="24"/>
          <w:szCs w:val="24"/>
          <w:shd w:val="clear" w:color="auto" w:fill="FFFFFF"/>
        </w:rPr>
        <w:t> </w:t>
      </w:r>
      <w:r w:rsidRPr="001679C0">
        <w:rPr>
          <w:rFonts w:ascii="PT Astra Serif" w:hAnsi="PT Astra Serif"/>
          <w:sz w:val="24"/>
          <w:szCs w:val="24"/>
          <w:shd w:val="clear" w:color="auto" w:fill="FFFFFF"/>
        </w:rPr>
        <w:t xml:space="preserve">текущем периоде, определенная </w:t>
      </w:r>
      <w:r w:rsidRPr="001679C0">
        <w:rPr>
          <w:rFonts w:ascii="PT Astra Serif" w:hAnsi="PT Astra Serif"/>
          <w:sz w:val="24"/>
          <w:szCs w:val="24"/>
        </w:rPr>
        <w:t>ГАДБ</w:t>
      </w:r>
      <w:r w:rsidRPr="001679C0">
        <w:rPr>
          <w:rFonts w:ascii="PT Astra Serif" w:hAnsi="PT Astra Serif"/>
          <w:sz w:val="24"/>
          <w:szCs w:val="24"/>
          <w:shd w:val="clear" w:color="auto" w:fill="FFFFFF"/>
        </w:rPr>
        <w:t xml:space="preserve"> с учётом положительной динамики поступлений налога в бюджет города с начала года;</w:t>
      </w:r>
      <w:r w:rsidRPr="001679C0">
        <w:rPr>
          <w:rFonts w:ascii="PT Astra Serif" w:hAnsi="PT Astra Serif"/>
          <w:sz w:val="24"/>
          <w:szCs w:val="24"/>
        </w:rPr>
        <w:t xml:space="preserve"> </w:t>
      </w:r>
    </w:p>
    <w:p w:rsidR="001679C0" w:rsidRPr="001679C0" w:rsidRDefault="001679C0" w:rsidP="001679C0">
      <w:pPr>
        <w:pStyle w:val="a8"/>
        <w:ind w:firstLine="709"/>
        <w:rPr>
          <w:rFonts w:ascii="PT Astra Serif" w:hAnsi="PT Astra Serif"/>
          <w:sz w:val="24"/>
          <w:szCs w:val="24"/>
          <w:shd w:val="clear" w:color="auto" w:fill="FFFFFF"/>
        </w:rPr>
      </w:pPr>
      <w:r w:rsidRPr="001679C0">
        <w:rPr>
          <w:rFonts w:ascii="PT Astra Serif" w:hAnsi="PT Astra Serif"/>
          <w:sz w:val="24"/>
          <w:szCs w:val="24"/>
        </w:rPr>
        <w:t xml:space="preserve">-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–Югре, установленные законами автономного округа. </w:t>
      </w:r>
      <w:r w:rsidRPr="001679C0">
        <w:rPr>
          <w:rFonts w:ascii="PT Astra Serif" w:hAnsi="PT Astra Serif"/>
          <w:sz w:val="24"/>
          <w:szCs w:val="24"/>
          <w:shd w:val="clear" w:color="auto" w:fill="FFFFFF"/>
        </w:rPr>
        <w:t xml:space="preserve">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shd w:val="clear" w:color="auto" w:fill="FFFFFF"/>
        </w:rPr>
        <w:lastRenderedPageBreak/>
        <w:t xml:space="preserve">Поступления </w:t>
      </w:r>
      <w:r w:rsidRPr="001679C0">
        <w:rPr>
          <w:rFonts w:ascii="PT Astra Serif" w:hAnsi="PT Astra Serif"/>
          <w:b/>
          <w:i/>
          <w:sz w:val="24"/>
          <w:szCs w:val="24"/>
          <w:shd w:val="clear" w:color="auto" w:fill="FFFFFF"/>
        </w:rPr>
        <w:t>единого налога на вменённый доход</w:t>
      </w:r>
      <w:r w:rsidRPr="001679C0">
        <w:rPr>
          <w:rFonts w:ascii="PT Astra Serif" w:hAnsi="PT Astra Serif"/>
          <w:sz w:val="24"/>
          <w:szCs w:val="24"/>
          <w:shd w:val="clear" w:color="auto" w:fill="FFFFFF"/>
        </w:rPr>
        <w:t xml:space="preserve"> на 2021 год планируются в сумме начисленного налога за 4 квартал 2020 года.</w:t>
      </w:r>
    </w:p>
    <w:p w:rsidR="001679C0" w:rsidRPr="001679C0" w:rsidRDefault="001679C0" w:rsidP="001679C0">
      <w:pPr>
        <w:pStyle w:val="a8"/>
        <w:ind w:firstLine="709"/>
        <w:rPr>
          <w:rFonts w:ascii="PT Astra Serif" w:hAnsi="PT Astra Serif"/>
          <w:sz w:val="24"/>
          <w:szCs w:val="24"/>
          <w:shd w:val="clear" w:color="auto" w:fill="FFFFFF"/>
        </w:rPr>
      </w:pPr>
      <w:r w:rsidRPr="001679C0">
        <w:rPr>
          <w:rFonts w:ascii="PT Astra Serif" w:hAnsi="PT Astra Serif"/>
          <w:sz w:val="24"/>
          <w:szCs w:val="24"/>
          <w:shd w:val="clear" w:color="auto" w:fill="FFFFFF"/>
        </w:rPr>
        <w:t xml:space="preserve">В 2021 году ожидается снижение  поступлений </w:t>
      </w:r>
      <w:r w:rsidRPr="001679C0">
        <w:rPr>
          <w:rFonts w:ascii="PT Astra Serif" w:hAnsi="PT Astra Serif"/>
          <w:b/>
          <w:i/>
          <w:sz w:val="24"/>
          <w:szCs w:val="24"/>
          <w:shd w:val="clear" w:color="auto" w:fill="FFFFFF"/>
        </w:rPr>
        <w:t>единого сельскохозяйственного налога</w:t>
      </w:r>
      <w:r w:rsidRPr="001679C0">
        <w:rPr>
          <w:rFonts w:ascii="PT Astra Serif" w:hAnsi="PT Astra Serif"/>
          <w:sz w:val="24"/>
          <w:szCs w:val="24"/>
          <w:shd w:val="clear" w:color="auto" w:fill="FFFFFF"/>
        </w:rPr>
        <w:t xml:space="preserve"> в сумме 1 700,0 тыс. рублей в сравнении  с плановыми показателями 2020 года. Поступления </w:t>
      </w:r>
      <w:r w:rsidRPr="001679C0">
        <w:rPr>
          <w:rFonts w:ascii="PT Astra Serif" w:hAnsi="PT Astra Serif"/>
          <w:i/>
          <w:sz w:val="24"/>
          <w:szCs w:val="24"/>
          <w:shd w:val="clear" w:color="auto" w:fill="FFFFFF"/>
        </w:rPr>
        <w:t>единого сельскохозяйственного налога</w:t>
      </w:r>
      <w:r w:rsidRPr="001679C0">
        <w:rPr>
          <w:rFonts w:ascii="PT Astra Serif" w:hAnsi="PT Astra Serif"/>
          <w:sz w:val="24"/>
          <w:szCs w:val="24"/>
          <w:shd w:val="clear" w:color="auto" w:fill="FFFFFF"/>
        </w:rPr>
        <w:t xml:space="preserve"> спрогнозированы с учетом ожидаемой оценки поступления в 2020 году. </w:t>
      </w:r>
    </w:p>
    <w:p w:rsidR="001679C0" w:rsidRPr="001679C0" w:rsidRDefault="001679C0" w:rsidP="001679C0">
      <w:pPr>
        <w:pStyle w:val="a8"/>
        <w:ind w:firstLine="709"/>
        <w:rPr>
          <w:rFonts w:ascii="PT Astra Serif" w:hAnsi="PT Astra Serif"/>
          <w:sz w:val="24"/>
          <w:szCs w:val="24"/>
          <w:shd w:val="clear" w:color="auto" w:fill="FFFFFF"/>
        </w:rPr>
      </w:pPr>
      <w:r w:rsidRPr="001679C0">
        <w:rPr>
          <w:rFonts w:ascii="PT Astra Serif" w:hAnsi="PT Astra Serif"/>
          <w:sz w:val="24"/>
          <w:szCs w:val="24"/>
          <w:shd w:val="clear" w:color="auto" w:fill="FFFFFF"/>
        </w:rPr>
        <w:t xml:space="preserve">Поступление </w:t>
      </w:r>
      <w:r w:rsidRPr="001679C0">
        <w:rPr>
          <w:rFonts w:ascii="PT Astra Serif" w:hAnsi="PT Astra Serif"/>
          <w:b/>
          <w:i/>
          <w:sz w:val="24"/>
          <w:szCs w:val="24"/>
          <w:shd w:val="clear" w:color="auto" w:fill="FFFFFF"/>
        </w:rPr>
        <w:t>налога, взимаемого в связи с применением патентной системы налогообложения</w:t>
      </w:r>
      <w:r w:rsidRPr="001679C0">
        <w:rPr>
          <w:rFonts w:ascii="PT Astra Serif" w:hAnsi="PT Astra Serif"/>
          <w:sz w:val="24"/>
          <w:szCs w:val="24"/>
          <w:shd w:val="clear" w:color="auto" w:fill="FFFFFF"/>
        </w:rPr>
        <w:t xml:space="preserve">, прогнозируется на 2021 год с учётом сложившейся практики применения данной системы налогообложения за 2019 год и прогноза поступлений в 2020 году. В очередном финансовом году планируется снижение поступлений на 18,5% к утвержденным параметрам 2020 года.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При составлении прогноза поступлений по налогу учитывались:</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shd w:val="clear" w:color="auto" w:fill="FFFFFF"/>
        </w:rPr>
        <w:t>-</w:t>
      </w:r>
      <w:r w:rsidRPr="001679C0">
        <w:rPr>
          <w:rStyle w:val="apple-converted-space"/>
          <w:rFonts w:ascii="PT Astra Serif" w:hAnsi="PT Astra Serif"/>
          <w:sz w:val="24"/>
          <w:szCs w:val="24"/>
          <w:shd w:val="clear" w:color="auto" w:fill="FFFFFF"/>
        </w:rPr>
        <w:t> </w:t>
      </w:r>
      <w:r w:rsidRPr="001679C0">
        <w:rPr>
          <w:rFonts w:ascii="PT Astra Serif" w:hAnsi="PT Astra Serif"/>
          <w:sz w:val="24"/>
          <w:szCs w:val="24"/>
          <w:shd w:val="clear" w:color="auto" w:fill="FFFFFF"/>
        </w:rPr>
        <w:t>ожидаемая оценка поступлений налога в</w:t>
      </w:r>
      <w:r w:rsidRPr="001679C0">
        <w:rPr>
          <w:rStyle w:val="apple-converted-space"/>
          <w:rFonts w:ascii="PT Astra Serif" w:hAnsi="PT Astra Serif"/>
          <w:sz w:val="24"/>
          <w:szCs w:val="24"/>
          <w:shd w:val="clear" w:color="auto" w:fill="FFFFFF"/>
        </w:rPr>
        <w:t> </w:t>
      </w:r>
      <w:r w:rsidRPr="001679C0">
        <w:rPr>
          <w:rFonts w:ascii="PT Astra Serif" w:hAnsi="PT Astra Serif"/>
          <w:sz w:val="24"/>
          <w:szCs w:val="24"/>
          <w:shd w:val="clear" w:color="auto" w:fill="FFFFFF"/>
        </w:rPr>
        <w:t>текущем периоде, с учётом отрицательной динамики поступлений налога в бюджет города с начала текущего года;</w:t>
      </w:r>
      <w:r w:rsidRPr="001679C0">
        <w:rPr>
          <w:rFonts w:ascii="PT Astra Serif" w:hAnsi="PT Astra Serif"/>
          <w:sz w:val="24"/>
          <w:szCs w:val="24"/>
        </w:rPr>
        <w:t xml:space="preserve">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предоставленные налоговые льготы и преференции, направленные на поддержку и развитие малого и среднего предпринимательства в Ханты-Мансийском автономном округе – Югре, установленные законами автономного округа.</w:t>
      </w:r>
    </w:p>
    <w:p w:rsidR="002535B7" w:rsidRDefault="002535B7" w:rsidP="001679C0">
      <w:pPr>
        <w:pStyle w:val="a8"/>
        <w:jc w:val="center"/>
        <w:rPr>
          <w:rFonts w:ascii="PT Astra Serif" w:hAnsi="PT Astra Serif"/>
          <w:b/>
          <w:sz w:val="24"/>
          <w:szCs w:val="24"/>
        </w:rPr>
      </w:pP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4. Налоги на имущество</w:t>
      </w:r>
    </w:p>
    <w:p w:rsidR="001679C0" w:rsidRPr="001679C0" w:rsidRDefault="001679C0" w:rsidP="001679C0">
      <w:pPr>
        <w:pStyle w:val="a8"/>
        <w:ind w:firstLine="709"/>
        <w:rPr>
          <w:rFonts w:ascii="PT Astra Serif" w:hAnsi="PT Astra Serif"/>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ГАДБ, осуществляющим администрирование налогов на имущество, является Федеральная налоговая служба (</w:t>
      </w:r>
      <w:r w:rsidRPr="001679C0">
        <w:rPr>
          <w:rFonts w:ascii="PT Astra Serif" w:eastAsia="Courier New" w:hAnsi="PT Astra Serif"/>
          <w:sz w:val="24"/>
          <w:szCs w:val="24"/>
        </w:rPr>
        <w:t>Межрайонная ИФНС России № 4 по Ханты – Мансийскому автономному округу – Югре)</w:t>
      </w:r>
      <w:r w:rsidRPr="001679C0">
        <w:rPr>
          <w:rFonts w:ascii="PT Astra Serif" w:hAnsi="PT Astra Serif"/>
          <w:sz w:val="24"/>
          <w:szCs w:val="24"/>
        </w:rPr>
        <w:t>.</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Норматив отчислений в бюджет города по данным налогам составляет:</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налог на имущество физических лиц и земельный налог 100%;</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транспортный налог 20%;</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земельный налог 100%.</w:t>
      </w:r>
    </w:p>
    <w:p w:rsidR="001679C0" w:rsidRPr="001679C0" w:rsidRDefault="001679C0" w:rsidP="001679C0">
      <w:pPr>
        <w:autoSpaceDE w:val="0"/>
        <w:autoSpaceDN w:val="0"/>
        <w:adjustRightInd w:val="0"/>
        <w:ind w:firstLine="720"/>
        <w:jc w:val="both"/>
        <w:rPr>
          <w:rFonts w:ascii="PT Astra Serif" w:hAnsi="PT Astra Serif"/>
          <w:sz w:val="24"/>
          <w:szCs w:val="24"/>
        </w:rPr>
      </w:pPr>
      <w:r w:rsidRPr="001679C0">
        <w:rPr>
          <w:rFonts w:ascii="PT Astra Serif" w:hAnsi="PT Astra Serif"/>
          <w:bCs/>
          <w:sz w:val="24"/>
          <w:szCs w:val="24"/>
        </w:rPr>
        <w:t xml:space="preserve">Сведения об оценке налоговых льгот (налоговых расходов), предоставляемых в соответствии с решениями, принятыми Думой города Югорска на 2021 год и на плановый период 2022 и 2023 годов </w:t>
      </w:r>
      <w:r w:rsidRPr="001679C0">
        <w:rPr>
          <w:rFonts w:ascii="PT Astra Serif" w:hAnsi="PT Astra Serif"/>
          <w:sz w:val="24"/>
          <w:szCs w:val="24"/>
        </w:rPr>
        <w:t>представлены в материалах к проекту бюджета.</w:t>
      </w:r>
    </w:p>
    <w:p w:rsidR="001679C0" w:rsidRPr="001679C0" w:rsidRDefault="001679C0" w:rsidP="001679C0">
      <w:pPr>
        <w:autoSpaceDE w:val="0"/>
        <w:autoSpaceDN w:val="0"/>
        <w:adjustRightInd w:val="0"/>
        <w:ind w:firstLine="720"/>
        <w:jc w:val="both"/>
        <w:rPr>
          <w:rFonts w:ascii="PT Astra Serif" w:hAnsi="PT Astra Serif"/>
          <w:sz w:val="24"/>
          <w:szCs w:val="24"/>
        </w:rPr>
      </w:pPr>
    </w:p>
    <w:p w:rsidR="001679C0" w:rsidRPr="001679C0" w:rsidRDefault="001679C0" w:rsidP="001679C0">
      <w:pPr>
        <w:pStyle w:val="a8"/>
        <w:ind w:firstLine="709"/>
        <w:jc w:val="right"/>
        <w:rPr>
          <w:rFonts w:ascii="PT Astra Serif" w:hAnsi="PT Astra Serif"/>
          <w:sz w:val="24"/>
          <w:szCs w:val="24"/>
        </w:rPr>
      </w:pPr>
      <w:r w:rsidRPr="00BE6D9E">
        <w:rPr>
          <w:rFonts w:ascii="PT Astra Serif" w:hAnsi="PT Astra Serif"/>
          <w:sz w:val="24"/>
          <w:szCs w:val="24"/>
        </w:rPr>
        <w:t>Таблица 9</w:t>
      </w:r>
    </w:p>
    <w:p w:rsidR="001679C0" w:rsidRPr="001679C0" w:rsidRDefault="001679C0" w:rsidP="001679C0">
      <w:pPr>
        <w:pStyle w:val="a8"/>
        <w:jc w:val="center"/>
        <w:rPr>
          <w:rFonts w:ascii="PT Astra Serif" w:hAnsi="PT Astra Serif"/>
          <w:b/>
          <w:sz w:val="24"/>
          <w:szCs w:val="24"/>
        </w:rPr>
      </w:pP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Динамика прогнозных показателей по налогам на имущество</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на 2020 – 2023 годы</w:t>
      </w:r>
    </w:p>
    <w:p w:rsidR="001679C0" w:rsidRPr="001679C0" w:rsidRDefault="007A7AC6" w:rsidP="001679C0">
      <w:pPr>
        <w:pStyle w:val="a8"/>
        <w:ind w:firstLine="709"/>
        <w:jc w:val="right"/>
        <w:rPr>
          <w:rFonts w:ascii="PT Astra Serif" w:hAnsi="PT Astra Serif"/>
          <w:sz w:val="24"/>
          <w:szCs w:val="24"/>
        </w:rPr>
      </w:pPr>
      <w:r>
        <w:rPr>
          <w:rFonts w:ascii="PT Astra Serif" w:hAnsi="PT Astra Serif"/>
          <w:sz w:val="24"/>
          <w:szCs w:val="24"/>
        </w:rPr>
        <w:t>(</w:t>
      </w:r>
      <w:r w:rsidR="001679C0" w:rsidRPr="001679C0">
        <w:rPr>
          <w:rFonts w:ascii="PT Astra Serif" w:hAnsi="PT Astra Serif"/>
          <w:sz w:val="24"/>
          <w:szCs w:val="24"/>
        </w:rPr>
        <w:t>тыс. рублей</w:t>
      </w:r>
      <w:r>
        <w:rPr>
          <w:rFonts w:ascii="PT Astra Serif" w:hAnsi="PT Astra Serif"/>
          <w:sz w:val="24"/>
          <w:szCs w:val="24"/>
        </w:rPr>
        <w:t>)</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59"/>
        <w:gridCol w:w="1484"/>
        <w:gridCol w:w="1114"/>
        <w:gridCol w:w="1417"/>
        <w:gridCol w:w="1300"/>
        <w:gridCol w:w="1267"/>
      </w:tblGrid>
      <w:tr w:rsidR="001679C0" w:rsidRPr="001679C0" w:rsidTr="00B534E8">
        <w:trPr>
          <w:trHeight w:val="315"/>
          <w:tblHeader/>
          <w:jc w:val="center"/>
        </w:trPr>
        <w:tc>
          <w:tcPr>
            <w:tcW w:w="2759" w:type="dxa"/>
            <w:vMerge w:val="restart"/>
            <w:shd w:val="clear" w:color="000000" w:fill="FFFFFF"/>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Наименование доходов</w:t>
            </w:r>
          </w:p>
        </w:tc>
        <w:tc>
          <w:tcPr>
            <w:tcW w:w="1484" w:type="dxa"/>
            <w:vMerge w:val="restart"/>
            <w:shd w:val="clear" w:color="000000" w:fill="FFFFFF"/>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jc w:val="center"/>
              <w:rPr>
                <w:rFonts w:ascii="PT Astra Serif" w:hAnsi="PT Astra Serif"/>
                <w:b/>
                <w:bCs/>
                <w:sz w:val="24"/>
                <w:szCs w:val="24"/>
              </w:rPr>
            </w:pPr>
            <w:r w:rsidRPr="001679C0">
              <w:rPr>
                <w:rFonts w:ascii="PT Astra Serif" w:hAnsi="PT Astra Serif"/>
                <w:iCs/>
                <w:sz w:val="24"/>
                <w:szCs w:val="24"/>
              </w:rPr>
              <w:t>(решение от 24.12.2019  № 106)</w:t>
            </w:r>
          </w:p>
        </w:tc>
        <w:tc>
          <w:tcPr>
            <w:tcW w:w="2531" w:type="dxa"/>
            <w:gridSpan w:val="2"/>
            <w:shd w:val="clear" w:color="000000" w:fill="FFFFFF"/>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300" w:type="dxa"/>
            <w:vMerge w:val="restart"/>
            <w:shd w:val="clear" w:color="000000" w:fill="FFFFFF"/>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267" w:type="dxa"/>
            <w:vMerge w:val="restart"/>
            <w:shd w:val="clear" w:color="000000" w:fill="FFFFFF"/>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B534E8">
        <w:trPr>
          <w:trHeight w:val="867"/>
          <w:tblHeader/>
          <w:jc w:val="center"/>
        </w:trPr>
        <w:tc>
          <w:tcPr>
            <w:tcW w:w="2759" w:type="dxa"/>
            <w:vMerge/>
            <w:vAlign w:val="center"/>
            <w:hideMark/>
          </w:tcPr>
          <w:p w:rsidR="001679C0" w:rsidRPr="001679C0" w:rsidRDefault="001679C0" w:rsidP="00D24D01">
            <w:pPr>
              <w:rPr>
                <w:rFonts w:ascii="PT Astra Serif" w:hAnsi="PT Astra Serif"/>
                <w:sz w:val="24"/>
                <w:szCs w:val="24"/>
              </w:rPr>
            </w:pPr>
          </w:p>
        </w:tc>
        <w:tc>
          <w:tcPr>
            <w:tcW w:w="1484" w:type="dxa"/>
            <w:vMerge/>
            <w:shd w:val="clear" w:color="000000" w:fill="FFFFFF"/>
            <w:vAlign w:val="center"/>
            <w:hideMark/>
          </w:tcPr>
          <w:p w:rsidR="001679C0" w:rsidRPr="001679C0" w:rsidRDefault="001679C0" w:rsidP="00D24D01">
            <w:pPr>
              <w:jc w:val="center"/>
              <w:rPr>
                <w:rFonts w:ascii="PT Astra Serif" w:hAnsi="PT Astra Serif"/>
                <w:sz w:val="24"/>
                <w:szCs w:val="24"/>
              </w:rPr>
            </w:pPr>
          </w:p>
        </w:tc>
        <w:tc>
          <w:tcPr>
            <w:tcW w:w="1114" w:type="dxa"/>
            <w:shd w:val="clear" w:color="000000" w:fill="FFFFFF"/>
            <w:vAlign w:val="center"/>
            <w:hideMark/>
          </w:tcPr>
          <w:p w:rsidR="001679C0" w:rsidRPr="001679C0" w:rsidRDefault="001679C0" w:rsidP="00D24D01">
            <w:pPr>
              <w:ind w:left="-129" w:right="-107"/>
              <w:jc w:val="center"/>
              <w:rPr>
                <w:rFonts w:ascii="PT Astra Serif" w:hAnsi="PT Astra Serif"/>
                <w:sz w:val="24"/>
                <w:szCs w:val="24"/>
              </w:rPr>
            </w:pPr>
            <w:r w:rsidRPr="001679C0">
              <w:rPr>
                <w:rFonts w:ascii="PT Astra Serif" w:hAnsi="PT Astra Serif"/>
                <w:sz w:val="24"/>
                <w:szCs w:val="24"/>
              </w:rPr>
              <w:t>сумма</w:t>
            </w:r>
          </w:p>
        </w:tc>
        <w:tc>
          <w:tcPr>
            <w:tcW w:w="1417" w:type="dxa"/>
            <w:shd w:val="clear" w:color="000000" w:fill="FFFFFF"/>
            <w:vAlign w:val="center"/>
            <w:hideMark/>
          </w:tcPr>
          <w:p w:rsidR="001679C0" w:rsidRPr="001679C0" w:rsidRDefault="001679C0" w:rsidP="00D24D01">
            <w:pPr>
              <w:ind w:left="-129" w:right="-107"/>
              <w:jc w:val="center"/>
              <w:rPr>
                <w:rFonts w:ascii="PT Astra Serif" w:hAnsi="PT Astra Serif"/>
                <w:sz w:val="24"/>
                <w:szCs w:val="24"/>
              </w:rPr>
            </w:pPr>
            <w:r w:rsidRPr="001679C0">
              <w:rPr>
                <w:rFonts w:ascii="PT Astra Serif" w:hAnsi="PT Astra Serif"/>
                <w:sz w:val="24"/>
                <w:szCs w:val="24"/>
              </w:rPr>
              <w:t>рост/ снижение к 2020 году</w:t>
            </w:r>
          </w:p>
        </w:tc>
        <w:tc>
          <w:tcPr>
            <w:tcW w:w="1300" w:type="dxa"/>
            <w:vMerge/>
            <w:vAlign w:val="center"/>
            <w:hideMark/>
          </w:tcPr>
          <w:p w:rsidR="001679C0" w:rsidRPr="001679C0" w:rsidRDefault="001679C0" w:rsidP="00D24D01">
            <w:pPr>
              <w:rPr>
                <w:rFonts w:ascii="PT Astra Serif" w:hAnsi="PT Astra Serif"/>
                <w:b/>
                <w:bCs/>
                <w:sz w:val="24"/>
                <w:szCs w:val="24"/>
              </w:rPr>
            </w:pPr>
          </w:p>
        </w:tc>
        <w:tc>
          <w:tcPr>
            <w:tcW w:w="1267" w:type="dxa"/>
            <w:vMerge/>
            <w:vAlign w:val="center"/>
            <w:hideMark/>
          </w:tcPr>
          <w:p w:rsidR="001679C0" w:rsidRPr="001679C0" w:rsidRDefault="001679C0" w:rsidP="00D24D01">
            <w:pPr>
              <w:rPr>
                <w:rFonts w:ascii="PT Astra Serif" w:hAnsi="PT Astra Serif"/>
                <w:b/>
                <w:bCs/>
                <w:sz w:val="24"/>
                <w:szCs w:val="24"/>
              </w:rPr>
            </w:pPr>
          </w:p>
        </w:tc>
      </w:tr>
      <w:tr w:rsidR="001679C0" w:rsidRPr="001679C0" w:rsidTr="002535B7">
        <w:trPr>
          <w:trHeight w:val="423"/>
          <w:jc w:val="center"/>
        </w:trPr>
        <w:tc>
          <w:tcPr>
            <w:tcW w:w="2759" w:type="dxa"/>
            <w:shd w:val="clear" w:color="000000" w:fill="FFFFFF"/>
            <w:vAlign w:val="center"/>
            <w:hideMark/>
          </w:tcPr>
          <w:p w:rsidR="001679C0" w:rsidRPr="001679C0" w:rsidRDefault="001679C0" w:rsidP="00D24D01">
            <w:pPr>
              <w:rPr>
                <w:rFonts w:ascii="PT Astra Serif" w:hAnsi="PT Astra Serif"/>
                <w:b/>
                <w:sz w:val="24"/>
                <w:szCs w:val="24"/>
              </w:rPr>
            </w:pPr>
            <w:r w:rsidRPr="001679C0">
              <w:rPr>
                <w:rFonts w:ascii="PT Astra Serif" w:hAnsi="PT Astra Serif"/>
                <w:b/>
                <w:sz w:val="24"/>
                <w:szCs w:val="24"/>
              </w:rPr>
              <w:t xml:space="preserve">Налоги на имущество -ВСЕГО, </w:t>
            </w:r>
          </w:p>
          <w:p w:rsidR="001679C0" w:rsidRPr="001679C0" w:rsidRDefault="001679C0" w:rsidP="00D24D01">
            <w:pPr>
              <w:rPr>
                <w:rFonts w:ascii="PT Astra Serif" w:hAnsi="PT Astra Serif"/>
                <w:b/>
                <w:sz w:val="24"/>
                <w:szCs w:val="24"/>
              </w:rPr>
            </w:pPr>
            <w:r w:rsidRPr="001679C0">
              <w:rPr>
                <w:rFonts w:ascii="PT Astra Serif" w:hAnsi="PT Astra Serif"/>
                <w:b/>
                <w:sz w:val="24"/>
                <w:szCs w:val="24"/>
              </w:rPr>
              <w:t>в том числе:</w:t>
            </w:r>
          </w:p>
        </w:tc>
        <w:tc>
          <w:tcPr>
            <w:tcW w:w="1484" w:type="dxa"/>
            <w:shd w:val="clear" w:color="000000" w:fill="FFFFFF"/>
            <w:noWrap/>
            <w:hideMark/>
          </w:tcPr>
          <w:p w:rsidR="001679C0" w:rsidRPr="001679C0" w:rsidRDefault="001679C0" w:rsidP="00D24D01">
            <w:pPr>
              <w:jc w:val="right"/>
              <w:rPr>
                <w:rFonts w:ascii="PT Astra Serif" w:hAnsi="PT Astra Serif"/>
                <w:b/>
                <w:sz w:val="24"/>
                <w:szCs w:val="24"/>
              </w:rPr>
            </w:pPr>
            <w:r w:rsidRPr="001679C0">
              <w:rPr>
                <w:rFonts w:ascii="PT Astra Serif" w:hAnsi="PT Astra Serif"/>
                <w:b/>
                <w:sz w:val="24"/>
                <w:szCs w:val="24"/>
              </w:rPr>
              <w:t>79 832,1</w:t>
            </w:r>
          </w:p>
        </w:tc>
        <w:tc>
          <w:tcPr>
            <w:tcW w:w="1114" w:type="dxa"/>
            <w:shd w:val="clear" w:color="000000" w:fill="FFFFFF"/>
            <w:noWrap/>
            <w:hideMark/>
          </w:tcPr>
          <w:p w:rsidR="001679C0" w:rsidRPr="001679C0" w:rsidRDefault="001679C0" w:rsidP="00D24D01">
            <w:pPr>
              <w:jc w:val="right"/>
              <w:rPr>
                <w:rFonts w:ascii="PT Astra Serif" w:hAnsi="PT Astra Serif"/>
                <w:b/>
                <w:sz w:val="24"/>
                <w:szCs w:val="24"/>
              </w:rPr>
            </w:pPr>
            <w:r w:rsidRPr="001679C0">
              <w:rPr>
                <w:rFonts w:ascii="PT Astra Serif" w:hAnsi="PT Astra Serif"/>
                <w:b/>
                <w:sz w:val="24"/>
                <w:szCs w:val="24"/>
              </w:rPr>
              <w:t>68 600,0</w:t>
            </w:r>
          </w:p>
        </w:tc>
        <w:tc>
          <w:tcPr>
            <w:tcW w:w="1417" w:type="dxa"/>
            <w:shd w:val="clear" w:color="000000" w:fill="FFFFFF"/>
            <w:noWrap/>
            <w:hideMark/>
          </w:tcPr>
          <w:p w:rsidR="001679C0" w:rsidRPr="001679C0" w:rsidRDefault="001679C0" w:rsidP="00D24D01">
            <w:pPr>
              <w:ind w:left="-109"/>
              <w:jc w:val="right"/>
              <w:rPr>
                <w:rFonts w:ascii="PT Astra Serif" w:hAnsi="PT Astra Serif"/>
                <w:b/>
                <w:sz w:val="24"/>
                <w:szCs w:val="24"/>
              </w:rPr>
            </w:pPr>
            <w:r w:rsidRPr="001679C0">
              <w:rPr>
                <w:rFonts w:ascii="PT Astra Serif" w:hAnsi="PT Astra Serif"/>
                <w:b/>
                <w:sz w:val="24"/>
                <w:szCs w:val="24"/>
              </w:rPr>
              <w:t>- 11 232,1</w:t>
            </w:r>
          </w:p>
          <w:p w:rsidR="001679C0" w:rsidRPr="001679C0" w:rsidRDefault="001679C0" w:rsidP="00D24D01">
            <w:pPr>
              <w:ind w:left="-109"/>
              <w:jc w:val="right"/>
              <w:rPr>
                <w:rFonts w:ascii="PT Astra Serif" w:hAnsi="PT Astra Serif"/>
                <w:b/>
                <w:sz w:val="24"/>
                <w:szCs w:val="24"/>
              </w:rPr>
            </w:pPr>
            <w:r w:rsidRPr="001679C0">
              <w:rPr>
                <w:rFonts w:ascii="PT Astra Serif" w:hAnsi="PT Astra Serif"/>
                <w:b/>
                <w:sz w:val="24"/>
                <w:szCs w:val="24"/>
              </w:rPr>
              <w:t xml:space="preserve">или </w:t>
            </w:r>
          </w:p>
          <w:p w:rsidR="001679C0" w:rsidRPr="001679C0" w:rsidRDefault="001679C0" w:rsidP="00D24D01">
            <w:pPr>
              <w:ind w:left="-109"/>
              <w:jc w:val="right"/>
              <w:rPr>
                <w:rFonts w:ascii="PT Astra Serif" w:hAnsi="PT Astra Serif"/>
                <w:b/>
                <w:sz w:val="24"/>
                <w:szCs w:val="24"/>
              </w:rPr>
            </w:pPr>
            <w:r w:rsidRPr="001679C0">
              <w:rPr>
                <w:rFonts w:ascii="PT Astra Serif" w:hAnsi="PT Astra Serif"/>
                <w:b/>
                <w:sz w:val="24"/>
                <w:szCs w:val="24"/>
              </w:rPr>
              <w:t>-14,1%</w:t>
            </w:r>
          </w:p>
        </w:tc>
        <w:tc>
          <w:tcPr>
            <w:tcW w:w="1300" w:type="dxa"/>
            <w:shd w:val="clear" w:color="000000" w:fill="FFFFFF"/>
            <w:noWrap/>
            <w:hideMark/>
          </w:tcPr>
          <w:p w:rsidR="001679C0" w:rsidRPr="001679C0" w:rsidRDefault="001679C0" w:rsidP="00D24D01">
            <w:pPr>
              <w:jc w:val="right"/>
              <w:rPr>
                <w:rFonts w:ascii="PT Astra Serif" w:hAnsi="PT Astra Serif"/>
                <w:b/>
                <w:sz w:val="24"/>
                <w:szCs w:val="24"/>
              </w:rPr>
            </w:pPr>
            <w:r w:rsidRPr="001679C0">
              <w:rPr>
                <w:rFonts w:ascii="PT Astra Serif" w:hAnsi="PT Astra Serif"/>
                <w:b/>
                <w:sz w:val="24"/>
                <w:szCs w:val="24"/>
              </w:rPr>
              <w:t>72 075,0</w:t>
            </w:r>
          </w:p>
        </w:tc>
        <w:tc>
          <w:tcPr>
            <w:tcW w:w="1267" w:type="dxa"/>
            <w:shd w:val="clear" w:color="000000" w:fill="FFFFFF"/>
            <w:noWrap/>
            <w:hideMark/>
          </w:tcPr>
          <w:p w:rsidR="001679C0" w:rsidRPr="001679C0" w:rsidRDefault="001679C0" w:rsidP="00D24D01">
            <w:pPr>
              <w:jc w:val="right"/>
              <w:rPr>
                <w:rFonts w:ascii="PT Astra Serif" w:hAnsi="PT Astra Serif"/>
                <w:b/>
                <w:sz w:val="24"/>
                <w:szCs w:val="24"/>
              </w:rPr>
            </w:pPr>
            <w:r w:rsidRPr="001679C0">
              <w:rPr>
                <w:rFonts w:ascii="PT Astra Serif" w:hAnsi="PT Astra Serif"/>
                <w:b/>
                <w:sz w:val="24"/>
                <w:szCs w:val="24"/>
              </w:rPr>
              <w:t>73 000,0</w:t>
            </w:r>
          </w:p>
        </w:tc>
      </w:tr>
      <w:tr w:rsidR="001679C0" w:rsidRPr="001679C0" w:rsidTr="002535B7">
        <w:trPr>
          <w:trHeight w:val="319"/>
          <w:jc w:val="center"/>
        </w:trPr>
        <w:tc>
          <w:tcPr>
            <w:tcW w:w="2759" w:type="dxa"/>
            <w:shd w:val="clear" w:color="000000" w:fill="FFFFFF"/>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Налог на имущество физических лиц</w:t>
            </w:r>
          </w:p>
        </w:tc>
        <w:tc>
          <w:tcPr>
            <w:tcW w:w="1484"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26 265,3</w:t>
            </w:r>
          </w:p>
        </w:tc>
        <w:tc>
          <w:tcPr>
            <w:tcW w:w="1114"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18 400,0</w:t>
            </w:r>
          </w:p>
        </w:tc>
        <w:tc>
          <w:tcPr>
            <w:tcW w:w="1417" w:type="dxa"/>
            <w:shd w:val="clear" w:color="000000" w:fill="FFFFFF"/>
            <w:noWrap/>
            <w:hideMark/>
          </w:tcPr>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- 7 865,3</w:t>
            </w:r>
          </w:p>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или – 29,9%</w:t>
            </w:r>
          </w:p>
        </w:tc>
        <w:tc>
          <w:tcPr>
            <w:tcW w:w="1300"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21 575,0</w:t>
            </w:r>
          </w:p>
        </w:tc>
        <w:tc>
          <w:tcPr>
            <w:tcW w:w="1267"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22 300,0</w:t>
            </w:r>
          </w:p>
        </w:tc>
      </w:tr>
      <w:tr w:rsidR="001679C0" w:rsidRPr="001679C0" w:rsidTr="002535B7">
        <w:trPr>
          <w:trHeight w:val="319"/>
          <w:jc w:val="center"/>
        </w:trPr>
        <w:tc>
          <w:tcPr>
            <w:tcW w:w="2759" w:type="dxa"/>
            <w:shd w:val="clear" w:color="000000" w:fill="FFFFFF"/>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Транспортный налог</w:t>
            </w:r>
          </w:p>
        </w:tc>
        <w:tc>
          <w:tcPr>
            <w:tcW w:w="1484"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13 824,0</w:t>
            </w:r>
          </w:p>
        </w:tc>
        <w:tc>
          <w:tcPr>
            <w:tcW w:w="1114"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13 900,0</w:t>
            </w:r>
          </w:p>
        </w:tc>
        <w:tc>
          <w:tcPr>
            <w:tcW w:w="1417" w:type="dxa"/>
            <w:shd w:val="clear" w:color="000000" w:fill="FFFFFF"/>
            <w:noWrap/>
            <w:hideMark/>
          </w:tcPr>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 xml:space="preserve">+76,0 </w:t>
            </w:r>
          </w:p>
          <w:p w:rsidR="001679C0" w:rsidRPr="001679C0" w:rsidRDefault="001679C0" w:rsidP="00FE4BDA">
            <w:pPr>
              <w:ind w:left="-109"/>
              <w:jc w:val="right"/>
              <w:rPr>
                <w:rFonts w:ascii="PT Astra Serif" w:hAnsi="PT Astra Serif"/>
                <w:sz w:val="24"/>
                <w:szCs w:val="24"/>
              </w:rPr>
            </w:pPr>
            <w:r w:rsidRPr="001679C0">
              <w:rPr>
                <w:rFonts w:ascii="PT Astra Serif" w:hAnsi="PT Astra Serif"/>
                <w:sz w:val="24"/>
                <w:szCs w:val="24"/>
              </w:rPr>
              <w:t xml:space="preserve">или 0,5%  </w:t>
            </w:r>
          </w:p>
        </w:tc>
        <w:tc>
          <w:tcPr>
            <w:tcW w:w="1300"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14 100,0</w:t>
            </w:r>
          </w:p>
        </w:tc>
        <w:tc>
          <w:tcPr>
            <w:tcW w:w="1267"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14 300,0</w:t>
            </w:r>
          </w:p>
        </w:tc>
      </w:tr>
      <w:tr w:rsidR="001679C0" w:rsidRPr="001679C0" w:rsidTr="002535B7">
        <w:trPr>
          <w:trHeight w:val="469"/>
          <w:jc w:val="center"/>
        </w:trPr>
        <w:tc>
          <w:tcPr>
            <w:tcW w:w="2759" w:type="dxa"/>
            <w:shd w:val="clear" w:color="000000" w:fill="FFFFFF"/>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Земельный налог</w:t>
            </w:r>
          </w:p>
        </w:tc>
        <w:tc>
          <w:tcPr>
            <w:tcW w:w="1484"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39 742,8</w:t>
            </w:r>
          </w:p>
        </w:tc>
        <w:tc>
          <w:tcPr>
            <w:tcW w:w="1114"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36 300,0</w:t>
            </w:r>
          </w:p>
        </w:tc>
        <w:tc>
          <w:tcPr>
            <w:tcW w:w="1417" w:type="dxa"/>
            <w:shd w:val="clear" w:color="000000" w:fill="FFFFFF"/>
            <w:noWrap/>
            <w:hideMark/>
          </w:tcPr>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- 3 4</w:t>
            </w:r>
            <w:r w:rsidR="00FE4BDA">
              <w:rPr>
                <w:rFonts w:ascii="PT Astra Serif" w:hAnsi="PT Astra Serif"/>
                <w:sz w:val="24"/>
                <w:szCs w:val="24"/>
              </w:rPr>
              <w:t>4</w:t>
            </w:r>
            <w:r w:rsidRPr="001679C0">
              <w:rPr>
                <w:rFonts w:ascii="PT Astra Serif" w:hAnsi="PT Astra Serif"/>
                <w:sz w:val="24"/>
                <w:szCs w:val="24"/>
              </w:rPr>
              <w:t>2,8</w:t>
            </w:r>
          </w:p>
          <w:p w:rsidR="001679C0" w:rsidRPr="001679C0" w:rsidRDefault="001679C0" w:rsidP="00D24D01">
            <w:pPr>
              <w:ind w:left="-109"/>
              <w:jc w:val="right"/>
              <w:rPr>
                <w:rFonts w:ascii="PT Astra Serif" w:hAnsi="PT Astra Serif"/>
                <w:sz w:val="24"/>
                <w:szCs w:val="24"/>
              </w:rPr>
            </w:pPr>
            <w:r w:rsidRPr="001679C0">
              <w:rPr>
                <w:rFonts w:ascii="PT Astra Serif" w:hAnsi="PT Astra Serif"/>
                <w:sz w:val="24"/>
                <w:szCs w:val="24"/>
              </w:rPr>
              <w:t>или – 8,7%</w:t>
            </w:r>
          </w:p>
        </w:tc>
        <w:tc>
          <w:tcPr>
            <w:tcW w:w="1300"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36 400,0</w:t>
            </w:r>
          </w:p>
        </w:tc>
        <w:tc>
          <w:tcPr>
            <w:tcW w:w="1267" w:type="dxa"/>
            <w:shd w:val="clear" w:color="000000" w:fill="FFFFFF"/>
            <w:noWrap/>
            <w:hideMark/>
          </w:tcPr>
          <w:p w:rsidR="001679C0" w:rsidRPr="001679C0" w:rsidRDefault="001679C0" w:rsidP="00D24D01">
            <w:pPr>
              <w:jc w:val="right"/>
              <w:rPr>
                <w:rFonts w:ascii="PT Astra Serif" w:hAnsi="PT Astra Serif"/>
                <w:sz w:val="24"/>
                <w:szCs w:val="24"/>
              </w:rPr>
            </w:pPr>
            <w:r w:rsidRPr="001679C0">
              <w:rPr>
                <w:rFonts w:ascii="PT Astra Serif" w:hAnsi="PT Astra Serif"/>
                <w:sz w:val="24"/>
                <w:szCs w:val="24"/>
              </w:rPr>
              <w:t>36 400,0</w:t>
            </w:r>
          </w:p>
        </w:tc>
      </w:tr>
    </w:tbl>
    <w:p w:rsidR="001679C0" w:rsidRPr="001679C0" w:rsidRDefault="001679C0" w:rsidP="001679C0">
      <w:pPr>
        <w:autoSpaceDE w:val="0"/>
        <w:autoSpaceDN w:val="0"/>
        <w:adjustRightInd w:val="0"/>
        <w:ind w:firstLine="720"/>
        <w:jc w:val="both"/>
        <w:rPr>
          <w:rFonts w:ascii="PT Astra Serif" w:hAnsi="PT Astra Serif"/>
          <w:b/>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Плановые назначения </w:t>
      </w:r>
      <w:r w:rsidRPr="001679C0">
        <w:rPr>
          <w:rFonts w:ascii="PT Astra Serif" w:hAnsi="PT Astra Serif"/>
          <w:b/>
          <w:i/>
          <w:sz w:val="24"/>
          <w:szCs w:val="24"/>
        </w:rPr>
        <w:t>по налогу на имущество физических лиц</w:t>
      </w:r>
      <w:r w:rsidRPr="001679C0">
        <w:rPr>
          <w:rFonts w:ascii="PT Astra Serif" w:hAnsi="PT Astra Serif"/>
          <w:sz w:val="24"/>
          <w:szCs w:val="24"/>
        </w:rPr>
        <w:t xml:space="preserve"> на 2021 год составляют 18 400,0 тыс. рублей.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lastRenderedPageBreak/>
        <w:t>Расчет суммы налога произведён ГАДБ:</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 в соответствии с главой 32 </w:t>
      </w:r>
      <w:r w:rsidR="000208F2">
        <w:rPr>
          <w:rFonts w:ascii="PT Astra Serif" w:hAnsi="PT Astra Serif"/>
          <w:sz w:val="24"/>
          <w:szCs w:val="24"/>
        </w:rPr>
        <w:t>«</w:t>
      </w:r>
      <w:r w:rsidRPr="001679C0">
        <w:rPr>
          <w:rFonts w:ascii="PT Astra Serif" w:hAnsi="PT Astra Serif"/>
          <w:sz w:val="24"/>
          <w:szCs w:val="24"/>
        </w:rPr>
        <w:t>Налог на имущество физических лиц</w:t>
      </w:r>
      <w:r w:rsidR="000208F2">
        <w:rPr>
          <w:rFonts w:ascii="PT Astra Serif" w:hAnsi="PT Astra Serif"/>
          <w:sz w:val="24"/>
          <w:szCs w:val="24"/>
        </w:rPr>
        <w:t>»</w:t>
      </w:r>
      <w:r w:rsidRPr="001679C0">
        <w:rPr>
          <w:rFonts w:ascii="PT Astra Serif" w:hAnsi="PT Astra Serif"/>
          <w:sz w:val="24"/>
          <w:szCs w:val="24"/>
        </w:rPr>
        <w:t xml:space="preserve"> Налогового кодекса Российской Федерации и решением Думы города Югорска от 18.11.2014 № 73 </w:t>
      </w:r>
      <w:r w:rsidR="000208F2">
        <w:rPr>
          <w:rFonts w:ascii="PT Astra Serif" w:hAnsi="PT Astra Serif"/>
          <w:sz w:val="24"/>
          <w:szCs w:val="24"/>
        </w:rPr>
        <w:t>«</w:t>
      </w:r>
      <w:r w:rsidRPr="001679C0">
        <w:rPr>
          <w:rFonts w:ascii="PT Astra Serif" w:hAnsi="PT Astra Serif"/>
          <w:sz w:val="24"/>
          <w:szCs w:val="24"/>
        </w:rPr>
        <w:t>О налоге на имущество физических лиц</w:t>
      </w:r>
      <w:r w:rsidR="000208F2">
        <w:rPr>
          <w:rFonts w:ascii="PT Astra Serif" w:hAnsi="PT Astra Serif"/>
          <w:sz w:val="24"/>
          <w:szCs w:val="24"/>
        </w:rPr>
        <w:t>»</w:t>
      </w:r>
      <w:r w:rsidRPr="001679C0">
        <w:rPr>
          <w:rFonts w:ascii="PT Astra Serif" w:hAnsi="PT Astra Serif"/>
          <w:sz w:val="24"/>
          <w:szCs w:val="24"/>
        </w:rPr>
        <w:t>, предусматривающим определение налоговой базы и налоговых ставок в отношении объектов налогообложения исходя из их кадастровой стоимости;</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с учётом имеющихся данных об объектах налогообложения;</w:t>
      </w:r>
    </w:p>
    <w:p w:rsidR="001679C0" w:rsidRPr="001679C0" w:rsidRDefault="001679C0" w:rsidP="001679C0">
      <w:pPr>
        <w:pStyle w:val="a8"/>
        <w:ind w:firstLine="709"/>
        <w:rPr>
          <w:rFonts w:ascii="PT Astra Serif" w:hAnsi="PT Astra Serif"/>
          <w:sz w:val="24"/>
          <w:szCs w:val="24"/>
          <w:shd w:val="clear" w:color="auto" w:fill="FFFFFF"/>
        </w:rPr>
      </w:pPr>
      <w:r w:rsidRPr="001679C0">
        <w:rPr>
          <w:rFonts w:ascii="PT Astra Serif" w:hAnsi="PT Astra Serif"/>
          <w:sz w:val="24"/>
          <w:szCs w:val="24"/>
        </w:rPr>
        <w:t xml:space="preserve">- на основе данных налоговой отчетности за 2017-2018 годы по </w:t>
      </w:r>
      <w:r w:rsidRPr="001679C0">
        <w:rPr>
          <w:rFonts w:ascii="PT Astra Serif" w:hAnsi="PT Astra Serif"/>
          <w:bCs/>
          <w:sz w:val="24"/>
          <w:szCs w:val="24"/>
          <w:shd w:val="clear" w:color="auto" w:fill="FFFFFF"/>
        </w:rPr>
        <w:t xml:space="preserve">форме </w:t>
      </w:r>
      <w:r w:rsidRPr="001679C0">
        <w:rPr>
          <w:rFonts w:ascii="PT Astra Serif" w:hAnsi="PT Astra Serif"/>
          <w:sz w:val="24"/>
          <w:szCs w:val="24"/>
          <w:shd w:val="clear" w:color="auto" w:fill="FFFFFF"/>
        </w:rPr>
        <w:t>федерального статистического наблюдения</w:t>
      </w:r>
      <w:r w:rsidRPr="001679C0">
        <w:rPr>
          <w:rFonts w:ascii="PT Astra Serif" w:hAnsi="PT Astra Serif"/>
          <w:sz w:val="24"/>
          <w:szCs w:val="24"/>
        </w:rPr>
        <w:t xml:space="preserve"> 5-МН </w:t>
      </w:r>
      <w:r w:rsidR="000208F2">
        <w:rPr>
          <w:rFonts w:ascii="PT Astra Serif" w:hAnsi="PT Astra Serif"/>
          <w:sz w:val="24"/>
          <w:szCs w:val="24"/>
        </w:rPr>
        <w:t>«</w:t>
      </w:r>
      <w:r w:rsidRPr="001679C0">
        <w:rPr>
          <w:rFonts w:ascii="PT Astra Serif" w:hAnsi="PT Astra Serif"/>
          <w:sz w:val="24"/>
          <w:szCs w:val="24"/>
          <w:shd w:val="clear" w:color="auto" w:fill="FFFFFF"/>
        </w:rPr>
        <w:t>Отчет о налоговой базе и структуре начислений по местным налогам</w:t>
      </w:r>
      <w:r w:rsidR="000208F2">
        <w:rPr>
          <w:rFonts w:ascii="PT Astra Serif" w:hAnsi="PT Astra Serif"/>
          <w:sz w:val="24"/>
          <w:szCs w:val="24"/>
          <w:shd w:val="clear" w:color="auto" w:fill="FFFFFF"/>
        </w:rPr>
        <w:t>»</w:t>
      </w:r>
      <w:r w:rsidRPr="001679C0">
        <w:rPr>
          <w:rFonts w:ascii="PT Astra Serif" w:hAnsi="PT Astra Serif"/>
          <w:sz w:val="24"/>
          <w:szCs w:val="24"/>
          <w:shd w:val="clear" w:color="auto" w:fill="FFFFFF"/>
        </w:rPr>
        <w:t>;</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shd w:val="clear" w:color="auto" w:fill="FFFFFF"/>
        </w:rPr>
        <w:t xml:space="preserve">- с учетом </w:t>
      </w:r>
      <w:r w:rsidRPr="001679C0">
        <w:rPr>
          <w:rFonts w:ascii="PT Astra Serif" w:hAnsi="PT Astra Serif"/>
          <w:sz w:val="24"/>
          <w:szCs w:val="24"/>
        </w:rPr>
        <w:t>снижения   налоговой ставки в отношении объектов недвижимости, предусматривающих размещение офисов, торговых объектов, объектов общественного питания и бытового обслуживания.</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Плановые назначения </w:t>
      </w:r>
      <w:r w:rsidRPr="001679C0">
        <w:rPr>
          <w:rFonts w:ascii="PT Astra Serif" w:hAnsi="PT Astra Serif"/>
          <w:b/>
          <w:i/>
          <w:sz w:val="24"/>
          <w:szCs w:val="24"/>
        </w:rPr>
        <w:t>по транспортному налогу</w:t>
      </w:r>
      <w:r w:rsidRPr="001679C0">
        <w:rPr>
          <w:rFonts w:ascii="PT Astra Serif" w:hAnsi="PT Astra Serif"/>
          <w:i/>
          <w:sz w:val="24"/>
          <w:szCs w:val="24"/>
        </w:rPr>
        <w:t xml:space="preserve"> </w:t>
      </w:r>
      <w:r w:rsidRPr="001679C0">
        <w:rPr>
          <w:rFonts w:ascii="PT Astra Serif" w:hAnsi="PT Astra Serif"/>
          <w:sz w:val="24"/>
          <w:szCs w:val="24"/>
        </w:rPr>
        <w:t xml:space="preserve">на 2021 год составляют 13 900,0 тыс. рублей.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Расчет суммы налога произведён ГАДБ:</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 в соответствии с главой 28 </w:t>
      </w:r>
      <w:r w:rsidR="000208F2">
        <w:rPr>
          <w:rFonts w:ascii="PT Astra Serif" w:hAnsi="PT Astra Serif"/>
          <w:sz w:val="24"/>
          <w:szCs w:val="24"/>
        </w:rPr>
        <w:t>«</w:t>
      </w:r>
      <w:r w:rsidRPr="001679C0">
        <w:rPr>
          <w:rFonts w:ascii="PT Astra Serif" w:hAnsi="PT Astra Serif"/>
          <w:sz w:val="24"/>
          <w:szCs w:val="24"/>
        </w:rPr>
        <w:t>Транспортный налог</w:t>
      </w:r>
      <w:r w:rsidR="000208F2">
        <w:rPr>
          <w:rFonts w:ascii="PT Astra Serif" w:hAnsi="PT Astra Serif"/>
          <w:sz w:val="24"/>
          <w:szCs w:val="24"/>
        </w:rPr>
        <w:t>»</w:t>
      </w:r>
      <w:r w:rsidRPr="001679C0">
        <w:rPr>
          <w:rFonts w:ascii="PT Astra Serif" w:hAnsi="PT Astra Serif"/>
          <w:sz w:val="24"/>
          <w:szCs w:val="24"/>
        </w:rPr>
        <w:t xml:space="preserve"> Налогового кодекса Российской Федерации и законом Ханты - Мансийского автономного округа - Югры от 14.11.2002 № 62-оз </w:t>
      </w:r>
      <w:r w:rsidR="000208F2">
        <w:rPr>
          <w:rFonts w:ascii="PT Astra Serif" w:hAnsi="PT Astra Serif"/>
          <w:sz w:val="24"/>
          <w:szCs w:val="24"/>
        </w:rPr>
        <w:t>«</w:t>
      </w:r>
      <w:r w:rsidRPr="001679C0">
        <w:rPr>
          <w:rFonts w:ascii="PT Astra Serif" w:hAnsi="PT Astra Serif"/>
          <w:sz w:val="24"/>
          <w:szCs w:val="24"/>
        </w:rPr>
        <w:t>О транспортном налоге в Ханты - Мансийском автономном округе - Югре</w:t>
      </w:r>
      <w:r w:rsidR="000208F2">
        <w:rPr>
          <w:rFonts w:ascii="PT Astra Serif" w:hAnsi="PT Astra Serif"/>
          <w:sz w:val="24"/>
          <w:szCs w:val="24"/>
        </w:rPr>
        <w:t>»</w:t>
      </w:r>
      <w:r w:rsidRPr="001679C0">
        <w:rPr>
          <w:rFonts w:ascii="PT Astra Serif" w:hAnsi="PT Astra Serif"/>
          <w:sz w:val="24"/>
          <w:szCs w:val="24"/>
        </w:rPr>
        <w:t>;</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 на основе данных налоговой отчетности за 2019 год по </w:t>
      </w:r>
      <w:r w:rsidRPr="001679C0">
        <w:rPr>
          <w:rFonts w:ascii="PT Astra Serif" w:hAnsi="PT Astra Serif"/>
          <w:bCs/>
          <w:sz w:val="24"/>
          <w:szCs w:val="24"/>
          <w:shd w:val="clear" w:color="auto" w:fill="FFFFFF"/>
        </w:rPr>
        <w:t xml:space="preserve">форме </w:t>
      </w:r>
      <w:r w:rsidRPr="001679C0">
        <w:rPr>
          <w:rFonts w:ascii="PT Astra Serif" w:hAnsi="PT Astra Serif"/>
          <w:sz w:val="24"/>
          <w:szCs w:val="24"/>
          <w:shd w:val="clear" w:color="auto" w:fill="FFFFFF"/>
        </w:rPr>
        <w:t>федерального статистического наблюдения</w:t>
      </w:r>
      <w:r w:rsidRPr="001679C0">
        <w:rPr>
          <w:rFonts w:ascii="PT Astra Serif" w:hAnsi="PT Astra Serif"/>
          <w:sz w:val="24"/>
          <w:szCs w:val="24"/>
        </w:rPr>
        <w:t xml:space="preserve"> 1-НМ </w:t>
      </w:r>
      <w:r w:rsidR="000208F2">
        <w:rPr>
          <w:rFonts w:ascii="PT Astra Serif" w:hAnsi="PT Astra Serif"/>
          <w:sz w:val="24"/>
          <w:szCs w:val="24"/>
        </w:rPr>
        <w:t>«</w:t>
      </w:r>
      <w:r w:rsidRPr="001679C0">
        <w:rPr>
          <w:rFonts w:ascii="PT Astra Serif" w:hAnsi="PT Astra Serif"/>
          <w:sz w:val="24"/>
          <w:szCs w:val="24"/>
        </w:rPr>
        <w:t>Отчет о начислении и поступлении налогов, сборов и иных обязательных платежей в бюджетную систему Российской Федерации</w:t>
      </w:r>
      <w:r w:rsidR="000208F2">
        <w:rPr>
          <w:rFonts w:ascii="PT Astra Serif" w:hAnsi="PT Astra Serif"/>
          <w:sz w:val="24"/>
          <w:szCs w:val="24"/>
          <w:shd w:val="clear" w:color="auto" w:fill="FFFFFF"/>
        </w:rPr>
        <w:t>»</w:t>
      </w:r>
      <w:r w:rsidRPr="001679C0">
        <w:rPr>
          <w:rFonts w:ascii="PT Astra Serif" w:hAnsi="PT Astra Serif"/>
          <w:sz w:val="24"/>
          <w:szCs w:val="24"/>
        </w:rPr>
        <w:t>.</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Плановые назначения </w:t>
      </w:r>
      <w:r w:rsidRPr="001679C0">
        <w:rPr>
          <w:rFonts w:ascii="PT Astra Serif" w:hAnsi="PT Astra Serif"/>
          <w:b/>
          <w:i/>
          <w:sz w:val="24"/>
          <w:szCs w:val="24"/>
        </w:rPr>
        <w:t>по земельному налогу</w:t>
      </w:r>
      <w:r w:rsidRPr="001679C0">
        <w:rPr>
          <w:rFonts w:ascii="PT Astra Serif" w:hAnsi="PT Astra Serif"/>
          <w:sz w:val="24"/>
          <w:szCs w:val="24"/>
        </w:rPr>
        <w:t xml:space="preserve"> на 2021 год составляют 36 300,0 тыс. рублей.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Расчет суммы налога произведён ГАДБ с учётом:</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 главы 31 </w:t>
      </w:r>
      <w:r w:rsidR="000208F2">
        <w:rPr>
          <w:rFonts w:ascii="PT Astra Serif" w:hAnsi="PT Astra Serif"/>
          <w:sz w:val="24"/>
          <w:szCs w:val="24"/>
        </w:rPr>
        <w:t>«</w:t>
      </w:r>
      <w:r w:rsidRPr="001679C0">
        <w:rPr>
          <w:rFonts w:ascii="PT Astra Serif" w:hAnsi="PT Astra Serif"/>
          <w:sz w:val="24"/>
          <w:szCs w:val="24"/>
        </w:rPr>
        <w:t>Земельный налог</w:t>
      </w:r>
      <w:r w:rsidR="000208F2">
        <w:rPr>
          <w:rFonts w:ascii="PT Astra Serif" w:hAnsi="PT Astra Serif"/>
          <w:sz w:val="24"/>
          <w:szCs w:val="24"/>
        </w:rPr>
        <w:t>»</w:t>
      </w:r>
      <w:r w:rsidRPr="001679C0">
        <w:rPr>
          <w:rFonts w:ascii="PT Astra Serif" w:hAnsi="PT Astra Serif"/>
          <w:sz w:val="24"/>
          <w:szCs w:val="24"/>
        </w:rPr>
        <w:t xml:space="preserve"> Налогового кодекса Российской Федерации, исходя из кадастровой стоимости земельных участков;</w:t>
      </w:r>
    </w:p>
    <w:p w:rsidR="001679C0" w:rsidRPr="001679C0" w:rsidRDefault="001679C0" w:rsidP="001679C0">
      <w:pPr>
        <w:pStyle w:val="a8"/>
        <w:ind w:firstLine="709"/>
        <w:rPr>
          <w:rFonts w:ascii="PT Astra Serif" w:hAnsi="PT Astra Serif"/>
          <w:sz w:val="24"/>
          <w:szCs w:val="24"/>
          <w:shd w:val="clear" w:color="auto" w:fill="FFFFFF"/>
        </w:rPr>
      </w:pPr>
      <w:r w:rsidRPr="001679C0">
        <w:rPr>
          <w:rFonts w:ascii="PT Astra Serif" w:hAnsi="PT Astra Serif"/>
          <w:sz w:val="24"/>
          <w:szCs w:val="24"/>
        </w:rPr>
        <w:t xml:space="preserve">- данных налоговой отчетности за 2018-2019 годы по </w:t>
      </w:r>
      <w:r w:rsidRPr="001679C0">
        <w:rPr>
          <w:rFonts w:ascii="PT Astra Serif" w:hAnsi="PT Astra Serif"/>
          <w:bCs/>
          <w:sz w:val="24"/>
          <w:szCs w:val="24"/>
          <w:shd w:val="clear" w:color="auto" w:fill="FFFFFF"/>
        </w:rPr>
        <w:t xml:space="preserve">форме </w:t>
      </w:r>
      <w:r w:rsidRPr="001679C0">
        <w:rPr>
          <w:rFonts w:ascii="PT Astra Serif" w:hAnsi="PT Astra Serif"/>
          <w:sz w:val="24"/>
          <w:szCs w:val="24"/>
          <w:shd w:val="clear" w:color="auto" w:fill="FFFFFF"/>
        </w:rPr>
        <w:t>федерального статистического наблюдения</w:t>
      </w:r>
      <w:r w:rsidRPr="001679C0">
        <w:rPr>
          <w:rFonts w:ascii="PT Astra Serif" w:hAnsi="PT Astra Serif"/>
          <w:sz w:val="24"/>
          <w:szCs w:val="24"/>
        </w:rPr>
        <w:t xml:space="preserve"> 5-МН </w:t>
      </w:r>
      <w:r w:rsidR="000208F2">
        <w:rPr>
          <w:rFonts w:ascii="PT Astra Serif" w:hAnsi="PT Astra Serif"/>
          <w:sz w:val="24"/>
          <w:szCs w:val="24"/>
        </w:rPr>
        <w:t>«</w:t>
      </w:r>
      <w:r w:rsidRPr="001679C0">
        <w:rPr>
          <w:rFonts w:ascii="PT Astra Serif" w:hAnsi="PT Astra Serif"/>
          <w:sz w:val="24"/>
          <w:szCs w:val="24"/>
          <w:shd w:val="clear" w:color="auto" w:fill="FFFFFF"/>
        </w:rPr>
        <w:t>Отчет о налоговой базе и структуре начислений по местным налогам</w:t>
      </w:r>
      <w:r w:rsidR="000208F2">
        <w:rPr>
          <w:rFonts w:ascii="PT Astra Serif" w:hAnsi="PT Astra Serif"/>
          <w:sz w:val="24"/>
          <w:szCs w:val="24"/>
          <w:shd w:val="clear" w:color="auto" w:fill="FFFFFF"/>
        </w:rPr>
        <w:t>»</w:t>
      </w:r>
      <w:r w:rsidRPr="001679C0">
        <w:rPr>
          <w:rFonts w:ascii="PT Astra Serif" w:hAnsi="PT Astra Serif"/>
          <w:sz w:val="24"/>
          <w:szCs w:val="24"/>
          <w:shd w:val="clear" w:color="auto" w:fill="FFFFFF"/>
        </w:rPr>
        <w:t>;</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 ожидаемой оценки поступлений налога в 2020 году;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снижения налогооблагаемой базы в результате оспаривания кадастровой стоимости собственниками земельных участков;</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объема предоставляемых льгот и налогового вычета по земельному налогу.</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В плановом периоде не ожидается значительного роста поступлений налогов на имущество. </w:t>
      </w:r>
    </w:p>
    <w:p w:rsidR="001679C0" w:rsidRPr="001679C0" w:rsidRDefault="001679C0" w:rsidP="001679C0">
      <w:pPr>
        <w:pStyle w:val="a8"/>
        <w:ind w:firstLine="709"/>
        <w:rPr>
          <w:rFonts w:ascii="PT Astra Serif" w:hAnsi="PT Astra Serif"/>
          <w:sz w:val="24"/>
          <w:szCs w:val="24"/>
        </w:rPr>
      </w:pP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5. Государственная пошлина</w:t>
      </w:r>
    </w:p>
    <w:p w:rsidR="001679C0" w:rsidRPr="001679C0" w:rsidRDefault="001679C0" w:rsidP="001679C0">
      <w:pPr>
        <w:pStyle w:val="a8"/>
        <w:ind w:firstLine="709"/>
        <w:rPr>
          <w:rFonts w:ascii="PT Astra Serif" w:hAnsi="PT Astra Serif"/>
          <w:i/>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ГАДБ, осуществляющим администрирование государственной пошлины по делам, рассматриваемым в судах общей юрисдикции, мировыми судьями, является Федеральная налоговая служба (</w:t>
      </w:r>
      <w:r w:rsidRPr="001679C0">
        <w:rPr>
          <w:rFonts w:ascii="PT Astra Serif" w:eastAsia="Courier New" w:hAnsi="PT Astra Serif"/>
          <w:sz w:val="24"/>
          <w:szCs w:val="24"/>
        </w:rPr>
        <w:t>Межрайонная ИФНС России № 4 по Ханты – Мансийскому автономному округу – Югре)</w:t>
      </w:r>
      <w:r w:rsidRPr="001679C0">
        <w:rPr>
          <w:rFonts w:ascii="PT Astra Serif" w:hAnsi="PT Astra Serif"/>
          <w:sz w:val="24"/>
          <w:szCs w:val="24"/>
        </w:rPr>
        <w:t>.</w:t>
      </w:r>
    </w:p>
    <w:p w:rsidR="001679C0" w:rsidRPr="001679C0" w:rsidRDefault="001679C0" w:rsidP="001679C0">
      <w:pPr>
        <w:pStyle w:val="a8"/>
        <w:ind w:firstLine="709"/>
        <w:rPr>
          <w:rFonts w:ascii="PT Astra Serif" w:hAnsi="PT Astra Serif"/>
          <w:b/>
          <w:sz w:val="24"/>
          <w:szCs w:val="24"/>
        </w:rPr>
      </w:pPr>
      <w:r w:rsidRPr="001679C0">
        <w:rPr>
          <w:rFonts w:ascii="PT Astra Serif" w:hAnsi="PT Astra Serif"/>
          <w:sz w:val="24"/>
          <w:szCs w:val="24"/>
        </w:rPr>
        <w:t>ГАДБ, осуществляющим администрирование государственной пошлины за выдачу разрешения на установку рекламной конструкции, является Департамент муниципальной собственности и градостроительства администрации города Югорска.</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Расчет поступлений от государственной пошлины производился исходя из ожидаемой оценки поступлений в 2020 году и динамики поступлений за предыдущие периоды.</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xml:space="preserve">Плановые назначения спрогнозированы: </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на 2021 год в сумме 4 815,0 тыс. рублей;</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на 2022 год в сумме 4 865,0 тыс. рублей;</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на 2023 год в сумме 4 865,0 тыс. рублей.</w:t>
      </w:r>
    </w:p>
    <w:p w:rsidR="001679C0" w:rsidRDefault="001679C0" w:rsidP="001679C0">
      <w:pPr>
        <w:ind w:firstLine="720"/>
        <w:jc w:val="both"/>
        <w:rPr>
          <w:rFonts w:ascii="PT Astra Serif" w:hAnsi="PT Astra Serif"/>
          <w:sz w:val="24"/>
          <w:szCs w:val="24"/>
        </w:rPr>
      </w:pPr>
    </w:p>
    <w:p w:rsidR="000E795E" w:rsidRPr="001679C0" w:rsidRDefault="000E795E" w:rsidP="001679C0">
      <w:pPr>
        <w:ind w:firstLine="720"/>
        <w:jc w:val="both"/>
        <w:rPr>
          <w:rFonts w:ascii="PT Astra Serif" w:hAnsi="PT Astra Serif"/>
          <w:sz w:val="24"/>
          <w:szCs w:val="24"/>
        </w:rPr>
      </w:pPr>
    </w:p>
    <w:p w:rsidR="001679C0" w:rsidRPr="001679C0" w:rsidRDefault="001679C0" w:rsidP="001679C0">
      <w:pPr>
        <w:pStyle w:val="a8"/>
        <w:jc w:val="center"/>
        <w:rPr>
          <w:rFonts w:ascii="PT Astra Serif" w:hAnsi="PT Astra Serif"/>
          <w:b/>
          <w:sz w:val="24"/>
          <w:szCs w:val="24"/>
          <w:u w:val="single"/>
        </w:rPr>
      </w:pPr>
      <w:r w:rsidRPr="001679C0">
        <w:rPr>
          <w:rFonts w:ascii="PT Astra Serif" w:hAnsi="PT Astra Serif"/>
          <w:b/>
          <w:sz w:val="24"/>
          <w:szCs w:val="24"/>
          <w:u w:val="single"/>
        </w:rPr>
        <w:lastRenderedPageBreak/>
        <w:t>Неналоговые доходы</w:t>
      </w:r>
    </w:p>
    <w:p w:rsidR="001679C0" w:rsidRPr="001679C0" w:rsidRDefault="001679C0" w:rsidP="001679C0">
      <w:pPr>
        <w:pStyle w:val="a8"/>
        <w:jc w:val="center"/>
        <w:rPr>
          <w:rFonts w:ascii="PT Astra Serif" w:hAnsi="PT Astra Serif"/>
          <w:b/>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Прогноз неналоговых доходов сформирован на основе оценок поступлений, представленных ГАДБ.</w:t>
      </w:r>
    </w:p>
    <w:p w:rsidR="001679C0" w:rsidRDefault="001679C0" w:rsidP="001679C0">
      <w:pPr>
        <w:jc w:val="right"/>
        <w:rPr>
          <w:rFonts w:ascii="PT Astra Serif" w:hAnsi="PT Astra Serif"/>
          <w:sz w:val="24"/>
          <w:szCs w:val="24"/>
        </w:rPr>
      </w:pPr>
      <w:r w:rsidRPr="00BE6D9E">
        <w:rPr>
          <w:rFonts w:ascii="PT Astra Serif" w:hAnsi="PT Astra Serif"/>
          <w:sz w:val="24"/>
          <w:szCs w:val="24"/>
        </w:rPr>
        <w:t>Таблица 10</w:t>
      </w:r>
    </w:p>
    <w:p w:rsidR="002B09B3" w:rsidRPr="001679C0" w:rsidRDefault="002B09B3" w:rsidP="001679C0">
      <w:pPr>
        <w:jc w:val="right"/>
        <w:rPr>
          <w:rFonts w:ascii="PT Astra Serif" w:hAnsi="PT Astra Serif"/>
          <w:sz w:val="24"/>
          <w:szCs w:val="24"/>
        </w:rPr>
      </w:pPr>
    </w:p>
    <w:p w:rsidR="001679C0" w:rsidRPr="001679C0" w:rsidRDefault="001679C0" w:rsidP="001679C0">
      <w:pPr>
        <w:jc w:val="center"/>
        <w:rPr>
          <w:rFonts w:ascii="PT Astra Serif" w:hAnsi="PT Astra Serif"/>
          <w:b/>
          <w:sz w:val="24"/>
          <w:szCs w:val="24"/>
        </w:rPr>
      </w:pPr>
      <w:r w:rsidRPr="001679C0">
        <w:rPr>
          <w:rFonts w:ascii="PT Astra Serif" w:hAnsi="PT Astra Serif"/>
          <w:b/>
          <w:sz w:val="24"/>
          <w:szCs w:val="24"/>
        </w:rPr>
        <w:t>Динамика прогнозных показателей по неналоговым доходам на 2020-2023 годы</w:t>
      </w:r>
    </w:p>
    <w:p w:rsidR="001679C0" w:rsidRPr="001679C0" w:rsidRDefault="001679C0" w:rsidP="001679C0">
      <w:pPr>
        <w:jc w:val="center"/>
        <w:rPr>
          <w:rFonts w:ascii="PT Astra Serif" w:hAnsi="PT Astra Serif"/>
          <w:b/>
          <w:sz w:val="24"/>
          <w:szCs w:val="24"/>
        </w:rPr>
      </w:pPr>
    </w:p>
    <w:p w:rsidR="001679C0" w:rsidRPr="001679C0" w:rsidRDefault="007A7AC6" w:rsidP="001679C0">
      <w:pPr>
        <w:jc w:val="right"/>
        <w:rPr>
          <w:rFonts w:ascii="PT Astra Serif" w:hAnsi="PT Astra Serif"/>
          <w:sz w:val="24"/>
          <w:szCs w:val="24"/>
        </w:rPr>
      </w:pPr>
      <w:r>
        <w:rPr>
          <w:rFonts w:ascii="PT Astra Serif" w:hAnsi="PT Astra Serif"/>
          <w:sz w:val="24"/>
          <w:szCs w:val="24"/>
        </w:rPr>
        <w:t>(</w:t>
      </w:r>
      <w:r w:rsidR="001679C0" w:rsidRPr="001679C0">
        <w:rPr>
          <w:rFonts w:ascii="PT Astra Serif" w:hAnsi="PT Astra Serif"/>
          <w:sz w:val="24"/>
          <w:szCs w:val="24"/>
        </w:rPr>
        <w:t>тыс. рублей</w:t>
      </w:r>
      <w:r>
        <w:rPr>
          <w:rFonts w:ascii="PT Astra Serif" w:hAnsi="PT Astra Serif"/>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1201"/>
        <w:gridCol w:w="1209"/>
        <w:gridCol w:w="1327"/>
        <w:gridCol w:w="1336"/>
        <w:gridCol w:w="1276"/>
      </w:tblGrid>
      <w:tr w:rsidR="001679C0" w:rsidRPr="001679C0" w:rsidTr="00D01184">
        <w:trPr>
          <w:trHeight w:val="377"/>
          <w:jc w:val="center"/>
        </w:trPr>
        <w:tc>
          <w:tcPr>
            <w:tcW w:w="2923" w:type="dxa"/>
            <w:vMerge w:val="restart"/>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Наименование налогов</w:t>
            </w:r>
          </w:p>
        </w:tc>
        <w:tc>
          <w:tcPr>
            <w:tcW w:w="1201" w:type="dxa"/>
            <w:vMerge w:val="restart"/>
            <w:shd w:val="clear" w:color="auto" w:fill="auto"/>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ind w:left="-108" w:right="-26"/>
              <w:jc w:val="center"/>
              <w:rPr>
                <w:rFonts w:ascii="PT Astra Serif" w:hAnsi="PT Astra Serif"/>
                <w:sz w:val="24"/>
                <w:szCs w:val="24"/>
              </w:rPr>
            </w:pPr>
            <w:r w:rsidRPr="001679C0">
              <w:rPr>
                <w:rFonts w:ascii="PT Astra Serif" w:hAnsi="PT Astra Serif"/>
                <w:iCs/>
                <w:sz w:val="24"/>
                <w:szCs w:val="24"/>
              </w:rPr>
              <w:t>(решение от 24.12.2019  № 106)</w:t>
            </w:r>
          </w:p>
        </w:tc>
        <w:tc>
          <w:tcPr>
            <w:tcW w:w="2536" w:type="dxa"/>
            <w:gridSpan w:val="2"/>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336" w:type="dxa"/>
            <w:vMerge w:val="restart"/>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c>
          <w:tcPr>
            <w:tcW w:w="1276" w:type="dxa"/>
            <w:vMerge w:val="restart"/>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D01184">
        <w:trPr>
          <w:trHeight w:val="745"/>
          <w:jc w:val="center"/>
        </w:trPr>
        <w:tc>
          <w:tcPr>
            <w:tcW w:w="2923" w:type="dxa"/>
            <w:vMerge/>
            <w:vAlign w:val="center"/>
            <w:hideMark/>
          </w:tcPr>
          <w:p w:rsidR="001679C0" w:rsidRPr="001679C0" w:rsidRDefault="001679C0" w:rsidP="00D24D01">
            <w:pPr>
              <w:rPr>
                <w:rFonts w:ascii="PT Astra Serif" w:hAnsi="PT Astra Serif"/>
                <w:sz w:val="24"/>
                <w:szCs w:val="24"/>
              </w:rPr>
            </w:pPr>
          </w:p>
        </w:tc>
        <w:tc>
          <w:tcPr>
            <w:tcW w:w="1201" w:type="dxa"/>
            <w:vMerge/>
            <w:vAlign w:val="center"/>
            <w:hideMark/>
          </w:tcPr>
          <w:p w:rsidR="001679C0" w:rsidRPr="001679C0" w:rsidRDefault="001679C0" w:rsidP="00D24D01">
            <w:pPr>
              <w:ind w:left="-108" w:right="-26"/>
              <w:jc w:val="right"/>
              <w:rPr>
                <w:rFonts w:ascii="PT Astra Serif" w:hAnsi="PT Astra Serif"/>
                <w:sz w:val="24"/>
                <w:szCs w:val="24"/>
              </w:rPr>
            </w:pPr>
          </w:p>
        </w:tc>
        <w:tc>
          <w:tcPr>
            <w:tcW w:w="1209" w:type="dxa"/>
            <w:shd w:val="clear" w:color="auto" w:fill="auto"/>
            <w:vAlign w:val="center"/>
            <w:hideMark/>
          </w:tcPr>
          <w:p w:rsidR="001679C0" w:rsidRPr="001679C0" w:rsidRDefault="001679C0" w:rsidP="00D24D01">
            <w:pPr>
              <w:ind w:left="-108" w:right="-26"/>
              <w:jc w:val="center"/>
              <w:rPr>
                <w:rFonts w:ascii="PT Astra Serif" w:hAnsi="PT Astra Serif"/>
                <w:sz w:val="24"/>
                <w:szCs w:val="24"/>
              </w:rPr>
            </w:pPr>
            <w:r w:rsidRPr="001679C0">
              <w:rPr>
                <w:rFonts w:ascii="PT Astra Serif" w:hAnsi="PT Astra Serif"/>
                <w:sz w:val="24"/>
                <w:szCs w:val="24"/>
              </w:rPr>
              <w:t>сумма</w:t>
            </w:r>
          </w:p>
        </w:tc>
        <w:tc>
          <w:tcPr>
            <w:tcW w:w="1327" w:type="dxa"/>
            <w:shd w:val="clear" w:color="auto" w:fill="auto"/>
            <w:vAlign w:val="center"/>
            <w:hideMark/>
          </w:tcPr>
          <w:p w:rsidR="001679C0" w:rsidRPr="001679C0" w:rsidRDefault="001679C0" w:rsidP="00D24D01">
            <w:pPr>
              <w:ind w:left="-108" w:right="-26"/>
              <w:jc w:val="center"/>
              <w:rPr>
                <w:rFonts w:ascii="PT Astra Serif" w:hAnsi="PT Astra Serif"/>
                <w:sz w:val="24"/>
                <w:szCs w:val="24"/>
              </w:rPr>
            </w:pPr>
            <w:r w:rsidRPr="001679C0">
              <w:rPr>
                <w:rFonts w:ascii="PT Astra Serif" w:hAnsi="PT Astra Serif"/>
                <w:sz w:val="24"/>
                <w:szCs w:val="24"/>
              </w:rPr>
              <w:t>рост/ снижение к 2020 году</w:t>
            </w:r>
          </w:p>
        </w:tc>
        <w:tc>
          <w:tcPr>
            <w:tcW w:w="1336" w:type="dxa"/>
            <w:vMerge/>
            <w:vAlign w:val="center"/>
            <w:hideMark/>
          </w:tcPr>
          <w:p w:rsidR="001679C0" w:rsidRPr="001679C0" w:rsidRDefault="001679C0" w:rsidP="00D24D01">
            <w:pPr>
              <w:ind w:left="-108" w:right="-26"/>
              <w:jc w:val="right"/>
              <w:rPr>
                <w:rFonts w:ascii="PT Astra Serif" w:hAnsi="PT Astra Serif"/>
                <w:sz w:val="24"/>
                <w:szCs w:val="24"/>
              </w:rPr>
            </w:pPr>
          </w:p>
        </w:tc>
        <w:tc>
          <w:tcPr>
            <w:tcW w:w="1276" w:type="dxa"/>
            <w:vMerge/>
            <w:vAlign w:val="center"/>
            <w:hideMark/>
          </w:tcPr>
          <w:p w:rsidR="001679C0" w:rsidRPr="001679C0" w:rsidRDefault="001679C0" w:rsidP="00D24D01">
            <w:pPr>
              <w:ind w:left="-108" w:right="-26"/>
              <w:jc w:val="right"/>
              <w:rPr>
                <w:rFonts w:ascii="PT Astra Serif" w:hAnsi="PT Astra Serif"/>
                <w:sz w:val="24"/>
                <w:szCs w:val="24"/>
              </w:rPr>
            </w:pPr>
          </w:p>
        </w:tc>
      </w:tr>
      <w:tr w:rsidR="001679C0" w:rsidRPr="001679C0" w:rsidTr="00D01184">
        <w:trPr>
          <w:trHeight w:val="313"/>
          <w:jc w:val="center"/>
        </w:trPr>
        <w:tc>
          <w:tcPr>
            <w:tcW w:w="2923" w:type="dxa"/>
            <w:shd w:val="clear" w:color="auto" w:fill="auto"/>
            <w:noWrap/>
            <w:hideMark/>
          </w:tcPr>
          <w:p w:rsidR="001679C0" w:rsidRPr="001679C0" w:rsidRDefault="001679C0" w:rsidP="001A70BB">
            <w:pPr>
              <w:rPr>
                <w:rFonts w:ascii="PT Astra Serif" w:hAnsi="PT Astra Serif"/>
                <w:b/>
                <w:bCs/>
                <w:sz w:val="24"/>
                <w:szCs w:val="24"/>
              </w:rPr>
            </w:pPr>
            <w:r w:rsidRPr="001679C0">
              <w:rPr>
                <w:rFonts w:ascii="PT Astra Serif" w:hAnsi="PT Astra Serif"/>
                <w:b/>
                <w:sz w:val="24"/>
                <w:szCs w:val="24"/>
              </w:rPr>
              <w:t>Неналоговые доходы - ВСЕГО, в том числе:</w:t>
            </w:r>
          </w:p>
        </w:tc>
        <w:tc>
          <w:tcPr>
            <w:tcW w:w="1201" w:type="dxa"/>
            <w:shd w:val="clear" w:color="auto" w:fill="auto"/>
            <w:noWrap/>
            <w:hideMark/>
          </w:tcPr>
          <w:p w:rsidR="001679C0" w:rsidRPr="001679C0" w:rsidRDefault="001679C0" w:rsidP="00D24D01">
            <w:pPr>
              <w:ind w:left="-108" w:right="-26"/>
              <w:jc w:val="right"/>
              <w:rPr>
                <w:rFonts w:ascii="PT Astra Serif" w:hAnsi="PT Astra Serif"/>
                <w:b/>
                <w:bCs/>
                <w:sz w:val="24"/>
                <w:szCs w:val="24"/>
              </w:rPr>
            </w:pPr>
            <w:r w:rsidRPr="001679C0">
              <w:rPr>
                <w:rFonts w:ascii="PT Astra Serif" w:hAnsi="PT Astra Serif"/>
                <w:b/>
                <w:bCs/>
                <w:sz w:val="24"/>
                <w:szCs w:val="24"/>
              </w:rPr>
              <w:t>79 555,2</w:t>
            </w:r>
          </w:p>
        </w:tc>
        <w:tc>
          <w:tcPr>
            <w:tcW w:w="1209" w:type="dxa"/>
            <w:shd w:val="clear" w:color="auto" w:fill="auto"/>
            <w:noWrap/>
            <w:hideMark/>
          </w:tcPr>
          <w:p w:rsidR="001679C0" w:rsidRPr="001679C0" w:rsidRDefault="001679C0" w:rsidP="00D24D01">
            <w:pPr>
              <w:ind w:left="-108" w:right="-26"/>
              <w:jc w:val="right"/>
              <w:rPr>
                <w:rFonts w:ascii="PT Astra Serif" w:hAnsi="PT Astra Serif"/>
                <w:b/>
                <w:bCs/>
                <w:sz w:val="24"/>
                <w:szCs w:val="24"/>
              </w:rPr>
            </w:pPr>
            <w:r w:rsidRPr="001679C0">
              <w:rPr>
                <w:rFonts w:ascii="PT Astra Serif" w:hAnsi="PT Astra Serif"/>
                <w:b/>
                <w:bCs/>
                <w:sz w:val="24"/>
                <w:szCs w:val="24"/>
              </w:rPr>
              <w:t>93 568,6</w:t>
            </w:r>
          </w:p>
        </w:tc>
        <w:tc>
          <w:tcPr>
            <w:tcW w:w="1327" w:type="dxa"/>
            <w:shd w:val="clear" w:color="auto" w:fill="auto"/>
            <w:noWrap/>
            <w:hideMark/>
          </w:tcPr>
          <w:p w:rsidR="001679C0" w:rsidRPr="001679C0" w:rsidRDefault="001679C0" w:rsidP="00D24D01">
            <w:pPr>
              <w:ind w:left="-108" w:right="-26"/>
              <w:jc w:val="right"/>
              <w:rPr>
                <w:rFonts w:ascii="PT Astra Serif" w:hAnsi="PT Astra Serif"/>
                <w:b/>
                <w:bCs/>
                <w:sz w:val="24"/>
                <w:szCs w:val="24"/>
              </w:rPr>
            </w:pPr>
            <w:r w:rsidRPr="001679C0">
              <w:rPr>
                <w:rFonts w:ascii="PT Astra Serif" w:hAnsi="PT Astra Serif"/>
                <w:b/>
                <w:bCs/>
                <w:sz w:val="24"/>
                <w:szCs w:val="24"/>
              </w:rPr>
              <w:t>+14 013,4</w:t>
            </w:r>
          </w:p>
          <w:p w:rsidR="001679C0" w:rsidRPr="001679C0" w:rsidRDefault="001679C0" w:rsidP="00D24D01">
            <w:pPr>
              <w:ind w:left="-108" w:right="-26"/>
              <w:jc w:val="right"/>
              <w:rPr>
                <w:rFonts w:ascii="PT Astra Serif" w:hAnsi="PT Astra Serif"/>
                <w:b/>
                <w:bCs/>
                <w:sz w:val="24"/>
                <w:szCs w:val="24"/>
              </w:rPr>
            </w:pPr>
            <w:r w:rsidRPr="001679C0">
              <w:rPr>
                <w:rFonts w:ascii="PT Astra Serif" w:hAnsi="PT Astra Serif"/>
                <w:b/>
                <w:bCs/>
                <w:sz w:val="24"/>
                <w:szCs w:val="24"/>
              </w:rPr>
              <w:t>или +17,6%</w:t>
            </w:r>
          </w:p>
        </w:tc>
        <w:tc>
          <w:tcPr>
            <w:tcW w:w="1336" w:type="dxa"/>
            <w:shd w:val="clear" w:color="auto" w:fill="auto"/>
            <w:noWrap/>
            <w:hideMark/>
          </w:tcPr>
          <w:p w:rsidR="001679C0" w:rsidRPr="001679C0" w:rsidRDefault="001679C0" w:rsidP="00D24D01">
            <w:pPr>
              <w:ind w:left="-108" w:right="-26"/>
              <w:jc w:val="right"/>
              <w:rPr>
                <w:rFonts w:ascii="PT Astra Serif" w:hAnsi="PT Astra Serif"/>
                <w:b/>
                <w:bCs/>
                <w:sz w:val="24"/>
                <w:szCs w:val="24"/>
              </w:rPr>
            </w:pPr>
            <w:r w:rsidRPr="001679C0">
              <w:rPr>
                <w:rFonts w:ascii="PT Astra Serif" w:hAnsi="PT Astra Serif"/>
                <w:b/>
                <w:bCs/>
                <w:sz w:val="24"/>
                <w:szCs w:val="24"/>
              </w:rPr>
              <w:t>89 020,4</w:t>
            </w:r>
          </w:p>
        </w:tc>
        <w:tc>
          <w:tcPr>
            <w:tcW w:w="1276" w:type="dxa"/>
            <w:shd w:val="clear" w:color="auto" w:fill="auto"/>
            <w:noWrap/>
            <w:hideMark/>
          </w:tcPr>
          <w:p w:rsidR="001679C0" w:rsidRPr="001679C0" w:rsidRDefault="001679C0" w:rsidP="00D24D01">
            <w:pPr>
              <w:ind w:left="-108" w:right="-26"/>
              <w:jc w:val="right"/>
              <w:rPr>
                <w:rFonts w:ascii="PT Astra Serif" w:hAnsi="PT Astra Serif"/>
                <w:b/>
                <w:bCs/>
                <w:sz w:val="24"/>
                <w:szCs w:val="24"/>
              </w:rPr>
            </w:pPr>
            <w:r w:rsidRPr="001679C0">
              <w:rPr>
                <w:rFonts w:ascii="PT Astra Serif" w:hAnsi="PT Astra Serif"/>
                <w:b/>
                <w:bCs/>
                <w:sz w:val="24"/>
                <w:szCs w:val="24"/>
              </w:rPr>
              <w:t>80 533,2</w:t>
            </w:r>
          </w:p>
        </w:tc>
      </w:tr>
      <w:tr w:rsidR="001679C0" w:rsidRPr="001679C0" w:rsidTr="00D01184">
        <w:trPr>
          <w:trHeight w:val="54"/>
          <w:jc w:val="center"/>
        </w:trPr>
        <w:tc>
          <w:tcPr>
            <w:tcW w:w="2923"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bCs/>
                <w:sz w:val="24"/>
                <w:szCs w:val="24"/>
              </w:rPr>
              <w:t>Доходы от использования имущества, находящегося в государственной и муниципальной собственности</w:t>
            </w:r>
          </w:p>
        </w:tc>
        <w:tc>
          <w:tcPr>
            <w:tcW w:w="1201"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54 837,0</w:t>
            </w:r>
          </w:p>
        </w:tc>
        <w:tc>
          <w:tcPr>
            <w:tcW w:w="1209"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62 325,0</w:t>
            </w:r>
          </w:p>
        </w:tc>
        <w:tc>
          <w:tcPr>
            <w:tcW w:w="1327"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+7 488,0</w:t>
            </w:r>
          </w:p>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или +13,7%</w:t>
            </w:r>
          </w:p>
        </w:tc>
        <w:tc>
          <w:tcPr>
            <w:tcW w:w="133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59 745,3</w:t>
            </w:r>
          </w:p>
        </w:tc>
        <w:tc>
          <w:tcPr>
            <w:tcW w:w="127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56 680,2</w:t>
            </w:r>
          </w:p>
        </w:tc>
      </w:tr>
      <w:tr w:rsidR="001679C0" w:rsidRPr="001679C0" w:rsidTr="00D01184">
        <w:trPr>
          <w:trHeight w:val="595"/>
          <w:jc w:val="center"/>
        </w:trPr>
        <w:tc>
          <w:tcPr>
            <w:tcW w:w="2923"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bCs/>
                <w:sz w:val="24"/>
                <w:szCs w:val="24"/>
              </w:rPr>
              <w:t>Платежи при пользовании природными ресурсами</w:t>
            </w:r>
          </w:p>
        </w:tc>
        <w:tc>
          <w:tcPr>
            <w:tcW w:w="1201"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3 150,0</w:t>
            </w:r>
          </w:p>
        </w:tc>
        <w:tc>
          <w:tcPr>
            <w:tcW w:w="1209"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2 274,5</w:t>
            </w:r>
          </w:p>
        </w:tc>
        <w:tc>
          <w:tcPr>
            <w:tcW w:w="1327"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-875,5</w:t>
            </w:r>
          </w:p>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 xml:space="preserve">или – 27,8% </w:t>
            </w:r>
          </w:p>
        </w:tc>
        <w:tc>
          <w:tcPr>
            <w:tcW w:w="133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2 274,5</w:t>
            </w:r>
          </w:p>
        </w:tc>
        <w:tc>
          <w:tcPr>
            <w:tcW w:w="127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2 274,5</w:t>
            </w:r>
          </w:p>
        </w:tc>
      </w:tr>
      <w:tr w:rsidR="001679C0" w:rsidRPr="001679C0" w:rsidTr="00D01184">
        <w:trPr>
          <w:trHeight w:val="267"/>
          <w:jc w:val="center"/>
        </w:trPr>
        <w:tc>
          <w:tcPr>
            <w:tcW w:w="2923"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Доходы от оказания платных услуг и компенсации затрат государства</w:t>
            </w:r>
          </w:p>
        </w:tc>
        <w:tc>
          <w:tcPr>
            <w:tcW w:w="1201"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397,3</w:t>
            </w:r>
          </w:p>
        </w:tc>
        <w:tc>
          <w:tcPr>
            <w:tcW w:w="1209"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367,7</w:t>
            </w:r>
          </w:p>
        </w:tc>
        <w:tc>
          <w:tcPr>
            <w:tcW w:w="1327"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-29,6</w:t>
            </w:r>
          </w:p>
          <w:p w:rsidR="001679C0" w:rsidRPr="001679C0" w:rsidRDefault="001679C0" w:rsidP="00D24D01">
            <w:pPr>
              <w:ind w:left="-108" w:right="-79"/>
              <w:jc w:val="right"/>
              <w:rPr>
                <w:rFonts w:ascii="PT Astra Serif" w:hAnsi="PT Astra Serif"/>
                <w:sz w:val="24"/>
                <w:szCs w:val="24"/>
              </w:rPr>
            </w:pPr>
            <w:r w:rsidRPr="001679C0">
              <w:rPr>
                <w:rFonts w:ascii="PT Astra Serif" w:hAnsi="PT Astra Serif"/>
                <w:sz w:val="24"/>
                <w:szCs w:val="24"/>
              </w:rPr>
              <w:t xml:space="preserve"> или – 7,5%</w:t>
            </w:r>
          </w:p>
        </w:tc>
        <w:tc>
          <w:tcPr>
            <w:tcW w:w="133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367,7</w:t>
            </w:r>
          </w:p>
        </w:tc>
        <w:tc>
          <w:tcPr>
            <w:tcW w:w="127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367,7</w:t>
            </w:r>
          </w:p>
        </w:tc>
      </w:tr>
      <w:tr w:rsidR="001679C0" w:rsidRPr="001679C0" w:rsidTr="00D01184">
        <w:trPr>
          <w:trHeight w:val="595"/>
          <w:jc w:val="center"/>
        </w:trPr>
        <w:tc>
          <w:tcPr>
            <w:tcW w:w="2923"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Доходы от продажи материальных и нематериальных активов</w:t>
            </w:r>
          </w:p>
        </w:tc>
        <w:tc>
          <w:tcPr>
            <w:tcW w:w="1201"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20 331,0</w:t>
            </w:r>
          </w:p>
        </w:tc>
        <w:tc>
          <w:tcPr>
            <w:tcW w:w="1209"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27 400,0</w:t>
            </w:r>
          </w:p>
        </w:tc>
        <w:tc>
          <w:tcPr>
            <w:tcW w:w="1327"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+7 069,0</w:t>
            </w:r>
          </w:p>
          <w:p w:rsidR="001679C0" w:rsidRPr="001679C0" w:rsidRDefault="001679C0" w:rsidP="00D24D01">
            <w:pPr>
              <w:ind w:left="-108" w:right="-79"/>
              <w:jc w:val="right"/>
              <w:rPr>
                <w:rFonts w:ascii="PT Astra Serif" w:hAnsi="PT Astra Serif"/>
                <w:sz w:val="24"/>
                <w:szCs w:val="24"/>
              </w:rPr>
            </w:pPr>
            <w:r w:rsidRPr="001679C0">
              <w:rPr>
                <w:rFonts w:ascii="PT Astra Serif" w:hAnsi="PT Astra Serif"/>
                <w:sz w:val="24"/>
                <w:szCs w:val="24"/>
              </w:rPr>
              <w:t>или +34,8%</w:t>
            </w:r>
          </w:p>
        </w:tc>
        <w:tc>
          <w:tcPr>
            <w:tcW w:w="133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25 450,0</w:t>
            </w:r>
          </w:p>
        </w:tc>
        <w:tc>
          <w:tcPr>
            <w:tcW w:w="127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20 050,0</w:t>
            </w:r>
          </w:p>
        </w:tc>
      </w:tr>
      <w:tr w:rsidR="001679C0" w:rsidRPr="001679C0" w:rsidTr="00D01184">
        <w:trPr>
          <w:trHeight w:val="652"/>
          <w:jc w:val="center"/>
        </w:trPr>
        <w:tc>
          <w:tcPr>
            <w:tcW w:w="2923"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Штрафы, санкции, возмещение ущерба</w:t>
            </w:r>
          </w:p>
        </w:tc>
        <w:tc>
          <w:tcPr>
            <w:tcW w:w="1201"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816,3</w:t>
            </w:r>
          </w:p>
        </w:tc>
        <w:tc>
          <w:tcPr>
            <w:tcW w:w="1209"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851,4</w:t>
            </w:r>
          </w:p>
        </w:tc>
        <w:tc>
          <w:tcPr>
            <w:tcW w:w="1327"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+35,1</w:t>
            </w:r>
          </w:p>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или  +4,3%</w:t>
            </w:r>
          </w:p>
        </w:tc>
        <w:tc>
          <w:tcPr>
            <w:tcW w:w="133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832,9</w:t>
            </w:r>
          </w:p>
        </w:tc>
        <w:tc>
          <w:tcPr>
            <w:tcW w:w="127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810,8</w:t>
            </w:r>
          </w:p>
        </w:tc>
      </w:tr>
      <w:tr w:rsidR="001679C0" w:rsidRPr="001679C0" w:rsidTr="00D01184">
        <w:trPr>
          <w:trHeight w:val="652"/>
          <w:jc w:val="center"/>
        </w:trPr>
        <w:tc>
          <w:tcPr>
            <w:tcW w:w="2923" w:type="dxa"/>
            <w:shd w:val="clear" w:color="auto" w:fill="auto"/>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Прочие неналоговые доходы</w:t>
            </w:r>
          </w:p>
        </w:tc>
        <w:tc>
          <w:tcPr>
            <w:tcW w:w="1201"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23,6</w:t>
            </w:r>
          </w:p>
        </w:tc>
        <w:tc>
          <w:tcPr>
            <w:tcW w:w="1209"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350,0</w:t>
            </w:r>
          </w:p>
        </w:tc>
        <w:tc>
          <w:tcPr>
            <w:tcW w:w="1327"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+326,4</w:t>
            </w:r>
          </w:p>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или рост в 14,8 раз</w:t>
            </w:r>
          </w:p>
        </w:tc>
        <w:tc>
          <w:tcPr>
            <w:tcW w:w="133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350,0</w:t>
            </w:r>
          </w:p>
        </w:tc>
        <w:tc>
          <w:tcPr>
            <w:tcW w:w="1276" w:type="dxa"/>
            <w:shd w:val="clear" w:color="auto" w:fill="auto"/>
            <w:noWrap/>
            <w:hideMark/>
          </w:tcPr>
          <w:p w:rsidR="001679C0" w:rsidRPr="001679C0" w:rsidRDefault="001679C0" w:rsidP="00D24D01">
            <w:pPr>
              <w:ind w:left="-108" w:right="-26"/>
              <w:jc w:val="right"/>
              <w:rPr>
                <w:rFonts w:ascii="PT Astra Serif" w:hAnsi="PT Astra Serif"/>
                <w:sz w:val="24"/>
                <w:szCs w:val="24"/>
              </w:rPr>
            </w:pPr>
            <w:r w:rsidRPr="001679C0">
              <w:rPr>
                <w:rFonts w:ascii="PT Astra Serif" w:hAnsi="PT Astra Serif"/>
                <w:sz w:val="24"/>
                <w:szCs w:val="24"/>
              </w:rPr>
              <w:t>350,0</w:t>
            </w:r>
          </w:p>
        </w:tc>
      </w:tr>
    </w:tbl>
    <w:p w:rsidR="001679C0" w:rsidRPr="001679C0" w:rsidRDefault="001679C0" w:rsidP="001679C0">
      <w:pPr>
        <w:pStyle w:val="a8"/>
        <w:ind w:firstLine="709"/>
        <w:rPr>
          <w:rFonts w:ascii="PT Astra Serif" w:hAnsi="PT Astra Serif"/>
          <w:sz w:val="24"/>
          <w:szCs w:val="24"/>
        </w:rPr>
      </w:pPr>
    </w:p>
    <w:p w:rsidR="00B534E8" w:rsidRDefault="001679C0" w:rsidP="002B09B3">
      <w:pPr>
        <w:pStyle w:val="a8"/>
        <w:ind w:firstLine="709"/>
        <w:rPr>
          <w:rFonts w:ascii="PT Astra Serif" w:hAnsi="PT Astra Serif"/>
          <w:sz w:val="24"/>
          <w:szCs w:val="24"/>
        </w:rPr>
      </w:pPr>
      <w:r w:rsidRPr="001679C0">
        <w:rPr>
          <w:rFonts w:ascii="PT Astra Serif" w:hAnsi="PT Astra Serif"/>
          <w:sz w:val="24"/>
          <w:szCs w:val="24"/>
        </w:rPr>
        <w:t>Прогнозные плановые назначения неналоговых доходов бюджета города на 2021 год прогнозируются в сумме 93 568,6 тыс. рублей и составляют 2,8% от общей суммы доходов. Неналоговые доходы спрогнозированы с ростом к плановым показателям 2020 года на 14 013,4 тыс. рублей или 17,6%.</w:t>
      </w: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2B09B3" w:rsidRDefault="002B09B3" w:rsidP="002B09B3">
      <w:pPr>
        <w:pStyle w:val="a8"/>
        <w:ind w:firstLine="709"/>
        <w:rPr>
          <w:rFonts w:ascii="PT Astra Serif" w:hAnsi="PT Astra Serif"/>
          <w:sz w:val="24"/>
          <w:szCs w:val="24"/>
        </w:rPr>
      </w:pPr>
    </w:p>
    <w:p w:rsidR="001679C0" w:rsidRDefault="001679C0" w:rsidP="001679C0">
      <w:pPr>
        <w:ind w:firstLine="709"/>
        <w:jc w:val="right"/>
        <w:rPr>
          <w:rFonts w:ascii="PT Astra Serif" w:hAnsi="PT Astra Serif"/>
          <w:sz w:val="24"/>
          <w:szCs w:val="24"/>
        </w:rPr>
      </w:pPr>
      <w:r w:rsidRPr="00BE6D9E">
        <w:rPr>
          <w:rFonts w:ascii="PT Astra Serif" w:hAnsi="PT Astra Serif"/>
          <w:sz w:val="24"/>
          <w:szCs w:val="24"/>
        </w:rPr>
        <w:lastRenderedPageBreak/>
        <w:t>Диаграмма 3</w:t>
      </w:r>
    </w:p>
    <w:p w:rsidR="00AD7FAE" w:rsidRPr="001679C0" w:rsidRDefault="00AD7FAE" w:rsidP="001679C0">
      <w:pPr>
        <w:ind w:firstLine="709"/>
        <w:jc w:val="right"/>
        <w:rPr>
          <w:rFonts w:ascii="PT Astra Serif" w:hAnsi="PT Astra Serif"/>
          <w:sz w:val="24"/>
          <w:szCs w:val="24"/>
        </w:rPr>
      </w:pPr>
    </w:p>
    <w:p w:rsidR="001A70BB" w:rsidRDefault="001679C0" w:rsidP="001679C0">
      <w:pPr>
        <w:jc w:val="center"/>
        <w:rPr>
          <w:rFonts w:ascii="PT Astra Serif" w:hAnsi="PT Astra Serif"/>
          <w:b/>
          <w:sz w:val="24"/>
          <w:szCs w:val="24"/>
        </w:rPr>
      </w:pPr>
      <w:r w:rsidRPr="001679C0">
        <w:rPr>
          <w:rFonts w:ascii="PT Astra Serif" w:hAnsi="PT Astra Serif"/>
          <w:b/>
          <w:sz w:val="24"/>
          <w:szCs w:val="24"/>
        </w:rPr>
        <w:t>Структура неналоговых доходов бюджета города Югорска в 2020-2023 годах</w:t>
      </w:r>
      <w:r w:rsidR="00AD7FAE">
        <w:rPr>
          <w:rFonts w:ascii="PT Astra Serif" w:hAnsi="PT Astra Serif"/>
          <w:b/>
          <w:sz w:val="24"/>
          <w:szCs w:val="24"/>
        </w:rPr>
        <w:t xml:space="preserve"> </w:t>
      </w:r>
    </w:p>
    <w:p w:rsidR="001A70BB" w:rsidRDefault="001A70BB" w:rsidP="001679C0">
      <w:pPr>
        <w:jc w:val="center"/>
        <w:rPr>
          <w:rFonts w:ascii="PT Astra Serif" w:hAnsi="PT Astra Serif"/>
          <w:b/>
          <w:sz w:val="24"/>
          <w:szCs w:val="24"/>
        </w:rPr>
      </w:pPr>
    </w:p>
    <w:p w:rsidR="001679C0" w:rsidRDefault="001A70BB" w:rsidP="001A70BB">
      <w:pPr>
        <w:jc w:val="right"/>
        <w:rPr>
          <w:rFonts w:ascii="PT Astra Serif" w:hAnsi="PT Astra Serif"/>
          <w:sz w:val="24"/>
          <w:szCs w:val="24"/>
        </w:rPr>
      </w:pPr>
      <w:r w:rsidRPr="001679C0">
        <w:rPr>
          <w:rFonts w:ascii="PT Astra Serif" w:hAnsi="PT Astra Serif"/>
          <w:sz w:val="24"/>
          <w:szCs w:val="24"/>
        </w:rPr>
        <w:t>( в процентах)</w:t>
      </w:r>
      <w:r w:rsidR="001679C0" w:rsidRPr="001679C0">
        <w:rPr>
          <w:rFonts w:ascii="PT Astra Serif" w:hAnsi="PT Astra Serif"/>
          <w:noProof/>
          <w:sz w:val="24"/>
          <w:szCs w:val="24"/>
        </w:rPr>
        <w:drawing>
          <wp:inline distT="0" distB="0" distL="0" distR="0" wp14:anchorId="6B8D08E4" wp14:editId="1C9B0E17">
            <wp:extent cx="5754200" cy="41989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3.JPG"/>
                    <pic:cNvPicPr/>
                  </pic:nvPicPr>
                  <pic:blipFill>
                    <a:blip r:embed="rId11">
                      <a:extLst>
                        <a:ext uri="{28A0092B-C50C-407E-A947-70E740481C1C}">
                          <a14:useLocalDpi xmlns:a14="http://schemas.microsoft.com/office/drawing/2010/main" val="0"/>
                        </a:ext>
                      </a:extLst>
                    </a:blip>
                    <a:stretch>
                      <a:fillRect/>
                    </a:stretch>
                  </pic:blipFill>
                  <pic:spPr>
                    <a:xfrm>
                      <a:off x="0" y="0"/>
                      <a:ext cx="5759450" cy="4202756"/>
                    </a:xfrm>
                    <a:prstGeom prst="rect">
                      <a:avLst/>
                    </a:prstGeom>
                  </pic:spPr>
                </pic:pic>
              </a:graphicData>
            </a:graphic>
          </wp:inline>
        </w:drawing>
      </w:r>
    </w:p>
    <w:p w:rsidR="000E795E" w:rsidRDefault="000E795E" w:rsidP="000E795E">
      <w:pPr>
        <w:tabs>
          <w:tab w:val="left" w:pos="0"/>
          <w:tab w:val="left" w:pos="426"/>
          <w:tab w:val="left" w:pos="567"/>
        </w:tabs>
        <w:jc w:val="center"/>
        <w:rPr>
          <w:rFonts w:ascii="PT Astra Serif" w:hAnsi="PT Astra Serif"/>
          <w:b/>
          <w:bCs/>
          <w:sz w:val="24"/>
          <w:szCs w:val="24"/>
        </w:rPr>
      </w:pPr>
    </w:p>
    <w:p w:rsidR="001679C0" w:rsidRPr="001679C0" w:rsidRDefault="001679C0" w:rsidP="001679C0">
      <w:pPr>
        <w:pStyle w:val="af1"/>
        <w:numPr>
          <w:ilvl w:val="0"/>
          <w:numId w:val="7"/>
        </w:numPr>
        <w:tabs>
          <w:tab w:val="left" w:pos="0"/>
          <w:tab w:val="left" w:pos="426"/>
          <w:tab w:val="left" w:pos="567"/>
        </w:tabs>
        <w:spacing w:after="0" w:line="240" w:lineRule="auto"/>
        <w:ind w:left="0" w:firstLine="0"/>
        <w:contextualSpacing w:val="0"/>
        <w:jc w:val="center"/>
        <w:rPr>
          <w:rFonts w:ascii="PT Astra Serif" w:hAnsi="PT Astra Serif"/>
          <w:b/>
          <w:bCs/>
          <w:sz w:val="24"/>
          <w:szCs w:val="24"/>
        </w:rPr>
      </w:pPr>
      <w:r w:rsidRPr="001679C0">
        <w:rPr>
          <w:rFonts w:ascii="PT Astra Serif" w:hAnsi="PT Astra Serif"/>
          <w:b/>
          <w:bCs/>
          <w:sz w:val="24"/>
          <w:szCs w:val="24"/>
        </w:rPr>
        <w:t xml:space="preserve">Доходы от использования имущества, находящегося </w:t>
      </w:r>
    </w:p>
    <w:p w:rsidR="001679C0" w:rsidRPr="001679C0" w:rsidRDefault="001679C0" w:rsidP="001679C0">
      <w:pPr>
        <w:pStyle w:val="af1"/>
        <w:tabs>
          <w:tab w:val="left" w:pos="0"/>
          <w:tab w:val="left" w:pos="426"/>
          <w:tab w:val="left" w:pos="567"/>
        </w:tabs>
        <w:spacing w:after="0" w:line="240" w:lineRule="auto"/>
        <w:ind w:left="0"/>
        <w:contextualSpacing w:val="0"/>
        <w:jc w:val="center"/>
        <w:rPr>
          <w:rFonts w:ascii="PT Astra Serif" w:hAnsi="PT Astra Serif"/>
          <w:b/>
          <w:bCs/>
          <w:sz w:val="24"/>
          <w:szCs w:val="24"/>
        </w:rPr>
      </w:pPr>
      <w:r w:rsidRPr="001679C0">
        <w:rPr>
          <w:rFonts w:ascii="PT Astra Serif" w:hAnsi="PT Astra Serif"/>
          <w:b/>
          <w:bCs/>
          <w:sz w:val="24"/>
          <w:szCs w:val="24"/>
        </w:rPr>
        <w:t>в государственной и муниципальной собственности</w:t>
      </w:r>
    </w:p>
    <w:p w:rsidR="001679C0" w:rsidRPr="001679C0" w:rsidRDefault="001679C0" w:rsidP="001679C0">
      <w:pPr>
        <w:pStyle w:val="af1"/>
        <w:tabs>
          <w:tab w:val="left" w:pos="993"/>
        </w:tabs>
        <w:spacing w:after="0" w:line="240" w:lineRule="auto"/>
        <w:ind w:left="710"/>
        <w:contextualSpacing w:val="0"/>
        <w:jc w:val="center"/>
        <w:rPr>
          <w:rFonts w:ascii="PT Astra Serif" w:hAnsi="PT Astra Serif"/>
          <w:b/>
          <w:bCs/>
          <w:sz w:val="24"/>
          <w:szCs w:val="24"/>
        </w:rPr>
      </w:pPr>
    </w:p>
    <w:p w:rsidR="001679C0" w:rsidRPr="001679C0" w:rsidRDefault="001679C0" w:rsidP="001679C0">
      <w:pPr>
        <w:tabs>
          <w:tab w:val="left" w:pos="993"/>
        </w:tabs>
        <w:ind w:firstLine="710"/>
        <w:jc w:val="both"/>
        <w:rPr>
          <w:rFonts w:ascii="PT Astra Serif" w:hAnsi="PT Astra Serif"/>
          <w:sz w:val="24"/>
          <w:szCs w:val="24"/>
        </w:rPr>
      </w:pPr>
      <w:r w:rsidRPr="001679C0">
        <w:rPr>
          <w:rFonts w:ascii="PT Astra Serif" w:hAnsi="PT Astra Serif"/>
          <w:sz w:val="24"/>
          <w:szCs w:val="24"/>
        </w:rPr>
        <w:t>ГАДБ, осуществляющим администрирование доходов от использования имущества, находящегося в муниципальной собственности, является Департамент муниципальной собственности и градостроительства администрации города Югорска.</w:t>
      </w:r>
    </w:p>
    <w:p w:rsidR="001679C0" w:rsidRDefault="001679C0" w:rsidP="001679C0">
      <w:pPr>
        <w:tabs>
          <w:tab w:val="left" w:pos="993"/>
        </w:tabs>
        <w:ind w:firstLine="709"/>
        <w:jc w:val="both"/>
        <w:rPr>
          <w:rFonts w:ascii="PT Astra Serif" w:hAnsi="PT Astra Serif"/>
          <w:sz w:val="24"/>
          <w:szCs w:val="24"/>
        </w:rPr>
      </w:pPr>
      <w:r w:rsidRPr="001679C0">
        <w:rPr>
          <w:rFonts w:ascii="PT Astra Serif" w:hAnsi="PT Astra Serif"/>
          <w:sz w:val="24"/>
          <w:szCs w:val="24"/>
        </w:rPr>
        <w:t>Удельный вес доходов от использования имущества, находящегося в муниципальной собственности, на 2021 год составляет 66,6% в сумме неналоговых доходов бюджета города.</w:t>
      </w:r>
    </w:p>
    <w:p w:rsidR="00AD7FAE" w:rsidRPr="001679C0" w:rsidRDefault="00AD7FAE" w:rsidP="001679C0">
      <w:pPr>
        <w:tabs>
          <w:tab w:val="left" w:pos="993"/>
        </w:tabs>
        <w:ind w:firstLine="709"/>
        <w:jc w:val="both"/>
        <w:rPr>
          <w:rFonts w:ascii="PT Astra Serif" w:hAnsi="PT Astra Serif"/>
          <w:sz w:val="24"/>
          <w:szCs w:val="24"/>
        </w:rPr>
      </w:pPr>
    </w:p>
    <w:p w:rsidR="001679C0" w:rsidRPr="001679C0" w:rsidRDefault="001679C0" w:rsidP="001679C0">
      <w:pPr>
        <w:tabs>
          <w:tab w:val="left" w:pos="993"/>
        </w:tabs>
        <w:ind w:firstLine="709"/>
        <w:jc w:val="right"/>
        <w:rPr>
          <w:rFonts w:ascii="PT Astra Serif" w:hAnsi="PT Astra Serif"/>
          <w:sz w:val="24"/>
          <w:szCs w:val="24"/>
        </w:rPr>
      </w:pPr>
      <w:r w:rsidRPr="00BE6D9E">
        <w:rPr>
          <w:rFonts w:ascii="PT Astra Serif" w:hAnsi="PT Astra Serif"/>
          <w:sz w:val="24"/>
          <w:szCs w:val="24"/>
        </w:rPr>
        <w:t>Таблица 11</w:t>
      </w:r>
    </w:p>
    <w:p w:rsidR="001679C0" w:rsidRPr="001679C0" w:rsidRDefault="001679C0" w:rsidP="001679C0">
      <w:pPr>
        <w:tabs>
          <w:tab w:val="left" w:pos="993"/>
        </w:tabs>
        <w:ind w:firstLine="709"/>
        <w:jc w:val="right"/>
        <w:rPr>
          <w:rFonts w:ascii="PT Astra Serif" w:hAnsi="PT Astra Serif"/>
          <w:sz w:val="24"/>
          <w:szCs w:val="24"/>
        </w:rPr>
      </w:pPr>
    </w:p>
    <w:p w:rsidR="001679C0" w:rsidRPr="001679C0" w:rsidRDefault="001679C0" w:rsidP="001679C0">
      <w:pPr>
        <w:jc w:val="center"/>
        <w:rPr>
          <w:rFonts w:ascii="PT Astra Serif" w:hAnsi="PT Astra Serif"/>
          <w:b/>
          <w:sz w:val="24"/>
          <w:szCs w:val="24"/>
        </w:rPr>
      </w:pPr>
      <w:r w:rsidRPr="001679C0">
        <w:rPr>
          <w:rFonts w:ascii="PT Astra Serif" w:hAnsi="PT Astra Serif"/>
          <w:b/>
          <w:sz w:val="24"/>
          <w:szCs w:val="24"/>
        </w:rPr>
        <w:t>Прогноз поступлений доходов от использования имущества, находящегося в муниципальной собственности за период 2020 -2023 годов по видам доходов</w:t>
      </w:r>
    </w:p>
    <w:p w:rsidR="001679C0" w:rsidRPr="001679C0" w:rsidRDefault="001679C0" w:rsidP="001679C0">
      <w:pPr>
        <w:jc w:val="center"/>
        <w:rPr>
          <w:rFonts w:ascii="PT Astra Serif" w:hAnsi="PT Astra Serif"/>
          <w:b/>
          <w:sz w:val="24"/>
          <w:szCs w:val="24"/>
        </w:rPr>
      </w:pPr>
    </w:p>
    <w:p w:rsidR="001679C0" w:rsidRPr="001679C0" w:rsidRDefault="007A7AC6" w:rsidP="001679C0">
      <w:pPr>
        <w:ind w:left="142" w:firstLine="567"/>
        <w:jc w:val="right"/>
        <w:rPr>
          <w:rFonts w:ascii="PT Astra Serif" w:hAnsi="PT Astra Serif"/>
          <w:sz w:val="24"/>
          <w:szCs w:val="24"/>
        </w:rPr>
      </w:pPr>
      <w:r>
        <w:rPr>
          <w:rFonts w:ascii="PT Astra Serif" w:hAnsi="PT Astra Serif"/>
          <w:sz w:val="24"/>
          <w:szCs w:val="24"/>
        </w:rPr>
        <w:t>(</w:t>
      </w:r>
      <w:r w:rsidR="001679C0" w:rsidRPr="001679C0">
        <w:rPr>
          <w:rFonts w:ascii="PT Astra Serif" w:hAnsi="PT Astra Serif"/>
          <w:sz w:val="24"/>
          <w:szCs w:val="24"/>
        </w:rPr>
        <w:t>тыс. рублей</w:t>
      </w:r>
      <w:r>
        <w:rPr>
          <w:rFonts w:ascii="PT Astra Serif" w:hAnsi="PT Astra Serif"/>
          <w:sz w:val="24"/>
          <w:szCs w:val="24"/>
        </w:rPr>
        <w:t>)</w:t>
      </w:r>
    </w:p>
    <w:tbl>
      <w:tblPr>
        <w:tblW w:w="9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6"/>
        <w:gridCol w:w="1589"/>
        <w:gridCol w:w="1226"/>
        <w:gridCol w:w="1276"/>
        <w:gridCol w:w="1420"/>
      </w:tblGrid>
      <w:tr w:rsidR="001679C0" w:rsidRPr="001679C0" w:rsidTr="002535B7">
        <w:trPr>
          <w:trHeight w:val="355"/>
          <w:jc w:val="center"/>
        </w:trPr>
        <w:tc>
          <w:tcPr>
            <w:tcW w:w="4136" w:type="dxa"/>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Наименование</w:t>
            </w:r>
          </w:p>
        </w:tc>
        <w:tc>
          <w:tcPr>
            <w:tcW w:w="1589" w:type="dxa"/>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jc w:val="center"/>
              <w:rPr>
                <w:rFonts w:ascii="PT Astra Serif" w:hAnsi="PT Astra Serif"/>
                <w:bCs/>
                <w:sz w:val="24"/>
                <w:szCs w:val="24"/>
              </w:rPr>
            </w:pPr>
            <w:r w:rsidRPr="001679C0">
              <w:rPr>
                <w:rFonts w:ascii="PT Astra Serif" w:hAnsi="PT Astra Serif"/>
                <w:iCs/>
                <w:sz w:val="24"/>
                <w:szCs w:val="24"/>
              </w:rPr>
              <w:t>(решение от 24.12.2019  № 106)</w:t>
            </w:r>
          </w:p>
        </w:tc>
        <w:tc>
          <w:tcPr>
            <w:tcW w:w="1226" w:type="dxa"/>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276" w:type="dxa"/>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420" w:type="dxa"/>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2535B7">
        <w:trPr>
          <w:trHeight w:val="510"/>
          <w:jc w:val="center"/>
        </w:trPr>
        <w:tc>
          <w:tcPr>
            <w:tcW w:w="4136" w:type="dxa"/>
            <w:shd w:val="clear" w:color="auto" w:fill="auto"/>
            <w:vAlign w:val="center"/>
            <w:hideMark/>
          </w:tcPr>
          <w:p w:rsidR="001679C0" w:rsidRPr="001679C0" w:rsidRDefault="001679C0" w:rsidP="00D24D01">
            <w:pPr>
              <w:rPr>
                <w:rFonts w:ascii="PT Astra Serif" w:hAnsi="PT Astra Serif"/>
                <w:b/>
                <w:sz w:val="24"/>
                <w:szCs w:val="24"/>
              </w:rPr>
            </w:pPr>
            <w:r w:rsidRPr="001679C0">
              <w:rPr>
                <w:rFonts w:ascii="PT Astra Serif" w:hAnsi="PT Astra Serif"/>
                <w:b/>
                <w:bCs/>
                <w:sz w:val="24"/>
                <w:szCs w:val="24"/>
              </w:rPr>
              <w:t>Доходы от использования имущества, находящегося в государственной и муниципальной собственности</w:t>
            </w:r>
            <w:r w:rsidRPr="001679C0">
              <w:rPr>
                <w:rFonts w:ascii="PT Astra Serif" w:hAnsi="PT Astra Serif"/>
                <w:b/>
                <w:sz w:val="24"/>
                <w:szCs w:val="24"/>
              </w:rPr>
              <w:t xml:space="preserve"> – всего,</w:t>
            </w:r>
          </w:p>
          <w:p w:rsidR="001679C0" w:rsidRPr="001679C0" w:rsidRDefault="001679C0" w:rsidP="00D24D01">
            <w:pPr>
              <w:rPr>
                <w:rFonts w:ascii="PT Astra Serif" w:hAnsi="PT Astra Serif"/>
                <w:b/>
                <w:bCs/>
                <w:i/>
                <w:iCs/>
                <w:sz w:val="24"/>
                <w:szCs w:val="24"/>
              </w:rPr>
            </w:pPr>
            <w:r w:rsidRPr="001679C0">
              <w:rPr>
                <w:rFonts w:ascii="PT Astra Serif" w:hAnsi="PT Astra Serif"/>
                <w:b/>
                <w:sz w:val="24"/>
                <w:szCs w:val="24"/>
              </w:rPr>
              <w:t>в том числе:</w:t>
            </w:r>
          </w:p>
        </w:tc>
        <w:tc>
          <w:tcPr>
            <w:tcW w:w="1589" w:type="dxa"/>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54 837,0</w:t>
            </w:r>
          </w:p>
        </w:tc>
        <w:tc>
          <w:tcPr>
            <w:tcW w:w="1226" w:type="dxa"/>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62 325,0</w:t>
            </w:r>
          </w:p>
        </w:tc>
        <w:tc>
          <w:tcPr>
            <w:tcW w:w="1276" w:type="dxa"/>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59 745,3</w:t>
            </w:r>
          </w:p>
        </w:tc>
        <w:tc>
          <w:tcPr>
            <w:tcW w:w="1420" w:type="dxa"/>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56 680,2</w:t>
            </w:r>
          </w:p>
        </w:tc>
      </w:tr>
      <w:tr w:rsidR="001679C0" w:rsidRPr="001679C0" w:rsidTr="002535B7">
        <w:trPr>
          <w:trHeight w:val="549"/>
          <w:jc w:val="center"/>
        </w:trPr>
        <w:tc>
          <w:tcPr>
            <w:tcW w:w="4136" w:type="dxa"/>
            <w:shd w:val="clear" w:color="auto" w:fill="auto"/>
            <w:vAlign w:val="bottom"/>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lastRenderedPageBreak/>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89"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42 337,0</w:t>
            </w:r>
          </w:p>
        </w:tc>
        <w:tc>
          <w:tcPr>
            <w:tcW w:w="12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47 825,0</w:t>
            </w:r>
          </w:p>
        </w:tc>
        <w:tc>
          <w:tcPr>
            <w:tcW w:w="127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45 245,3</w:t>
            </w:r>
          </w:p>
        </w:tc>
        <w:tc>
          <w:tcPr>
            <w:tcW w:w="1420"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42 180,2</w:t>
            </w:r>
          </w:p>
        </w:tc>
      </w:tr>
      <w:tr w:rsidR="001679C0" w:rsidRPr="001679C0" w:rsidTr="002535B7">
        <w:trPr>
          <w:trHeight w:val="547"/>
          <w:jc w:val="center"/>
        </w:trPr>
        <w:tc>
          <w:tcPr>
            <w:tcW w:w="4136" w:type="dxa"/>
            <w:shd w:val="clear" w:color="auto" w:fill="auto"/>
            <w:vAlign w:val="bottom"/>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89"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12 500,0</w:t>
            </w:r>
          </w:p>
        </w:tc>
        <w:tc>
          <w:tcPr>
            <w:tcW w:w="122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14 500,0</w:t>
            </w:r>
          </w:p>
        </w:tc>
        <w:tc>
          <w:tcPr>
            <w:tcW w:w="127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14 500,0</w:t>
            </w:r>
          </w:p>
        </w:tc>
        <w:tc>
          <w:tcPr>
            <w:tcW w:w="1420"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14 500,0</w:t>
            </w:r>
          </w:p>
        </w:tc>
      </w:tr>
    </w:tbl>
    <w:p w:rsidR="001679C0" w:rsidRPr="001679C0" w:rsidRDefault="001679C0" w:rsidP="001679C0">
      <w:pPr>
        <w:ind w:left="142" w:firstLine="567"/>
        <w:jc w:val="right"/>
        <w:rPr>
          <w:rFonts w:ascii="PT Astra Serif" w:hAnsi="PT Astra Serif"/>
          <w:sz w:val="24"/>
          <w:szCs w:val="24"/>
        </w:rPr>
      </w:pPr>
    </w:p>
    <w:p w:rsidR="001679C0" w:rsidRPr="001679C0" w:rsidRDefault="001679C0" w:rsidP="001679C0">
      <w:pPr>
        <w:ind w:firstLine="709"/>
        <w:jc w:val="both"/>
        <w:rPr>
          <w:rFonts w:ascii="PT Astra Serif" w:hAnsi="PT Astra Serif"/>
          <w:sz w:val="24"/>
          <w:szCs w:val="24"/>
        </w:rPr>
      </w:pPr>
      <w:r w:rsidRPr="001679C0">
        <w:rPr>
          <w:rFonts w:ascii="PT Astra Serif" w:hAnsi="PT Astra Serif"/>
          <w:i/>
          <w:sz w:val="24"/>
          <w:szCs w:val="24"/>
        </w:rPr>
        <w:t xml:space="preserve">По </w:t>
      </w:r>
      <w:r w:rsidRPr="001679C0">
        <w:rPr>
          <w:rFonts w:ascii="PT Astra Serif" w:hAnsi="PT Astra Serif"/>
          <w:b/>
          <w:i/>
          <w:sz w:val="24"/>
          <w:szCs w:val="24"/>
        </w:rPr>
        <w:t>доходам, получаемым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1679C0">
        <w:rPr>
          <w:rFonts w:ascii="PT Astra Serif" w:hAnsi="PT Astra Serif"/>
          <w:sz w:val="24"/>
          <w:szCs w:val="24"/>
        </w:rPr>
        <w:t xml:space="preserve"> расчет плановых назначений производился с учетом начислений арендной платы по земельным участкам, переданным в аренду по состоянию на первое число месяца составления прогноза поступлений. Поступления по указанному доходному источнику на 2021 год запланированы с ростом на 13,0% к утвержденным плановым назначениям 2020 года. Ожидаемая оценка поступлений арендной платы за земельные участки</w:t>
      </w:r>
      <w:r w:rsidRPr="001679C0">
        <w:rPr>
          <w:rFonts w:ascii="PT Astra Serif" w:hAnsi="PT Astra Serif"/>
          <w:i/>
          <w:sz w:val="24"/>
          <w:szCs w:val="24"/>
        </w:rPr>
        <w:t xml:space="preserve"> </w:t>
      </w:r>
      <w:r w:rsidRPr="001679C0">
        <w:rPr>
          <w:rFonts w:ascii="PT Astra Serif" w:hAnsi="PT Astra Serif"/>
          <w:sz w:val="24"/>
          <w:szCs w:val="24"/>
        </w:rPr>
        <w:t xml:space="preserve">рассчитана на основании анализа поступлений арендных платежей за предыдущие годы. </w:t>
      </w:r>
    </w:p>
    <w:p w:rsidR="001679C0" w:rsidRPr="001679C0" w:rsidRDefault="001679C0" w:rsidP="001679C0">
      <w:pPr>
        <w:tabs>
          <w:tab w:val="left" w:pos="993"/>
        </w:tabs>
        <w:ind w:firstLine="709"/>
        <w:jc w:val="both"/>
        <w:rPr>
          <w:rFonts w:ascii="PT Astra Serif" w:hAnsi="PT Astra Serif"/>
          <w:sz w:val="24"/>
          <w:szCs w:val="24"/>
        </w:rPr>
      </w:pPr>
      <w:r w:rsidRPr="001679C0">
        <w:rPr>
          <w:rFonts w:ascii="PT Astra Serif" w:hAnsi="PT Astra Serif"/>
          <w:b/>
          <w:i/>
          <w:sz w:val="24"/>
          <w:szCs w:val="24"/>
        </w:rPr>
        <w:t xml:space="preserve">По прочим </w:t>
      </w:r>
      <w:r w:rsidR="00A4601B">
        <w:rPr>
          <w:rFonts w:ascii="PT Astra Serif" w:hAnsi="PT Astra Serif"/>
          <w:b/>
          <w:i/>
          <w:sz w:val="24"/>
          <w:szCs w:val="24"/>
        </w:rPr>
        <w:t xml:space="preserve">доходам </w:t>
      </w:r>
      <w:r w:rsidRPr="001679C0">
        <w:rPr>
          <w:rFonts w:ascii="PT Astra Serif" w:hAnsi="PT Astra Serif"/>
          <w:b/>
          <w:i/>
          <w:sz w:val="24"/>
          <w:szCs w:val="24"/>
        </w:rPr>
        <w:t>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r w:rsidRPr="001679C0">
        <w:rPr>
          <w:rFonts w:ascii="PT Astra Serif" w:hAnsi="PT Astra Serif"/>
          <w:sz w:val="24"/>
          <w:szCs w:val="24"/>
        </w:rPr>
        <w:t xml:space="preserve"> проектируемый объем доходов производился с учетом начислений арендной платы по действующим договорам аренды муниципального имущества,  с учетом реализации муниципального имущества в предшествующем периоде. Поступления по указанному доходному источнику на 2021 год запланированы с ростом на 16,0% к утвержденным плановым назначениям 2020 года.</w:t>
      </w:r>
    </w:p>
    <w:p w:rsidR="001679C0" w:rsidRPr="001679C0" w:rsidRDefault="001679C0" w:rsidP="001679C0">
      <w:pPr>
        <w:tabs>
          <w:tab w:val="left" w:pos="993"/>
        </w:tabs>
        <w:ind w:firstLine="709"/>
        <w:jc w:val="both"/>
        <w:rPr>
          <w:rFonts w:ascii="PT Astra Serif" w:hAnsi="PT Astra Serif"/>
          <w:sz w:val="24"/>
          <w:szCs w:val="24"/>
        </w:rPr>
      </w:pPr>
    </w:p>
    <w:p w:rsidR="001679C0" w:rsidRPr="001679C0" w:rsidRDefault="001679C0" w:rsidP="001679C0">
      <w:pPr>
        <w:pStyle w:val="af1"/>
        <w:numPr>
          <w:ilvl w:val="0"/>
          <w:numId w:val="7"/>
        </w:numPr>
        <w:tabs>
          <w:tab w:val="left" w:pos="0"/>
          <w:tab w:val="left" w:pos="993"/>
        </w:tabs>
        <w:spacing w:line="240" w:lineRule="auto"/>
        <w:jc w:val="center"/>
        <w:rPr>
          <w:rFonts w:ascii="PT Astra Serif" w:hAnsi="PT Astra Serif"/>
          <w:b/>
          <w:bCs/>
          <w:sz w:val="24"/>
          <w:szCs w:val="24"/>
        </w:rPr>
      </w:pPr>
      <w:r w:rsidRPr="001679C0">
        <w:rPr>
          <w:rFonts w:ascii="PT Astra Serif" w:hAnsi="PT Astra Serif"/>
          <w:b/>
          <w:bCs/>
          <w:sz w:val="24"/>
          <w:szCs w:val="24"/>
        </w:rPr>
        <w:t>Платежи при пользовании природными ресурсами</w:t>
      </w:r>
    </w:p>
    <w:p w:rsidR="001679C0" w:rsidRPr="001679C0" w:rsidRDefault="001679C0" w:rsidP="001679C0">
      <w:pPr>
        <w:tabs>
          <w:tab w:val="left" w:pos="993"/>
        </w:tabs>
        <w:ind w:firstLine="710"/>
        <w:jc w:val="both"/>
        <w:rPr>
          <w:rFonts w:ascii="PT Astra Serif" w:hAnsi="PT Astra Serif"/>
          <w:sz w:val="24"/>
          <w:szCs w:val="24"/>
        </w:rPr>
      </w:pPr>
      <w:r w:rsidRPr="001679C0">
        <w:rPr>
          <w:rFonts w:ascii="PT Astra Serif" w:hAnsi="PT Astra Serif"/>
          <w:sz w:val="24"/>
          <w:szCs w:val="24"/>
        </w:rPr>
        <w:t xml:space="preserve">ГАДБ, осуществляющим администрирование платежей, является </w:t>
      </w:r>
      <w:r w:rsidRPr="001679C0">
        <w:rPr>
          <w:rFonts w:ascii="PT Astra Serif" w:hAnsi="PT Astra Serif"/>
          <w:bCs/>
          <w:sz w:val="24"/>
          <w:szCs w:val="24"/>
        </w:rPr>
        <w:t>Федеральная служба по надзору в сфере природопользования</w:t>
      </w:r>
      <w:r w:rsidRPr="001679C0">
        <w:rPr>
          <w:rFonts w:ascii="PT Astra Serif" w:hAnsi="PT Astra Serif"/>
          <w:sz w:val="24"/>
          <w:szCs w:val="24"/>
        </w:rPr>
        <w:t xml:space="preserve"> (Управление Федеральной службы по надзору в сфере природопользования по Ханты – Мансийскому автономному округу – Югре).</w:t>
      </w:r>
    </w:p>
    <w:p w:rsidR="001679C0" w:rsidRPr="001679C0" w:rsidRDefault="001679C0" w:rsidP="001679C0">
      <w:pPr>
        <w:ind w:firstLine="720"/>
        <w:jc w:val="both"/>
        <w:rPr>
          <w:rFonts w:ascii="PT Astra Serif" w:hAnsi="PT Astra Serif"/>
          <w:sz w:val="24"/>
          <w:szCs w:val="24"/>
        </w:rPr>
      </w:pPr>
      <w:r w:rsidRPr="001679C0">
        <w:rPr>
          <w:rFonts w:ascii="PT Astra Serif" w:hAnsi="PT Astra Serif"/>
          <w:sz w:val="24"/>
          <w:szCs w:val="24"/>
        </w:rPr>
        <w:t>Основные виды платы за негативное воздействие на окружающую среду, по которым произведен прогноз доходов:</w:t>
      </w:r>
    </w:p>
    <w:p w:rsidR="001679C0" w:rsidRPr="001679C0" w:rsidRDefault="001679C0" w:rsidP="001679C0">
      <w:pPr>
        <w:tabs>
          <w:tab w:val="left" w:pos="993"/>
        </w:tabs>
        <w:ind w:firstLine="710"/>
        <w:jc w:val="both"/>
        <w:rPr>
          <w:rFonts w:ascii="PT Astra Serif" w:hAnsi="PT Astra Serif"/>
          <w:sz w:val="24"/>
          <w:szCs w:val="24"/>
        </w:rPr>
      </w:pPr>
      <w:r w:rsidRPr="001679C0">
        <w:rPr>
          <w:rFonts w:ascii="PT Astra Serif" w:hAnsi="PT Astra Serif"/>
          <w:sz w:val="24"/>
          <w:szCs w:val="24"/>
        </w:rPr>
        <w:t>- плата за выбросы загрязняющих веществ в атмосферный воздух стационарными объектами;</w:t>
      </w:r>
    </w:p>
    <w:p w:rsidR="001679C0" w:rsidRPr="001679C0" w:rsidRDefault="001679C0" w:rsidP="001679C0">
      <w:pPr>
        <w:tabs>
          <w:tab w:val="left" w:pos="993"/>
        </w:tabs>
        <w:ind w:firstLine="710"/>
        <w:jc w:val="both"/>
        <w:rPr>
          <w:rFonts w:ascii="PT Astra Serif" w:hAnsi="PT Astra Serif"/>
          <w:sz w:val="24"/>
          <w:szCs w:val="24"/>
        </w:rPr>
      </w:pPr>
      <w:r w:rsidRPr="001679C0">
        <w:rPr>
          <w:rFonts w:ascii="PT Astra Serif" w:hAnsi="PT Astra Serif"/>
          <w:sz w:val="24"/>
          <w:szCs w:val="24"/>
        </w:rPr>
        <w:t>- плата за сбросы загрязняющих веществ в водные объекты;</w:t>
      </w:r>
    </w:p>
    <w:p w:rsidR="001679C0" w:rsidRPr="001679C0" w:rsidRDefault="001679C0" w:rsidP="001679C0">
      <w:pPr>
        <w:pStyle w:val="1"/>
        <w:ind w:firstLine="708"/>
        <w:jc w:val="both"/>
        <w:rPr>
          <w:rFonts w:ascii="PT Astra Serif" w:hAnsi="PT Astra Serif"/>
          <w:szCs w:val="24"/>
        </w:rPr>
      </w:pPr>
      <w:r w:rsidRPr="001679C0">
        <w:rPr>
          <w:rFonts w:ascii="PT Astra Serif" w:hAnsi="PT Astra Serif"/>
          <w:szCs w:val="24"/>
        </w:rPr>
        <w:lastRenderedPageBreak/>
        <w:t xml:space="preserve">- плата за размещение отходов производства. </w:t>
      </w:r>
    </w:p>
    <w:p w:rsidR="001679C0" w:rsidRPr="001679C0" w:rsidRDefault="001679C0" w:rsidP="001679C0">
      <w:pPr>
        <w:pStyle w:val="1"/>
        <w:ind w:firstLine="708"/>
        <w:jc w:val="both"/>
        <w:rPr>
          <w:rFonts w:ascii="PT Astra Serif" w:hAnsi="PT Astra Serif"/>
          <w:szCs w:val="24"/>
        </w:rPr>
      </w:pPr>
      <w:r w:rsidRPr="001679C0">
        <w:rPr>
          <w:rFonts w:ascii="PT Astra Serif" w:hAnsi="PT Astra Serif"/>
          <w:szCs w:val="24"/>
        </w:rPr>
        <w:t xml:space="preserve">Прогнозные назначения определены ГАДБ с учетом изменений законодательства в области охраны окружающей среды. Норматив отчисления в бюджеты муниципальных образований установлен  в размере 100% платежей, подлежащих зачислению в соответствии с Бюджетным кодексом Российской Федерации в бюджет субъекта Российской Федерации. </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Плановые назначения на 2021-2023 годы спрогнозированы в сумме 2 274,5 тыс. рублей ежегодно.</w:t>
      </w:r>
    </w:p>
    <w:p w:rsidR="002B39F4" w:rsidRPr="001679C0" w:rsidRDefault="002B39F4" w:rsidP="001679C0">
      <w:pPr>
        <w:pStyle w:val="a8"/>
        <w:tabs>
          <w:tab w:val="left" w:pos="0"/>
          <w:tab w:val="left" w:pos="567"/>
          <w:tab w:val="left" w:pos="709"/>
        </w:tabs>
        <w:jc w:val="center"/>
        <w:rPr>
          <w:rFonts w:ascii="PT Astra Serif" w:hAnsi="PT Astra Serif"/>
          <w:sz w:val="24"/>
          <w:szCs w:val="24"/>
        </w:rPr>
      </w:pPr>
    </w:p>
    <w:p w:rsidR="001679C0" w:rsidRPr="001679C0" w:rsidRDefault="001679C0" w:rsidP="001679C0">
      <w:pPr>
        <w:pStyle w:val="a8"/>
        <w:numPr>
          <w:ilvl w:val="0"/>
          <w:numId w:val="7"/>
        </w:numPr>
        <w:tabs>
          <w:tab w:val="left" w:pos="0"/>
          <w:tab w:val="left" w:pos="567"/>
          <w:tab w:val="left" w:pos="709"/>
        </w:tabs>
        <w:jc w:val="center"/>
        <w:rPr>
          <w:rFonts w:ascii="PT Astra Serif" w:hAnsi="PT Astra Serif"/>
          <w:b/>
          <w:sz w:val="24"/>
          <w:szCs w:val="24"/>
        </w:rPr>
      </w:pPr>
      <w:r w:rsidRPr="001679C0">
        <w:rPr>
          <w:rFonts w:ascii="PT Astra Serif" w:hAnsi="PT Astra Serif"/>
          <w:b/>
          <w:sz w:val="24"/>
          <w:szCs w:val="24"/>
        </w:rPr>
        <w:t>Доходы от оказания платных услуг и компенсации затрат государства</w:t>
      </w:r>
    </w:p>
    <w:p w:rsidR="001679C0" w:rsidRPr="001679C0" w:rsidRDefault="001679C0" w:rsidP="001679C0">
      <w:pPr>
        <w:pStyle w:val="a8"/>
        <w:tabs>
          <w:tab w:val="left" w:pos="0"/>
          <w:tab w:val="left" w:pos="993"/>
        </w:tabs>
        <w:ind w:left="709"/>
        <w:jc w:val="left"/>
        <w:rPr>
          <w:rFonts w:ascii="PT Astra Serif" w:hAnsi="PT Astra Serif"/>
          <w:b/>
          <w:sz w:val="24"/>
          <w:szCs w:val="24"/>
        </w:rPr>
      </w:pPr>
    </w:p>
    <w:p w:rsidR="001679C0" w:rsidRPr="001679C0" w:rsidRDefault="001679C0" w:rsidP="001679C0">
      <w:pPr>
        <w:pStyle w:val="a8"/>
        <w:tabs>
          <w:tab w:val="left" w:pos="0"/>
        </w:tabs>
        <w:ind w:firstLine="851"/>
        <w:rPr>
          <w:rFonts w:ascii="PT Astra Serif" w:hAnsi="PT Astra Serif"/>
          <w:sz w:val="24"/>
          <w:szCs w:val="24"/>
        </w:rPr>
      </w:pPr>
      <w:r w:rsidRPr="001679C0">
        <w:rPr>
          <w:rFonts w:ascii="PT Astra Serif" w:hAnsi="PT Astra Serif"/>
          <w:sz w:val="24"/>
          <w:szCs w:val="24"/>
        </w:rPr>
        <w:t>Прогнозные назначения определены ГАДБ, исходя из фактических поступлений за предшествующие периоды, ожидаемого поступления платежей за текущий финансовый год.</w:t>
      </w:r>
    </w:p>
    <w:p w:rsid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xml:space="preserve">  Плановые назначения на 2021-2023 годы спрогнозированы в сумме 367,7 тыс. рублей ежегодно.</w:t>
      </w:r>
    </w:p>
    <w:p w:rsidR="000E795E" w:rsidRDefault="000E795E" w:rsidP="001679C0">
      <w:pPr>
        <w:ind w:firstLine="709"/>
        <w:jc w:val="both"/>
        <w:rPr>
          <w:rFonts w:ascii="PT Astra Serif" w:hAnsi="PT Astra Serif"/>
          <w:sz w:val="24"/>
          <w:szCs w:val="24"/>
        </w:rPr>
      </w:pPr>
    </w:p>
    <w:p w:rsidR="001679C0" w:rsidRPr="001679C0" w:rsidRDefault="001679C0" w:rsidP="001679C0">
      <w:pPr>
        <w:pStyle w:val="a8"/>
        <w:numPr>
          <w:ilvl w:val="0"/>
          <w:numId w:val="7"/>
        </w:numPr>
        <w:tabs>
          <w:tab w:val="left" w:pos="0"/>
          <w:tab w:val="left" w:pos="709"/>
          <w:tab w:val="left" w:pos="851"/>
          <w:tab w:val="left" w:pos="1418"/>
        </w:tabs>
        <w:jc w:val="center"/>
        <w:rPr>
          <w:rFonts w:ascii="PT Astra Serif" w:hAnsi="PT Astra Serif"/>
          <w:b/>
          <w:sz w:val="24"/>
          <w:szCs w:val="24"/>
        </w:rPr>
      </w:pPr>
      <w:r w:rsidRPr="001679C0">
        <w:rPr>
          <w:rFonts w:ascii="PT Astra Serif" w:hAnsi="PT Astra Serif"/>
          <w:b/>
          <w:sz w:val="24"/>
          <w:szCs w:val="24"/>
        </w:rPr>
        <w:t>Доходы от продажи материальных и нематериальных активов</w:t>
      </w:r>
    </w:p>
    <w:p w:rsidR="001679C0" w:rsidRPr="001679C0" w:rsidRDefault="001679C0" w:rsidP="001679C0">
      <w:pPr>
        <w:pStyle w:val="a8"/>
        <w:tabs>
          <w:tab w:val="left" w:pos="0"/>
          <w:tab w:val="left" w:pos="709"/>
          <w:tab w:val="left" w:pos="993"/>
        </w:tabs>
        <w:ind w:left="709"/>
        <w:jc w:val="left"/>
        <w:rPr>
          <w:rFonts w:ascii="PT Astra Serif" w:hAnsi="PT Astra Serif"/>
          <w:b/>
          <w:sz w:val="24"/>
          <w:szCs w:val="24"/>
        </w:rPr>
      </w:pPr>
    </w:p>
    <w:p w:rsidR="001679C0" w:rsidRPr="001679C0" w:rsidRDefault="001679C0" w:rsidP="001679C0">
      <w:pPr>
        <w:pStyle w:val="a8"/>
        <w:tabs>
          <w:tab w:val="left" w:pos="0"/>
          <w:tab w:val="left" w:pos="993"/>
        </w:tabs>
        <w:rPr>
          <w:rFonts w:ascii="PT Astra Serif" w:hAnsi="PT Astra Serif"/>
          <w:b/>
          <w:sz w:val="24"/>
          <w:szCs w:val="24"/>
        </w:rPr>
      </w:pPr>
      <w:r w:rsidRPr="001679C0">
        <w:rPr>
          <w:rFonts w:ascii="PT Astra Serif" w:hAnsi="PT Astra Serif"/>
          <w:sz w:val="24"/>
          <w:szCs w:val="24"/>
        </w:rPr>
        <w:tab/>
        <w:t>ГАДБ, осуществляющим администрирование доходов от продажи материальных и нематериальных активов, является Департамент муниципальной собственности и градостроительства администрации города Югорска.</w:t>
      </w:r>
    </w:p>
    <w:p w:rsidR="001679C0" w:rsidRPr="001679C0" w:rsidRDefault="001679C0" w:rsidP="001679C0">
      <w:pPr>
        <w:pStyle w:val="a8"/>
        <w:tabs>
          <w:tab w:val="left" w:pos="709"/>
        </w:tabs>
        <w:ind w:firstLine="709"/>
        <w:rPr>
          <w:rFonts w:ascii="PT Astra Serif" w:hAnsi="PT Astra Serif"/>
          <w:sz w:val="24"/>
          <w:szCs w:val="24"/>
        </w:rPr>
      </w:pPr>
      <w:r w:rsidRPr="001679C0">
        <w:rPr>
          <w:rFonts w:ascii="PT Astra Serif" w:hAnsi="PT Astra Serif"/>
          <w:sz w:val="24"/>
          <w:szCs w:val="24"/>
        </w:rPr>
        <w:t xml:space="preserve">Удельный вес доходов от продажи материальных и нематериальных активов на 2021 год составляет 29,3% в сумме неналоговых доходов бюджета города. </w:t>
      </w:r>
    </w:p>
    <w:p w:rsidR="001679C0" w:rsidRPr="001679C0" w:rsidRDefault="001679C0" w:rsidP="001679C0">
      <w:pPr>
        <w:ind w:firstLine="709"/>
        <w:jc w:val="right"/>
        <w:rPr>
          <w:rFonts w:ascii="PT Astra Serif" w:hAnsi="PT Astra Serif"/>
          <w:sz w:val="24"/>
          <w:szCs w:val="24"/>
        </w:rPr>
      </w:pPr>
      <w:r w:rsidRPr="00BE6D9E">
        <w:rPr>
          <w:rFonts w:ascii="PT Astra Serif" w:hAnsi="PT Astra Serif"/>
          <w:sz w:val="24"/>
          <w:szCs w:val="24"/>
        </w:rPr>
        <w:t>Таблица 12</w:t>
      </w:r>
    </w:p>
    <w:p w:rsidR="001679C0" w:rsidRPr="001679C0" w:rsidRDefault="001679C0" w:rsidP="001679C0">
      <w:pPr>
        <w:ind w:firstLine="709"/>
        <w:jc w:val="center"/>
        <w:rPr>
          <w:rFonts w:ascii="PT Astra Serif" w:hAnsi="PT Astra Serif"/>
          <w:b/>
          <w:sz w:val="24"/>
          <w:szCs w:val="24"/>
        </w:rPr>
      </w:pPr>
      <w:r w:rsidRPr="001679C0">
        <w:rPr>
          <w:rFonts w:ascii="PT Astra Serif" w:hAnsi="PT Astra Serif"/>
          <w:b/>
          <w:sz w:val="24"/>
          <w:szCs w:val="24"/>
        </w:rPr>
        <w:t>Прогноз поступлений доходов от продажи материальных и нематериальных активов за период 2020 -2023 годов по видам доходов</w:t>
      </w:r>
    </w:p>
    <w:p w:rsidR="001679C0" w:rsidRPr="001679C0" w:rsidRDefault="001679C0" w:rsidP="001679C0">
      <w:pPr>
        <w:ind w:firstLine="709"/>
        <w:jc w:val="center"/>
        <w:rPr>
          <w:rFonts w:ascii="PT Astra Serif" w:hAnsi="PT Astra Serif"/>
          <w:b/>
          <w:sz w:val="24"/>
          <w:szCs w:val="24"/>
        </w:rPr>
      </w:pPr>
    </w:p>
    <w:p w:rsidR="001679C0" w:rsidRPr="001679C0" w:rsidRDefault="007A7AC6" w:rsidP="001679C0">
      <w:pPr>
        <w:ind w:firstLine="709"/>
        <w:jc w:val="right"/>
        <w:rPr>
          <w:rFonts w:ascii="PT Astra Serif" w:hAnsi="PT Astra Serif"/>
          <w:sz w:val="24"/>
          <w:szCs w:val="24"/>
        </w:rPr>
      </w:pPr>
      <w:r>
        <w:rPr>
          <w:rFonts w:ascii="PT Astra Serif" w:hAnsi="PT Astra Serif"/>
          <w:sz w:val="24"/>
          <w:szCs w:val="24"/>
        </w:rPr>
        <w:t>(</w:t>
      </w:r>
      <w:r w:rsidR="001679C0" w:rsidRPr="001679C0">
        <w:rPr>
          <w:rFonts w:ascii="PT Astra Serif" w:hAnsi="PT Astra Serif"/>
          <w:sz w:val="24"/>
          <w:szCs w:val="24"/>
        </w:rPr>
        <w:t>тыс. рублей</w:t>
      </w:r>
      <w:r>
        <w:rPr>
          <w:rFonts w:ascii="PT Astra Serif" w:hAnsi="PT Astra Serif"/>
          <w:sz w:val="24"/>
          <w:szCs w:val="24"/>
        </w:rPr>
        <w:t>)</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57"/>
        <w:gridCol w:w="1481"/>
        <w:gridCol w:w="1294"/>
        <w:gridCol w:w="1409"/>
        <w:gridCol w:w="1329"/>
      </w:tblGrid>
      <w:tr w:rsidR="001679C0" w:rsidRPr="001679C0" w:rsidTr="002535B7">
        <w:trPr>
          <w:trHeight w:val="568"/>
          <w:tblHeader/>
          <w:jc w:val="center"/>
        </w:trPr>
        <w:tc>
          <w:tcPr>
            <w:tcW w:w="4157" w:type="dxa"/>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Наименование</w:t>
            </w:r>
          </w:p>
        </w:tc>
        <w:tc>
          <w:tcPr>
            <w:tcW w:w="1481" w:type="dxa"/>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jc w:val="center"/>
              <w:rPr>
                <w:rFonts w:ascii="PT Astra Serif" w:hAnsi="PT Astra Serif"/>
                <w:bCs/>
                <w:sz w:val="24"/>
                <w:szCs w:val="24"/>
              </w:rPr>
            </w:pPr>
            <w:r w:rsidRPr="001679C0">
              <w:rPr>
                <w:rFonts w:ascii="PT Astra Serif" w:hAnsi="PT Astra Serif"/>
                <w:iCs/>
                <w:sz w:val="24"/>
                <w:szCs w:val="24"/>
              </w:rPr>
              <w:t>(решение от 24.12.2019  № 106)</w:t>
            </w:r>
          </w:p>
        </w:tc>
        <w:tc>
          <w:tcPr>
            <w:tcW w:w="1294" w:type="dxa"/>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409" w:type="dxa"/>
            <w:vAlign w:val="center"/>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329" w:type="dxa"/>
            <w:vAlign w:val="center"/>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2535B7">
        <w:trPr>
          <w:trHeight w:val="510"/>
          <w:jc w:val="center"/>
        </w:trPr>
        <w:tc>
          <w:tcPr>
            <w:tcW w:w="4157" w:type="dxa"/>
            <w:shd w:val="clear" w:color="auto" w:fill="auto"/>
            <w:vAlign w:val="center"/>
            <w:hideMark/>
          </w:tcPr>
          <w:p w:rsidR="001679C0" w:rsidRPr="001679C0" w:rsidRDefault="001679C0" w:rsidP="00D24D01">
            <w:pPr>
              <w:rPr>
                <w:rFonts w:ascii="PT Astra Serif" w:hAnsi="PT Astra Serif"/>
                <w:b/>
                <w:sz w:val="24"/>
                <w:szCs w:val="24"/>
              </w:rPr>
            </w:pPr>
            <w:r w:rsidRPr="001679C0">
              <w:rPr>
                <w:rFonts w:ascii="PT Astra Serif" w:hAnsi="PT Astra Serif"/>
                <w:b/>
                <w:sz w:val="24"/>
                <w:szCs w:val="24"/>
              </w:rPr>
              <w:t>Доходы от продажи материальных и нематериальных активов – всего,</w:t>
            </w:r>
          </w:p>
          <w:p w:rsidR="001679C0" w:rsidRPr="001679C0" w:rsidRDefault="001679C0" w:rsidP="00D24D01">
            <w:pPr>
              <w:rPr>
                <w:rFonts w:ascii="PT Astra Serif" w:hAnsi="PT Astra Serif"/>
                <w:b/>
                <w:bCs/>
                <w:i/>
                <w:iCs/>
                <w:sz w:val="24"/>
                <w:szCs w:val="24"/>
              </w:rPr>
            </w:pPr>
            <w:r w:rsidRPr="001679C0">
              <w:rPr>
                <w:rFonts w:ascii="PT Astra Serif" w:hAnsi="PT Astra Serif"/>
                <w:b/>
                <w:sz w:val="24"/>
                <w:szCs w:val="24"/>
              </w:rPr>
              <w:t>в том числе:</w:t>
            </w:r>
          </w:p>
        </w:tc>
        <w:tc>
          <w:tcPr>
            <w:tcW w:w="1481" w:type="dxa"/>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20 331,0</w:t>
            </w:r>
          </w:p>
        </w:tc>
        <w:tc>
          <w:tcPr>
            <w:tcW w:w="1294" w:type="dxa"/>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27 400,0</w:t>
            </w:r>
          </w:p>
        </w:tc>
        <w:tc>
          <w:tcPr>
            <w:tcW w:w="1409" w:type="dxa"/>
            <w:vAlign w:val="center"/>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25 450,0</w:t>
            </w:r>
          </w:p>
        </w:tc>
        <w:tc>
          <w:tcPr>
            <w:tcW w:w="1329" w:type="dxa"/>
            <w:vAlign w:val="center"/>
          </w:tcPr>
          <w:p w:rsidR="001679C0" w:rsidRPr="001679C0" w:rsidRDefault="001679C0" w:rsidP="00AD7FAE">
            <w:pPr>
              <w:jc w:val="center"/>
              <w:rPr>
                <w:rFonts w:ascii="PT Astra Serif" w:hAnsi="PT Astra Serif"/>
                <w:b/>
                <w:sz w:val="24"/>
                <w:szCs w:val="24"/>
              </w:rPr>
            </w:pPr>
            <w:r w:rsidRPr="001679C0">
              <w:rPr>
                <w:rFonts w:ascii="PT Astra Serif" w:hAnsi="PT Astra Serif"/>
                <w:b/>
                <w:sz w:val="24"/>
                <w:szCs w:val="24"/>
              </w:rPr>
              <w:t>2</w:t>
            </w:r>
            <w:r w:rsidR="00AD7FAE">
              <w:rPr>
                <w:rFonts w:ascii="PT Astra Serif" w:hAnsi="PT Astra Serif"/>
                <w:b/>
                <w:sz w:val="24"/>
                <w:szCs w:val="24"/>
              </w:rPr>
              <w:t>0</w:t>
            </w:r>
            <w:r w:rsidRPr="001679C0">
              <w:rPr>
                <w:rFonts w:ascii="PT Astra Serif" w:hAnsi="PT Astra Serif"/>
                <w:b/>
                <w:sz w:val="24"/>
                <w:szCs w:val="24"/>
              </w:rPr>
              <w:t> 050,0</w:t>
            </w:r>
          </w:p>
        </w:tc>
      </w:tr>
      <w:tr w:rsidR="001679C0" w:rsidRPr="001679C0" w:rsidTr="002535B7">
        <w:trPr>
          <w:trHeight w:val="325"/>
          <w:jc w:val="center"/>
        </w:trPr>
        <w:tc>
          <w:tcPr>
            <w:tcW w:w="4157" w:type="dxa"/>
            <w:shd w:val="clear" w:color="auto" w:fill="auto"/>
            <w:vAlign w:val="bottom"/>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 xml:space="preserve">- доходы от продажи квартир </w:t>
            </w:r>
          </w:p>
        </w:tc>
        <w:tc>
          <w:tcPr>
            <w:tcW w:w="1481"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19 900,0</w:t>
            </w:r>
          </w:p>
        </w:tc>
        <w:tc>
          <w:tcPr>
            <w:tcW w:w="1294"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26 400,0</w:t>
            </w:r>
          </w:p>
        </w:tc>
        <w:tc>
          <w:tcPr>
            <w:tcW w:w="1409"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25 000,0</w:t>
            </w:r>
          </w:p>
        </w:tc>
        <w:tc>
          <w:tcPr>
            <w:tcW w:w="1329"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19 600,0</w:t>
            </w:r>
          </w:p>
        </w:tc>
      </w:tr>
      <w:tr w:rsidR="001679C0" w:rsidRPr="001679C0" w:rsidTr="002535B7">
        <w:trPr>
          <w:trHeight w:val="549"/>
          <w:jc w:val="center"/>
        </w:trPr>
        <w:tc>
          <w:tcPr>
            <w:tcW w:w="4157" w:type="dxa"/>
            <w:shd w:val="clear" w:color="auto" w:fill="auto"/>
            <w:vAlign w:val="bottom"/>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 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481"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200,0</w:t>
            </w:r>
          </w:p>
        </w:tc>
        <w:tc>
          <w:tcPr>
            <w:tcW w:w="1294"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450,0</w:t>
            </w:r>
          </w:p>
        </w:tc>
        <w:tc>
          <w:tcPr>
            <w:tcW w:w="1409"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329"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r>
      <w:tr w:rsidR="001679C0" w:rsidRPr="001679C0" w:rsidTr="002535B7">
        <w:trPr>
          <w:trHeight w:val="547"/>
          <w:jc w:val="center"/>
        </w:trPr>
        <w:tc>
          <w:tcPr>
            <w:tcW w:w="4157" w:type="dxa"/>
            <w:shd w:val="clear" w:color="auto" w:fill="auto"/>
            <w:vAlign w:val="bottom"/>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 доходы от продажи земельных участков, находящихся в государственной и муниципальной собственности</w:t>
            </w:r>
          </w:p>
        </w:tc>
        <w:tc>
          <w:tcPr>
            <w:tcW w:w="1481"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151,0</w:t>
            </w:r>
          </w:p>
        </w:tc>
        <w:tc>
          <w:tcPr>
            <w:tcW w:w="1294"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500,0</w:t>
            </w:r>
          </w:p>
        </w:tc>
        <w:tc>
          <w:tcPr>
            <w:tcW w:w="1409"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400,0</w:t>
            </w:r>
          </w:p>
        </w:tc>
        <w:tc>
          <w:tcPr>
            <w:tcW w:w="1329"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400,0</w:t>
            </w:r>
          </w:p>
        </w:tc>
      </w:tr>
      <w:tr w:rsidR="001679C0" w:rsidRPr="001679C0" w:rsidTr="002535B7">
        <w:trPr>
          <w:trHeight w:val="547"/>
          <w:jc w:val="center"/>
        </w:trPr>
        <w:tc>
          <w:tcPr>
            <w:tcW w:w="4157" w:type="dxa"/>
            <w:shd w:val="clear" w:color="auto" w:fill="auto"/>
            <w:vAlign w:val="bottom"/>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 xml:space="preserve">- 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w:t>
            </w:r>
            <w:r w:rsidRPr="001679C0">
              <w:rPr>
                <w:rFonts w:ascii="PT Astra Serif" w:hAnsi="PT Astra Serif"/>
                <w:sz w:val="24"/>
                <w:szCs w:val="24"/>
              </w:rPr>
              <w:lastRenderedPageBreak/>
              <w:t>участков, находящихся в государственной или муниципальной собственности</w:t>
            </w:r>
          </w:p>
        </w:tc>
        <w:tc>
          <w:tcPr>
            <w:tcW w:w="1481"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lastRenderedPageBreak/>
              <w:t>80,0</w:t>
            </w:r>
          </w:p>
        </w:tc>
        <w:tc>
          <w:tcPr>
            <w:tcW w:w="1294"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50,0</w:t>
            </w:r>
          </w:p>
        </w:tc>
        <w:tc>
          <w:tcPr>
            <w:tcW w:w="1409"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50,0</w:t>
            </w:r>
          </w:p>
        </w:tc>
        <w:tc>
          <w:tcPr>
            <w:tcW w:w="1329"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50,0</w:t>
            </w:r>
          </w:p>
        </w:tc>
      </w:tr>
    </w:tbl>
    <w:p w:rsidR="001679C0" w:rsidRPr="001679C0" w:rsidRDefault="001679C0" w:rsidP="001679C0">
      <w:pPr>
        <w:ind w:firstLine="709"/>
        <w:jc w:val="right"/>
        <w:rPr>
          <w:rFonts w:ascii="PT Astra Serif" w:hAnsi="PT Astra Serif"/>
          <w:sz w:val="24"/>
          <w:szCs w:val="24"/>
        </w:rPr>
      </w:pPr>
    </w:p>
    <w:p w:rsidR="001679C0" w:rsidRPr="001679C0" w:rsidRDefault="001679C0" w:rsidP="001679C0">
      <w:pPr>
        <w:pStyle w:val="af1"/>
        <w:tabs>
          <w:tab w:val="left" w:pos="993"/>
        </w:tabs>
        <w:spacing w:after="0" w:line="240" w:lineRule="auto"/>
        <w:ind w:left="0" w:firstLine="709"/>
        <w:contextualSpacing w:val="0"/>
        <w:jc w:val="both"/>
        <w:rPr>
          <w:rFonts w:ascii="PT Astra Serif" w:hAnsi="PT Astra Serif"/>
          <w:sz w:val="24"/>
          <w:szCs w:val="24"/>
        </w:rPr>
      </w:pPr>
      <w:r w:rsidRPr="001679C0">
        <w:rPr>
          <w:rFonts w:ascii="PT Astra Serif" w:hAnsi="PT Astra Serif"/>
          <w:sz w:val="24"/>
          <w:szCs w:val="24"/>
        </w:rPr>
        <w:t xml:space="preserve">Поступления </w:t>
      </w:r>
      <w:r w:rsidRPr="001679C0">
        <w:rPr>
          <w:rFonts w:ascii="PT Astra Serif" w:hAnsi="PT Astra Serif"/>
          <w:b/>
          <w:i/>
          <w:sz w:val="24"/>
          <w:szCs w:val="24"/>
        </w:rPr>
        <w:t>доходов от продажи квартир</w:t>
      </w:r>
      <w:r w:rsidRPr="001679C0">
        <w:rPr>
          <w:rFonts w:ascii="PT Astra Serif" w:hAnsi="PT Astra Serif"/>
          <w:sz w:val="24"/>
          <w:szCs w:val="24"/>
        </w:rPr>
        <w:t xml:space="preserve"> на 2021 год спрогнозированы в сумме 26 400,0 тыс. рублей. Расчет прогнозных показателей производился ГАДБ по ранее заключенным договорам на условиях рассрочки платежей гражданам при реализации целевых окружных программ по улучшению жилищных условий. В прогнозе на плановый период 2022 и 2023 годов предусмотрено снижение доходов, так как рынок жилья переходит к строительству жилья эконом класса, поэтому при переселении из непригодного жилья разница доплаты физическими лицами будет минимальна. </w:t>
      </w:r>
    </w:p>
    <w:p w:rsidR="001679C0" w:rsidRPr="001679C0" w:rsidRDefault="001679C0" w:rsidP="001679C0">
      <w:pPr>
        <w:tabs>
          <w:tab w:val="left" w:pos="5970"/>
        </w:tabs>
        <w:ind w:firstLine="709"/>
        <w:jc w:val="both"/>
        <w:rPr>
          <w:rFonts w:ascii="PT Astra Serif" w:hAnsi="PT Astra Serif"/>
          <w:sz w:val="24"/>
          <w:szCs w:val="24"/>
        </w:rPr>
      </w:pPr>
      <w:r w:rsidRPr="001679C0">
        <w:rPr>
          <w:rFonts w:ascii="PT Astra Serif" w:hAnsi="PT Astra Serif"/>
          <w:sz w:val="24"/>
          <w:szCs w:val="24"/>
        </w:rPr>
        <w:t xml:space="preserve">Прогноз поступлений </w:t>
      </w:r>
      <w:r w:rsidRPr="001679C0">
        <w:rPr>
          <w:rFonts w:ascii="PT Astra Serif" w:hAnsi="PT Astra Serif"/>
          <w:b/>
          <w:i/>
          <w:sz w:val="24"/>
          <w:szCs w:val="24"/>
        </w:rPr>
        <w:t>доходов от реализации имущества, находящегося в муниципальной собственности</w:t>
      </w:r>
      <w:r w:rsidRPr="001679C0">
        <w:rPr>
          <w:rFonts w:ascii="PT Astra Serif" w:hAnsi="PT Astra Serif"/>
          <w:sz w:val="24"/>
          <w:szCs w:val="24"/>
        </w:rPr>
        <w:t xml:space="preserve"> на 2021 год составляет 450,0 тыс. рублей. Указанные  доходы ожидается получить от реализации движимого имущества (транспортны</w:t>
      </w:r>
      <w:r w:rsidR="00A4601B">
        <w:rPr>
          <w:rFonts w:ascii="PT Astra Serif" w:hAnsi="PT Astra Serif"/>
          <w:sz w:val="24"/>
          <w:szCs w:val="24"/>
        </w:rPr>
        <w:t>х</w:t>
      </w:r>
      <w:r w:rsidRPr="001679C0">
        <w:rPr>
          <w:rFonts w:ascii="PT Astra Serif" w:hAnsi="PT Astra Serif"/>
          <w:sz w:val="24"/>
          <w:szCs w:val="24"/>
        </w:rPr>
        <w:t xml:space="preserve"> средств).</w:t>
      </w:r>
    </w:p>
    <w:p w:rsidR="001679C0" w:rsidRPr="001679C0" w:rsidRDefault="001679C0" w:rsidP="001679C0">
      <w:pPr>
        <w:widowControl w:val="0"/>
        <w:tabs>
          <w:tab w:val="left" w:pos="5970"/>
        </w:tabs>
        <w:ind w:firstLine="567"/>
        <w:jc w:val="both"/>
        <w:rPr>
          <w:rFonts w:ascii="PT Astra Serif" w:hAnsi="PT Astra Serif"/>
          <w:sz w:val="24"/>
          <w:szCs w:val="24"/>
        </w:rPr>
      </w:pPr>
      <w:r w:rsidRPr="001679C0">
        <w:rPr>
          <w:rFonts w:ascii="PT Astra Serif" w:hAnsi="PT Astra Serif"/>
          <w:sz w:val="24"/>
          <w:szCs w:val="24"/>
        </w:rPr>
        <w:t xml:space="preserve">Поступления </w:t>
      </w:r>
      <w:r w:rsidRPr="001679C0">
        <w:rPr>
          <w:rFonts w:ascii="PT Astra Serif" w:hAnsi="PT Astra Serif"/>
          <w:b/>
          <w:i/>
          <w:sz w:val="24"/>
          <w:szCs w:val="24"/>
        </w:rPr>
        <w:t>доходов от продажи земельных участков, находящихся в муниципальной собственности</w:t>
      </w:r>
      <w:r w:rsidR="00A4601B">
        <w:rPr>
          <w:rFonts w:ascii="PT Astra Serif" w:hAnsi="PT Astra Serif"/>
          <w:b/>
          <w:i/>
          <w:sz w:val="24"/>
          <w:szCs w:val="24"/>
        </w:rPr>
        <w:t>,</w:t>
      </w:r>
      <w:r w:rsidRPr="001679C0">
        <w:rPr>
          <w:rFonts w:ascii="PT Astra Serif" w:hAnsi="PT Astra Serif"/>
          <w:i/>
          <w:sz w:val="24"/>
          <w:szCs w:val="24"/>
        </w:rPr>
        <w:t xml:space="preserve"> </w:t>
      </w:r>
      <w:r w:rsidRPr="001679C0">
        <w:rPr>
          <w:rFonts w:ascii="PT Astra Serif" w:hAnsi="PT Astra Serif"/>
          <w:sz w:val="24"/>
          <w:szCs w:val="24"/>
        </w:rPr>
        <w:t xml:space="preserve">спрогнозированы: </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на 2021 год в сумме 500,0 тыс. рублей;</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на 2022 год в сумме 400,0 тыс. рублей;</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на 2023 год в сумме 400,0 тыс. рублей.</w:t>
      </w:r>
    </w:p>
    <w:p w:rsidR="001679C0" w:rsidRPr="001679C0" w:rsidRDefault="001679C0" w:rsidP="001679C0">
      <w:pPr>
        <w:widowControl w:val="0"/>
        <w:tabs>
          <w:tab w:val="left" w:pos="5970"/>
        </w:tabs>
        <w:ind w:firstLine="567"/>
        <w:jc w:val="both"/>
        <w:rPr>
          <w:rFonts w:ascii="PT Astra Serif" w:hAnsi="PT Astra Serif"/>
          <w:sz w:val="24"/>
          <w:szCs w:val="24"/>
        </w:rPr>
      </w:pPr>
      <w:r w:rsidRPr="001679C0">
        <w:rPr>
          <w:rFonts w:ascii="PT Astra Serif" w:hAnsi="PT Astra Serif"/>
          <w:sz w:val="24"/>
          <w:szCs w:val="24"/>
        </w:rPr>
        <w:t xml:space="preserve">Выкупная стоимость земельных участков под объектами недвижимости, находящихся в собственности физических и юридических лиц, будет равна кадастровой стоимости в связи с прекращением действия льготно – выкупной стоимости земельных участков, что повлечет за собой уменьшение количества сделок купли – продажи земельных участков. </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xml:space="preserve">Плановые назначения </w:t>
      </w:r>
      <w:r w:rsidRPr="001679C0">
        <w:rPr>
          <w:rFonts w:ascii="PT Astra Serif" w:hAnsi="PT Astra Serif"/>
          <w:b/>
          <w:i/>
          <w:sz w:val="24"/>
          <w:szCs w:val="24"/>
        </w:rPr>
        <w:t>платы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находящихся в государственной или муниципальной собственности</w:t>
      </w:r>
      <w:r w:rsidR="00A4601B">
        <w:rPr>
          <w:rFonts w:ascii="PT Astra Serif" w:hAnsi="PT Astra Serif"/>
          <w:b/>
          <w:i/>
          <w:sz w:val="24"/>
          <w:szCs w:val="24"/>
        </w:rPr>
        <w:t>,</w:t>
      </w:r>
      <w:r w:rsidRPr="001679C0">
        <w:rPr>
          <w:rFonts w:ascii="PT Astra Serif" w:hAnsi="PT Astra Serif"/>
          <w:sz w:val="24"/>
          <w:szCs w:val="24"/>
        </w:rPr>
        <w:t xml:space="preserve"> на 2021-2023 годы спрогнозированы в сумме 50,0 тыс. рублей ежегодно.</w:t>
      </w:r>
    </w:p>
    <w:p w:rsidR="001679C0" w:rsidRPr="001679C0" w:rsidRDefault="001679C0" w:rsidP="001679C0">
      <w:pPr>
        <w:widowControl w:val="0"/>
        <w:tabs>
          <w:tab w:val="left" w:pos="5970"/>
        </w:tabs>
        <w:ind w:firstLine="567"/>
        <w:jc w:val="both"/>
        <w:rPr>
          <w:rFonts w:ascii="PT Astra Serif" w:hAnsi="PT Astra Serif"/>
          <w:sz w:val="24"/>
          <w:szCs w:val="24"/>
        </w:rPr>
      </w:pPr>
    </w:p>
    <w:p w:rsidR="001679C0" w:rsidRPr="001679C0" w:rsidRDefault="001679C0" w:rsidP="001679C0">
      <w:pPr>
        <w:pStyle w:val="af1"/>
        <w:widowControl w:val="0"/>
        <w:numPr>
          <w:ilvl w:val="0"/>
          <w:numId w:val="7"/>
        </w:numPr>
        <w:tabs>
          <w:tab w:val="left" w:pos="709"/>
        </w:tabs>
        <w:spacing w:after="0" w:line="240" w:lineRule="auto"/>
        <w:contextualSpacing w:val="0"/>
        <w:jc w:val="center"/>
        <w:rPr>
          <w:rFonts w:ascii="PT Astra Serif" w:hAnsi="PT Astra Serif"/>
          <w:b/>
          <w:sz w:val="24"/>
          <w:szCs w:val="24"/>
        </w:rPr>
      </w:pPr>
      <w:r w:rsidRPr="001679C0">
        <w:rPr>
          <w:rFonts w:ascii="PT Astra Serif" w:hAnsi="PT Astra Serif"/>
          <w:b/>
          <w:sz w:val="24"/>
          <w:szCs w:val="24"/>
        </w:rPr>
        <w:t>Штрафы, санкции, возмещение ущерба</w:t>
      </w:r>
    </w:p>
    <w:p w:rsidR="001679C0" w:rsidRPr="001679C0" w:rsidRDefault="001679C0" w:rsidP="001679C0">
      <w:pPr>
        <w:widowControl w:val="0"/>
        <w:tabs>
          <w:tab w:val="left" w:pos="709"/>
        </w:tabs>
        <w:ind w:left="709"/>
        <w:jc w:val="center"/>
        <w:rPr>
          <w:rFonts w:ascii="PT Astra Serif" w:hAnsi="PT Astra Serif"/>
          <w:b/>
          <w:sz w:val="24"/>
          <w:szCs w:val="24"/>
        </w:rPr>
      </w:pPr>
    </w:p>
    <w:p w:rsidR="001679C0" w:rsidRPr="001679C0" w:rsidRDefault="001679C0" w:rsidP="001679C0">
      <w:pPr>
        <w:widowControl w:val="0"/>
        <w:ind w:firstLine="708"/>
        <w:jc w:val="both"/>
        <w:rPr>
          <w:rFonts w:ascii="PT Astra Serif" w:hAnsi="PT Astra Serif"/>
          <w:b/>
          <w:sz w:val="24"/>
          <w:szCs w:val="24"/>
          <w:u w:val="single"/>
        </w:rPr>
      </w:pPr>
      <w:r w:rsidRPr="001679C0">
        <w:rPr>
          <w:rFonts w:ascii="PT Astra Serif" w:hAnsi="PT Astra Serif"/>
          <w:sz w:val="24"/>
          <w:szCs w:val="24"/>
        </w:rPr>
        <w:t>Поступления спрогнозированы ГАДБ исходя из фактических поступлений за предшествующие периоды и ожидаемого поступления платежей за текущий финансовый год.</w:t>
      </w:r>
    </w:p>
    <w:p w:rsidR="001679C0" w:rsidRPr="001679C0" w:rsidRDefault="001679C0" w:rsidP="001679C0">
      <w:pPr>
        <w:ind w:firstLine="709"/>
        <w:jc w:val="right"/>
        <w:rPr>
          <w:rFonts w:ascii="PT Astra Serif" w:hAnsi="PT Astra Serif"/>
          <w:sz w:val="24"/>
          <w:szCs w:val="24"/>
        </w:rPr>
      </w:pPr>
      <w:r w:rsidRPr="00BE6D9E">
        <w:rPr>
          <w:rFonts w:ascii="PT Astra Serif" w:hAnsi="PT Astra Serif"/>
          <w:sz w:val="24"/>
          <w:szCs w:val="24"/>
        </w:rPr>
        <w:t>Таблица 13</w:t>
      </w:r>
    </w:p>
    <w:p w:rsidR="001679C0" w:rsidRPr="001679C0" w:rsidRDefault="001679C0" w:rsidP="001679C0">
      <w:pPr>
        <w:ind w:firstLine="709"/>
        <w:jc w:val="right"/>
        <w:rPr>
          <w:rFonts w:ascii="PT Astra Serif" w:hAnsi="PT Astra Serif"/>
          <w:sz w:val="24"/>
          <w:szCs w:val="24"/>
        </w:rPr>
      </w:pPr>
    </w:p>
    <w:p w:rsidR="00AD7FAE" w:rsidRDefault="001679C0" w:rsidP="001679C0">
      <w:pPr>
        <w:ind w:firstLine="709"/>
        <w:jc w:val="center"/>
        <w:rPr>
          <w:rFonts w:ascii="PT Astra Serif" w:hAnsi="PT Astra Serif"/>
          <w:b/>
          <w:sz w:val="24"/>
          <w:szCs w:val="24"/>
        </w:rPr>
      </w:pPr>
      <w:r w:rsidRPr="001679C0">
        <w:rPr>
          <w:rFonts w:ascii="PT Astra Serif" w:hAnsi="PT Astra Serif"/>
          <w:b/>
          <w:sz w:val="24"/>
          <w:szCs w:val="24"/>
        </w:rPr>
        <w:t xml:space="preserve">Прогноз поступлений штрафов, санкций, возмещения ущерба </w:t>
      </w:r>
    </w:p>
    <w:p w:rsidR="001679C0" w:rsidRPr="001679C0" w:rsidRDefault="001679C0" w:rsidP="001679C0">
      <w:pPr>
        <w:ind w:firstLine="709"/>
        <w:jc w:val="center"/>
        <w:rPr>
          <w:rFonts w:ascii="PT Astra Serif" w:hAnsi="PT Astra Serif"/>
          <w:b/>
          <w:sz w:val="24"/>
          <w:szCs w:val="24"/>
        </w:rPr>
      </w:pPr>
      <w:r w:rsidRPr="001679C0">
        <w:rPr>
          <w:rFonts w:ascii="PT Astra Serif" w:hAnsi="PT Astra Serif"/>
          <w:b/>
          <w:sz w:val="24"/>
          <w:szCs w:val="24"/>
        </w:rPr>
        <w:t>за период 2020 -2023 годов по видам доходов</w:t>
      </w:r>
    </w:p>
    <w:p w:rsidR="001679C0" w:rsidRPr="001679C0" w:rsidRDefault="001679C0" w:rsidP="001679C0">
      <w:pPr>
        <w:ind w:firstLine="709"/>
        <w:jc w:val="center"/>
        <w:rPr>
          <w:rFonts w:ascii="PT Astra Serif" w:hAnsi="PT Astra Serif"/>
          <w:b/>
          <w:sz w:val="24"/>
          <w:szCs w:val="24"/>
        </w:rPr>
      </w:pPr>
    </w:p>
    <w:p w:rsidR="001679C0" w:rsidRPr="001679C0" w:rsidRDefault="007A7AC6" w:rsidP="001679C0">
      <w:pPr>
        <w:ind w:firstLine="709"/>
        <w:jc w:val="right"/>
        <w:rPr>
          <w:rFonts w:ascii="PT Astra Serif" w:hAnsi="PT Astra Serif"/>
          <w:sz w:val="24"/>
          <w:szCs w:val="24"/>
        </w:rPr>
      </w:pPr>
      <w:r>
        <w:rPr>
          <w:rFonts w:ascii="PT Astra Serif" w:hAnsi="PT Astra Serif"/>
          <w:sz w:val="24"/>
          <w:szCs w:val="24"/>
        </w:rPr>
        <w:t>(</w:t>
      </w:r>
      <w:r w:rsidR="001679C0" w:rsidRPr="001679C0">
        <w:rPr>
          <w:rFonts w:ascii="PT Astra Serif" w:hAnsi="PT Astra Serif"/>
          <w:sz w:val="24"/>
          <w:szCs w:val="24"/>
        </w:rPr>
        <w:t>тыс. рублей</w:t>
      </w:r>
      <w:r>
        <w:rPr>
          <w:rFonts w:ascii="PT Astra Serif" w:hAnsi="PT Astra Serif"/>
          <w:sz w:val="24"/>
          <w:szCs w:val="24"/>
        </w:rPr>
        <w:t>)</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2"/>
        <w:gridCol w:w="1481"/>
        <w:gridCol w:w="1152"/>
        <w:gridCol w:w="1404"/>
        <w:gridCol w:w="1431"/>
      </w:tblGrid>
      <w:tr w:rsidR="001679C0" w:rsidRPr="001679C0" w:rsidTr="002535B7">
        <w:trPr>
          <w:trHeight w:val="568"/>
          <w:tblHeader/>
          <w:jc w:val="center"/>
        </w:trPr>
        <w:tc>
          <w:tcPr>
            <w:tcW w:w="4202" w:type="dxa"/>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Наименование</w:t>
            </w:r>
          </w:p>
        </w:tc>
        <w:tc>
          <w:tcPr>
            <w:tcW w:w="1481" w:type="dxa"/>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jc w:val="center"/>
              <w:rPr>
                <w:rFonts w:ascii="PT Astra Serif" w:hAnsi="PT Astra Serif"/>
                <w:bCs/>
                <w:sz w:val="24"/>
                <w:szCs w:val="24"/>
              </w:rPr>
            </w:pPr>
            <w:r w:rsidRPr="001679C0">
              <w:rPr>
                <w:rFonts w:ascii="PT Astra Serif" w:hAnsi="PT Astra Serif"/>
                <w:iCs/>
                <w:sz w:val="24"/>
                <w:szCs w:val="24"/>
              </w:rPr>
              <w:t>(решение от 24.12.2019  № 106)</w:t>
            </w:r>
          </w:p>
        </w:tc>
        <w:tc>
          <w:tcPr>
            <w:tcW w:w="1152" w:type="dxa"/>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404" w:type="dxa"/>
            <w:vAlign w:val="center"/>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431" w:type="dxa"/>
            <w:vAlign w:val="center"/>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2535B7">
        <w:trPr>
          <w:trHeight w:val="510"/>
          <w:jc w:val="center"/>
        </w:trPr>
        <w:tc>
          <w:tcPr>
            <w:tcW w:w="4202" w:type="dxa"/>
            <w:shd w:val="clear" w:color="auto" w:fill="auto"/>
            <w:vAlign w:val="center"/>
            <w:hideMark/>
          </w:tcPr>
          <w:p w:rsidR="001679C0" w:rsidRPr="001679C0" w:rsidRDefault="001679C0" w:rsidP="00D24D01">
            <w:pPr>
              <w:rPr>
                <w:rFonts w:ascii="PT Astra Serif" w:hAnsi="PT Astra Serif"/>
                <w:bCs/>
                <w:i/>
                <w:iCs/>
                <w:sz w:val="24"/>
                <w:szCs w:val="24"/>
              </w:rPr>
            </w:pPr>
            <w:r w:rsidRPr="001679C0">
              <w:rPr>
                <w:rFonts w:ascii="PT Astra Serif" w:hAnsi="PT Astra Serif"/>
                <w:sz w:val="24"/>
                <w:szCs w:val="24"/>
              </w:rPr>
              <w:t>Штрафы, санкции, возмещение ущерба</w:t>
            </w:r>
          </w:p>
        </w:tc>
        <w:tc>
          <w:tcPr>
            <w:tcW w:w="1481"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816,3</w:t>
            </w:r>
          </w:p>
        </w:tc>
        <w:tc>
          <w:tcPr>
            <w:tcW w:w="1152"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851,4</w:t>
            </w:r>
          </w:p>
        </w:tc>
        <w:tc>
          <w:tcPr>
            <w:tcW w:w="1404"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832,9</w:t>
            </w:r>
          </w:p>
        </w:tc>
        <w:tc>
          <w:tcPr>
            <w:tcW w:w="1431" w:type="dxa"/>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810,8</w:t>
            </w:r>
          </w:p>
        </w:tc>
      </w:tr>
    </w:tbl>
    <w:p w:rsidR="001679C0" w:rsidRPr="001679C0" w:rsidRDefault="001679C0" w:rsidP="001679C0">
      <w:pPr>
        <w:pStyle w:val="af1"/>
        <w:widowControl w:val="0"/>
        <w:spacing w:after="0" w:line="240" w:lineRule="auto"/>
        <w:ind w:left="0"/>
        <w:contextualSpacing w:val="0"/>
        <w:jc w:val="both"/>
        <w:rPr>
          <w:rFonts w:ascii="PT Astra Serif" w:hAnsi="PT Astra Serif"/>
          <w:sz w:val="24"/>
          <w:szCs w:val="24"/>
        </w:rPr>
      </w:pPr>
    </w:p>
    <w:p w:rsidR="00480B79" w:rsidRDefault="00480B79" w:rsidP="001679C0">
      <w:pPr>
        <w:pStyle w:val="a8"/>
        <w:jc w:val="center"/>
        <w:rPr>
          <w:rFonts w:ascii="PT Astra Serif" w:hAnsi="PT Astra Serif"/>
          <w:b/>
          <w:sz w:val="24"/>
          <w:szCs w:val="24"/>
          <w:u w:val="single"/>
        </w:rPr>
      </w:pPr>
    </w:p>
    <w:p w:rsidR="00480B79" w:rsidRDefault="00480B79" w:rsidP="001679C0">
      <w:pPr>
        <w:pStyle w:val="a8"/>
        <w:jc w:val="center"/>
        <w:rPr>
          <w:rFonts w:ascii="PT Astra Serif" w:hAnsi="PT Astra Serif"/>
          <w:b/>
          <w:sz w:val="24"/>
          <w:szCs w:val="24"/>
          <w:u w:val="single"/>
        </w:rPr>
      </w:pPr>
    </w:p>
    <w:p w:rsidR="00480B79" w:rsidRDefault="00480B79" w:rsidP="001679C0">
      <w:pPr>
        <w:pStyle w:val="a8"/>
        <w:jc w:val="center"/>
        <w:rPr>
          <w:rFonts w:ascii="PT Astra Serif" w:hAnsi="PT Astra Serif"/>
          <w:b/>
          <w:sz w:val="24"/>
          <w:szCs w:val="24"/>
          <w:u w:val="single"/>
        </w:rPr>
      </w:pPr>
    </w:p>
    <w:p w:rsidR="001679C0" w:rsidRPr="001679C0" w:rsidRDefault="001679C0" w:rsidP="001679C0">
      <w:pPr>
        <w:pStyle w:val="a8"/>
        <w:jc w:val="center"/>
        <w:rPr>
          <w:rFonts w:ascii="PT Astra Serif" w:hAnsi="PT Astra Serif"/>
          <w:b/>
          <w:sz w:val="24"/>
          <w:szCs w:val="24"/>
          <w:u w:val="single"/>
        </w:rPr>
      </w:pPr>
      <w:r w:rsidRPr="001679C0">
        <w:rPr>
          <w:rFonts w:ascii="PT Astra Serif" w:hAnsi="PT Astra Serif"/>
          <w:b/>
          <w:sz w:val="24"/>
          <w:szCs w:val="24"/>
          <w:u w:val="single"/>
        </w:rPr>
        <w:lastRenderedPageBreak/>
        <w:t xml:space="preserve">Безвозмездные поступления от других бюджетов </w:t>
      </w:r>
    </w:p>
    <w:p w:rsidR="001679C0" w:rsidRPr="001679C0" w:rsidRDefault="001679C0" w:rsidP="001679C0">
      <w:pPr>
        <w:pStyle w:val="a8"/>
        <w:jc w:val="center"/>
        <w:rPr>
          <w:rFonts w:ascii="PT Astra Serif" w:hAnsi="PT Astra Serif"/>
          <w:b/>
          <w:bCs/>
          <w:sz w:val="24"/>
          <w:szCs w:val="24"/>
          <w:u w:val="single"/>
        </w:rPr>
      </w:pPr>
      <w:r w:rsidRPr="001679C0">
        <w:rPr>
          <w:rFonts w:ascii="PT Astra Serif" w:hAnsi="PT Astra Serif"/>
          <w:b/>
          <w:sz w:val="24"/>
          <w:szCs w:val="24"/>
          <w:u w:val="single"/>
        </w:rPr>
        <w:t>бюджетной системы Российской Федерации</w:t>
      </w:r>
    </w:p>
    <w:p w:rsidR="001679C0" w:rsidRPr="001679C0" w:rsidRDefault="001679C0" w:rsidP="001679C0">
      <w:pPr>
        <w:pStyle w:val="a8"/>
        <w:rPr>
          <w:rFonts w:ascii="PT Astra Serif" w:hAnsi="PT Astra Serif"/>
          <w:bCs/>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Безвозмездные поступления в проекте бюджета города на 2021 год и на плановый период 2022 и 2023 годов сформированы за счет межбюджетных трансфертов от других бюджетов бюджетной системы Российской Федерации в объемах, доведенных Департаментом финансов Ханты – Мансийского автономного округа – Югры на дату составления проекта бюджета города.</w:t>
      </w:r>
    </w:p>
    <w:p w:rsidR="001679C0" w:rsidRPr="001679C0" w:rsidRDefault="001679C0" w:rsidP="001679C0">
      <w:pPr>
        <w:pStyle w:val="a8"/>
        <w:ind w:firstLine="851"/>
        <w:rPr>
          <w:rFonts w:ascii="PT Astra Serif" w:hAnsi="PT Astra Serif"/>
          <w:sz w:val="24"/>
          <w:szCs w:val="24"/>
        </w:rPr>
      </w:pPr>
      <w:r w:rsidRPr="001679C0">
        <w:rPr>
          <w:rFonts w:ascii="PT Astra Serif" w:hAnsi="PT Astra Serif"/>
          <w:sz w:val="24"/>
          <w:szCs w:val="24"/>
        </w:rPr>
        <w:t xml:space="preserve">Система межбюджетных отношений в 2021-2023 годах будет осуществляться в соответствии с законом Ханты – Мансийского автономного округа – Югры от 10.11.2008 № 132-оз </w:t>
      </w:r>
      <w:r w:rsidR="000208F2">
        <w:rPr>
          <w:rFonts w:ascii="PT Astra Serif" w:hAnsi="PT Astra Serif"/>
          <w:sz w:val="24"/>
          <w:szCs w:val="24"/>
        </w:rPr>
        <w:t>«</w:t>
      </w:r>
      <w:r w:rsidRPr="001679C0">
        <w:rPr>
          <w:rFonts w:ascii="PT Astra Serif" w:hAnsi="PT Astra Serif"/>
          <w:sz w:val="24"/>
          <w:szCs w:val="24"/>
        </w:rPr>
        <w:t>О межбюджетных отношениях в Ханты – Мансийском автономном округе – Югре</w:t>
      </w:r>
      <w:r w:rsidR="000208F2">
        <w:rPr>
          <w:rFonts w:ascii="PT Astra Serif" w:hAnsi="PT Astra Serif"/>
          <w:sz w:val="24"/>
          <w:szCs w:val="24"/>
        </w:rPr>
        <w:t>»</w:t>
      </w:r>
      <w:r w:rsidRPr="001679C0">
        <w:rPr>
          <w:rFonts w:ascii="PT Astra Serif" w:hAnsi="PT Astra Serif"/>
          <w:sz w:val="24"/>
          <w:szCs w:val="24"/>
        </w:rPr>
        <w:t xml:space="preserve"> (с учетом изменений и дополнений). </w:t>
      </w:r>
    </w:p>
    <w:p w:rsidR="001679C0" w:rsidRPr="001679C0" w:rsidRDefault="001679C0" w:rsidP="001679C0">
      <w:pPr>
        <w:pStyle w:val="a8"/>
        <w:ind w:firstLine="851"/>
        <w:rPr>
          <w:rFonts w:ascii="PT Astra Serif" w:hAnsi="PT Astra Serif"/>
          <w:sz w:val="24"/>
          <w:szCs w:val="24"/>
        </w:rPr>
      </w:pPr>
      <w:r w:rsidRPr="001679C0">
        <w:rPr>
          <w:rFonts w:ascii="PT Astra Serif" w:hAnsi="PT Astra Serif"/>
          <w:sz w:val="24"/>
          <w:szCs w:val="24"/>
        </w:rPr>
        <w:t>Межбюджетные трансферты сформированы с учетом единых методологических подходов, установленных бюджетным законодательством Российской Федерации и автономного округа, и ориентированы на необходимость обеспечения равного доступа граждан к получению гарантированных муниципальных услуг, на поддержание устойчивого исполнения бюджетов муниципальных образований автономного округа, на создание стимулов к повышению управления муниципальными финансами.</w:t>
      </w:r>
    </w:p>
    <w:p w:rsidR="001679C0" w:rsidRPr="001679C0" w:rsidRDefault="001679C0" w:rsidP="001679C0">
      <w:pPr>
        <w:pStyle w:val="a8"/>
        <w:ind w:firstLine="851"/>
        <w:rPr>
          <w:rFonts w:ascii="PT Astra Serif" w:hAnsi="PT Astra Serif"/>
          <w:sz w:val="24"/>
          <w:szCs w:val="24"/>
        </w:rPr>
      </w:pPr>
      <w:r w:rsidRPr="001679C0">
        <w:rPr>
          <w:rFonts w:ascii="PT Astra Serif" w:hAnsi="PT Astra Serif"/>
          <w:sz w:val="24"/>
          <w:szCs w:val="24"/>
        </w:rPr>
        <w:t xml:space="preserve">Как и в предыдущие годы, в целях формирования стабильной доходной базы местных бюджетов, используется механизм </w:t>
      </w:r>
      <w:r w:rsidR="000208F2">
        <w:rPr>
          <w:rFonts w:ascii="PT Astra Serif" w:hAnsi="PT Astra Serif"/>
          <w:sz w:val="24"/>
          <w:szCs w:val="24"/>
        </w:rPr>
        <w:t>«</w:t>
      </w:r>
      <w:r w:rsidRPr="001679C0">
        <w:rPr>
          <w:rFonts w:ascii="PT Astra Serif" w:hAnsi="PT Astra Serif"/>
          <w:sz w:val="24"/>
          <w:szCs w:val="24"/>
        </w:rPr>
        <w:t>трансфертозамещения</w:t>
      </w:r>
      <w:r w:rsidR="000208F2">
        <w:rPr>
          <w:rFonts w:ascii="PT Astra Serif" w:hAnsi="PT Astra Serif"/>
          <w:sz w:val="24"/>
          <w:szCs w:val="24"/>
        </w:rPr>
        <w:t>»</w:t>
      </w:r>
      <w:r w:rsidRPr="001679C0">
        <w:rPr>
          <w:rFonts w:ascii="PT Astra Serif" w:hAnsi="PT Astra Serif"/>
          <w:sz w:val="24"/>
          <w:szCs w:val="24"/>
        </w:rPr>
        <w:t xml:space="preserve">. В соответствии с решениями представительных органов муниципальных образований, утверждаются дополнительные нормативы отчислений от НДФЛ взамен дотаций на выравнивание бюджетной обеспеченности.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Прогнозные плановые назначения безвозмездных поступлений в бюджет города составили: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на 2021 год в сумме 1 80</w:t>
      </w:r>
      <w:r w:rsidR="00AD7FAE">
        <w:rPr>
          <w:rFonts w:ascii="PT Astra Serif" w:hAnsi="PT Astra Serif"/>
          <w:sz w:val="24"/>
          <w:szCs w:val="24"/>
        </w:rPr>
        <w:t>7 039,7</w:t>
      </w:r>
      <w:r w:rsidRPr="001679C0">
        <w:rPr>
          <w:rFonts w:ascii="PT Astra Serif" w:hAnsi="PT Astra Serif"/>
          <w:sz w:val="24"/>
          <w:szCs w:val="24"/>
        </w:rPr>
        <w:t xml:space="preserve"> тыс. рублей и составляют 54,2% от общей суммы доходов;</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на 2022 год в сумме 1 738</w:t>
      </w:r>
      <w:r w:rsidR="00AD7FAE">
        <w:rPr>
          <w:rFonts w:ascii="PT Astra Serif" w:hAnsi="PT Astra Serif"/>
          <w:sz w:val="24"/>
          <w:szCs w:val="24"/>
        </w:rPr>
        <w:t> 552,1</w:t>
      </w:r>
      <w:r w:rsidRPr="001679C0">
        <w:rPr>
          <w:rFonts w:ascii="PT Astra Serif" w:hAnsi="PT Astra Serif"/>
          <w:sz w:val="24"/>
          <w:szCs w:val="24"/>
        </w:rPr>
        <w:t xml:space="preserve"> тыс. рублей и составляют 54,0% от общей суммы доходов;</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w:t>
      </w:r>
      <w:r w:rsidR="00AD7FAE">
        <w:rPr>
          <w:rFonts w:ascii="PT Astra Serif" w:hAnsi="PT Astra Serif"/>
          <w:sz w:val="24"/>
          <w:szCs w:val="24"/>
        </w:rPr>
        <w:t xml:space="preserve"> на 2023 год в сумме 1 741 476,8</w:t>
      </w:r>
      <w:r w:rsidRPr="001679C0">
        <w:rPr>
          <w:rFonts w:ascii="PT Astra Serif" w:hAnsi="PT Astra Serif"/>
          <w:sz w:val="24"/>
          <w:szCs w:val="24"/>
        </w:rPr>
        <w:t xml:space="preserve"> тыс. рублей и составляют 53,2% от общей суммы доходов.</w:t>
      </w:r>
    </w:p>
    <w:p w:rsidR="00EF7FF6" w:rsidRPr="001679C0" w:rsidRDefault="001679C0" w:rsidP="001679C0">
      <w:pPr>
        <w:suppressAutoHyphens/>
        <w:spacing w:line="276" w:lineRule="auto"/>
        <w:ind w:firstLine="709"/>
        <w:jc w:val="both"/>
        <w:rPr>
          <w:rFonts w:ascii="PT Astra Serif" w:hAnsi="PT Astra Serif"/>
          <w:sz w:val="24"/>
          <w:szCs w:val="24"/>
        </w:rPr>
      </w:pPr>
      <w:r w:rsidRPr="001679C0">
        <w:rPr>
          <w:rFonts w:ascii="PT Astra Serif" w:hAnsi="PT Astra Serif"/>
          <w:sz w:val="24"/>
          <w:szCs w:val="24"/>
        </w:rPr>
        <w:t xml:space="preserve">Основную часть безвозмездных поступлений составляют межбюджетные трансферты из окружного бюджета. Объем запланированных средств является предварительным и предусмотрен в соответствии с проектом Закона Ханты-Мансийского автономного округа – Югры </w:t>
      </w:r>
      <w:r w:rsidR="000208F2">
        <w:rPr>
          <w:rFonts w:ascii="PT Astra Serif" w:hAnsi="PT Astra Serif"/>
          <w:sz w:val="24"/>
          <w:szCs w:val="24"/>
        </w:rPr>
        <w:t>«</w:t>
      </w:r>
      <w:r w:rsidRPr="001679C0">
        <w:rPr>
          <w:rFonts w:ascii="PT Astra Serif" w:hAnsi="PT Astra Serif"/>
          <w:sz w:val="24"/>
          <w:szCs w:val="24"/>
        </w:rPr>
        <w:t>О бюджете Ханты-Мансийского автономного округа – Югры на 2021 год и на плановый период 2022 и 2023 годов</w:t>
      </w:r>
      <w:r w:rsidR="000208F2">
        <w:rPr>
          <w:rFonts w:ascii="PT Astra Serif" w:hAnsi="PT Astra Serif"/>
          <w:sz w:val="24"/>
          <w:szCs w:val="24"/>
        </w:rPr>
        <w:t>»</w:t>
      </w:r>
      <w:r w:rsidRPr="001679C0">
        <w:rPr>
          <w:rFonts w:ascii="PT Astra Serif" w:hAnsi="PT Astra Serif"/>
          <w:color w:val="7030A0"/>
          <w:sz w:val="24"/>
          <w:szCs w:val="24"/>
        </w:rPr>
        <w:t xml:space="preserve">. </w:t>
      </w:r>
    </w:p>
    <w:p w:rsidR="001679C0" w:rsidRPr="001679C0" w:rsidRDefault="001679C0" w:rsidP="001679C0">
      <w:pPr>
        <w:pStyle w:val="a8"/>
        <w:ind w:firstLine="709"/>
        <w:jc w:val="right"/>
        <w:rPr>
          <w:rFonts w:ascii="PT Astra Serif" w:hAnsi="PT Astra Serif"/>
          <w:sz w:val="24"/>
          <w:szCs w:val="24"/>
        </w:rPr>
      </w:pPr>
      <w:r w:rsidRPr="00BE6D9E">
        <w:rPr>
          <w:rFonts w:ascii="PT Astra Serif" w:hAnsi="PT Astra Serif"/>
          <w:sz w:val="24"/>
          <w:szCs w:val="24"/>
        </w:rPr>
        <w:t>Таблица 14</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 xml:space="preserve">Динамика безвозмездных поступлений </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в бюджет города от бюджетов других уровней на 2020-2023 годы</w:t>
      </w:r>
    </w:p>
    <w:p w:rsidR="001679C0" w:rsidRPr="001679C0" w:rsidRDefault="007A7AC6" w:rsidP="001679C0">
      <w:pPr>
        <w:pStyle w:val="a8"/>
        <w:jc w:val="right"/>
        <w:rPr>
          <w:rFonts w:ascii="PT Astra Serif" w:hAnsi="PT Astra Serif"/>
          <w:b/>
          <w:sz w:val="24"/>
          <w:szCs w:val="24"/>
        </w:rPr>
      </w:pPr>
      <w:r>
        <w:rPr>
          <w:rFonts w:ascii="PT Astra Serif" w:hAnsi="PT Astra Serif"/>
          <w:sz w:val="24"/>
          <w:szCs w:val="24"/>
        </w:rPr>
        <w:t>(</w:t>
      </w:r>
      <w:r w:rsidR="001679C0" w:rsidRPr="001679C0">
        <w:rPr>
          <w:rFonts w:ascii="PT Astra Serif" w:hAnsi="PT Astra Serif"/>
          <w:sz w:val="24"/>
          <w:szCs w:val="24"/>
        </w:rPr>
        <w:t>тыс. рублей</w:t>
      </w:r>
      <w:r>
        <w:rPr>
          <w:rFonts w:ascii="PT Astra Serif" w:hAnsi="PT Astra Serif"/>
          <w:sz w:val="24"/>
          <w:szCs w:val="24"/>
        </w:rPr>
        <w:t>)</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4"/>
        <w:gridCol w:w="1284"/>
        <w:gridCol w:w="1268"/>
        <w:gridCol w:w="651"/>
        <w:gridCol w:w="1253"/>
        <w:gridCol w:w="1275"/>
        <w:gridCol w:w="1266"/>
      </w:tblGrid>
      <w:tr w:rsidR="001679C0" w:rsidRPr="001679C0" w:rsidTr="00D24D01">
        <w:trPr>
          <w:trHeight w:val="570"/>
          <w:jc w:val="center"/>
        </w:trPr>
        <w:tc>
          <w:tcPr>
            <w:tcW w:w="2474" w:type="dxa"/>
            <w:vMerge w:val="restart"/>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 xml:space="preserve">Наименование </w:t>
            </w:r>
          </w:p>
        </w:tc>
        <w:tc>
          <w:tcPr>
            <w:tcW w:w="1284" w:type="dxa"/>
            <w:vMerge w:val="restart"/>
            <w:shd w:val="clear" w:color="auto" w:fill="auto"/>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ind w:left="-46" w:right="-20"/>
              <w:jc w:val="center"/>
              <w:rPr>
                <w:rFonts w:ascii="PT Astra Serif" w:hAnsi="PT Astra Serif"/>
                <w:sz w:val="24"/>
                <w:szCs w:val="24"/>
              </w:rPr>
            </w:pPr>
            <w:r w:rsidRPr="001679C0">
              <w:rPr>
                <w:rFonts w:ascii="PT Astra Serif" w:hAnsi="PT Astra Serif"/>
                <w:iCs/>
                <w:sz w:val="24"/>
                <w:szCs w:val="24"/>
              </w:rPr>
              <w:t>(решение от 24.12.2019  № 106)</w:t>
            </w:r>
          </w:p>
        </w:tc>
        <w:tc>
          <w:tcPr>
            <w:tcW w:w="3172" w:type="dxa"/>
            <w:gridSpan w:val="3"/>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275" w:type="dxa"/>
            <w:vMerge w:val="restart"/>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266" w:type="dxa"/>
            <w:vMerge w:val="restart"/>
            <w:shd w:val="clear" w:color="auto" w:fill="auto"/>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D24D01">
        <w:trPr>
          <w:trHeight w:val="531"/>
          <w:jc w:val="center"/>
        </w:trPr>
        <w:tc>
          <w:tcPr>
            <w:tcW w:w="2474" w:type="dxa"/>
            <w:vMerge/>
            <w:vAlign w:val="center"/>
            <w:hideMark/>
          </w:tcPr>
          <w:p w:rsidR="001679C0" w:rsidRPr="001679C0" w:rsidRDefault="001679C0" w:rsidP="00D24D01">
            <w:pPr>
              <w:rPr>
                <w:rFonts w:ascii="PT Astra Serif" w:hAnsi="PT Astra Serif"/>
                <w:sz w:val="24"/>
                <w:szCs w:val="24"/>
              </w:rPr>
            </w:pPr>
          </w:p>
        </w:tc>
        <w:tc>
          <w:tcPr>
            <w:tcW w:w="1284" w:type="dxa"/>
            <w:vMerge/>
            <w:vAlign w:val="center"/>
            <w:hideMark/>
          </w:tcPr>
          <w:p w:rsidR="001679C0" w:rsidRPr="001679C0" w:rsidRDefault="001679C0" w:rsidP="00D24D01">
            <w:pPr>
              <w:rPr>
                <w:rFonts w:ascii="PT Astra Serif" w:hAnsi="PT Astra Serif"/>
                <w:sz w:val="24"/>
                <w:szCs w:val="24"/>
              </w:rPr>
            </w:pPr>
          </w:p>
        </w:tc>
        <w:tc>
          <w:tcPr>
            <w:tcW w:w="1268" w:type="dxa"/>
            <w:vMerge w:val="restart"/>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 xml:space="preserve">сумма </w:t>
            </w:r>
          </w:p>
        </w:tc>
        <w:tc>
          <w:tcPr>
            <w:tcW w:w="1904" w:type="dxa"/>
            <w:gridSpan w:val="2"/>
            <w:shd w:val="clear" w:color="auto" w:fill="auto"/>
            <w:vAlign w:val="center"/>
            <w:hideMark/>
          </w:tcPr>
          <w:p w:rsidR="001679C0" w:rsidRPr="001679C0" w:rsidRDefault="001679C0" w:rsidP="00D24D01">
            <w:pPr>
              <w:ind w:left="-46"/>
              <w:jc w:val="center"/>
              <w:rPr>
                <w:rFonts w:ascii="PT Astra Serif" w:hAnsi="PT Astra Serif"/>
                <w:sz w:val="24"/>
                <w:szCs w:val="24"/>
              </w:rPr>
            </w:pPr>
            <w:r w:rsidRPr="001679C0">
              <w:rPr>
                <w:rFonts w:ascii="PT Astra Serif" w:hAnsi="PT Astra Serif"/>
                <w:sz w:val="24"/>
                <w:szCs w:val="24"/>
              </w:rPr>
              <w:t>рост/ снижение к 2020 году</w:t>
            </w:r>
          </w:p>
        </w:tc>
        <w:tc>
          <w:tcPr>
            <w:tcW w:w="1275" w:type="dxa"/>
            <w:vMerge/>
            <w:vAlign w:val="center"/>
            <w:hideMark/>
          </w:tcPr>
          <w:p w:rsidR="001679C0" w:rsidRPr="001679C0" w:rsidRDefault="001679C0" w:rsidP="00D24D01">
            <w:pPr>
              <w:ind w:left="-108" w:right="-108"/>
              <w:rPr>
                <w:rFonts w:ascii="PT Astra Serif" w:hAnsi="PT Astra Serif"/>
                <w:sz w:val="24"/>
                <w:szCs w:val="24"/>
              </w:rPr>
            </w:pPr>
          </w:p>
        </w:tc>
        <w:tc>
          <w:tcPr>
            <w:tcW w:w="1266" w:type="dxa"/>
            <w:vMerge/>
            <w:vAlign w:val="center"/>
            <w:hideMark/>
          </w:tcPr>
          <w:p w:rsidR="001679C0" w:rsidRPr="001679C0" w:rsidRDefault="001679C0" w:rsidP="00D24D01">
            <w:pPr>
              <w:ind w:left="-108" w:right="-108"/>
              <w:rPr>
                <w:rFonts w:ascii="PT Astra Serif" w:hAnsi="PT Astra Serif"/>
                <w:sz w:val="24"/>
                <w:szCs w:val="24"/>
              </w:rPr>
            </w:pPr>
          </w:p>
        </w:tc>
      </w:tr>
      <w:tr w:rsidR="001679C0" w:rsidRPr="001679C0" w:rsidTr="00D24D01">
        <w:trPr>
          <w:trHeight w:val="371"/>
          <w:jc w:val="center"/>
        </w:trPr>
        <w:tc>
          <w:tcPr>
            <w:tcW w:w="2474" w:type="dxa"/>
            <w:vMerge/>
            <w:vAlign w:val="center"/>
            <w:hideMark/>
          </w:tcPr>
          <w:p w:rsidR="001679C0" w:rsidRPr="001679C0" w:rsidRDefault="001679C0" w:rsidP="00D24D01">
            <w:pPr>
              <w:rPr>
                <w:rFonts w:ascii="PT Astra Serif" w:hAnsi="PT Astra Serif"/>
                <w:sz w:val="24"/>
                <w:szCs w:val="24"/>
              </w:rPr>
            </w:pPr>
          </w:p>
        </w:tc>
        <w:tc>
          <w:tcPr>
            <w:tcW w:w="1284" w:type="dxa"/>
            <w:vMerge/>
            <w:vAlign w:val="center"/>
            <w:hideMark/>
          </w:tcPr>
          <w:p w:rsidR="001679C0" w:rsidRPr="001679C0" w:rsidRDefault="001679C0" w:rsidP="00D24D01">
            <w:pPr>
              <w:rPr>
                <w:rFonts w:ascii="PT Astra Serif" w:hAnsi="PT Astra Serif"/>
                <w:sz w:val="24"/>
                <w:szCs w:val="24"/>
              </w:rPr>
            </w:pPr>
          </w:p>
        </w:tc>
        <w:tc>
          <w:tcPr>
            <w:tcW w:w="1268" w:type="dxa"/>
            <w:vMerge/>
            <w:shd w:val="clear" w:color="auto" w:fill="auto"/>
            <w:vAlign w:val="center"/>
            <w:hideMark/>
          </w:tcPr>
          <w:p w:rsidR="001679C0" w:rsidRPr="001679C0" w:rsidRDefault="001679C0" w:rsidP="00D24D01">
            <w:pPr>
              <w:jc w:val="center"/>
              <w:rPr>
                <w:rFonts w:ascii="PT Astra Serif" w:hAnsi="PT Astra Serif"/>
                <w:sz w:val="24"/>
                <w:szCs w:val="24"/>
              </w:rPr>
            </w:pPr>
          </w:p>
        </w:tc>
        <w:tc>
          <w:tcPr>
            <w:tcW w:w="651" w:type="dxa"/>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w:t>
            </w:r>
          </w:p>
        </w:tc>
        <w:tc>
          <w:tcPr>
            <w:tcW w:w="1253" w:type="dxa"/>
            <w:vAlign w:val="center"/>
          </w:tcPr>
          <w:p w:rsidR="001679C0" w:rsidRPr="001679C0" w:rsidRDefault="001679C0" w:rsidP="00D24D01">
            <w:pPr>
              <w:ind w:left="-108" w:right="-108"/>
              <w:jc w:val="center"/>
              <w:rPr>
                <w:rFonts w:ascii="PT Astra Serif" w:hAnsi="PT Astra Serif"/>
                <w:sz w:val="24"/>
                <w:szCs w:val="24"/>
              </w:rPr>
            </w:pPr>
            <w:r w:rsidRPr="001679C0">
              <w:rPr>
                <w:rFonts w:ascii="PT Astra Serif" w:hAnsi="PT Astra Serif"/>
                <w:sz w:val="24"/>
                <w:szCs w:val="24"/>
              </w:rPr>
              <w:t>сумма</w:t>
            </w:r>
          </w:p>
        </w:tc>
        <w:tc>
          <w:tcPr>
            <w:tcW w:w="1275" w:type="dxa"/>
            <w:vMerge/>
            <w:vAlign w:val="center"/>
            <w:hideMark/>
          </w:tcPr>
          <w:p w:rsidR="001679C0" w:rsidRPr="001679C0" w:rsidRDefault="001679C0" w:rsidP="00D24D01">
            <w:pPr>
              <w:ind w:left="-108" w:right="-108"/>
              <w:rPr>
                <w:rFonts w:ascii="PT Astra Serif" w:hAnsi="PT Astra Serif"/>
                <w:sz w:val="24"/>
                <w:szCs w:val="24"/>
              </w:rPr>
            </w:pPr>
          </w:p>
        </w:tc>
        <w:tc>
          <w:tcPr>
            <w:tcW w:w="1266" w:type="dxa"/>
            <w:vMerge/>
            <w:vAlign w:val="center"/>
            <w:hideMark/>
          </w:tcPr>
          <w:p w:rsidR="001679C0" w:rsidRPr="001679C0" w:rsidRDefault="001679C0" w:rsidP="00D24D01">
            <w:pPr>
              <w:ind w:left="-108" w:right="-108"/>
              <w:rPr>
                <w:rFonts w:ascii="PT Astra Serif" w:hAnsi="PT Astra Serif"/>
                <w:sz w:val="24"/>
                <w:szCs w:val="24"/>
              </w:rPr>
            </w:pPr>
          </w:p>
        </w:tc>
      </w:tr>
      <w:tr w:rsidR="001679C0" w:rsidRPr="001679C0" w:rsidTr="00D24D01">
        <w:trPr>
          <w:trHeight w:val="585"/>
          <w:jc w:val="center"/>
        </w:trPr>
        <w:tc>
          <w:tcPr>
            <w:tcW w:w="2474" w:type="dxa"/>
            <w:hideMark/>
          </w:tcPr>
          <w:p w:rsidR="001679C0" w:rsidRPr="001679C0" w:rsidRDefault="001679C0" w:rsidP="00D24D01">
            <w:pPr>
              <w:ind w:right="-143"/>
              <w:rPr>
                <w:rFonts w:ascii="PT Astra Serif" w:hAnsi="PT Astra Serif"/>
                <w:b/>
                <w:bCs/>
                <w:sz w:val="24"/>
                <w:szCs w:val="24"/>
              </w:rPr>
            </w:pPr>
            <w:r w:rsidRPr="001679C0">
              <w:rPr>
                <w:rFonts w:ascii="PT Astra Serif" w:hAnsi="PT Astra Serif"/>
                <w:b/>
                <w:bCs/>
                <w:sz w:val="24"/>
                <w:szCs w:val="24"/>
              </w:rPr>
              <w:t>Безвозмездные поступления – всего,</w:t>
            </w:r>
          </w:p>
          <w:p w:rsidR="001679C0" w:rsidRPr="001679C0" w:rsidRDefault="001679C0" w:rsidP="00D24D01">
            <w:pPr>
              <w:rPr>
                <w:rFonts w:ascii="PT Astra Serif" w:hAnsi="PT Astra Serif"/>
                <w:b/>
                <w:bCs/>
                <w:sz w:val="24"/>
                <w:szCs w:val="24"/>
              </w:rPr>
            </w:pPr>
            <w:r w:rsidRPr="001679C0">
              <w:rPr>
                <w:rFonts w:ascii="PT Astra Serif" w:hAnsi="PT Astra Serif"/>
                <w:sz w:val="24"/>
                <w:szCs w:val="24"/>
              </w:rPr>
              <w:t>в том числе:</w:t>
            </w:r>
          </w:p>
        </w:tc>
        <w:tc>
          <w:tcPr>
            <w:tcW w:w="1284" w:type="dxa"/>
            <w:vAlign w:val="center"/>
            <w:hideMark/>
          </w:tcPr>
          <w:p w:rsidR="001679C0" w:rsidRPr="001679C0" w:rsidRDefault="001679C0" w:rsidP="00D24D01">
            <w:pPr>
              <w:ind w:left="-108" w:right="-34"/>
              <w:jc w:val="right"/>
              <w:rPr>
                <w:rFonts w:ascii="PT Astra Serif" w:hAnsi="PT Astra Serif"/>
                <w:b/>
                <w:sz w:val="24"/>
                <w:szCs w:val="24"/>
              </w:rPr>
            </w:pPr>
            <w:r w:rsidRPr="001679C0">
              <w:rPr>
                <w:rFonts w:ascii="PT Astra Serif" w:hAnsi="PT Astra Serif"/>
                <w:b/>
                <w:sz w:val="24"/>
                <w:szCs w:val="24"/>
              </w:rPr>
              <w:t>1 851 715,4</w:t>
            </w:r>
          </w:p>
        </w:tc>
        <w:tc>
          <w:tcPr>
            <w:tcW w:w="1268" w:type="dxa"/>
            <w:shd w:val="clear" w:color="auto" w:fill="auto"/>
            <w:vAlign w:val="center"/>
          </w:tcPr>
          <w:p w:rsidR="001679C0" w:rsidRPr="001679C0" w:rsidRDefault="001679C0" w:rsidP="00D24D01">
            <w:pPr>
              <w:ind w:left="-108" w:right="-34"/>
              <w:jc w:val="right"/>
              <w:rPr>
                <w:rFonts w:ascii="PT Astra Serif" w:hAnsi="PT Astra Serif"/>
                <w:b/>
                <w:sz w:val="24"/>
                <w:szCs w:val="24"/>
              </w:rPr>
            </w:pPr>
            <w:r w:rsidRPr="001679C0">
              <w:rPr>
                <w:rFonts w:ascii="PT Astra Serif" w:hAnsi="PT Astra Serif"/>
                <w:b/>
                <w:sz w:val="24"/>
                <w:szCs w:val="24"/>
              </w:rPr>
              <w:t>1 807 039,7</w:t>
            </w:r>
          </w:p>
        </w:tc>
        <w:tc>
          <w:tcPr>
            <w:tcW w:w="651" w:type="dxa"/>
            <w:shd w:val="clear" w:color="auto" w:fill="auto"/>
            <w:vAlign w:val="center"/>
          </w:tcPr>
          <w:p w:rsidR="001679C0" w:rsidRPr="001679C0" w:rsidRDefault="001679C0" w:rsidP="00D24D01">
            <w:pPr>
              <w:ind w:left="-108" w:right="-34"/>
              <w:jc w:val="right"/>
              <w:rPr>
                <w:rFonts w:ascii="PT Astra Serif" w:hAnsi="PT Astra Serif"/>
                <w:b/>
                <w:sz w:val="24"/>
                <w:szCs w:val="24"/>
              </w:rPr>
            </w:pPr>
            <w:r w:rsidRPr="001679C0">
              <w:rPr>
                <w:rFonts w:ascii="PT Astra Serif" w:hAnsi="PT Astra Serif"/>
                <w:b/>
                <w:sz w:val="24"/>
                <w:szCs w:val="24"/>
              </w:rPr>
              <w:t>-2,4</w:t>
            </w:r>
          </w:p>
        </w:tc>
        <w:tc>
          <w:tcPr>
            <w:tcW w:w="1253" w:type="dxa"/>
            <w:vAlign w:val="center"/>
          </w:tcPr>
          <w:p w:rsidR="001679C0" w:rsidRPr="001679C0" w:rsidRDefault="001679C0" w:rsidP="00D24D01">
            <w:pPr>
              <w:ind w:left="-108" w:right="-34"/>
              <w:jc w:val="right"/>
              <w:rPr>
                <w:rFonts w:ascii="PT Astra Serif" w:hAnsi="PT Astra Serif"/>
                <w:b/>
                <w:sz w:val="24"/>
                <w:szCs w:val="24"/>
              </w:rPr>
            </w:pPr>
            <w:r w:rsidRPr="001679C0">
              <w:rPr>
                <w:rFonts w:ascii="PT Astra Serif" w:hAnsi="PT Astra Serif"/>
                <w:b/>
                <w:sz w:val="24"/>
                <w:szCs w:val="24"/>
              </w:rPr>
              <w:t>-44 675,7</w:t>
            </w:r>
          </w:p>
        </w:tc>
        <w:tc>
          <w:tcPr>
            <w:tcW w:w="1275" w:type="dxa"/>
            <w:vAlign w:val="center"/>
          </w:tcPr>
          <w:p w:rsidR="001679C0" w:rsidRPr="001679C0" w:rsidRDefault="001679C0" w:rsidP="00D24D01">
            <w:pPr>
              <w:ind w:left="-108" w:right="-34"/>
              <w:jc w:val="right"/>
              <w:rPr>
                <w:rFonts w:ascii="PT Astra Serif" w:hAnsi="PT Astra Serif"/>
                <w:b/>
                <w:sz w:val="24"/>
                <w:szCs w:val="24"/>
              </w:rPr>
            </w:pPr>
            <w:r w:rsidRPr="001679C0">
              <w:rPr>
                <w:rFonts w:ascii="PT Astra Serif" w:hAnsi="PT Astra Serif"/>
                <w:b/>
                <w:sz w:val="24"/>
                <w:szCs w:val="24"/>
              </w:rPr>
              <w:t>1 738 552,1</w:t>
            </w:r>
          </w:p>
        </w:tc>
        <w:tc>
          <w:tcPr>
            <w:tcW w:w="1266" w:type="dxa"/>
            <w:vAlign w:val="center"/>
          </w:tcPr>
          <w:p w:rsidR="001679C0" w:rsidRPr="001679C0" w:rsidRDefault="001679C0" w:rsidP="00D24D01">
            <w:pPr>
              <w:ind w:left="-108" w:right="-34"/>
              <w:jc w:val="right"/>
              <w:rPr>
                <w:rFonts w:ascii="PT Astra Serif" w:hAnsi="PT Astra Serif"/>
                <w:b/>
                <w:sz w:val="24"/>
                <w:szCs w:val="24"/>
              </w:rPr>
            </w:pPr>
            <w:r w:rsidRPr="001679C0">
              <w:rPr>
                <w:rFonts w:ascii="PT Astra Serif" w:hAnsi="PT Astra Serif"/>
                <w:b/>
                <w:sz w:val="24"/>
                <w:szCs w:val="24"/>
              </w:rPr>
              <w:t>1 741 476,8</w:t>
            </w:r>
          </w:p>
        </w:tc>
      </w:tr>
      <w:tr w:rsidR="001679C0" w:rsidRPr="001679C0" w:rsidTr="00D24D01">
        <w:trPr>
          <w:trHeight w:val="84"/>
          <w:jc w:val="center"/>
        </w:trPr>
        <w:tc>
          <w:tcPr>
            <w:tcW w:w="2474" w:type="dxa"/>
            <w:vAlign w:val="bottom"/>
            <w:hideMark/>
          </w:tcPr>
          <w:p w:rsidR="001679C0" w:rsidRPr="001679C0" w:rsidRDefault="001679C0" w:rsidP="00D24D01">
            <w:pPr>
              <w:rPr>
                <w:rFonts w:ascii="PT Astra Serif" w:hAnsi="PT Astra Serif"/>
                <w:sz w:val="24"/>
                <w:szCs w:val="24"/>
              </w:rPr>
            </w:pPr>
          </w:p>
        </w:tc>
        <w:tc>
          <w:tcPr>
            <w:tcW w:w="1284" w:type="dxa"/>
            <w:vAlign w:val="center"/>
            <w:hideMark/>
          </w:tcPr>
          <w:p w:rsidR="001679C0" w:rsidRPr="001679C0" w:rsidRDefault="001679C0" w:rsidP="00D24D01">
            <w:pPr>
              <w:ind w:left="-108" w:right="-34"/>
              <w:jc w:val="right"/>
              <w:rPr>
                <w:rFonts w:ascii="PT Astra Serif" w:hAnsi="PT Astra Serif"/>
                <w:sz w:val="24"/>
                <w:szCs w:val="24"/>
              </w:rPr>
            </w:pPr>
          </w:p>
        </w:tc>
        <w:tc>
          <w:tcPr>
            <w:tcW w:w="1268" w:type="dxa"/>
            <w:shd w:val="clear" w:color="auto" w:fill="auto"/>
            <w:vAlign w:val="center"/>
          </w:tcPr>
          <w:p w:rsidR="001679C0" w:rsidRPr="001679C0" w:rsidRDefault="001679C0" w:rsidP="00D24D01">
            <w:pPr>
              <w:ind w:left="-108" w:right="-34"/>
              <w:jc w:val="right"/>
              <w:rPr>
                <w:rFonts w:ascii="PT Astra Serif" w:hAnsi="PT Astra Serif"/>
                <w:sz w:val="24"/>
                <w:szCs w:val="24"/>
              </w:rPr>
            </w:pPr>
          </w:p>
        </w:tc>
        <w:tc>
          <w:tcPr>
            <w:tcW w:w="651" w:type="dxa"/>
            <w:shd w:val="clear" w:color="auto" w:fill="auto"/>
            <w:vAlign w:val="center"/>
          </w:tcPr>
          <w:p w:rsidR="001679C0" w:rsidRPr="001679C0" w:rsidRDefault="001679C0" w:rsidP="00D24D01">
            <w:pPr>
              <w:ind w:left="-108" w:right="-34"/>
              <w:jc w:val="right"/>
              <w:rPr>
                <w:rFonts w:ascii="PT Astra Serif" w:hAnsi="PT Astra Serif"/>
                <w:sz w:val="24"/>
                <w:szCs w:val="24"/>
              </w:rPr>
            </w:pPr>
          </w:p>
        </w:tc>
        <w:tc>
          <w:tcPr>
            <w:tcW w:w="1253" w:type="dxa"/>
            <w:vAlign w:val="center"/>
          </w:tcPr>
          <w:p w:rsidR="001679C0" w:rsidRPr="001679C0" w:rsidRDefault="001679C0" w:rsidP="00D24D01">
            <w:pPr>
              <w:ind w:left="-108" w:right="-34"/>
              <w:jc w:val="right"/>
              <w:rPr>
                <w:rFonts w:ascii="PT Astra Serif" w:hAnsi="PT Astra Serif"/>
                <w:sz w:val="24"/>
                <w:szCs w:val="24"/>
              </w:rPr>
            </w:pPr>
          </w:p>
        </w:tc>
        <w:tc>
          <w:tcPr>
            <w:tcW w:w="1275" w:type="dxa"/>
            <w:vAlign w:val="center"/>
          </w:tcPr>
          <w:p w:rsidR="001679C0" w:rsidRPr="001679C0" w:rsidRDefault="001679C0" w:rsidP="00D24D01">
            <w:pPr>
              <w:ind w:left="-108" w:right="-34"/>
              <w:jc w:val="right"/>
              <w:rPr>
                <w:rFonts w:ascii="PT Astra Serif" w:hAnsi="PT Astra Serif"/>
                <w:sz w:val="24"/>
                <w:szCs w:val="24"/>
              </w:rPr>
            </w:pPr>
          </w:p>
        </w:tc>
        <w:tc>
          <w:tcPr>
            <w:tcW w:w="1266" w:type="dxa"/>
            <w:vAlign w:val="center"/>
          </w:tcPr>
          <w:p w:rsidR="001679C0" w:rsidRPr="001679C0" w:rsidRDefault="001679C0" w:rsidP="00D24D01">
            <w:pPr>
              <w:ind w:left="-108" w:right="-34"/>
              <w:jc w:val="right"/>
              <w:rPr>
                <w:rFonts w:ascii="PT Astra Serif" w:hAnsi="PT Astra Serif"/>
                <w:sz w:val="24"/>
                <w:szCs w:val="24"/>
              </w:rPr>
            </w:pPr>
          </w:p>
        </w:tc>
      </w:tr>
      <w:tr w:rsidR="001679C0" w:rsidRPr="001679C0" w:rsidTr="00D24D01">
        <w:trPr>
          <w:trHeight w:val="819"/>
          <w:jc w:val="center"/>
        </w:trPr>
        <w:tc>
          <w:tcPr>
            <w:tcW w:w="2474" w:type="dxa"/>
            <w:hideMark/>
          </w:tcPr>
          <w:p w:rsidR="001679C0" w:rsidRPr="001679C0" w:rsidRDefault="001679C0" w:rsidP="00D24D01">
            <w:pPr>
              <w:pStyle w:val="a8"/>
              <w:ind w:firstLine="34"/>
              <w:jc w:val="left"/>
              <w:rPr>
                <w:rFonts w:ascii="PT Astra Serif" w:hAnsi="PT Astra Serif"/>
                <w:sz w:val="24"/>
                <w:szCs w:val="24"/>
              </w:rPr>
            </w:pPr>
            <w:r w:rsidRPr="001679C0">
              <w:rPr>
                <w:rFonts w:ascii="PT Astra Serif" w:hAnsi="PT Astra Serif"/>
                <w:sz w:val="24"/>
                <w:szCs w:val="24"/>
              </w:rPr>
              <w:t xml:space="preserve">- дотации бюджетам бюджетной системы Российской </w:t>
            </w:r>
            <w:r w:rsidRPr="001679C0">
              <w:rPr>
                <w:rFonts w:ascii="PT Astra Serif" w:hAnsi="PT Astra Serif"/>
                <w:sz w:val="24"/>
                <w:szCs w:val="24"/>
              </w:rPr>
              <w:lastRenderedPageBreak/>
              <w:t>Федерации</w:t>
            </w:r>
          </w:p>
        </w:tc>
        <w:tc>
          <w:tcPr>
            <w:tcW w:w="1284" w:type="dxa"/>
            <w:vAlign w:val="center"/>
            <w:hideMark/>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lastRenderedPageBreak/>
              <w:t>9 707,7</w:t>
            </w:r>
          </w:p>
        </w:tc>
        <w:tc>
          <w:tcPr>
            <w:tcW w:w="1268" w:type="dxa"/>
            <w:shd w:val="clear" w:color="auto" w:fill="auto"/>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0,0</w:t>
            </w:r>
          </w:p>
        </w:tc>
        <w:tc>
          <w:tcPr>
            <w:tcW w:w="651" w:type="dxa"/>
            <w:shd w:val="clear" w:color="auto" w:fill="auto"/>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0,0</w:t>
            </w:r>
          </w:p>
        </w:tc>
        <w:tc>
          <w:tcPr>
            <w:tcW w:w="1253" w:type="dxa"/>
            <w:vAlign w:val="center"/>
          </w:tcPr>
          <w:p w:rsidR="001679C0" w:rsidRPr="001679C0" w:rsidRDefault="001679C0" w:rsidP="00D24D01">
            <w:pPr>
              <w:ind w:left="-108" w:right="-42"/>
              <w:jc w:val="right"/>
              <w:rPr>
                <w:rFonts w:ascii="PT Astra Serif" w:hAnsi="PT Astra Serif"/>
                <w:sz w:val="24"/>
                <w:szCs w:val="24"/>
              </w:rPr>
            </w:pPr>
            <w:r w:rsidRPr="001679C0">
              <w:rPr>
                <w:rFonts w:ascii="PT Astra Serif" w:hAnsi="PT Astra Serif"/>
                <w:sz w:val="24"/>
                <w:szCs w:val="24"/>
              </w:rPr>
              <w:t>-9 707,7</w:t>
            </w:r>
          </w:p>
        </w:tc>
        <w:tc>
          <w:tcPr>
            <w:tcW w:w="1275"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0,0</w:t>
            </w:r>
          </w:p>
        </w:tc>
        <w:tc>
          <w:tcPr>
            <w:tcW w:w="1266"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0,0</w:t>
            </w:r>
          </w:p>
        </w:tc>
      </w:tr>
      <w:tr w:rsidR="001679C0" w:rsidRPr="001679C0" w:rsidTr="00D24D01">
        <w:trPr>
          <w:trHeight w:val="715"/>
          <w:jc w:val="center"/>
        </w:trPr>
        <w:tc>
          <w:tcPr>
            <w:tcW w:w="2474" w:type="dxa"/>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lastRenderedPageBreak/>
              <w:t>- субсидии бюджетам бюджетной системы Российской Федерации (межбюджетные субсидии)</w:t>
            </w:r>
          </w:p>
        </w:tc>
        <w:tc>
          <w:tcPr>
            <w:tcW w:w="1284" w:type="dxa"/>
            <w:vAlign w:val="center"/>
            <w:hideMark/>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263 624,9</w:t>
            </w:r>
          </w:p>
        </w:tc>
        <w:tc>
          <w:tcPr>
            <w:tcW w:w="1268" w:type="dxa"/>
            <w:shd w:val="clear" w:color="auto" w:fill="auto"/>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166 635,3</w:t>
            </w:r>
          </w:p>
        </w:tc>
        <w:tc>
          <w:tcPr>
            <w:tcW w:w="651" w:type="dxa"/>
            <w:shd w:val="clear" w:color="auto" w:fill="auto"/>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-36,8</w:t>
            </w:r>
          </w:p>
        </w:tc>
        <w:tc>
          <w:tcPr>
            <w:tcW w:w="1253"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-96 989,6</w:t>
            </w:r>
          </w:p>
        </w:tc>
        <w:tc>
          <w:tcPr>
            <w:tcW w:w="1275"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123 035,0</w:t>
            </w:r>
          </w:p>
        </w:tc>
        <w:tc>
          <w:tcPr>
            <w:tcW w:w="1266"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96 910,8</w:t>
            </w:r>
          </w:p>
        </w:tc>
      </w:tr>
      <w:tr w:rsidR="001679C0" w:rsidRPr="001679C0" w:rsidTr="00D24D01">
        <w:trPr>
          <w:trHeight w:val="138"/>
          <w:jc w:val="center"/>
        </w:trPr>
        <w:tc>
          <w:tcPr>
            <w:tcW w:w="2474" w:type="dxa"/>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 субвенции бюджетам бюджетной системы Российской Федерации</w:t>
            </w:r>
          </w:p>
        </w:tc>
        <w:tc>
          <w:tcPr>
            <w:tcW w:w="1284" w:type="dxa"/>
            <w:vAlign w:val="center"/>
            <w:hideMark/>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1 565 064,1</w:t>
            </w:r>
          </w:p>
        </w:tc>
        <w:tc>
          <w:tcPr>
            <w:tcW w:w="1268" w:type="dxa"/>
            <w:shd w:val="clear" w:color="auto" w:fill="auto"/>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1 637 157,3</w:t>
            </w:r>
          </w:p>
        </w:tc>
        <w:tc>
          <w:tcPr>
            <w:tcW w:w="651" w:type="dxa"/>
            <w:shd w:val="clear" w:color="auto" w:fill="auto"/>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+4,6</w:t>
            </w:r>
          </w:p>
        </w:tc>
        <w:tc>
          <w:tcPr>
            <w:tcW w:w="1253"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+72 093,2</w:t>
            </w:r>
          </w:p>
        </w:tc>
        <w:tc>
          <w:tcPr>
            <w:tcW w:w="1275"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1 606 582,9</w:t>
            </w:r>
          </w:p>
        </w:tc>
        <w:tc>
          <w:tcPr>
            <w:tcW w:w="1266"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1 641 559,6</w:t>
            </w:r>
          </w:p>
        </w:tc>
      </w:tr>
      <w:tr w:rsidR="001679C0" w:rsidRPr="001679C0" w:rsidTr="00D24D01">
        <w:trPr>
          <w:trHeight w:val="125"/>
          <w:jc w:val="center"/>
        </w:trPr>
        <w:tc>
          <w:tcPr>
            <w:tcW w:w="2474" w:type="dxa"/>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 иные межбюджетные трансферты</w:t>
            </w:r>
          </w:p>
        </w:tc>
        <w:tc>
          <w:tcPr>
            <w:tcW w:w="1284" w:type="dxa"/>
            <w:vAlign w:val="center"/>
            <w:hideMark/>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13 318,7</w:t>
            </w:r>
          </w:p>
        </w:tc>
        <w:tc>
          <w:tcPr>
            <w:tcW w:w="1268" w:type="dxa"/>
            <w:shd w:val="clear" w:color="auto" w:fill="auto"/>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3 247,1</w:t>
            </w:r>
          </w:p>
        </w:tc>
        <w:tc>
          <w:tcPr>
            <w:tcW w:w="651" w:type="dxa"/>
            <w:shd w:val="clear" w:color="auto" w:fill="auto"/>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-75,6</w:t>
            </w:r>
          </w:p>
        </w:tc>
        <w:tc>
          <w:tcPr>
            <w:tcW w:w="1253"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-10 071,6</w:t>
            </w:r>
          </w:p>
        </w:tc>
        <w:tc>
          <w:tcPr>
            <w:tcW w:w="1275"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8 934,2</w:t>
            </w:r>
          </w:p>
        </w:tc>
        <w:tc>
          <w:tcPr>
            <w:tcW w:w="1266" w:type="dxa"/>
            <w:vAlign w:val="center"/>
          </w:tcPr>
          <w:p w:rsidR="001679C0" w:rsidRPr="001679C0" w:rsidRDefault="001679C0" w:rsidP="00D24D01">
            <w:pPr>
              <w:ind w:left="-108" w:right="-34"/>
              <w:jc w:val="right"/>
              <w:rPr>
                <w:rFonts w:ascii="PT Astra Serif" w:hAnsi="PT Astra Serif"/>
                <w:sz w:val="24"/>
                <w:szCs w:val="24"/>
              </w:rPr>
            </w:pPr>
            <w:r w:rsidRPr="001679C0">
              <w:rPr>
                <w:rFonts w:ascii="PT Astra Serif" w:hAnsi="PT Astra Serif"/>
                <w:sz w:val="24"/>
                <w:szCs w:val="24"/>
              </w:rPr>
              <w:t>3 006,4</w:t>
            </w:r>
          </w:p>
        </w:tc>
      </w:tr>
    </w:tbl>
    <w:p w:rsidR="000E795E" w:rsidRDefault="000E795E" w:rsidP="001679C0">
      <w:pPr>
        <w:pStyle w:val="a8"/>
        <w:ind w:left="-142" w:firstLine="567"/>
        <w:jc w:val="right"/>
        <w:rPr>
          <w:rFonts w:ascii="PT Astra Serif" w:hAnsi="PT Astra Serif"/>
          <w:noProof/>
          <w:sz w:val="24"/>
          <w:szCs w:val="24"/>
        </w:rPr>
      </w:pPr>
    </w:p>
    <w:p w:rsidR="001679C0" w:rsidRPr="001679C0" w:rsidRDefault="001679C0" w:rsidP="001679C0">
      <w:pPr>
        <w:pStyle w:val="a8"/>
        <w:ind w:left="-142" w:firstLine="567"/>
        <w:jc w:val="right"/>
        <w:rPr>
          <w:rFonts w:ascii="PT Astra Serif" w:hAnsi="PT Astra Serif"/>
          <w:noProof/>
          <w:sz w:val="24"/>
          <w:szCs w:val="24"/>
        </w:rPr>
      </w:pPr>
      <w:r w:rsidRPr="001679C0">
        <w:rPr>
          <w:rFonts w:ascii="PT Astra Serif" w:hAnsi="PT Astra Serif"/>
          <w:noProof/>
          <w:sz w:val="24"/>
          <w:szCs w:val="24"/>
        </w:rPr>
        <w:t>Диаграмма 4</w:t>
      </w:r>
    </w:p>
    <w:p w:rsidR="001679C0" w:rsidRPr="001679C0" w:rsidRDefault="001679C0" w:rsidP="001679C0">
      <w:pPr>
        <w:pStyle w:val="a8"/>
        <w:ind w:left="-142" w:firstLine="567"/>
        <w:jc w:val="right"/>
        <w:rPr>
          <w:rFonts w:ascii="PT Astra Serif" w:hAnsi="PT Astra Serif"/>
          <w:noProof/>
          <w:sz w:val="24"/>
          <w:szCs w:val="24"/>
        </w:rPr>
      </w:pPr>
    </w:p>
    <w:p w:rsidR="001A70BB" w:rsidRDefault="001679C0" w:rsidP="001A70BB">
      <w:pPr>
        <w:pStyle w:val="a8"/>
        <w:jc w:val="center"/>
        <w:rPr>
          <w:rFonts w:ascii="PT Astra Serif" w:hAnsi="PT Astra Serif"/>
          <w:b/>
          <w:noProof/>
          <w:sz w:val="24"/>
          <w:szCs w:val="24"/>
        </w:rPr>
      </w:pPr>
      <w:r w:rsidRPr="001679C0">
        <w:rPr>
          <w:rFonts w:ascii="PT Astra Serif" w:hAnsi="PT Astra Serif"/>
          <w:b/>
          <w:noProof/>
          <w:sz w:val="24"/>
          <w:szCs w:val="24"/>
        </w:rPr>
        <w:t xml:space="preserve">Структура межбюджетных трансфертов, </w:t>
      </w:r>
    </w:p>
    <w:p w:rsidR="001679C0" w:rsidRDefault="001679C0" w:rsidP="001A70BB">
      <w:pPr>
        <w:pStyle w:val="a8"/>
        <w:jc w:val="center"/>
        <w:rPr>
          <w:rFonts w:ascii="PT Astra Serif" w:hAnsi="PT Astra Serif"/>
          <w:b/>
          <w:noProof/>
          <w:sz w:val="24"/>
          <w:szCs w:val="24"/>
        </w:rPr>
      </w:pPr>
      <w:r w:rsidRPr="001679C0">
        <w:rPr>
          <w:rFonts w:ascii="PT Astra Serif" w:hAnsi="PT Astra Serif"/>
          <w:b/>
          <w:noProof/>
          <w:sz w:val="24"/>
          <w:szCs w:val="24"/>
        </w:rPr>
        <w:t xml:space="preserve">поступающих в бюджет города на 2020-2023 годы </w:t>
      </w:r>
    </w:p>
    <w:p w:rsidR="001A70BB" w:rsidRDefault="001A70BB" w:rsidP="001A70BB">
      <w:pPr>
        <w:pStyle w:val="a8"/>
        <w:jc w:val="center"/>
        <w:rPr>
          <w:rFonts w:ascii="PT Astra Serif" w:hAnsi="PT Astra Serif"/>
          <w:b/>
          <w:noProof/>
          <w:sz w:val="24"/>
          <w:szCs w:val="24"/>
        </w:rPr>
      </w:pPr>
    </w:p>
    <w:p w:rsidR="001A70BB" w:rsidRPr="001679C0" w:rsidRDefault="001A70BB" w:rsidP="001A70BB">
      <w:pPr>
        <w:jc w:val="right"/>
        <w:rPr>
          <w:rFonts w:ascii="PT Astra Serif" w:hAnsi="PT Astra Serif"/>
          <w:sz w:val="24"/>
          <w:szCs w:val="24"/>
        </w:rPr>
      </w:pPr>
      <w:r w:rsidRPr="001679C0">
        <w:rPr>
          <w:rFonts w:ascii="PT Astra Serif" w:hAnsi="PT Astra Serif"/>
          <w:sz w:val="24"/>
          <w:szCs w:val="24"/>
        </w:rPr>
        <w:t>( в процентах)</w:t>
      </w:r>
    </w:p>
    <w:p w:rsidR="001679C0" w:rsidRPr="001679C0" w:rsidRDefault="001679C0" w:rsidP="001679C0">
      <w:pPr>
        <w:pStyle w:val="a8"/>
        <w:ind w:left="-142" w:firstLine="142"/>
        <w:jc w:val="center"/>
        <w:rPr>
          <w:rFonts w:ascii="PT Astra Serif" w:hAnsi="PT Astra Serif"/>
          <w:b/>
          <w:sz w:val="24"/>
          <w:szCs w:val="24"/>
        </w:rPr>
      </w:pPr>
      <w:r w:rsidRPr="001679C0">
        <w:rPr>
          <w:rFonts w:ascii="PT Astra Serif" w:hAnsi="PT Astra Serif"/>
          <w:noProof/>
          <w:sz w:val="24"/>
          <w:szCs w:val="24"/>
        </w:rPr>
        <w:drawing>
          <wp:inline distT="0" distB="0" distL="0" distR="0" wp14:anchorId="03783F95" wp14:editId="372BE596">
            <wp:extent cx="5759450" cy="2411730"/>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 4.2.jpg"/>
                    <pic:cNvPicPr/>
                  </pic:nvPicPr>
                  <pic:blipFill>
                    <a:blip r:embed="rId12">
                      <a:extLst>
                        <a:ext uri="{28A0092B-C50C-407E-A947-70E740481C1C}">
                          <a14:useLocalDpi xmlns:a14="http://schemas.microsoft.com/office/drawing/2010/main" val="0"/>
                        </a:ext>
                      </a:extLst>
                    </a:blip>
                    <a:stretch>
                      <a:fillRect/>
                    </a:stretch>
                  </pic:blipFill>
                  <pic:spPr>
                    <a:xfrm>
                      <a:off x="0" y="0"/>
                      <a:ext cx="5759450" cy="2411730"/>
                    </a:xfrm>
                    <a:prstGeom prst="rect">
                      <a:avLst/>
                    </a:prstGeom>
                  </pic:spPr>
                </pic:pic>
              </a:graphicData>
            </a:graphic>
          </wp:inline>
        </w:drawing>
      </w:r>
      <w:r w:rsidRPr="001679C0">
        <w:rPr>
          <w:rFonts w:ascii="PT Astra Serif" w:hAnsi="PT Astra Serif"/>
          <w:noProof/>
          <w:sz w:val="24"/>
          <w:szCs w:val="24"/>
        </w:rPr>
        <w:t xml:space="preserve"> </w:t>
      </w:r>
    </w:p>
    <w:p w:rsidR="001679C0" w:rsidRDefault="001679C0" w:rsidP="001679C0">
      <w:pPr>
        <w:pStyle w:val="a8"/>
        <w:tabs>
          <w:tab w:val="left" w:pos="426"/>
        </w:tabs>
        <w:rPr>
          <w:rFonts w:ascii="PT Astra Serif" w:hAnsi="PT Astra Serif"/>
          <w:b/>
          <w:sz w:val="24"/>
          <w:szCs w:val="24"/>
        </w:rPr>
      </w:pPr>
    </w:p>
    <w:p w:rsidR="001679C0" w:rsidRPr="001679C0" w:rsidRDefault="001679C0" w:rsidP="001679C0">
      <w:pPr>
        <w:pStyle w:val="a8"/>
        <w:numPr>
          <w:ilvl w:val="0"/>
          <w:numId w:val="12"/>
        </w:numPr>
        <w:jc w:val="center"/>
        <w:rPr>
          <w:rFonts w:ascii="PT Astra Serif" w:hAnsi="PT Astra Serif"/>
          <w:b/>
          <w:sz w:val="24"/>
          <w:szCs w:val="24"/>
        </w:rPr>
      </w:pPr>
      <w:r w:rsidRPr="001679C0">
        <w:rPr>
          <w:rFonts w:ascii="PT Astra Serif" w:hAnsi="PT Astra Serif"/>
          <w:b/>
          <w:sz w:val="24"/>
          <w:szCs w:val="24"/>
        </w:rPr>
        <w:t xml:space="preserve">Дотации бюджетам бюджетной системы Российской Федерации </w:t>
      </w:r>
    </w:p>
    <w:p w:rsidR="001679C0" w:rsidRPr="001679C0" w:rsidRDefault="001679C0" w:rsidP="001679C0">
      <w:pPr>
        <w:pStyle w:val="a8"/>
        <w:ind w:firstLine="708"/>
        <w:rPr>
          <w:rFonts w:ascii="PT Astra Serif" w:hAnsi="PT Astra Serif"/>
          <w:sz w:val="24"/>
          <w:szCs w:val="24"/>
        </w:rPr>
      </w:pPr>
    </w:p>
    <w:p w:rsidR="001679C0" w:rsidRPr="001679C0" w:rsidRDefault="001679C0" w:rsidP="001679C0">
      <w:pPr>
        <w:pStyle w:val="a8"/>
        <w:ind w:firstLine="708"/>
        <w:rPr>
          <w:rFonts w:ascii="PT Astra Serif" w:hAnsi="PT Astra Serif"/>
          <w:sz w:val="24"/>
          <w:szCs w:val="24"/>
        </w:rPr>
      </w:pPr>
      <w:r w:rsidRPr="001679C0">
        <w:rPr>
          <w:rFonts w:ascii="PT Astra Serif" w:hAnsi="PT Astra Serif"/>
          <w:sz w:val="24"/>
          <w:szCs w:val="24"/>
        </w:rPr>
        <w:t>На 2021 год и на плановый период 2022 и 2023 годов дотации бюджетам бюджетной системы Российской Федерации (далее - дотации) не запланированы по следующим причинам:</w:t>
      </w:r>
    </w:p>
    <w:p w:rsidR="001679C0" w:rsidRPr="001679C0" w:rsidRDefault="001679C0" w:rsidP="001679C0">
      <w:pPr>
        <w:pStyle w:val="a8"/>
        <w:tabs>
          <w:tab w:val="left" w:pos="284"/>
        </w:tabs>
        <w:ind w:firstLine="851"/>
        <w:rPr>
          <w:rFonts w:ascii="PT Astra Serif" w:hAnsi="PT Astra Serif"/>
          <w:i/>
          <w:sz w:val="24"/>
          <w:szCs w:val="24"/>
        </w:rPr>
      </w:pPr>
      <w:r w:rsidRPr="001679C0">
        <w:rPr>
          <w:rFonts w:ascii="PT Astra Serif" w:hAnsi="PT Astra Serif"/>
          <w:i/>
          <w:sz w:val="24"/>
          <w:szCs w:val="24"/>
        </w:rPr>
        <w:t>1. Дотации бюджетам городских округов на выравнивание бюджетной обеспеченности.</w:t>
      </w:r>
    </w:p>
    <w:p w:rsidR="001679C0" w:rsidRPr="001679C0" w:rsidRDefault="001679C0" w:rsidP="001679C0">
      <w:pPr>
        <w:pStyle w:val="1"/>
        <w:ind w:firstLine="851"/>
        <w:jc w:val="both"/>
        <w:rPr>
          <w:rFonts w:ascii="PT Astra Serif" w:hAnsi="PT Astra Serif"/>
          <w:bCs/>
          <w:spacing w:val="6"/>
          <w:szCs w:val="24"/>
        </w:rPr>
      </w:pPr>
      <w:r w:rsidRPr="001679C0">
        <w:rPr>
          <w:rFonts w:ascii="PT Astra Serif" w:hAnsi="PT Astra Serif"/>
          <w:szCs w:val="24"/>
        </w:rPr>
        <w:t>Решением Думы города Югорска от 29.09.2020 № 61 было принято решение о согласии на полную замену дотаций на выравнивание бюджетной обеспеченности муниципальных районов (городских округов) дополнительными нормативами отчислений от НДФЛ.</w:t>
      </w:r>
      <w:r w:rsidRPr="001679C0">
        <w:rPr>
          <w:rFonts w:ascii="PT Astra Serif" w:hAnsi="PT Astra Serif"/>
          <w:bCs/>
          <w:spacing w:val="6"/>
          <w:szCs w:val="24"/>
        </w:rPr>
        <w:t xml:space="preserve"> </w:t>
      </w:r>
    </w:p>
    <w:p w:rsidR="001679C0" w:rsidRPr="001679C0" w:rsidRDefault="001679C0" w:rsidP="001679C0">
      <w:pPr>
        <w:pStyle w:val="a8"/>
        <w:tabs>
          <w:tab w:val="left" w:pos="284"/>
        </w:tabs>
        <w:ind w:firstLine="851"/>
        <w:rPr>
          <w:rFonts w:ascii="PT Astra Serif" w:hAnsi="PT Astra Serif"/>
          <w:i/>
          <w:sz w:val="24"/>
          <w:szCs w:val="24"/>
        </w:rPr>
      </w:pPr>
      <w:r w:rsidRPr="001679C0">
        <w:rPr>
          <w:rFonts w:ascii="PT Astra Serif" w:hAnsi="PT Astra Serif"/>
          <w:i/>
          <w:sz w:val="24"/>
          <w:szCs w:val="24"/>
        </w:rPr>
        <w:t>2. Дотации бюджетам городских округов на поддержку мер по обеспечению сбалансированности бюджетов.</w:t>
      </w:r>
    </w:p>
    <w:p w:rsidR="001679C0" w:rsidRPr="001679C0" w:rsidRDefault="001679C0" w:rsidP="001679C0">
      <w:pPr>
        <w:pStyle w:val="a8"/>
        <w:tabs>
          <w:tab w:val="left" w:pos="284"/>
        </w:tabs>
        <w:ind w:firstLine="851"/>
        <w:rPr>
          <w:rFonts w:ascii="PT Astra Serif" w:eastAsia="Calibri" w:hAnsi="PT Astra Serif"/>
          <w:sz w:val="24"/>
          <w:szCs w:val="24"/>
          <w:lang w:eastAsia="en-US"/>
        </w:rPr>
      </w:pPr>
      <w:r w:rsidRPr="001679C0">
        <w:rPr>
          <w:rFonts w:ascii="PT Astra Serif" w:hAnsi="PT Astra Serif"/>
          <w:sz w:val="24"/>
          <w:szCs w:val="24"/>
        </w:rPr>
        <w:t xml:space="preserve">В соответствии с проектом Закона Ханты-Мансийского автономного округа – Югры </w:t>
      </w:r>
      <w:r w:rsidR="000208F2">
        <w:rPr>
          <w:rFonts w:ascii="PT Astra Serif" w:hAnsi="PT Astra Serif"/>
          <w:sz w:val="24"/>
          <w:szCs w:val="24"/>
        </w:rPr>
        <w:t>«</w:t>
      </w:r>
      <w:r w:rsidRPr="001679C0">
        <w:rPr>
          <w:rFonts w:ascii="PT Astra Serif" w:hAnsi="PT Astra Serif"/>
          <w:sz w:val="24"/>
          <w:szCs w:val="24"/>
        </w:rPr>
        <w:t xml:space="preserve">О бюджете Ханты-Мансийского автономного округа – Югры на 2021 год и на плановый </w:t>
      </w:r>
      <w:r w:rsidRPr="001679C0">
        <w:rPr>
          <w:rFonts w:ascii="PT Astra Serif" w:hAnsi="PT Astra Serif"/>
          <w:sz w:val="24"/>
          <w:szCs w:val="24"/>
        </w:rPr>
        <w:lastRenderedPageBreak/>
        <w:t>период 2022 и 2023 годов</w:t>
      </w:r>
      <w:r w:rsidR="000208F2">
        <w:rPr>
          <w:rFonts w:ascii="PT Astra Serif" w:hAnsi="PT Astra Serif"/>
          <w:sz w:val="24"/>
          <w:szCs w:val="24"/>
        </w:rPr>
        <w:t>»</w:t>
      </w:r>
      <w:r w:rsidRPr="001679C0">
        <w:rPr>
          <w:rFonts w:ascii="PT Astra Serif" w:hAnsi="PT Astra Serif"/>
          <w:sz w:val="24"/>
          <w:szCs w:val="24"/>
        </w:rPr>
        <w:t xml:space="preserve"> дотации на обеспечение сбалансированности местных бюджетов на </w:t>
      </w:r>
      <w:r w:rsidRPr="001679C0">
        <w:rPr>
          <w:rFonts w:ascii="PT Astra Serif" w:eastAsia="Courier New" w:hAnsi="PT Astra Serif"/>
          <w:sz w:val="24"/>
          <w:szCs w:val="24"/>
        </w:rPr>
        <w:t xml:space="preserve">ближайший трехлетний период </w:t>
      </w:r>
      <w:r w:rsidRPr="001679C0">
        <w:rPr>
          <w:rFonts w:ascii="PT Astra Serif" w:hAnsi="PT Astra Serif"/>
          <w:sz w:val="24"/>
          <w:szCs w:val="24"/>
        </w:rPr>
        <w:t xml:space="preserve">не распределены по бюджетам муниципальных образований, а запланирован  нераспределенный резерв в рамках реализации подпрограммы </w:t>
      </w:r>
      <w:r w:rsidR="000208F2">
        <w:rPr>
          <w:rFonts w:ascii="PT Astra Serif" w:hAnsi="PT Astra Serif"/>
          <w:sz w:val="24"/>
          <w:szCs w:val="24"/>
        </w:rPr>
        <w:t>«</w:t>
      </w:r>
      <w:r w:rsidRPr="001679C0">
        <w:rPr>
          <w:rFonts w:ascii="PT Astra Serif" w:hAnsi="PT Astra Serif"/>
          <w:sz w:val="24"/>
          <w:szCs w:val="24"/>
        </w:rPr>
        <w:t>Выравнивание финансовых возможностей и содействие сбалансированности местных бюджетов</w:t>
      </w:r>
      <w:r w:rsidR="000208F2">
        <w:rPr>
          <w:rFonts w:ascii="PT Astra Serif" w:hAnsi="PT Astra Serif"/>
          <w:sz w:val="24"/>
          <w:szCs w:val="24"/>
        </w:rPr>
        <w:t>»</w:t>
      </w:r>
      <w:r w:rsidRPr="001679C0">
        <w:rPr>
          <w:rFonts w:ascii="PT Astra Serif" w:hAnsi="PT Astra Serif"/>
          <w:sz w:val="24"/>
          <w:szCs w:val="24"/>
        </w:rPr>
        <w:t xml:space="preserve"> государственной программы Югры </w:t>
      </w:r>
      <w:r w:rsidR="000208F2">
        <w:rPr>
          <w:rFonts w:ascii="PT Astra Serif" w:hAnsi="PT Astra Serif"/>
          <w:sz w:val="24"/>
          <w:szCs w:val="24"/>
        </w:rPr>
        <w:t>«</w:t>
      </w:r>
      <w:r w:rsidRPr="001679C0">
        <w:rPr>
          <w:rFonts w:ascii="PT Astra Serif" w:hAnsi="PT Astra Serif"/>
          <w:sz w:val="24"/>
          <w:szCs w:val="24"/>
        </w:rPr>
        <w:t>Создание условий для эффективного управления муниципальными финансами</w:t>
      </w:r>
      <w:r w:rsidR="000208F2">
        <w:rPr>
          <w:rFonts w:ascii="PT Astra Serif" w:hAnsi="PT Astra Serif"/>
          <w:sz w:val="24"/>
          <w:szCs w:val="24"/>
        </w:rPr>
        <w:t>»</w:t>
      </w:r>
      <w:r w:rsidRPr="001679C0">
        <w:rPr>
          <w:rFonts w:ascii="PT Astra Serif" w:hAnsi="PT Astra Serif"/>
          <w:sz w:val="24"/>
          <w:szCs w:val="24"/>
        </w:rPr>
        <w:t xml:space="preserve">. В 2021-2023 годах нераспределенный резерв будет направляться на дотации муниципальным образованиям автономного округа в соответствии с постановлением Правительства Ханты-Мансийского автономного округа - Югры от 23.12.2011№ 479-п </w:t>
      </w:r>
      <w:r w:rsidR="000208F2">
        <w:rPr>
          <w:rFonts w:ascii="PT Astra Serif" w:hAnsi="PT Astra Serif"/>
          <w:sz w:val="24"/>
          <w:szCs w:val="24"/>
        </w:rPr>
        <w:t>«</w:t>
      </w:r>
      <w:r w:rsidRPr="001679C0">
        <w:rPr>
          <w:rFonts w:ascii="PT Astra Serif" w:hAnsi="PT Astra Serif"/>
          <w:sz w:val="24"/>
          <w:szCs w:val="24"/>
          <w:shd w:val="clear" w:color="auto" w:fill="FFFFFF"/>
        </w:rPr>
        <w:t>О методике распределения дотаций на поддержку мер по обеспечению сбалансированности бюджетов городских округов и муниципальных районов Ханты-Мансийского автономного округа - Югры и правилах их предоставления</w:t>
      </w:r>
      <w:r w:rsidR="000208F2">
        <w:rPr>
          <w:rFonts w:ascii="PT Astra Serif" w:hAnsi="PT Astra Serif"/>
          <w:sz w:val="24"/>
          <w:szCs w:val="24"/>
        </w:rPr>
        <w:t>»</w:t>
      </w:r>
      <w:r w:rsidRPr="001679C0">
        <w:rPr>
          <w:rFonts w:ascii="PT Astra Serif" w:hAnsi="PT Astra Serif"/>
          <w:sz w:val="24"/>
          <w:szCs w:val="24"/>
        </w:rPr>
        <w:t xml:space="preserve"> (с изменениями и дополнениями). </w:t>
      </w:r>
    </w:p>
    <w:p w:rsidR="001679C0" w:rsidRPr="001679C0" w:rsidRDefault="001679C0" w:rsidP="001679C0">
      <w:pPr>
        <w:ind w:firstLine="851"/>
        <w:jc w:val="both"/>
        <w:rPr>
          <w:rFonts w:ascii="PT Astra Serif" w:hAnsi="PT Astra Serif"/>
          <w:sz w:val="24"/>
          <w:szCs w:val="24"/>
        </w:rPr>
      </w:pPr>
      <w:r w:rsidRPr="001679C0">
        <w:rPr>
          <w:rFonts w:ascii="PT Astra Serif" w:hAnsi="PT Astra Serif"/>
          <w:sz w:val="24"/>
          <w:szCs w:val="24"/>
        </w:rPr>
        <w:t xml:space="preserve"> Кроме того, в рамках реализации подпрограммы </w:t>
      </w:r>
      <w:r w:rsidR="000208F2">
        <w:rPr>
          <w:rFonts w:ascii="PT Astra Serif" w:hAnsi="PT Astra Serif"/>
          <w:sz w:val="24"/>
          <w:szCs w:val="24"/>
        </w:rPr>
        <w:t>«</w:t>
      </w:r>
      <w:r w:rsidRPr="001679C0">
        <w:rPr>
          <w:rFonts w:ascii="PT Astra Serif" w:hAnsi="PT Astra Serif"/>
          <w:sz w:val="24"/>
          <w:szCs w:val="24"/>
        </w:rPr>
        <w:t>Повышение эффективности деятельности органов местного самоуправления и качества управления муниципальными финансами в муниципальных образованиях Ханты-Мансийского автономного округа – Югры</w:t>
      </w:r>
      <w:r w:rsidR="000208F2">
        <w:rPr>
          <w:rFonts w:ascii="PT Astra Serif" w:hAnsi="PT Astra Serif"/>
          <w:sz w:val="24"/>
          <w:szCs w:val="24"/>
        </w:rPr>
        <w:t>»</w:t>
      </w:r>
      <w:r w:rsidRPr="001679C0">
        <w:rPr>
          <w:rFonts w:ascii="PT Astra Serif" w:hAnsi="PT Astra Serif"/>
          <w:sz w:val="24"/>
          <w:szCs w:val="24"/>
        </w:rPr>
        <w:t xml:space="preserve"> государственной программы Югры </w:t>
      </w:r>
      <w:r w:rsidR="000208F2">
        <w:rPr>
          <w:rFonts w:ascii="PT Astra Serif" w:hAnsi="PT Astra Serif"/>
          <w:sz w:val="24"/>
          <w:szCs w:val="24"/>
        </w:rPr>
        <w:t>«</w:t>
      </w:r>
      <w:r w:rsidRPr="001679C0">
        <w:rPr>
          <w:rFonts w:ascii="PT Astra Serif" w:hAnsi="PT Astra Serif"/>
          <w:sz w:val="24"/>
          <w:szCs w:val="24"/>
        </w:rPr>
        <w:t>Создание условий для эффективного управления муниципальными финансами</w:t>
      </w:r>
      <w:r w:rsidR="000208F2">
        <w:rPr>
          <w:rFonts w:ascii="PT Astra Serif" w:hAnsi="PT Astra Serif"/>
          <w:sz w:val="24"/>
          <w:szCs w:val="24"/>
        </w:rPr>
        <w:t>»</w:t>
      </w:r>
      <w:r w:rsidRPr="001679C0">
        <w:rPr>
          <w:rFonts w:ascii="PT Astra Serif" w:hAnsi="PT Astra Serif"/>
          <w:sz w:val="24"/>
          <w:szCs w:val="24"/>
        </w:rPr>
        <w:t xml:space="preserve"> проектом Закона Ханты-Мансийского автономного округа – Югры </w:t>
      </w:r>
      <w:r w:rsidR="000208F2">
        <w:rPr>
          <w:rFonts w:ascii="PT Astra Serif" w:hAnsi="PT Astra Serif"/>
          <w:sz w:val="24"/>
          <w:szCs w:val="24"/>
        </w:rPr>
        <w:t>«</w:t>
      </w:r>
      <w:r w:rsidRPr="001679C0">
        <w:rPr>
          <w:rFonts w:ascii="PT Astra Serif" w:hAnsi="PT Astra Serif"/>
          <w:sz w:val="24"/>
          <w:szCs w:val="24"/>
        </w:rPr>
        <w:t>О бюджете Ханты-Мансийского автономного округа – Югры на 2021 год и на плановый период 2022 и 2023 годов</w:t>
      </w:r>
      <w:r w:rsidR="000208F2">
        <w:rPr>
          <w:rFonts w:ascii="PT Astra Serif" w:hAnsi="PT Astra Serif"/>
          <w:sz w:val="24"/>
          <w:szCs w:val="24"/>
        </w:rPr>
        <w:t>»</w:t>
      </w:r>
      <w:r w:rsidRPr="001679C0">
        <w:rPr>
          <w:rFonts w:ascii="PT Astra Serif" w:hAnsi="PT Astra Serif"/>
          <w:sz w:val="24"/>
          <w:szCs w:val="24"/>
        </w:rPr>
        <w:t xml:space="preserve">  предусмотрено грантовое поощрение муниципальных образований автономного округа в виде дотаций:</w:t>
      </w:r>
    </w:p>
    <w:p w:rsidR="001679C0" w:rsidRPr="001679C0" w:rsidRDefault="001679C0" w:rsidP="001679C0">
      <w:pPr>
        <w:ind w:firstLine="851"/>
        <w:jc w:val="both"/>
        <w:rPr>
          <w:rFonts w:ascii="PT Astra Serif" w:hAnsi="PT Astra Serif"/>
          <w:sz w:val="24"/>
          <w:szCs w:val="24"/>
        </w:rPr>
      </w:pPr>
      <w:r w:rsidRPr="001679C0">
        <w:rPr>
          <w:rFonts w:ascii="PT Astra Serif" w:hAnsi="PT Astra Serif"/>
          <w:sz w:val="24"/>
          <w:szCs w:val="24"/>
        </w:rPr>
        <w:t>- на поощрение достижения наилучших значений показателей деятельности органов местного самоуправления городских округов и муниципальных районов Ханты-Мансийского автономного округа – Югры;</w:t>
      </w:r>
    </w:p>
    <w:p w:rsidR="001679C0" w:rsidRPr="001679C0" w:rsidRDefault="001679C0" w:rsidP="001679C0">
      <w:pPr>
        <w:ind w:firstLine="851"/>
        <w:jc w:val="both"/>
        <w:rPr>
          <w:rFonts w:ascii="PT Astra Serif" w:hAnsi="PT Astra Serif"/>
          <w:sz w:val="24"/>
          <w:szCs w:val="24"/>
        </w:rPr>
      </w:pPr>
      <w:r w:rsidRPr="001679C0">
        <w:rPr>
          <w:rFonts w:ascii="PT Astra Serif" w:hAnsi="PT Astra Serif"/>
          <w:sz w:val="24"/>
          <w:szCs w:val="24"/>
        </w:rPr>
        <w:t>- на поощрение достижения высоких показателей качества организации и осуществления бюджетного процесса в городских округах и муниципальных районах Ханты-Мансийского автономного округа – Югры;</w:t>
      </w:r>
    </w:p>
    <w:p w:rsidR="001679C0" w:rsidRPr="001679C0" w:rsidRDefault="001679C0" w:rsidP="001679C0">
      <w:pPr>
        <w:ind w:firstLine="851"/>
        <w:jc w:val="both"/>
        <w:rPr>
          <w:rFonts w:ascii="PT Astra Serif" w:hAnsi="PT Astra Serif"/>
          <w:sz w:val="24"/>
          <w:szCs w:val="24"/>
        </w:rPr>
      </w:pPr>
      <w:r w:rsidRPr="001679C0">
        <w:rPr>
          <w:rFonts w:ascii="PT Astra Serif" w:hAnsi="PT Astra Serif"/>
          <w:sz w:val="24"/>
          <w:szCs w:val="24"/>
        </w:rPr>
        <w:t>- в целях стимулирования роста налогового потенциала и качества планирования доходов в городских округах и муниципальных районах Ханты-Мансийского автономного округа – Югры</w:t>
      </w:r>
      <w:r w:rsidR="00A4601B">
        <w:rPr>
          <w:rFonts w:ascii="PT Astra Serif" w:hAnsi="PT Astra Serif"/>
          <w:sz w:val="24"/>
          <w:szCs w:val="24"/>
        </w:rPr>
        <w:t>.</w:t>
      </w:r>
    </w:p>
    <w:p w:rsidR="001679C0" w:rsidRPr="001679C0" w:rsidRDefault="001679C0" w:rsidP="001679C0">
      <w:pPr>
        <w:ind w:firstLine="851"/>
        <w:jc w:val="both"/>
        <w:rPr>
          <w:rFonts w:ascii="PT Astra Serif" w:hAnsi="PT Astra Serif"/>
          <w:sz w:val="24"/>
          <w:szCs w:val="24"/>
        </w:rPr>
      </w:pPr>
      <w:r w:rsidRPr="001679C0">
        <w:rPr>
          <w:rFonts w:ascii="PT Astra Serif" w:hAnsi="PT Astra Serif"/>
          <w:sz w:val="24"/>
          <w:szCs w:val="24"/>
        </w:rPr>
        <w:t xml:space="preserve">Распределение в плановом периоде вышеуказанных грантов бюджетам муниципальных образований автономного округа будет производиться в соответствии с установленными автономным округом порядками их предоставления.  </w:t>
      </w:r>
    </w:p>
    <w:p w:rsidR="001679C0" w:rsidRDefault="001679C0" w:rsidP="001679C0">
      <w:pPr>
        <w:ind w:firstLine="851"/>
        <w:jc w:val="both"/>
        <w:rPr>
          <w:rFonts w:ascii="PT Astra Serif" w:hAnsi="PT Astra Serif"/>
          <w:color w:val="FF0000"/>
          <w:sz w:val="24"/>
          <w:szCs w:val="24"/>
        </w:rPr>
      </w:pPr>
    </w:p>
    <w:p w:rsidR="001679C0" w:rsidRPr="001679C0" w:rsidRDefault="001679C0" w:rsidP="001679C0">
      <w:pPr>
        <w:pStyle w:val="a8"/>
        <w:numPr>
          <w:ilvl w:val="0"/>
          <w:numId w:val="12"/>
        </w:numPr>
        <w:jc w:val="center"/>
        <w:rPr>
          <w:rFonts w:ascii="PT Astra Serif" w:hAnsi="PT Astra Serif"/>
          <w:b/>
          <w:sz w:val="24"/>
          <w:szCs w:val="24"/>
        </w:rPr>
      </w:pPr>
      <w:r w:rsidRPr="001679C0">
        <w:rPr>
          <w:rFonts w:ascii="PT Astra Serif" w:hAnsi="PT Astra Serif"/>
          <w:b/>
          <w:sz w:val="24"/>
          <w:szCs w:val="24"/>
        </w:rPr>
        <w:t>Субсидии бюджетам бюджетной системы Российской Федерации (межбюджетные субсидии)</w:t>
      </w:r>
    </w:p>
    <w:p w:rsidR="001679C0" w:rsidRPr="001679C0" w:rsidRDefault="001679C0" w:rsidP="001679C0">
      <w:pPr>
        <w:pStyle w:val="a8"/>
        <w:ind w:firstLine="709"/>
        <w:jc w:val="center"/>
        <w:rPr>
          <w:rFonts w:ascii="PT Astra Serif" w:hAnsi="PT Astra Serif"/>
          <w:sz w:val="24"/>
          <w:szCs w:val="24"/>
        </w:rPr>
      </w:pPr>
    </w:p>
    <w:p w:rsidR="001679C0" w:rsidRPr="001679C0" w:rsidRDefault="001679C0" w:rsidP="002E539A">
      <w:pPr>
        <w:pStyle w:val="a8"/>
        <w:ind w:firstLine="709"/>
        <w:rPr>
          <w:rFonts w:ascii="PT Astra Serif" w:hAnsi="PT Astra Serif"/>
          <w:sz w:val="24"/>
          <w:szCs w:val="24"/>
        </w:rPr>
      </w:pPr>
      <w:r w:rsidRPr="001679C0">
        <w:rPr>
          <w:rFonts w:ascii="PT Astra Serif" w:hAnsi="PT Astra Serif"/>
          <w:sz w:val="24"/>
          <w:szCs w:val="24"/>
        </w:rPr>
        <w:t xml:space="preserve">Субсидии бюджетам бюджетной системы Российской Федерации (межбюджетные субсидии) (далее - субсидии) предоставляются на софинансирование расходов местного значения, осуществляемых в рамках государственных программ автономного округа, и являются одной из форм государственной поддержки в решении вопросов развития экономики и социальной сферы муниципальных образований. </w:t>
      </w:r>
    </w:p>
    <w:p w:rsidR="001679C0" w:rsidRPr="001679C0" w:rsidRDefault="001679C0" w:rsidP="001679C0">
      <w:pPr>
        <w:pStyle w:val="a8"/>
        <w:ind w:firstLine="709"/>
        <w:jc w:val="right"/>
        <w:rPr>
          <w:rFonts w:ascii="PT Astra Serif" w:hAnsi="PT Astra Serif"/>
          <w:sz w:val="24"/>
          <w:szCs w:val="24"/>
        </w:rPr>
      </w:pPr>
      <w:r w:rsidRPr="00BE6D9E">
        <w:rPr>
          <w:rFonts w:ascii="PT Astra Serif" w:hAnsi="PT Astra Serif"/>
          <w:sz w:val="24"/>
          <w:szCs w:val="24"/>
        </w:rPr>
        <w:t>Таблица 15</w:t>
      </w:r>
    </w:p>
    <w:p w:rsidR="001679C0" w:rsidRPr="001679C0" w:rsidRDefault="001679C0" w:rsidP="001679C0">
      <w:pPr>
        <w:pStyle w:val="a8"/>
        <w:ind w:firstLine="709"/>
        <w:jc w:val="right"/>
        <w:rPr>
          <w:rFonts w:ascii="PT Astra Serif" w:hAnsi="PT Astra Serif"/>
          <w:sz w:val="24"/>
          <w:szCs w:val="24"/>
        </w:rPr>
      </w:pP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 xml:space="preserve">Динамика плановых показателей по субсидиям в бюджет города </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из бюджетов других уровней на 2020-2023 годы</w:t>
      </w:r>
    </w:p>
    <w:p w:rsidR="001679C0" w:rsidRPr="001679C0" w:rsidRDefault="001679C0" w:rsidP="001679C0">
      <w:pPr>
        <w:pStyle w:val="a8"/>
        <w:ind w:firstLine="709"/>
        <w:rPr>
          <w:rFonts w:ascii="PT Astra Serif" w:hAnsi="PT Astra Serif"/>
          <w:sz w:val="24"/>
          <w:szCs w:val="24"/>
        </w:rPr>
      </w:pPr>
    </w:p>
    <w:tbl>
      <w:tblPr>
        <w:tblW w:w="9182" w:type="dxa"/>
        <w:jc w:val="center"/>
        <w:tblLook w:val="04A0" w:firstRow="1" w:lastRow="0" w:firstColumn="1" w:lastColumn="0" w:noHBand="0" w:noVBand="1"/>
      </w:tblPr>
      <w:tblGrid>
        <w:gridCol w:w="2325"/>
        <w:gridCol w:w="1521"/>
        <w:gridCol w:w="1489"/>
        <w:gridCol w:w="1295"/>
        <w:gridCol w:w="1276"/>
        <w:gridCol w:w="1276"/>
      </w:tblGrid>
      <w:tr w:rsidR="00AD7FAE" w:rsidRPr="001679C0" w:rsidTr="002E539A">
        <w:trPr>
          <w:trHeight w:val="999"/>
          <w:tblHeader/>
          <w:jc w:val="center"/>
        </w:trPr>
        <w:tc>
          <w:tcPr>
            <w:tcW w:w="2325"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AD7FAE" w:rsidRPr="001679C0" w:rsidRDefault="00AD7FAE" w:rsidP="00D24D01">
            <w:pPr>
              <w:jc w:val="center"/>
              <w:rPr>
                <w:rFonts w:ascii="PT Astra Serif" w:hAnsi="PT Astra Serif"/>
                <w:sz w:val="24"/>
                <w:szCs w:val="24"/>
              </w:rPr>
            </w:pPr>
            <w:r w:rsidRPr="001679C0">
              <w:rPr>
                <w:rFonts w:ascii="PT Astra Serif" w:hAnsi="PT Astra Serif"/>
                <w:sz w:val="24"/>
                <w:szCs w:val="24"/>
              </w:rPr>
              <w:t>Наименование показателей</w:t>
            </w:r>
          </w:p>
        </w:tc>
        <w:tc>
          <w:tcPr>
            <w:tcW w:w="1521" w:type="dxa"/>
            <w:tcBorders>
              <w:top w:val="single" w:sz="4" w:space="0" w:color="auto"/>
              <w:left w:val="single" w:sz="4" w:space="0" w:color="auto"/>
              <w:bottom w:val="single" w:sz="4" w:space="0" w:color="auto"/>
              <w:right w:val="single" w:sz="4" w:space="0" w:color="000000"/>
            </w:tcBorders>
            <w:shd w:val="clear" w:color="auto" w:fill="auto"/>
            <w:vAlign w:val="center"/>
          </w:tcPr>
          <w:p w:rsidR="00AD7FAE" w:rsidRPr="001679C0" w:rsidRDefault="00AD7FAE" w:rsidP="00D24D01">
            <w:pPr>
              <w:jc w:val="center"/>
              <w:rPr>
                <w:rFonts w:ascii="PT Astra Serif" w:hAnsi="PT Astra Serif"/>
                <w:sz w:val="24"/>
                <w:szCs w:val="24"/>
              </w:rPr>
            </w:pPr>
            <w:r>
              <w:rPr>
                <w:rFonts w:ascii="PT Astra Serif" w:hAnsi="PT Astra Serif"/>
                <w:sz w:val="24"/>
                <w:szCs w:val="24"/>
              </w:rPr>
              <w:t>Единицы измерения</w:t>
            </w:r>
          </w:p>
        </w:tc>
        <w:tc>
          <w:tcPr>
            <w:tcW w:w="1489" w:type="dxa"/>
            <w:tcBorders>
              <w:top w:val="single" w:sz="4" w:space="0" w:color="auto"/>
              <w:left w:val="nil"/>
              <w:bottom w:val="single" w:sz="4" w:space="0" w:color="auto"/>
              <w:right w:val="single" w:sz="4" w:space="0" w:color="auto"/>
            </w:tcBorders>
            <w:shd w:val="clear" w:color="auto" w:fill="auto"/>
            <w:vAlign w:val="center"/>
            <w:hideMark/>
          </w:tcPr>
          <w:p w:rsidR="00AD7FAE" w:rsidRPr="001679C0" w:rsidRDefault="00AD7FAE"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AD7FAE" w:rsidRPr="001679C0" w:rsidRDefault="00AD7FAE" w:rsidP="00D24D01">
            <w:pPr>
              <w:jc w:val="center"/>
              <w:rPr>
                <w:rFonts w:ascii="PT Astra Serif" w:hAnsi="PT Astra Serif"/>
                <w:bCs/>
                <w:sz w:val="24"/>
                <w:szCs w:val="24"/>
              </w:rPr>
            </w:pPr>
            <w:r w:rsidRPr="001679C0">
              <w:rPr>
                <w:rFonts w:ascii="PT Astra Serif" w:hAnsi="PT Astra Serif"/>
                <w:iCs/>
                <w:sz w:val="24"/>
                <w:szCs w:val="24"/>
              </w:rPr>
              <w:t>(решение от 24.12.2019  № 106)</w:t>
            </w:r>
          </w:p>
        </w:tc>
        <w:tc>
          <w:tcPr>
            <w:tcW w:w="1295" w:type="dxa"/>
            <w:tcBorders>
              <w:top w:val="single" w:sz="4" w:space="0" w:color="auto"/>
              <w:left w:val="nil"/>
              <w:bottom w:val="single" w:sz="4" w:space="0" w:color="auto"/>
              <w:right w:val="single" w:sz="4" w:space="0" w:color="auto"/>
            </w:tcBorders>
            <w:shd w:val="clear" w:color="auto" w:fill="auto"/>
            <w:vAlign w:val="center"/>
            <w:hideMark/>
          </w:tcPr>
          <w:p w:rsidR="00AD7FAE" w:rsidRPr="001679C0" w:rsidRDefault="00AD7FAE"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AD7FAE" w:rsidRPr="001679C0" w:rsidRDefault="00AD7FAE"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D7FAE" w:rsidRPr="001679C0" w:rsidRDefault="00AD7FAE"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AD7FAE" w:rsidRPr="001679C0" w:rsidRDefault="00AD7FAE"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AD7FAE" w:rsidRPr="001679C0" w:rsidRDefault="00AD7FAE"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AD7FAE" w:rsidRPr="001679C0" w:rsidRDefault="00AD7FAE" w:rsidP="00D24D01">
            <w:pPr>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AD7FAE">
        <w:trPr>
          <w:trHeight w:val="555"/>
          <w:jc w:val="center"/>
        </w:trPr>
        <w:tc>
          <w:tcPr>
            <w:tcW w:w="2325"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rPr>
                <w:rFonts w:ascii="PT Astra Serif" w:hAnsi="PT Astra Serif"/>
                <w:b/>
                <w:sz w:val="24"/>
                <w:szCs w:val="24"/>
              </w:rPr>
            </w:pPr>
            <w:r w:rsidRPr="001679C0">
              <w:rPr>
                <w:rFonts w:ascii="PT Astra Serif" w:hAnsi="PT Astra Serif"/>
                <w:b/>
                <w:sz w:val="24"/>
                <w:szCs w:val="24"/>
              </w:rPr>
              <w:t>Субсидии -всего,</w:t>
            </w:r>
          </w:p>
          <w:p w:rsidR="001679C0" w:rsidRPr="001679C0" w:rsidRDefault="001679C0" w:rsidP="00D24D01">
            <w:pPr>
              <w:rPr>
                <w:rFonts w:ascii="PT Astra Serif" w:hAnsi="PT Astra Serif"/>
                <w:b/>
                <w:sz w:val="24"/>
                <w:szCs w:val="24"/>
              </w:rPr>
            </w:pPr>
            <w:r w:rsidRPr="001679C0">
              <w:rPr>
                <w:rFonts w:ascii="PT Astra Serif" w:hAnsi="PT Astra Serif"/>
                <w:b/>
                <w:sz w:val="24"/>
                <w:szCs w:val="24"/>
              </w:rPr>
              <w:t>в том числе:</w:t>
            </w:r>
          </w:p>
        </w:tc>
        <w:tc>
          <w:tcPr>
            <w:tcW w:w="1521"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263 624,9</w:t>
            </w:r>
          </w:p>
        </w:tc>
        <w:tc>
          <w:tcPr>
            <w:tcW w:w="1295"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166 635,3</w:t>
            </w:r>
          </w:p>
        </w:tc>
        <w:tc>
          <w:tcPr>
            <w:tcW w:w="127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123 035,0</w:t>
            </w:r>
          </w:p>
        </w:tc>
        <w:tc>
          <w:tcPr>
            <w:tcW w:w="127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96 910,8</w:t>
            </w:r>
          </w:p>
        </w:tc>
      </w:tr>
      <w:tr w:rsidR="001679C0" w:rsidRPr="001679C0" w:rsidTr="00AD7FAE">
        <w:trPr>
          <w:trHeight w:val="555"/>
          <w:jc w:val="center"/>
        </w:trPr>
        <w:tc>
          <w:tcPr>
            <w:tcW w:w="2325"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right="-157"/>
              <w:rPr>
                <w:rFonts w:ascii="PT Astra Serif" w:hAnsi="PT Astra Serif"/>
                <w:i/>
                <w:sz w:val="24"/>
                <w:szCs w:val="24"/>
              </w:rPr>
            </w:pPr>
            <w:r w:rsidRPr="001679C0">
              <w:rPr>
                <w:rFonts w:ascii="PT Astra Serif" w:hAnsi="PT Astra Serif"/>
                <w:i/>
                <w:sz w:val="24"/>
                <w:szCs w:val="24"/>
              </w:rPr>
              <w:t>- из федерального бюджета</w:t>
            </w:r>
          </w:p>
        </w:tc>
        <w:tc>
          <w:tcPr>
            <w:tcW w:w="1521" w:type="dxa"/>
            <w:tcBorders>
              <w:top w:val="nil"/>
              <w:left w:val="nil"/>
              <w:bottom w:val="single" w:sz="4" w:space="0" w:color="auto"/>
              <w:right w:val="single" w:sz="4" w:space="0" w:color="auto"/>
            </w:tcBorders>
            <w:shd w:val="clear" w:color="auto" w:fill="auto"/>
            <w:noWrap/>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4 197,9</w:t>
            </w:r>
          </w:p>
        </w:tc>
        <w:tc>
          <w:tcPr>
            <w:tcW w:w="1295"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11 360,1</w:t>
            </w:r>
          </w:p>
        </w:tc>
        <w:tc>
          <w:tcPr>
            <w:tcW w:w="127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4 515,4</w:t>
            </w:r>
          </w:p>
        </w:tc>
        <w:tc>
          <w:tcPr>
            <w:tcW w:w="127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4 497,5</w:t>
            </w:r>
          </w:p>
        </w:tc>
      </w:tr>
      <w:tr w:rsidR="001679C0" w:rsidRPr="001679C0" w:rsidTr="00AD7FAE">
        <w:trPr>
          <w:trHeight w:val="555"/>
          <w:jc w:val="center"/>
        </w:trPr>
        <w:tc>
          <w:tcPr>
            <w:tcW w:w="2325"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right="-157"/>
              <w:rPr>
                <w:rFonts w:ascii="PT Astra Serif" w:hAnsi="PT Astra Serif"/>
                <w:i/>
                <w:sz w:val="24"/>
                <w:szCs w:val="24"/>
              </w:rPr>
            </w:pPr>
            <w:r w:rsidRPr="001679C0">
              <w:rPr>
                <w:rFonts w:ascii="PT Astra Serif" w:hAnsi="PT Astra Serif"/>
                <w:i/>
                <w:sz w:val="24"/>
                <w:szCs w:val="24"/>
              </w:rPr>
              <w:lastRenderedPageBreak/>
              <w:t>- из бюджета автономного округа</w:t>
            </w:r>
          </w:p>
        </w:tc>
        <w:tc>
          <w:tcPr>
            <w:tcW w:w="1521" w:type="dxa"/>
            <w:tcBorders>
              <w:top w:val="nil"/>
              <w:left w:val="nil"/>
              <w:bottom w:val="single" w:sz="4" w:space="0" w:color="auto"/>
              <w:right w:val="single" w:sz="4" w:space="0" w:color="auto"/>
            </w:tcBorders>
            <w:shd w:val="clear" w:color="auto" w:fill="auto"/>
            <w:noWrap/>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259 427,0</w:t>
            </w:r>
          </w:p>
        </w:tc>
        <w:tc>
          <w:tcPr>
            <w:tcW w:w="1295"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155 275,2</w:t>
            </w:r>
          </w:p>
        </w:tc>
        <w:tc>
          <w:tcPr>
            <w:tcW w:w="127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118 519,6</w:t>
            </w:r>
          </w:p>
        </w:tc>
        <w:tc>
          <w:tcPr>
            <w:tcW w:w="127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92 413,3</w:t>
            </w:r>
          </w:p>
        </w:tc>
      </w:tr>
      <w:tr w:rsidR="001679C0" w:rsidRPr="001679C0" w:rsidTr="00AD7FAE">
        <w:trPr>
          <w:trHeight w:val="300"/>
          <w:jc w:val="center"/>
        </w:trPr>
        <w:tc>
          <w:tcPr>
            <w:tcW w:w="2325" w:type="dxa"/>
            <w:vMerge w:val="restart"/>
            <w:tcBorders>
              <w:top w:val="nil"/>
              <w:left w:val="single" w:sz="4" w:space="0" w:color="auto"/>
              <w:bottom w:val="single" w:sz="4" w:space="0" w:color="000000"/>
              <w:right w:val="single" w:sz="4" w:space="0" w:color="auto"/>
            </w:tcBorders>
            <w:shd w:val="clear" w:color="auto" w:fill="auto"/>
            <w:vAlign w:val="center"/>
            <w:hideMark/>
          </w:tcPr>
          <w:p w:rsidR="001679C0" w:rsidRPr="001679C0" w:rsidRDefault="001679C0" w:rsidP="00D24D01">
            <w:pPr>
              <w:rPr>
                <w:rFonts w:ascii="PT Astra Serif" w:hAnsi="PT Astra Serif"/>
                <w:b/>
                <w:sz w:val="24"/>
                <w:szCs w:val="24"/>
              </w:rPr>
            </w:pPr>
            <w:r w:rsidRPr="001679C0">
              <w:rPr>
                <w:rFonts w:ascii="PT Astra Serif" w:hAnsi="PT Astra Serif"/>
                <w:b/>
                <w:sz w:val="24"/>
                <w:szCs w:val="24"/>
              </w:rPr>
              <w:t>Рост/снижение к предыдущему году</w:t>
            </w:r>
          </w:p>
        </w:tc>
        <w:tc>
          <w:tcPr>
            <w:tcW w:w="1521"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w:t>
            </w:r>
          </w:p>
        </w:tc>
        <w:tc>
          <w:tcPr>
            <w:tcW w:w="1489"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х</w:t>
            </w:r>
          </w:p>
        </w:tc>
        <w:tc>
          <w:tcPr>
            <w:tcW w:w="1295"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-36,8</w:t>
            </w:r>
          </w:p>
        </w:tc>
        <w:tc>
          <w:tcPr>
            <w:tcW w:w="127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-26,2</w:t>
            </w:r>
          </w:p>
        </w:tc>
        <w:tc>
          <w:tcPr>
            <w:tcW w:w="127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-21,2</w:t>
            </w:r>
          </w:p>
        </w:tc>
      </w:tr>
      <w:tr w:rsidR="001679C0" w:rsidRPr="001679C0" w:rsidTr="00AD7FAE">
        <w:trPr>
          <w:trHeight w:val="600"/>
          <w:jc w:val="center"/>
        </w:trPr>
        <w:tc>
          <w:tcPr>
            <w:tcW w:w="2325" w:type="dxa"/>
            <w:vMerge/>
            <w:tcBorders>
              <w:top w:val="nil"/>
              <w:left w:val="single" w:sz="4" w:space="0" w:color="auto"/>
              <w:bottom w:val="single" w:sz="4" w:space="0" w:color="000000"/>
              <w:right w:val="single" w:sz="4" w:space="0" w:color="auto"/>
            </w:tcBorders>
            <w:vAlign w:val="center"/>
            <w:hideMark/>
          </w:tcPr>
          <w:p w:rsidR="001679C0" w:rsidRPr="001679C0" w:rsidRDefault="001679C0" w:rsidP="00D24D01">
            <w:pPr>
              <w:rPr>
                <w:rFonts w:ascii="PT Astra Serif" w:hAnsi="PT Astra Serif"/>
                <w:b/>
                <w:sz w:val="24"/>
                <w:szCs w:val="24"/>
              </w:rPr>
            </w:pPr>
          </w:p>
        </w:tc>
        <w:tc>
          <w:tcPr>
            <w:tcW w:w="1521"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 xml:space="preserve">сумма </w:t>
            </w:r>
            <w:r w:rsidRPr="001679C0">
              <w:rPr>
                <w:rFonts w:ascii="PT Astra Serif" w:hAnsi="PT Astra Serif"/>
                <w:b/>
                <w:sz w:val="24"/>
                <w:szCs w:val="24"/>
              </w:rPr>
              <w:br/>
              <w:t>тыс. рублей</w:t>
            </w:r>
          </w:p>
        </w:tc>
        <w:tc>
          <w:tcPr>
            <w:tcW w:w="1489"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х</w:t>
            </w:r>
          </w:p>
        </w:tc>
        <w:tc>
          <w:tcPr>
            <w:tcW w:w="1295"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hanging="199"/>
              <w:jc w:val="right"/>
              <w:rPr>
                <w:rFonts w:ascii="PT Astra Serif" w:hAnsi="PT Astra Serif"/>
                <w:b/>
                <w:sz w:val="24"/>
                <w:szCs w:val="24"/>
              </w:rPr>
            </w:pPr>
            <w:r w:rsidRPr="001679C0">
              <w:rPr>
                <w:rFonts w:ascii="PT Astra Serif" w:hAnsi="PT Astra Serif"/>
                <w:b/>
                <w:sz w:val="24"/>
                <w:szCs w:val="24"/>
              </w:rPr>
              <w:t>-96 989,6</w:t>
            </w:r>
          </w:p>
        </w:tc>
        <w:tc>
          <w:tcPr>
            <w:tcW w:w="127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-43 600,3</w:t>
            </w:r>
          </w:p>
        </w:tc>
        <w:tc>
          <w:tcPr>
            <w:tcW w:w="127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ind w:left="-104"/>
              <w:jc w:val="center"/>
              <w:rPr>
                <w:rFonts w:ascii="PT Astra Serif" w:hAnsi="PT Astra Serif"/>
                <w:b/>
                <w:sz w:val="24"/>
                <w:szCs w:val="24"/>
              </w:rPr>
            </w:pPr>
            <w:r w:rsidRPr="001679C0">
              <w:rPr>
                <w:rFonts w:ascii="PT Astra Serif" w:hAnsi="PT Astra Serif"/>
                <w:b/>
                <w:sz w:val="24"/>
                <w:szCs w:val="24"/>
              </w:rPr>
              <w:t>-26 124,2</w:t>
            </w:r>
          </w:p>
        </w:tc>
      </w:tr>
    </w:tbl>
    <w:p w:rsidR="001679C0" w:rsidRPr="001679C0" w:rsidRDefault="001679C0" w:rsidP="001679C0">
      <w:pPr>
        <w:pStyle w:val="a8"/>
        <w:rPr>
          <w:rFonts w:ascii="PT Astra Serif" w:hAnsi="PT Astra Serif"/>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На 2021 год субсидии запланированы в объеме 166 635,3 тыс. рублей. Субсидии в структуре межбюджетных трансфертов в очередном финансовом году составят 9,</w:t>
      </w:r>
      <w:r w:rsidR="001A70BB">
        <w:rPr>
          <w:rFonts w:ascii="PT Astra Serif" w:hAnsi="PT Astra Serif"/>
          <w:sz w:val="24"/>
          <w:szCs w:val="24"/>
        </w:rPr>
        <w:t>2</w:t>
      </w:r>
      <w:r w:rsidRPr="001679C0">
        <w:rPr>
          <w:rFonts w:ascii="PT Astra Serif" w:hAnsi="PT Astra Serif"/>
          <w:sz w:val="24"/>
          <w:szCs w:val="24"/>
        </w:rPr>
        <w:t xml:space="preserve">%. Наблюдается снижение бюджетных ассигнований к утвержденным плановым назначениям 2020 года на 96 989,6 тыс. рублей.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В плановом 2022 году уменьшение объема субсидий составит 43 600,3 тыс. рублей к уровню 2021 года, а в 2023 году объем субсидий уменьшится на 26 124,2 тыс. рублей к 2022 году.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 Причиной снижения является уменьшение на </w:t>
      </w:r>
      <w:r w:rsidRPr="001679C0">
        <w:rPr>
          <w:rFonts w:ascii="PT Astra Serif" w:eastAsia="Courier New" w:hAnsi="PT Astra Serif"/>
          <w:sz w:val="24"/>
          <w:szCs w:val="24"/>
        </w:rPr>
        <w:t xml:space="preserve">ближайший трехлетний период </w:t>
      </w:r>
      <w:r w:rsidRPr="001679C0">
        <w:rPr>
          <w:rFonts w:ascii="PT Astra Serif" w:hAnsi="PT Astra Serif"/>
          <w:sz w:val="24"/>
          <w:szCs w:val="24"/>
        </w:rPr>
        <w:t xml:space="preserve">ассигнований на финансирование субсидий в рамках государственных программ Югры </w:t>
      </w:r>
      <w:r w:rsidR="000208F2">
        <w:rPr>
          <w:rFonts w:ascii="PT Astra Serif" w:hAnsi="PT Astra Serif"/>
          <w:sz w:val="24"/>
          <w:szCs w:val="24"/>
        </w:rPr>
        <w:t>«</w:t>
      </w:r>
      <w:r w:rsidRPr="001679C0">
        <w:rPr>
          <w:rFonts w:ascii="PT Astra Serif" w:hAnsi="PT Astra Serif"/>
          <w:sz w:val="24"/>
          <w:szCs w:val="24"/>
        </w:rPr>
        <w:t>Развитие жилищной сферы</w:t>
      </w:r>
      <w:r w:rsidR="000208F2">
        <w:rPr>
          <w:rFonts w:ascii="PT Astra Serif" w:hAnsi="PT Astra Serif"/>
          <w:sz w:val="24"/>
          <w:szCs w:val="24"/>
        </w:rPr>
        <w:t>»</w:t>
      </w:r>
      <w:r w:rsidRPr="001679C0">
        <w:rPr>
          <w:rFonts w:ascii="PT Astra Serif" w:hAnsi="PT Astra Serif"/>
          <w:sz w:val="24"/>
          <w:szCs w:val="24"/>
        </w:rPr>
        <w:t xml:space="preserve"> (субсидии для реализации полномочий в области жилищного строительства и субсидии на строительство объектов инженерной инфраструктуры на территориях, предназначенных для жилищного строительства) и </w:t>
      </w:r>
      <w:r w:rsidR="000208F2">
        <w:rPr>
          <w:rFonts w:ascii="PT Astra Serif" w:hAnsi="PT Astra Serif"/>
          <w:sz w:val="24"/>
          <w:szCs w:val="24"/>
        </w:rPr>
        <w:t>«</w:t>
      </w:r>
      <w:r w:rsidRPr="001679C0">
        <w:rPr>
          <w:rFonts w:ascii="PT Astra Serif" w:hAnsi="PT Astra Serif"/>
          <w:sz w:val="24"/>
          <w:szCs w:val="24"/>
        </w:rPr>
        <w:t>Развитие экономического потенциала</w:t>
      </w:r>
      <w:r w:rsidR="000208F2">
        <w:rPr>
          <w:rFonts w:ascii="PT Astra Serif" w:hAnsi="PT Astra Serif"/>
          <w:sz w:val="24"/>
          <w:szCs w:val="24"/>
        </w:rPr>
        <w:t>»</w:t>
      </w:r>
      <w:r w:rsidRPr="001679C0">
        <w:rPr>
          <w:rFonts w:ascii="PT Astra Serif" w:hAnsi="PT Astra Serif"/>
          <w:sz w:val="24"/>
          <w:szCs w:val="24"/>
        </w:rPr>
        <w:t xml:space="preserve"> (субсидии на организацию предоставления государственных услуг в многофункциональных центрах предоставления государственных и муниципальных услуг).</w:t>
      </w:r>
    </w:p>
    <w:p w:rsidR="001679C0" w:rsidRPr="001679C0" w:rsidRDefault="001679C0" w:rsidP="001679C0">
      <w:pPr>
        <w:pStyle w:val="a8"/>
        <w:ind w:firstLine="709"/>
        <w:rPr>
          <w:rFonts w:ascii="PT Astra Serif" w:hAnsi="PT Astra Serif"/>
          <w:sz w:val="24"/>
          <w:szCs w:val="24"/>
        </w:rPr>
      </w:pPr>
    </w:p>
    <w:p w:rsidR="001679C0" w:rsidRPr="001679C0" w:rsidRDefault="001679C0" w:rsidP="001679C0">
      <w:pPr>
        <w:pStyle w:val="a8"/>
        <w:numPr>
          <w:ilvl w:val="0"/>
          <w:numId w:val="12"/>
        </w:numPr>
        <w:jc w:val="center"/>
        <w:rPr>
          <w:rFonts w:ascii="PT Astra Serif" w:hAnsi="PT Astra Serif"/>
          <w:b/>
          <w:sz w:val="24"/>
          <w:szCs w:val="24"/>
        </w:rPr>
      </w:pPr>
      <w:r w:rsidRPr="001679C0">
        <w:rPr>
          <w:rFonts w:ascii="PT Astra Serif" w:hAnsi="PT Astra Serif"/>
          <w:b/>
          <w:sz w:val="24"/>
          <w:szCs w:val="24"/>
        </w:rPr>
        <w:t>Субвенции бюджетам бюджетной системы Российской Федерации</w:t>
      </w:r>
    </w:p>
    <w:p w:rsidR="001679C0" w:rsidRPr="001679C0" w:rsidRDefault="001679C0" w:rsidP="001679C0">
      <w:pPr>
        <w:pStyle w:val="a8"/>
        <w:ind w:firstLine="709"/>
        <w:rPr>
          <w:rFonts w:ascii="PT Astra Serif" w:hAnsi="PT Astra Serif"/>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 xml:space="preserve">Осуществление органами местного самоуправления муниципальных образований переданных им отдельных государственных полномочий производится за счет субвенций бюджетам бюджетной системы Российской Федерации (далее - субвенции). </w:t>
      </w:r>
    </w:p>
    <w:p w:rsidR="001679C0" w:rsidRDefault="001679C0" w:rsidP="001679C0">
      <w:pPr>
        <w:pStyle w:val="a8"/>
        <w:ind w:firstLine="709"/>
        <w:jc w:val="right"/>
        <w:rPr>
          <w:rFonts w:ascii="PT Astra Serif" w:hAnsi="PT Astra Serif"/>
          <w:sz w:val="24"/>
          <w:szCs w:val="24"/>
        </w:rPr>
      </w:pPr>
      <w:r w:rsidRPr="00BE6D9E">
        <w:rPr>
          <w:rFonts w:ascii="PT Astra Serif" w:hAnsi="PT Astra Serif"/>
          <w:sz w:val="24"/>
          <w:szCs w:val="24"/>
        </w:rPr>
        <w:t>Таблица 16</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 xml:space="preserve">Динамика плановых показателей по субвенциям </w:t>
      </w:r>
    </w:p>
    <w:p w:rsidR="001679C0" w:rsidRPr="001679C0" w:rsidRDefault="001679C0" w:rsidP="001679C0">
      <w:pPr>
        <w:pStyle w:val="a8"/>
        <w:jc w:val="center"/>
        <w:rPr>
          <w:rFonts w:ascii="PT Astra Serif" w:hAnsi="PT Astra Serif"/>
          <w:b/>
          <w:sz w:val="24"/>
          <w:szCs w:val="24"/>
        </w:rPr>
      </w:pPr>
      <w:r w:rsidRPr="001679C0">
        <w:rPr>
          <w:rFonts w:ascii="PT Astra Serif" w:hAnsi="PT Astra Serif"/>
          <w:b/>
          <w:sz w:val="24"/>
          <w:szCs w:val="24"/>
        </w:rPr>
        <w:t>в бюджет города из бюджетов других уровней на 2020-2023 годы</w:t>
      </w:r>
    </w:p>
    <w:p w:rsidR="001679C0" w:rsidRPr="001679C0" w:rsidRDefault="001679C0" w:rsidP="001679C0">
      <w:pPr>
        <w:pStyle w:val="a8"/>
        <w:jc w:val="center"/>
        <w:rPr>
          <w:rFonts w:ascii="PT Astra Serif" w:hAnsi="PT Astra Serif"/>
          <w:b/>
          <w:sz w:val="24"/>
          <w:szCs w:val="24"/>
        </w:rPr>
      </w:pPr>
    </w:p>
    <w:tbl>
      <w:tblPr>
        <w:tblW w:w="9229" w:type="dxa"/>
        <w:jc w:val="center"/>
        <w:tblLayout w:type="fixed"/>
        <w:tblLook w:val="04A0" w:firstRow="1" w:lastRow="0" w:firstColumn="1" w:lastColumn="0" w:noHBand="0" w:noVBand="1"/>
      </w:tblPr>
      <w:tblGrid>
        <w:gridCol w:w="2206"/>
        <w:gridCol w:w="1303"/>
        <w:gridCol w:w="1467"/>
        <w:gridCol w:w="1418"/>
        <w:gridCol w:w="1417"/>
        <w:gridCol w:w="1418"/>
      </w:tblGrid>
      <w:tr w:rsidR="001A70BB" w:rsidRPr="001679C0" w:rsidTr="001A70BB">
        <w:trPr>
          <w:trHeight w:val="708"/>
          <w:tblHeader/>
          <w:jc w:val="center"/>
        </w:trPr>
        <w:tc>
          <w:tcPr>
            <w:tcW w:w="2206"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1A70BB" w:rsidRPr="001679C0" w:rsidRDefault="001A70BB" w:rsidP="00D01184">
            <w:pPr>
              <w:jc w:val="center"/>
              <w:rPr>
                <w:rFonts w:ascii="PT Astra Serif" w:hAnsi="PT Astra Serif"/>
                <w:sz w:val="24"/>
                <w:szCs w:val="24"/>
              </w:rPr>
            </w:pPr>
            <w:r w:rsidRPr="001679C0">
              <w:rPr>
                <w:rFonts w:ascii="PT Astra Serif" w:hAnsi="PT Astra Serif"/>
                <w:sz w:val="24"/>
                <w:szCs w:val="24"/>
              </w:rPr>
              <w:t>Наименование показателей</w:t>
            </w:r>
          </w:p>
        </w:tc>
        <w:tc>
          <w:tcPr>
            <w:tcW w:w="1303" w:type="dxa"/>
            <w:tcBorders>
              <w:top w:val="single" w:sz="4" w:space="0" w:color="auto"/>
              <w:left w:val="single" w:sz="4" w:space="0" w:color="auto"/>
              <w:bottom w:val="single" w:sz="4" w:space="0" w:color="auto"/>
              <w:right w:val="single" w:sz="4" w:space="0" w:color="000000"/>
            </w:tcBorders>
            <w:shd w:val="clear" w:color="auto" w:fill="auto"/>
            <w:vAlign w:val="center"/>
          </w:tcPr>
          <w:p w:rsidR="001A70BB" w:rsidRPr="001679C0" w:rsidRDefault="001A70BB" w:rsidP="00D01184">
            <w:pPr>
              <w:jc w:val="center"/>
              <w:rPr>
                <w:rFonts w:ascii="PT Astra Serif" w:hAnsi="PT Astra Serif"/>
                <w:sz w:val="24"/>
                <w:szCs w:val="24"/>
              </w:rPr>
            </w:pPr>
            <w:r>
              <w:rPr>
                <w:rFonts w:ascii="PT Astra Serif" w:hAnsi="PT Astra Serif"/>
                <w:sz w:val="24"/>
                <w:szCs w:val="24"/>
              </w:rPr>
              <w:t>Единицы измерения</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rsidR="001A70BB" w:rsidRPr="001679C0" w:rsidRDefault="001A70BB"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A70BB" w:rsidRPr="001679C0" w:rsidRDefault="001A70BB" w:rsidP="00D24D01">
            <w:pPr>
              <w:jc w:val="center"/>
              <w:rPr>
                <w:rFonts w:ascii="PT Astra Serif" w:hAnsi="PT Astra Serif"/>
                <w:bCs/>
                <w:sz w:val="24"/>
                <w:szCs w:val="24"/>
              </w:rPr>
            </w:pPr>
            <w:r w:rsidRPr="001679C0">
              <w:rPr>
                <w:rFonts w:ascii="PT Astra Serif" w:hAnsi="PT Astra Serif"/>
                <w:iCs/>
                <w:sz w:val="24"/>
                <w:szCs w:val="24"/>
              </w:rPr>
              <w:t>(решение от 24.12.2019  № 106)</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1A70BB" w:rsidRPr="001679C0" w:rsidRDefault="001A70BB"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A70BB" w:rsidRPr="001679C0" w:rsidRDefault="001A70BB"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A70BB" w:rsidRPr="001679C0" w:rsidRDefault="001A70BB"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A70BB" w:rsidRPr="001679C0" w:rsidRDefault="001A70BB"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1A70BB" w:rsidRPr="001679C0" w:rsidRDefault="001A70BB"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A70BB" w:rsidRPr="001679C0" w:rsidRDefault="001A70BB" w:rsidP="00D24D01">
            <w:pPr>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1A70BB">
        <w:trPr>
          <w:trHeight w:val="555"/>
          <w:jc w:val="center"/>
        </w:trPr>
        <w:tc>
          <w:tcPr>
            <w:tcW w:w="2206"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1A70BB">
            <w:pPr>
              <w:rPr>
                <w:rFonts w:ascii="PT Astra Serif" w:hAnsi="PT Astra Serif"/>
                <w:b/>
                <w:sz w:val="24"/>
                <w:szCs w:val="24"/>
              </w:rPr>
            </w:pPr>
            <w:r w:rsidRPr="001679C0">
              <w:rPr>
                <w:rFonts w:ascii="PT Astra Serif" w:hAnsi="PT Astra Serif"/>
                <w:b/>
                <w:sz w:val="24"/>
                <w:szCs w:val="24"/>
              </w:rPr>
              <w:t>Субвенции – всего,в том числе</w:t>
            </w:r>
          </w:p>
        </w:tc>
        <w:tc>
          <w:tcPr>
            <w:tcW w:w="1303"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1 565 064,1</w:t>
            </w:r>
          </w:p>
        </w:tc>
        <w:tc>
          <w:tcPr>
            <w:tcW w:w="1418"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1 637 157,3</w:t>
            </w:r>
          </w:p>
        </w:tc>
        <w:tc>
          <w:tcPr>
            <w:tcW w:w="1417"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1 606 582,9</w:t>
            </w:r>
          </w:p>
        </w:tc>
        <w:tc>
          <w:tcPr>
            <w:tcW w:w="1418"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1 641 559,6</w:t>
            </w:r>
          </w:p>
        </w:tc>
      </w:tr>
      <w:tr w:rsidR="001679C0" w:rsidRPr="001679C0" w:rsidTr="001A70BB">
        <w:trPr>
          <w:trHeight w:val="555"/>
          <w:jc w:val="center"/>
        </w:trPr>
        <w:tc>
          <w:tcPr>
            <w:tcW w:w="2206"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right="-157"/>
              <w:rPr>
                <w:rFonts w:ascii="PT Astra Serif" w:hAnsi="PT Astra Serif"/>
                <w:i/>
                <w:sz w:val="24"/>
                <w:szCs w:val="24"/>
              </w:rPr>
            </w:pPr>
            <w:r w:rsidRPr="001679C0">
              <w:rPr>
                <w:rFonts w:ascii="PT Astra Serif" w:hAnsi="PT Astra Serif"/>
                <w:i/>
                <w:sz w:val="24"/>
                <w:szCs w:val="24"/>
              </w:rPr>
              <w:t>- из федерального бюджета</w:t>
            </w:r>
          </w:p>
        </w:tc>
        <w:tc>
          <w:tcPr>
            <w:tcW w:w="1303" w:type="dxa"/>
            <w:tcBorders>
              <w:top w:val="nil"/>
              <w:left w:val="nil"/>
              <w:bottom w:val="single" w:sz="4" w:space="0" w:color="auto"/>
              <w:right w:val="single" w:sz="4" w:space="0" w:color="auto"/>
            </w:tcBorders>
            <w:shd w:val="clear" w:color="auto" w:fill="auto"/>
            <w:noWrap/>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9 927,0</w:t>
            </w:r>
          </w:p>
        </w:tc>
        <w:tc>
          <w:tcPr>
            <w:tcW w:w="1418"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10 414,8</w:t>
            </w:r>
          </w:p>
        </w:tc>
        <w:tc>
          <w:tcPr>
            <w:tcW w:w="1417"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10 838,1</w:t>
            </w:r>
          </w:p>
        </w:tc>
        <w:tc>
          <w:tcPr>
            <w:tcW w:w="1418"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10 966,3</w:t>
            </w:r>
          </w:p>
        </w:tc>
      </w:tr>
      <w:tr w:rsidR="001679C0" w:rsidRPr="001679C0" w:rsidTr="001A70BB">
        <w:trPr>
          <w:trHeight w:val="555"/>
          <w:jc w:val="center"/>
        </w:trPr>
        <w:tc>
          <w:tcPr>
            <w:tcW w:w="2206" w:type="dxa"/>
            <w:tcBorders>
              <w:top w:val="nil"/>
              <w:left w:val="single" w:sz="4" w:space="0" w:color="auto"/>
              <w:bottom w:val="single" w:sz="4" w:space="0" w:color="auto"/>
              <w:right w:val="single" w:sz="4" w:space="0" w:color="auto"/>
            </w:tcBorders>
            <w:shd w:val="clear" w:color="auto" w:fill="auto"/>
            <w:vAlign w:val="center"/>
            <w:hideMark/>
          </w:tcPr>
          <w:p w:rsidR="001679C0" w:rsidRPr="001679C0" w:rsidRDefault="001679C0" w:rsidP="00D24D01">
            <w:pPr>
              <w:ind w:right="-157"/>
              <w:rPr>
                <w:rFonts w:ascii="PT Astra Serif" w:hAnsi="PT Astra Serif"/>
                <w:i/>
                <w:sz w:val="24"/>
                <w:szCs w:val="24"/>
              </w:rPr>
            </w:pPr>
            <w:r w:rsidRPr="001679C0">
              <w:rPr>
                <w:rFonts w:ascii="PT Astra Serif" w:hAnsi="PT Astra Serif"/>
                <w:i/>
                <w:sz w:val="24"/>
                <w:szCs w:val="24"/>
              </w:rPr>
              <w:t>- из бюджета автономного округа</w:t>
            </w:r>
          </w:p>
        </w:tc>
        <w:tc>
          <w:tcPr>
            <w:tcW w:w="1303" w:type="dxa"/>
            <w:tcBorders>
              <w:top w:val="nil"/>
              <w:left w:val="nil"/>
              <w:bottom w:val="single" w:sz="4" w:space="0" w:color="auto"/>
              <w:right w:val="single" w:sz="4" w:space="0" w:color="auto"/>
            </w:tcBorders>
            <w:shd w:val="clear" w:color="auto" w:fill="auto"/>
            <w:noWrap/>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1 555 137,1</w:t>
            </w:r>
          </w:p>
        </w:tc>
        <w:tc>
          <w:tcPr>
            <w:tcW w:w="1418"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1 626 742,5</w:t>
            </w:r>
          </w:p>
        </w:tc>
        <w:tc>
          <w:tcPr>
            <w:tcW w:w="1417"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1 595 744,8</w:t>
            </w:r>
          </w:p>
        </w:tc>
        <w:tc>
          <w:tcPr>
            <w:tcW w:w="1418"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1 630 593,3</w:t>
            </w:r>
          </w:p>
        </w:tc>
      </w:tr>
      <w:tr w:rsidR="001679C0" w:rsidRPr="001679C0" w:rsidTr="001A70BB">
        <w:trPr>
          <w:trHeight w:val="373"/>
          <w:jc w:val="center"/>
        </w:trPr>
        <w:tc>
          <w:tcPr>
            <w:tcW w:w="2206" w:type="dxa"/>
            <w:vMerge w:val="restart"/>
            <w:tcBorders>
              <w:top w:val="nil"/>
              <w:left w:val="single" w:sz="4" w:space="0" w:color="auto"/>
              <w:bottom w:val="single" w:sz="4" w:space="0" w:color="000000"/>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Рост/снижение к предыдущему году</w:t>
            </w:r>
          </w:p>
        </w:tc>
        <w:tc>
          <w:tcPr>
            <w:tcW w:w="1303"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w:t>
            </w:r>
          </w:p>
        </w:tc>
        <w:tc>
          <w:tcPr>
            <w:tcW w:w="1467"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4"/>
              <w:jc w:val="center"/>
              <w:rPr>
                <w:rFonts w:ascii="PT Astra Serif" w:hAnsi="PT Astra Serif"/>
                <w:sz w:val="24"/>
                <w:szCs w:val="24"/>
              </w:rPr>
            </w:pPr>
            <w:r w:rsidRPr="001679C0">
              <w:rPr>
                <w:rFonts w:ascii="PT Astra Serif" w:hAnsi="PT Astra Serif"/>
                <w:sz w:val="24"/>
                <w:szCs w:val="24"/>
              </w:rPr>
              <w:t>х</w:t>
            </w:r>
          </w:p>
        </w:tc>
        <w:tc>
          <w:tcPr>
            <w:tcW w:w="1418"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+4,6</w:t>
            </w:r>
          </w:p>
        </w:tc>
        <w:tc>
          <w:tcPr>
            <w:tcW w:w="1417"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-1,9</w:t>
            </w:r>
          </w:p>
        </w:tc>
        <w:tc>
          <w:tcPr>
            <w:tcW w:w="1418"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+2,2</w:t>
            </w:r>
          </w:p>
        </w:tc>
      </w:tr>
      <w:tr w:rsidR="001679C0" w:rsidRPr="001679C0" w:rsidTr="001A70BB">
        <w:trPr>
          <w:trHeight w:val="593"/>
          <w:jc w:val="center"/>
        </w:trPr>
        <w:tc>
          <w:tcPr>
            <w:tcW w:w="2206" w:type="dxa"/>
            <w:vMerge/>
            <w:tcBorders>
              <w:top w:val="nil"/>
              <w:left w:val="single" w:sz="4" w:space="0" w:color="auto"/>
              <w:bottom w:val="single" w:sz="4" w:space="0" w:color="000000"/>
              <w:right w:val="single" w:sz="4" w:space="0" w:color="auto"/>
            </w:tcBorders>
            <w:vAlign w:val="center"/>
            <w:hideMark/>
          </w:tcPr>
          <w:p w:rsidR="001679C0" w:rsidRPr="001679C0" w:rsidRDefault="001679C0" w:rsidP="00D24D01">
            <w:pPr>
              <w:rPr>
                <w:rFonts w:ascii="PT Astra Serif" w:hAnsi="PT Astra Serif"/>
                <w:sz w:val="24"/>
                <w:szCs w:val="24"/>
              </w:rPr>
            </w:pPr>
          </w:p>
        </w:tc>
        <w:tc>
          <w:tcPr>
            <w:tcW w:w="1303" w:type="dxa"/>
            <w:tcBorders>
              <w:top w:val="nil"/>
              <w:left w:val="nil"/>
              <w:bottom w:val="single" w:sz="4" w:space="0" w:color="auto"/>
              <w:right w:val="single" w:sz="4" w:space="0" w:color="auto"/>
            </w:tcBorders>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 xml:space="preserve">сумма </w:t>
            </w:r>
            <w:r w:rsidRPr="001679C0">
              <w:rPr>
                <w:rFonts w:ascii="PT Astra Serif" w:hAnsi="PT Astra Serif"/>
                <w:sz w:val="24"/>
                <w:szCs w:val="24"/>
              </w:rPr>
              <w:br/>
              <w:t>тыс. рублей</w:t>
            </w:r>
          </w:p>
        </w:tc>
        <w:tc>
          <w:tcPr>
            <w:tcW w:w="1467" w:type="dxa"/>
            <w:tcBorders>
              <w:top w:val="nil"/>
              <w:left w:val="nil"/>
              <w:bottom w:val="single" w:sz="4" w:space="0" w:color="auto"/>
              <w:right w:val="single" w:sz="4" w:space="0" w:color="auto"/>
            </w:tcBorders>
            <w:shd w:val="clear" w:color="auto" w:fill="auto"/>
            <w:noWrap/>
            <w:vAlign w:val="bottom"/>
            <w:hideMark/>
          </w:tcPr>
          <w:p w:rsidR="001679C0" w:rsidRPr="001679C0" w:rsidRDefault="001679C0" w:rsidP="00D24D01">
            <w:pPr>
              <w:ind w:left="-104"/>
              <w:jc w:val="center"/>
              <w:rPr>
                <w:rFonts w:ascii="PT Astra Serif" w:hAnsi="PT Astra Serif"/>
                <w:sz w:val="24"/>
                <w:szCs w:val="24"/>
              </w:rPr>
            </w:pPr>
            <w:r w:rsidRPr="001679C0">
              <w:rPr>
                <w:rFonts w:ascii="PT Astra Serif" w:hAnsi="PT Astra Serif"/>
                <w:sz w:val="24"/>
                <w:szCs w:val="24"/>
              </w:rPr>
              <w:t>х</w:t>
            </w:r>
          </w:p>
        </w:tc>
        <w:tc>
          <w:tcPr>
            <w:tcW w:w="1418"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+72 093,2</w:t>
            </w:r>
          </w:p>
        </w:tc>
        <w:tc>
          <w:tcPr>
            <w:tcW w:w="1417"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-30 574,4</w:t>
            </w:r>
          </w:p>
        </w:tc>
        <w:tc>
          <w:tcPr>
            <w:tcW w:w="1418" w:type="dxa"/>
            <w:tcBorders>
              <w:top w:val="nil"/>
              <w:left w:val="nil"/>
              <w:bottom w:val="single" w:sz="4" w:space="0" w:color="auto"/>
              <w:right w:val="single" w:sz="4" w:space="0" w:color="auto"/>
            </w:tcBorders>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+34 976,7</w:t>
            </w:r>
          </w:p>
        </w:tc>
      </w:tr>
    </w:tbl>
    <w:p w:rsidR="001679C0" w:rsidRPr="001679C0" w:rsidRDefault="001679C0" w:rsidP="001679C0">
      <w:pPr>
        <w:pStyle w:val="a8"/>
        <w:ind w:firstLine="709"/>
        <w:rPr>
          <w:rFonts w:ascii="PT Astra Serif" w:hAnsi="PT Astra Serif"/>
          <w:sz w:val="24"/>
          <w:szCs w:val="24"/>
        </w:rPr>
      </w:pP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t>В очередном финансовом году субвенции самые весомые в структуре межбюджетных трансфертов и составят 90,</w:t>
      </w:r>
      <w:r w:rsidR="001A70BB">
        <w:rPr>
          <w:rFonts w:ascii="PT Astra Serif" w:hAnsi="PT Astra Serif"/>
          <w:sz w:val="24"/>
          <w:szCs w:val="24"/>
        </w:rPr>
        <w:t>6</w:t>
      </w:r>
      <w:r w:rsidRPr="001679C0">
        <w:rPr>
          <w:rFonts w:ascii="PT Astra Serif" w:hAnsi="PT Astra Serif"/>
          <w:sz w:val="24"/>
          <w:szCs w:val="24"/>
        </w:rPr>
        <w:t xml:space="preserve">%. </w:t>
      </w:r>
    </w:p>
    <w:p w:rsidR="001679C0" w:rsidRPr="001679C0" w:rsidRDefault="001679C0" w:rsidP="001679C0">
      <w:pPr>
        <w:pStyle w:val="a8"/>
        <w:ind w:firstLine="709"/>
        <w:rPr>
          <w:rFonts w:ascii="PT Astra Serif" w:hAnsi="PT Astra Serif"/>
          <w:sz w:val="24"/>
          <w:szCs w:val="24"/>
        </w:rPr>
      </w:pPr>
      <w:r w:rsidRPr="001679C0">
        <w:rPr>
          <w:rFonts w:ascii="PT Astra Serif" w:hAnsi="PT Astra Serif"/>
          <w:sz w:val="24"/>
          <w:szCs w:val="24"/>
        </w:rPr>
        <w:lastRenderedPageBreak/>
        <w:t xml:space="preserve">Увеличение объема субвенций наблюдается в основном по субвенциям, предоставляемым в рамках реализации государственных программ Югры </w:t>
      </w:r>
      <w:r w:rsidR="000208F2">
        <w:rPr>
          <w:rFonts w:ascii="PT Astra Serif" w:hAnsi="PT Astra Serif"/>
          <w:sz w:val="24"/>
          <w:szCs w:val="24"/>
        </w:rPr>
        <w:t>«</w:t>
      </w:r>
      <w:r w:rsidRPr="001679C0">
        <w:rPr>
          <w:rFonts w:ascii="PT Astra Serif" w:hAnsi="PT Astra Serif"/>
          <w:sz w:val="24"/>
          <w:szCs w:val="24"/>
        </w:rPr>
        <w:t>Развитие образования</w:t>
      </w:r>
      <w:r w:rsidR="000208F2">
        <w:rPr>
          <w:rFonts w:ascii="PT Astra Serif" w:hAnsi="PT Astra Serif"/>
          <w:sz w:val="24"/>
          <w:szCs w:val="24"/>
        </w:rPr>
        <w:t>»</w:t>
      </w:r>
      <w:r w:rsidRPr="001679C0">
        <w:rPr>
          <w:rFonts w:ascii="PT Astra Serif" w:hAnsi="PT Astra Serif"/>
          <w:sz w:val="24"/>
          <w:szCs w:val="24"/>
        </w:rPr>
        <w:t xml:space="preserve"> и </w:t>
      </w:r>
      <w:r w:rsidR="000208F2">
        <w:rPr>
          <w:rFonts w:ascii="PT Astra Serif" w:hAnsi="PT Astra Serif"/>
          <w:sz w:val="24"/>
          <w:szCs w:val="24"/>
        </w:rPr>
        <w:t>«</w:t>
      </w:r>
      <w:r w:rsidRPr="001679C0">
        <w:rPr>
          <w:rFonts w:ascii="PT Astra Serif" w:hAnsi="PT Astra Serif"/>
          <w:sz w:val="24"/>
          <w:szCs w:val="24"/>
        </w:rPr>
        <w:t>Развитие агропромышленного комплекса</w:t>
      </w:r>
      <w:r w:rsidR="000208F2">
        <w:rPr>
          <w:rFonts w:ascii="PT Astra Serif" w:hAnsi="PT Astra Serif"/>
          <w:sz w:val="24"/>
          <w:szCs w:val="24"/>
        </w:rPr>
        <w:t>»</w:t>
      </w:r>
      <w:r w:rsidRPr="001679C0">
        <w:rPr>
          <w:rFonts w:ascii="PT Astra Serif" w:hAnsi="PT Astra Serif"/>
          <w:sz w:val="24"/>
          <w:szCs w:val="24"/>
        </w:rPr>
        <w:t>.</w:t>
      </w: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pStyle w:val="af1"/>
        <w:numPr>
          <w:ilvl w:val="0"/>
          <w:numId w:val="12"/>
        </w:numPr>
        <w:spacing w:line="240" w:lineRule="auto"/>
        <w:ind w:left="0"/>
        <w:jc w:val="center"/>
        <w:rPr>
          <w:rFonts w:ascii="PT Astra Serif" w:hAnsi="PT Astra Serif"/>
          <w:b/>
          <w:sz w:val="24"/>
          <w:szCs w:val="24"/>
        </w:rPr>
      </w:pPr>
      <w:r w:rsidRPr="001679C0">
        <w:rPr>
          <w:rFonts w:ascii="PT Astra Serif" w:hAnsi="PT Astra Serif"/>
          <w:b/>
          <w:sz w:val="24"/>
          <w:szCs w:val="24"/>
        </w:rPr>
        <w:t>Иные межбюджетные трансферты</w:t>
      </w:r>
    </w:p>
    <w:p w:rsidR="001679C0" w:rsidRPr="001679C0" w:rsidRDefault="00223D88" w:rsidP="001679C0">
      <w:pPr>
        <w:pStyle w:val="a8"/>
        <w:ind w:firstLine="709"/>
        <w:jc w:val="right"/>
        <w:rPr>
          <w:rFonts w:ascii="PT Astra Serif" w:hAnsi="PT Astra Serif"/>
          <w:sz w:val="24"/>
          <w:szCs w:val="24"/>
        </w:rPr>
      </w:pPr>
      <w:r>
        <w:rPr>
          <w:rFonts w:ascii="PT Astra Serif" w:hAnsi="PT Astra Serif"/>
          <w:sz w:val="24"/>
          <w:szCs w:val="24"/>
        </w:rPr>
        <w:t>Т</w:t>
      </w:r>
      <w:r w:rsidR="001679C0" w:rsidRPr="00BE6D9E">
        <w:rPr>
          <w:rFonts w:ascii="PT Astra Serif" w:hAnsi="PT Astra Serif"/>
          <w:sz w:val="24"/>
          <w:szCs w:val="24"/>
        </w:rPr>
        <w:t>аблица 17</w:t>
      </w:r>
    </w:p>
    <w:p w:rsidR="001679C0" w:rsidRPr="001679C0" w:rsidRDefault="001679C0" w:rsidP="001679C0">
      <w:pPr>
        <w:pStyle w:val="a8"/>
        <w:ind w:firstLine="709"/>
        <w:jc w:val="right"/>
        <w:rPr>
          <w:rFonts w:ascii="PT Astra Serif" w:hAnsi="PT Astra Serif"/>
          <w:b/>
          <w:sz w:val="24"/>
          <w:szCs w:val="24"/>
        </w:rPr>
      </w:pPr>
    </w:p>
    <w:p w:rsidR="001679C0" w:rsidRPr="001679C0" w:rsidRDefault="001679C0" w:rsidP="001679C0">
      <w:pPr>
        <w:jc w:val="center"/>
        <w:rPr>
          <w:rFonts w:ascii="PT Astra Serif" w:hAnsi="PT Astra Serif"/>
          <w:b/>
          <w:sz w:val="24"/>
          <w:szCs w:val="24"/>
        </w:rPr>
      </w:pPr>
      <w:r w:rsidRPr="001679C0">
        <w:rPr>
          <w:rFonts w:ascii="PT Astra Serif" w:hAnsi="PT Astra Serif"/>
          <w:b/>
          <w:sz w:val="24"/>
          <w:szCs w:val="24"/>
        </w:rPr>
        <w:t xml:space="preserve">Динамика плановых показателей по иным межбюджетным </w:t>
      </w:r>
    </w:p>
    <w:p w:rsidR="001679C0" w:rsidRPr="001679C0" w:rsidRDefault="001679C0" w:rsidP="001679C0">
      <w:pPr>
        <w:jc w:val="center"/>
        <w:rPr>
          <w:rFonts w:ascii="PT Astra Serif" w:hAnsi="PT Astra Serif"/>
          <w:sz w:val="24"/>
          <w:szCs w:val="24"/>
        </w:rPr>
      </w:pPr>
      <w:r w:rsidRPr="001679C0">
        <w:rPr>
          <w:rFonts w:ascii="PT Astra Serif" w:hAnsi="PT Astra Serif"/>
          <w:b/>
          <w:sz w:val="24"/>
          <w:szCs w:val="24"/>
        </w:rPr>
        <w:t>трансфертам в бюджет города из бюджетов других уровней на 2020-2023 годы</w:t>
      </w:r>
    </w:p>
    <w:p w:rsidR="001679C0" w:rsidRPr="001679C0" w:rsidRDefault="001679C0" w:rsidP="001679C0">
      <w:pPr>
        <w:pStyle w:val="a8"/>
        <w:ind w:firstLine="709"/>
        <w:rPr>
          <w:rFonts w:ascii="PT Astra Serif" w:hAnsi="PT Astra Serif"/>
          <w:sz w:val="24"/>
          <w:szCs w:val="24"/>
        </w:rPr>
      </w:pP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0"/>
        <w:gridCol w:w="1110"/>
        <w:gridCol w:w="1418"/>
        <w:gridCol w:w="1417"/>
        <w:gridCol w:w="1276"/>
        <w:gridCol w:w="1417"/>
      </w:tblGrid>
      <w:tr w:rsidR="001A70BB" w:rsidRPr="001679C0" w:rsidTr="00223D88">
        <w:trPr>
          <w:trHeight w:val="999"/>
          <w:tblHeader/>
          <w:jc w:val="center"/>
        </w:trPr>
        <w:tc>
          <w:tcPr>
            <w:tcW w:w="2390" w:type="dxa"/>
            <w:shd w:val="clear" w:color="auto" w:fill="auto"/>
            <w:vAlign w:val="center"/>
            <w:hideMark/>
          </w:tcPr>
          <w:p w:rsidR="001A70BB" w:rsidRPr="001679C0" w:rsidRDefault="001A70BB" w:rsidP="00D01184">
            <w:pPr>
              <w:jc w:val="center"/>
              <w:rPr>
                <w:rFonts w:ascii="PT Astra Serif" w:hAnsi="PT Astra Serif"/>
                <w:sz w:val="24"/>
                <w:szCs w:val="24"/>
              </w:rPr>
            </w:pPr>
            <w:r w:rsidRPr="001679C0">
              <w:rPr>
                <w:rFonts w:ascii="PT Astra Serif" w:hAnsi="PT Astra Serif"/>
                <w:sz w:val="24"/>
                <w:szCs w:val="24"/>
              </w:rPr>
              <w:t>Наименование показателей</w:t>
            </w:r>
          </w:p>
        </w:tc>
        <w:tc>
          <w:tcPr>
            <w:tcW w:w="1110" w:type="dxa"/>
            <w:shd w:val="clear" w:color="auto" w:fill="auto"/>
            <w:vAlign w:val="center"/>
          </w:tcPr>
          <w:p w:rsidR="001A70BB" w:rsidRPr="001679C0" w:rsidRDefault="001A70BB" w:rsidP="00D01184">
            <w:pPr>
              <w:jc w:val="center"/>
              <w:rPr>
                <w:rFonts w:ascii="PT Astra Serif" w:hAnsi="PT Astra Serif"/>
                <w:sz w:val="24"/>
                <w:szCs w:val="24"/>
              </w:rPr>
            </w:pPr>
            <w:r>
              <w:rPr>
                <w:rFonts w:ascii="PT Astra Serif" w:hAnsi="PT Astra Serif"/>
                <w:sz w:val="24"/>
                <w:szCs w:val="24"/>
              </w:rPr>
              <w:t>Единицы измерения</w:t>
            </w:r>
          </w:p>
        </w:tc>
        <w:tc>
          <w:tcPr>
            <w:tcW w:w="1418" w:type="dxa"/>
            <w:shd w:val="clear" w:color="auto" w:fill="auto"/>
            <w:vAlign w:val="center"/>
            <w:hideMark/>
          </w:tcPr>
          <w:p w:rsidR="001A70BB" w:rsidRPr="001679C0" w:rsidRDefault="001A70BB"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A70BB" w:rsidRPr="001679C0" w:rsidRDefault="001A70BB" w:rsidP="00D24D01">
            <w:pPr>
              <w:jc w:val="center"/>
              <w:rPr>
                <w:rFonts w:ascii="PT Astra Serif" w:hAnsi="PT Astra Serif"/>
                <w:bCs/>
                <w:sz w:val="24"/>
                <w:szCs w:val="24"/>
              </w:rPr>
            </w:pPr>
            <w:r w:rsidRPr="001679C0">
              <w:rPr>
                <w:rFonts w:ascii="PT Astra Serif" w:hAnsi="PT Astra Serif"/>
                <w:iCs/>
                <w:sz w:val="24"/>
                <w:szCs w:val="24"/>
              </w:rPr>
              <w:t>(решение от 24.12.2019  № 106)</w:t>
            </w:r>
          </w:p>
        </w:tc>
        <w:tc>
          <w:tcPr>
            <w:tcW w:w="1417" w:type="dxa"/>
            <w:shd w:val="clear" w:color="auto" w:fill="auto"/>
            <w:vAlign w:val="center"/>
            <w:hideMark/>
          </w:tcPr>
          <w:p w:rsidR="001A70BB" w:rsidRPr="001679C0" w:rsidRDefault="001A70BB"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A70BB" w:rsidRPr="001679C0" w:rsidRDefault="001A70BB"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276" w:type="dxa"/>
            <w:shd w:val="clear" w:color="auto" w:fill="auto"/>
            <w:vAlign w:val="center"/>
            <w:hideMark/>
          </w:tcPr>
          <w:p w:rsidR="001A70BB" w:rsidRPr="001679C0" w:rsidRDefault="001A70BB"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A70BB" w:rsidRPr="001679C0" w:rsidRDefault="001A70BB"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417" w:type="dxa"/>
            <w:shd w:val="clear" w:color="auto" w:fill="auto"/>
            <w:vAlign w:val="center"/>
            <w:hideMark/>
          </w:tcPr>
          <w:p w:rsidR="001A70BB" w:rsidRPr="001679C0" w:rsidRDefault="001A70BB"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A70BB" w:rsidRPr="001679C0" w:rsidRDefault="001A70BB" w:rsidP="00D24D01">
            <w:pPr>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1A70BB">
        <w:trPr>
          <w:trHeight w:val="141"/>
          <w:jc w:val="center"/>
        </w:trPr>
        <w:tc>
          <w:tcPr>
            <w:tcW w:w="2390" w:type="dxa"/>
            <w:shd w:val="clear" w:color="auto" w:fill="auto"/>
            <w:vAlign w:val="center"/>
            <w:hideMark/>
          </w:tcPr>
          <w:p w:rsidR="001679C0" w:rsidRPr="001679C0" w:rsidRDefault="001679C0" w:rsidP="001A70BB">
            <w:pPr>
              <w:rPr>
                <w:rFonts w:ascii="PT Astra Serif" w:hAnsi="PT Astra Serif"/>
                <w:b/>
                <w:sz w:val="24"/>
                <w:szCs w:val="24"/>
              </w:rPr>
            </w:pPr>
            <w:r w:rsidRPr="001679C0">
              <w:rPr>
                <w:rFonts w:ascii="PT Astra Serif" w:hAnsi="PT Astra Serif"/>
                <w:b/>
                <w:sz w:val="24"/>
                <w:szCs w:val="24"/>
              </w:rPr>
              <w:t>Иные межбюджетные трансферты – всего,</w:t>
            </w:r>
            <w:r w:rsidR="001A70BB">
              <w:rPr>
                <w:rFonts w:ascii="PT Astra Serif" w:hAnsi="PT Astra Serif"/>
                <w:b/>
                <w:sz w:val="24"/>
                <w:szCs w:val="24"/>
              </w:rPr>
              <w:t xml:space="preserve"> </w:t>
            </w:r>
            <w:r w:rsidRPr="001679C0">
              <w:rPr>
                <w:rFonts w:ascii="PT Astra Serif" w:hAnsi="PT Astra Serif"/>
                <w:b/>
                <w:sz w:val="24"/>
                <w:szCs w:val="24"/>
              </w:rPr>
              <w:t>в том числе:</w:t>
            </w:r>
          </w:p>
        </w:tc>
        <w:tc>
          <w:tcPr>
            <w:tcW w:w="1110" w:type="dxa"/>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тыс. рублей</w:t>
            </w:r>
          </w:p>
        </w:tc>
        <w:tc>
          <w:tcPr>
            <w:tcW w:w="1418" w:type="dxa"/>
            <w:shd w:val="clear" w:color="auto" w:fill="auto"/>
            <w:noWrap/>
            <w:vAlign w:val="center"/>
            <w:hideMark/>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13 318,7</w:t>
            </w:r>
          </w:p>
        </w:tc>
        <w:tc>
          <w:tcPr>
            <w:tcW w:w="1417" w:type="dxa"/>
            <w:shd w:val="clear" w:color="auto" w:fill="auto"/>
            <w:noWrap/>
            <w:vAlign w:val="center"/>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3 247,1</w:t>
            </w:r>
          </w:p>
        </w:tc>
        <w:tc>
          <w:tcPr>
            <w:tcW w:w="1276" w:type="dxa"/>
            <w:shd w:val="clear" w:color="auto" w:fill="auto"/>
            <w:noWrap/>
            <w:vAlign w:val="center"/>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8 934,2</w:t>
            </w:r>
          </w:p>
        </w:tc>
        <w:tc>
          <w:tcPr>
            <w:tcW w:w="1417" w:type="dxa"/>
            <w:shd w:val="clear" w:color="auto" w:fill="auto"/>
            <w:noWrap/>
            <w:vAlign w:val="center"/>
          </w:tcPr>
          <w:p w:rsidR="001679C0" w:rsidRPr="001679C0" w:rsidRDefault="001679C0" w:rsidP="00D24D01">
            <w:pPr>
              <w:jc w:val="center"/>
              <w:rPr>
                <w:rFonts w:ascii="PT Astra Serif" w:hAnsi="PT Astra Serif"/>
                <w:b/>
                <w:sz w:val="24"/>
                <w:szCs w:val="24"/>
              </w:rPr>
            </w:pPr>
            <w:r w:rsidRPr="001679C0">
              <w:rPr>
                <w:rFonts w:ascii="PT Astra Serif" w:hAnsi="PT Astra Serif"/>
                <w:b/>
                <w:sz w:val="24"/>
                <w:szCs w:val="24"/>
              </w:rPr>
              <w:t>3 006,4</w:t>
            </w:r>
          </w:p>
        </w:tc>
      </w:tr>
      <w:tr w:rsidR="001679C0" w:rsidRPr="001679C0" w:rsidTr="001A70BB">
        <w:trPr>
          <w:trHeight w:val="300"/>
          <w:jc w:val="center"/>
        </w:trPr>
        <w:tc>
          <w:tcPr>
            <w:tcW w:w="2390" w:type="dxa"/>
            <w:shd w:val="clear" w:color="auto" w:fill="auto"/>
            <w:vAlign w:val="center"/>
            <w:hideMark/>
          </w:tcPr>
          <w:p w:rsidR="001679C0" w:rsidRPr="001679C0" w:rsidRDefault="001679C0" w:rsidP="00D24D01">
            <w:pPr>
              <w:ind w:right="-157"/>
              <w:rPr>
                <w:rFonts w:ascii="PT Astra Serif" w:hAnsi="PT Astra Serif"/>
                <w:i/>
                <w:sz w:val="24"/>
                <w:szCs w:val="24"/>
              </w:rPr>
            </w:pPr>
            <w:r w:rsidRPr="001679C0">
              <w:rPr>
                <w:rFonts w:ascii="PT Astra Serif" w:hAnsi="PT Astra Serif"/>
                <w:i/>
                <w:sz w:val="24"/>
                <w:szCs w:val="24"/>
              </w:rPr>
              <w:t>- из федерального бюджета</w:t>
            </w:r>
          </w:p>
        </w:tc>
        <w:tc>
          <w:tcPr>
            <w:tcW w:w="1110" w:type="dxa"/>
            <w:shd w:val="clear" w:color="auto" w:fill="auto"/>
            <w:noWrap/>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тыс. рублей</w:t>
            </w:r>
          </w:p>
        </w:tc>
        <w:tc>
          <w:tcPr>
            <w:tcW w:w="1418" w:type="dxa"/>
            <w:shd w:val="clear" w:color="auto" w:fill="auto"/>
            <w:noWrap/>
            <w:vAlign w:val="center"/>
            <w:hideMark/>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10 000,0</w:t>
            </w:r>
          </w:p>
        </w:tc>
        <w:tc>
          <w:tcPr>
            <w:tcW w:w="1417" w:type="dxa"/>
            <w:shd w:val="clear" w:color="auto" w:fill="auto"/>
            <w:noWrap/>
            <w:vAlign w:val="center"/>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0,0</w:t>
            </w:r>
          </w:p>
        </w:tc>
        <w:tc>
          <w:tcPr>
            <w:tcW w:w="1276" w:type="dxa"/>
            <w:shd w:val="clear" w:color="auto" w:fill="auto"/>
            <w:noWrap/>
            <w:vAlign w:val="center"/>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5 700,0</w:t>
            </w:r>
          </w:p>
        </w:tc>
        <w:tc>
          <w:tcPr>
            <w:tcW w:w="1417" w:type="dxa"/>
            <w:shd w:val="clear" w:color="auto" w:fill="auto"/>
            <w:noWrap/>
            <w:vAlign w:val="center"/>
          </w:tcPr>
          <w:p w:rsidR="001679C0" w:rsidRPr="001679C0" w:rsidRDefault="001679C0" w:rsidP="00D24D01">
            <w:pPr>
              <w:ind w:left="-104"/>
              <w:jc w:val="center"/>
              <w:rPr>
                <w:rFonts w:ascii="PT Astra Serif" w:hAnsi="PT Astra Serif"/>
                <w:i/>
                <w:sz w:val="24"/>
                <w:szCs w:val="24"/>
              </w:rPr>
            </w:pPr>
            <w:r w:rsidRPr="001679C0">
              <w:rPr>
                <w:rFonts w:ascii="PT Astra Serif" w:hAnsi="PT Astra Serif"/>
                <w:i/>
                <w:sz w:val="24"/>
                <w:szCs w:val="24"/>
              </w:rPr>
              <w:t>0,0</w:t>
            </w:r>
          </w:p>
        </w:tc>
      </w:tr>
      <w:tr w:rsidR="001679C0" w:rsidRPr="001679C0" w:rsidTr="001A70BB">
        <w:trPr>
          <w:trHeight w:val="300"/>
          <w:jc w:val="center"/>
        </w:trPr>
        <w:tc>
          <w:tcPr>
            <w:tcW w:w="2390" w:type="dxa"/>
            <w:shd w:val="clear" w:color="auto" w:fill="auto"/>
            <w:vAlign w:val="center"/>
            <w:hideMark/>
          </w:tcPr>
          <w:p w:rsidR="001679C0" w:rsidRPr="001679C0" w:rsidRDefault="001679C0" w:rsidP="00D24D01">
            <w:pPr>
              <w:ind w:right="-157"/>
              <w:rPr>
                <w:rFonts w:ascii="PT Astra Serif" w:hAnsi="PT Astra Serif"/>
                <w:i/>
                <w:sz w:val="24"/>
                <w:szCs w:val="24"/>
              </w:rPr>
            </w:pPr>
            <w:r w:rsidRPr="001679C0">
              <w:rPr>
                <w:rFonts w:ascii="PT Astra Serif" w:hAnsi="PT Astra Serif"/>
                <w:i/>
                <w:sz w:val="24"/>
                <w:szCs w:val="24"/>
              </w:rPr>
              <w:t>- из бюджета автономного округа</w:t>
            </w:r>
          </w:p>
        </w:tc>
        <w:tc>
          <w:tcPr>
            <w:tcW w:w="1110" w:type="dxa"/>
            <w:shd w:val="clear" w:color="auto" w:fill="auto"/>
            <w:noWrap/>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тыс. рублей</w:t>
            </w:r>
          </w:p>
        </w:tc>
        <w:tc>
          <w:tcPr>
            <w:tcW w:w="1418" w:type="dxa"/>
            <w:shd w:val="clear" w:color="auto" w:fill="auto"/>
            <w:noWrap/>
            <w:vAlign w:val="center"/>
            <w:hideMark/>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3 318,7</w:t>
            </w:r>
          </w:p>
        </w:tc>
        <w:tc>
          <w:tcPr>
            <w:tcW w:w="1417" w:type="dxa"/>
            <w:shd w:val="clear" w:color="auto" w:fill="auto"/>
            <w:noWrap/>
            <w:vAlign w:val="center"/>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3 247,1</w:t>
            </w:r>
          </w:p>
        </w:tc>
        <w:tc>
          <w:tcPr>
            <w:tcW w:w="1276" w:type="dxa"/>
            <w:shd w:val="clear" w:color="auto" w:fill="auto"/>
            <w:noWrap/>
            <w:vAlign w:val="center"/>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3 234,2</w:t>
            </w:r>
          </w:p>
        </w:tc>
        <w:tc>
          <w:tcPr>
            <w:tcW w:w="1417" w:type="dxa"/>
            <w:shd w:val="clear" w:color="auto" w:fill="auto"/>
            <w:noWrap/>
            <w:vAlign w:val="center"/>
          </w:tcPr>
          <w:p w:rsidR="001679C0" w:rsidRPr="001679C0" w:rsidRDefault="001679C0" w:rsidP="00D24D01">
            <w:pPr>
              <w:jc w:val="center"/>
              <w:rPr>
                <w:rFonts w:ascii="PT Astra Serif" w:hAnsi="PT Astra Serif"/>
                <w:i/>
                <w:sz w:val="24"/>
                <w:szCs w:val="24"/>
              </w:rPr>
            </w:pPr>
            <w:r w:rsidRPr="001679C0">
              <w:rPr>
                <w:rFonts w:ascii="PT Astra Serif" w:hAnsi="PT Astra Serif"/>
                <w:i/>
                <w:sz w:val="24"/>
                <w:szCs w:val="24"/>
              </w:rPr>
              <w:t>3 006,4</w:t>
            </w:r>
          </w:p>
        </w:tc>
      </w:tr>
      <w:tr w:rsidR="001679C0" w:rsidRPr="001679C0" w:rsidTr="001A70BB">
        <w:trPr>
          <w:trHeight w:val="300"/>
          <w:jc w:val="center"/>
        </w:trPr>
        <w:tc>
          <w:tcPr>
            <w:tcW w:w="2390" w:type="dxa"/>
            <w:vMerge w:val="restart"/>
            <w:shd w:val="clear" w:color="auto" w:fill="auto"/>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Рост/снижение к предыдущему году</w:t>
            </w:r>
          </w:p>
        </w:tc>
        <w:tc>
          <w:tcPr>
            <w:tcW w:w="1110"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w:t>
            </w:r>
          </w:p>
        </w:tc>
        <w:tc>
          <w:tcPr>
            <w:tcW w:w="1418" w:type="dxa"/>
            <w:shd w:val="clear" w:color="auto" w:fill="auto"/>
            <w:noWrap/>
            <w:vAlign w:val="center"/>
            <w:hideMark/>
          </w:tcPr>
          <w:p w:rsidR="001679C0" w:rsidRPr="001679C0" w:rsidRDefault="001679C0" w:rsidP="00D24D01">
            <w:pPr>
              <w:ind w:left="-104"/>
              <w:jc w:val="center"/>
              <w:rPr>
                <w:rFonts w:ascii="PT Astra Serif" w:hAnsi="PT Astra Serif"/>
                <w:sz w:val="24"/>
                <w:szCs w:val="24"/>
              </w:rPr>
            </w:pPr>
            <w:r w:rsidRPr="001679C0">
              <w:rPr>
                <w:rFonts w:ascii="PT Astra Serif" w:hAnsi="PT Astra Serif"/>
                <w:sz w:val="24"/>
                <w:szCs w:val="24"/>
              </w:rPr>
              <w:t>х</w:t>
            </w:r>
          </w:p>
        </w:tc>
        <w:tc>
          <w:tcPr>
            <w:tcW w:w="1417"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снижение</w:t>
            </w:r>
          </w:p>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в 4,1 раза</w:t>
            </w:r>
          </w:p>
        </w:tc>
        <w:tc>
          <w:tcPr>
            <w:tcW w:w="1276"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 xml:space="preserve">рост </w:t>
            </w:r>
          </w:p>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в 2,8 раза</w:t>
            </w:r>
          </w:p>
        </w:tc>
        <w:tc>
          <w:tcPr>
            <w:tcW w:w="1417" w:type="dxa"/>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снижение</w:t>
            </w:r>
          </w:p>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в 3 раза</w:t>
            </w:r>
          </w:p>
        </w:tc>
      </w:tr>
      <w:tr w:rsidR="001679C0" w:rsidRPr="001679C0" w:rsidTr="001A70BB">
        <w:trPr>
          <w:trHeight w:val="593"/>
          <w:jc w:val="center"/>
        </w:trPr>
        <w:tc>
          <w:tcPr>
            <w:tcW w:w="2390" w:type="dxa"/>
            <w:vMerge/>
            <w:vAlign w:val="center"/>
            <w:hideMark/>
          </w:tcPr>
          <w:p w:rsidR="001679C0" w:rsidRPr="001679C0" w:rsidRDefault="001679C0" w:rsidP="00D24D01">
            <w:pPr>
              <w:rPr>
                <w:rFonts w:ascii="PT Astra Serif" w:hAnsi="PT Astra Serif"/>
                <w:sz w:val="24"/>
                <w:szCs w:val="24"/>
              </w:rPr>
            </w:pPr>
          </w:p>
        </w:tc>
        <w:tc>
          <w:tcPr>
            <w:tcW w:w="1110" w:type="dxa"/>
            <w:shd w:val="clear" w:color="auto" w:fill="auto"/>
            <w:vAlign w:val="center"/>
            <w:hideMark/>
          </w:tcPr>
          <w:p w:rsidR="001679C0" w:rsidRPr="001679C0" w:rsidRDefault="001679C0" w:rsidP="001A70BB">
            <w:pPr>
              <w:jc w:val="center"/>
              <w:rPr>
                <w:rFonts w:ascii="PT Astra Serif" w:hAnsi="PT Astra Serif"/>
                <w:sz w:val="24"/>
                <w:szCs w:val="24"/>
              </w:rPr>
            </w:pPr>
            <w:r w:rsidRPr="001679C0">
              <w:rPr>
                <w:rFonts w:ascii="PT Astra Serif" w:hAnsi="PT Astra Serif"/>
                <w:sz w:val="24"/>
                <w:szCs w:val="24"/>
              </w:rPr>
              <w:t>тыс. рублей</w:t>
            </w:r>
          </w:p>
        </w:tc>
        <w:tc>
          <w:tcPr>
            <w:tcW w:w="1418" w:type="dxa"/>
            <w:shd w:val="clear" w:color="auto" w:fill="auto"/>
            <w:noWrap/>
            <w:vAlign w:val="center"/>
            <w:hideMark/>
          </w:tcPr>
          <w:p w:rsidR="001679C0" w:rsidRPr="001679C0" w:rsidRDefault="001679C0" w:rsidP="00D24D01">
            <w:pPr>
              <w:ind w:left="-104"/>
              <w:jc w:val="center"/>
              <w:rPr>
                <w:rFonts w:ascii="PT Astra Serif" w:hAnsi="PT Astra Serif"/>
                <w:sz w:val="24"/>
                <w:szCs w:val="24"/>
              </w:rPr>
            </w:pPr>
            <w:r w:rsidRPr="001679C0">
              <w:rPr>
                <w:rFonts w:ascii="PT Astra Serif" w:hAnsi="PT Astra Serif"/>
                <w:sz w:val="24"/>
                <w:szCs w:val="24"/>
              </w:rPr>
              <w:t>х</w:t>
            </w:r>
          </w:p>
        </w:tc>
        <w:tc>
          <w:tcPr>
            <w:tcW w:w="1417"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-10 071,6</w:t>
            </w:r>
          </w:p>
        </w:tc>
        <w:tc>
          <w:tcPr>
            <w:tcW w:w="127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+ 5 687,1</w:t>
            </w:r>
          </w:p>
        </w:tc>
        <w:tc>
          <w:tcPr>
            <w:tcW w:w="1417"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-5 927,8</w:t>
            </w:r>
          </w:p>
        </w:tc>
      </w:tr>
    </w:tbl>
    <w:p w:rsidR="001679C0" w:rsidRPr="001679C0" w:rsidRDefault="001679C0" w:rsidP="001679C0">
      <w:pPr>
        <w:ind w:firstLine="709"/>
        <w:jc w:val="both"/>
        <w:rPr>
          <w:rFonts w:ascii="PT Astra Serif" w:hAnsi="PT Astra Serif"/>
          <w:sz w:val="24"/>
          <w:szCs w:val="24"/>
        </w:rPr>
      </w:pP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xml:space="preserve">На 2021 год запланированы иные межбюджетные трансферты в сумме 3 247,1 тыс. рублей. Иные межбюджетные трансферты </w:t>
      </w:r>
      <w:r w:rsidR="00A4601B">
        <w:rPr>
          <w:rFonts w:ascii="PT Astra Serif" w:hAnsi="PT Astra Serif"/>
          <w:sz w:val="24"/>
          <w:szCs w:val="24"/>
        </w:rPr>
        <w:t xml:space="preserve">в </w:t>
      </w:r>
      <w:r w:rsidRPr="001679C0">
        <w:rPr>
          <w:rFonts w:ascii="PT Astra Serif" w:hAnsi="PT Astra Serif"/>
          <w:sz w:val="24"/>
          <w:szCs w:val="24"/>
        </w:rPr>
        <w:t>структуре межбюджетных трансфертов в очередном финансовом году составят 0,2%.</w:t>
      </w: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 xml:space="preserve">Резкое снижение в 2021 году объемов иных межбюджетных трансфертов в сравнении с 2020 годом объясняется предоставлением из федерального бюджета городу Югорску 10 000,0 тыс. рублей для создания модельных муниципальных библиотек в рамках регионального проекта </w:t>
      </w:r>
      <w:r w:rsidR="000208F2">
        <w:rPr>
          <w:rFonts w:ascii="PT Astra Serif" w:hAnsi="PT Astra Serif"/>
          <w:sz w:val="24"/>
          <w:szCs w:val="24"/>
        </w:rPr>
        <w:t>«</w:t>
      </w:r>
      <w:r w:rsidRPr="001679C0">
        <w:rPr>
          <w:rFonts w:ascii="PT Astra Serif" w:hAnsi="PT Astra Serif"/>
          <w:sz w:val="24"/>
          <w:szCs w:val="24"/>
        </w:rPr>
        <w:t>Культурная среда</w:t>
      </w:r>
      <w:r w:rsidR="000208F2">
        <w:rPr>
          <w:rFonts w:ascii="PT Astra Serif" w:hAnsi="PT Astra Serif"/>
          <w:sz w:val="24"/>
          <w:szCs w:val="24"/>
        </w:rPr>
        <w:t>»</w:t>
      </w:r>
      <w:r w:rsidRPr="001679C0">
        <w:rPr>
          <w:rFonts w:ascii="PT Astra Serif" w:hAnsi="PT Astra Serif"/>
          <w:sz w:val="24"/>
          <w:szCs w:val="24"/>
        </w:rPr>
        <w:t>.</w:t>
      </w:r>
    </w:p>
    <w:p w:rsidR="001679C0" w:rsidRPr="001679C0" w:rsidRDefault="001679C0" w:rsidP="001679C0">
      <w:pPr>
        <w:ind w:firstLine="709"/>
        <w:jc w:val="both"/>
        <w:rPr>
          <w:rFonts w:ascii="PT Astra Serif" w:hAnsi="PT Astra Serif"/>
          <w:bCs/>
          <w:sz w:val="24"/>
          <w:szCs w:val="24"/>
        </w:rPr>
      </w:pPr>
      <w:r w:rsidRPr="001679C0">
        <w:rPr>
          <w:rFonts w:ascii="PT Astra Serif" w:hAnsi="PT Astra Serif"/>
          <w:sz w:val="24"/>
          <w:szCs w:val="24"/>
        </w:rPr>
        <w:t xml:space="preserve">В 2022 году предусмотрено поступление иных межбюджетных трансфертов на создание виртуальных концертных залов в сумме 5700,0 тыс. рублей в рамках подпрограммы </w:t>
      </w:r>
      <w:r w:rsidR="000208F2">
        <w:rPr>
          <w:rFonts w:ascii="PT Astra Serif" w:hAnsi="PT Astra Serif"/>
          <w:sz w:val="24"/>
          <w:szCs w:val="24"/>
        </w:rPr>
        <w:t>«</w:t>
      </w:r>
      <w:r w:rsidRPr="001679C0">
        <w:rPr>
          <w:rFonts w:ascii="PT Astra Serif" w:hAnsi="PT Astra Serif"/>
          <w:sz w:val="24"/>
          <w:szCs w:val="24"/>
        </w:rPr>
        <w:t>Модернизация и развитие учреждений и организаций культуры</w:t>
      </w:r>
      <w:r w:rsidR="000208F2">
        <w:rPr>
          <w:rFonts w:ascii="PT Astra Serif" w:hAnsi="PT Astra Serif"/>
          <w:sz w:val="24"/>
          <w:szCs w:val="24"/>
        </w:rPr>
        <w:t>»</w:t>
      </w:r>
      <w:r w:rsidRPr="001679C0">
        <w:rPr>
          <w:rFonts w:ascii="PT Astra Serif" w:hAnsi="PT Astra Serif"/>
          <w:sz w:val="24"/>
          <w:szCs w:val="24"/>
        </w:rPr>
        <w:t xml:space="preserve"> </w:t>
      </w:r>
      <w:r w:rsidRPr="001679C0">
        <w:rPr>
          <w:rFonts w:ascii="PT Astra Serif" w:hAnsi="PT Astra Serif"/>
        </w:rPr>
        <w:t>г</w:t>
      </w:r>
      <w:r w:rsidRPr="001679C0">
        <w:rPr>
          <w:rFonts w:ascii="PT Astra Serif" w:hAnsi="PT Astra Serif"/>
          <w:sz w:val="24"/>
          <w:szCs w:val="24"/>
        </w:rPr>
        <w:t xml:space="preserve">осударственной программы Югры </w:t>
      </w:r>
      <w:r w:rsidR="000208F2">
        <w:rPr>
          <w:rFonts w:ascii="PT Astra Serif" w:hAnsi="PT Astra Serif"/>
          <w:sz w:val="24"/>
          <w:szCs w:val="24"/>
        </w:rPr>
        <w:t>«</w:t>
      </w:r>
      <w:r w:rsidRPr="001679C0">
        <w:rPr>
          <w:rFonts w:ascii="PT Astra Serif" w:hAnsi="PT Astra Serif"/>
          <w:sz w:val="24"/>
          <w:szCs w:val="24"/>
        </w:rPr>
        <w:t>Культурное пространство</w:t>
      </w:r>
      <w:r w:rsidR="000208F2">
        <w:rPr>
          <w:rFonts w:ascii="PT Astra Serif" w:hAnsi="PT Astra Serif"/>
          <w:sz w:val="24"/>
          <w:szCs w:val="24"/>
        </w:rPr>
        <w:t>»</w:t>
      </w:r>
      <w:r w:rsidRPr="001679C0">
        <w:rPr>
          <w:rFonts w:ascii="PT Astra Serif" w:hAnsi="PT Astra Serif"/>
          <w:sz w:val="24"/>
          <w:szCs w:val="24"/>
        </w:rPr>
        <w:t>.</w:t>
      </w:r>
    </w:p>
    <w:p w:rsidR="001679C0" w:rsidRPr="001679C0" w:rsidRDefault="001679C0" w:rsidP="001679C0">
      <w:pPr>
        <w:jc w:val="center"/>
        <w:rPr>
          <w:rFonts w:ascii="PT Astra Serif" w:hAnsi="PT Astra Serif"/>
          <w:bCs/>
          <w:sz w:val="24"/>
          <w:szCs w:val="24"/>
        </w:rPr>
      </w:pPr>
    </w:p>
    <w:p w:rsidR="001679C0" w:rsidRDefault="001679C0"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D01184" w:rsidRDefault="00D01184" w:rsidP="001679C0">
      <w:pPr>
        <w:jc w:val="center"/>
        <w:rPr>
          <w:rFonts w:ascii="PT Astra Serif" w:hAnsi="PT Astra Serif"/>
          <w:b/>
          <w:bCs/>
          <w:sz w:val="24"/>
          <w:szCs w:val="24"/>
        </w:rPr>
      </w:pPr>
    </w:p>
    <w:p w:rsidR="001679C0" w:rsidRPr="001679C0" w:rsidRDefault="001679C0" w:rsidP="001679C0">
      <w:pPr>
        <w:jc w:val="center"/>
        <w:rPr>
          <w:rFonts w:ascii="PT Astra Serif" w:hAnsi="PT Astra Serif"/>
          <w:b/>
          <w:bCs/>
          <w:sz w:val="24"/>
          <w:szCs w:val="24"/>
        </w:rPr>
      </w:pPr>
      <w:r w:rsidRPr="001679C0">
        <w:rPr>
          <w:rFonts w:ascii="PT Astra Serif" w:hAnsi="PT Astra Serif"/>
          <w:b/>
          <w:bCs/>
          <w:sz w:val="24"/>
          <w:szCs w:val="24"/>
        </w:rPr>
        <w:lastRenderedPageBreak/>
        <w:t>МУНИЦИПАЛЬНЫЙ ДОРОЖНЫЙ ФОНД</w:t>
      </w:r>
    </w:p>
    <w:p w:rsidR="001679C0" w:rsidRPr="001679C0" w:rsidRDefault="001679C0" w:rsidP="001679C0">
      <w:pPr>
        <w:ind w:firstLine="709"/>
        <w:jc w:val="center"/>
        <w:rPr>
          <w:rFonts w:ascii="PT Astra Serif" w:hAnsi="PT Astra Serif"/>
          <w:b/>
          <w:bCs/>
          <w:sz w:val="24"/>
          <w:szCs w:val="24"/>
        </w:rPr>
      </w:pPr>
    </w:p>
    <w:p w:rsidR="001679C0" w:rsidRPr="001679C0" w:rsidRDefault="001679C0" w:rsidP="001679C0">
      <w:pPr>
        <w:ind w:firstLine="709"/>
        <w:jc w:val="both"/>
        <w:rPr>
          <w:rFonts w:ascii="PT Astra Serif" w:hAnsi="PT Astra Serif"/>
          <w:bCs/>
          <w:sz w:val="24"/>
          <w:szCs w:val="24"/>
        </w:rPr>
      </w:pPr>
      <w:r w:rsidRPr="001679C0">
        <w:rPr>
          <w:rFonts w:ascii="PT Astra Serif" w:hAnsi="PT Astra Serif"/>
          <w:bCs/>
          <w:sz w:val="24"/>
          <w:szCs w:val="24"/>
        </w:rPr>
        <w:t xml:space="preserve">В соответствии с решением Думы города Югорска от 28.04.2013 № 34 </w:t>
      </w:r>
      <w:r w:rsidR="000208F2">
        <w:rPr>
          <w:rFonts w:ascii="PT Astra Serif" w:hAnsi="PT Astra Serif"/>
          <w:bCs/>
          <w:sz w:val="24"/>
          <w:szCs w:val="24"/>
        </w:rPr>
        <w:t>«</w:t>
      </w:r>
      <w:r w:rsidRPr="001679C0">
        <w:rPr>
          <w:rFonts w:ascii="PT Astra Serif" w:hAnsi="PT Astra Serif"/>
          <w:bCs/>
          <w:sz w:val="24"/>
          <w:szCs w:val="24"/>
        </w:rPr>
        <w:t>О муниципальном дорожном фонде города Югорска</w:t>
      </w:r>
      <w:r w:rsidR="000208F2">
        <w:rPr>
          <w:rFonts w:ascii="PT Astra Serif" w:hAnsi="PT Astra Serif"/>
          <w:bCs/>
          <w:sz w:val="24"/>
          <w:szCs w:val="24"/>
        </w:rPr>
        <w:t>»</w:t>
      </w:r>
      <w:r w:rsidRPr="001679C0">
        <w:rPr>
          <w:rFonts w:ascii="PT Astra Serif" w:hAnsi="PT Astra Serif"/>
          <w:bCs/>
          <w:sz w:val="24"/>
          <w:szCs w:val="24"/>
        </w:rPr>
        <w:t xml:space="preserve"> (с изменениями от 25.11.2013 № 57, от 30.04.2019 № 29, от 24.12.2019 № 105) отдельные виды доходов бюджета города являются источниками формирования дорожного фонда. </w:t>
      </w:r>
    </w:p>
    <w:p w:rsidR="001679C0" w:rsidRPr="001679C0" w:rsidRDefault="001679C0" w:rsidP="001679C0">
      <w:pPr>
        <w:ind w:firstLine="709"/>
        <w:jc w:val="both"/>
        <w:rPr>
          <w:rFonts w:ascii="PT Astra Serif" w:hAnsi="PT Astra Serif"/>
          <w:bCs/>
          <w:sz w:val="24"/>
          <w:szCs w:val="24"/>
        </w:rPr>
      </w:pPr>
    </w:p>
    <w:p w:rsidR="001679C0" w:rsidRPr="001679C0" w:rsidRDefault="001679C0" w:rsidP="001679C0">
      <w:pPr>
        <w:ind w:firstLine="709"/>
        <w:jc w:val="right"/>
        <w:rPr>
          <w:rFonts w:ascii="PT Astra Serif" w:hAnsi="PT Astra Serif"/>
          <w:bCs/>
          <w:sz w:val="24"/>
          <w:szCs w:val="24"/>
        </w:rPr>
      </w:pPr>
      <w:r w:rsidRPr="00BE6D9E">
        <w:rPr>
          <w:rFonts w:ascii="PT Astra Serif" w:hAnsi="PT Astra Serif"/>
          <w:bCs/>
          <w:sz w:val="24"/>
          <w:szCs w:val="24"/>
        </w:rPr>
        <w:t>Таблица 18</w:t>
      </w:r>
    </w:p>
    <w:p w:rsidR="001679C0" w:rsidRPr="001679C0" w:rsidRDefault="001679C0" w:rsidP="001679C0">
      <w:pPr>
        <w:ind w:firstLine="709"/>
        <w:jc w:val="right"/>
        <w:rPr>
          <w:rFonts w:ascii="PT Astra Serif" w:hAnsi="PT Astra Serif"/>
          <w:bCs/>
          <w:sz w:val="24"/>
          <w:szCs w:val="24"/>
        </w:rPr>
      </w:pPr>
    </w:p>
    <w:p w:rsidR="001679C0" w:rsidRPr="001679C0" w:rsidRDefault="001679C0" w:rsidP="001679C0">
      <w:pPr>
        <w:jc w:val="center"/>
        <w:rPr>
          <w:rFonts w:ascii="PT Astra Serif" w:hAnsi="PT Astra Serif"/>
          <w:b/>
          <w:bCs/>
          <w:sz w:val="24"/>
          <w:szCs w:val="24"/>
        </w:rPr>
      </w:pPr>
      <w:r w:rsidRPr="001679C0">
        <w:rPr>
          <w:rFonts w:ascii="PT Astra Serif" w:hAnsi="PT Astra Serif"/>
          <w:b/>
          <w:bCs/>
          <w:sz w:val="24"/>
          <w:szCs w:val="24"/>
        </w:rPr>
        <w:t xml:space="preserve">Поступления в муниципальный дорожный фонд города Югорска, </w:t>
      </w:r>
    </w:p>
    <w:p w:rsidR="001679C0" w:rsidRPr="001679C0" w:rsidRDefault="001679C0" w:rsidP="001679C0">
      <w:pPr>
        <w:jc w:val="center"/>
        <w:rPr>
          <w:rFonts w:ascii="PT Astra Serif" w:hAnsi="PT Astra Serif"/>
          <w:b/>
          <w:bCs/>
          <w:sz w:val="24"/>
          <w:szCs w:val="24"/>
        </w:rPr>
      </w:pPr>
      <w:r w:rsidRPr="001679C0">
        <w:rPr>
          <w:rFonts w:ascii="PT Astra Serif" w:hAnsi="PT Astra Serif"/>
          <w:b/>
          <w:bCs/>
          <w:sz w:val="24"/>
          <w:szCs w:val="24"/>
        </w:rPr>
        <w:t>утвержденные на 2020 год и прогнозируемые на 2021-2023 годы</w:t>
      </w:r>
    </w:p>
    <w:p w:rsidR="001679C0" w:rsidRPr="001679C0" w:rsidRDefault="001679C0" w:rsidP="001679C0">
      <w:pPr>
        <w:jc w:val="center"/>
        <w:rPr>
          <w:rFonts w:ascii="PT Astra Serif" w:hAnsi="PT Astra Serif"/>
          <w:b/>
          <w:bCs/>
          <w:sz w:val="24"/>
          <w:szCs w:val="24"/>
        </w:rPr>
      </w:pPr>
      <w:r w:rsidRPr="001679C0">
        <w:rPr>
          <w:rFonts w:ascii="PT Astra Serif" w:hAnsi="PT Astra Serif"/>
          <w:b/>
          <w:bCs/>
          <w:sz w:val="24"/>
          <w:szCs w:val="24"/>
        </w:rPr>
        <w:t>по видам источников формирования муниципального дорожного фонда</w:t>
      </w:r>
    </w:p>
    <w:p w:rsidR="001679C0" w:rsidRPr="001679C0" w:rsidRDefault="001679C0" w:rsidP="001679C0">
      <w:pPr>
        <w:jc w:val="center"/>
        <w:rPr>
          <w:rFonts w:ascii="PT Astra Serif" w:hAnsi="PT Astra Serif"/>
          <w:b/>
          <w:bCs/>
          <w:sz w:val="24"/>
          <w:szCs w:val="24"/>
        </w:rPr>
      </w:pPr>
    </w:p>
    <w:p w:rsidR="001679C0" w:rsidRPr="001679C0" w:rsidRDefault="007A7AC6" w:rsidP="001679C0">
      <w:pPr>
        <w:jc w:val="right"/>
        <w:rPr>
          <w:rFonts w:ascii="PT Astra Serif" w:hAnsi="PT Astra Serif"/>
          <w:bCs/>
          <w:sz w:val="24"/>
          <w:szCs w:val="24"/>
        </w:rPr>
      </w:pPr>
      <w:r>
        <w:rPr>
          <w:rFonts w:ascii="PT Astra Serif" w:hAnsi="PT Astra Serif"/>
          <w:bCs/>
          <w:sz w:val="24"/>
          <w:szCs w:val="24"/>
        </w:rPr>
        <w:t>(</w:t>
      </w:r>
      <w:r w:rsidR="001679C0" w:rsidRPr="001679C0">
        <w:rPr>
          <w:rFonts w:ascii="PT Astra Serif" w:hAnsi="PT Astra Serif"/>
          <w:bCs/>
          <w:sz w:val="24"/>
          <w:szCs w:val="24"/>
        </w:rPr>
        <w:t>тыс. рублей</w:t>
      </w:r>
      <w:r>
        <w:rPr>
          <w:rFonts w:ascii="PT Astra Serif" w:hAnsi="PT Astra Serif"/>
          <w:bCs/>
          <w:sz w:val="24"/>
          <w:szCs w:val="24"/>
        </w:rPr>
        <w:t>)</w:t>
      </w:r>
    </w:p>
    <w:tbl>
      <w:tblPr>
        <w:tblW w:w="9543" w:type="dxa"/>
        <w:jc w:val="center"/>
        <w:tblLayout w:type="fixed"/>
        <w:tblLook w:val="04A0" w:firstRow="1" w:lastRow="0" w:firstColumn="1" w:lastColumn="0" w:noHBand="0" w:noVBand="1"/>
      </w:tblPr>
      <w:tblGrid>
        <w:gridCol w:w="4609"/>
        <w:gridCol w:w="1464"/>
        <w:gridCol w:w="1196"/>
        <w:gridCol w:w="1134"/>
        <w:gridCol w:w="1140"/>
      </w:tblGrid>
      <w:tr w:rsidR="001679C0" w:rsidRPr="001679C0" w:rsidTr="00D24D01">
        <w:trPr>
          <w:trHeight w:val="808"/>
          <w:tblHeader/>
          <w:jc w:val="center"/>
        </w:trPr>
        <w:tc>
          <w:tcPr>
            <w:tcW w:w="4609" w:type="dxa"/>
            <w:tcBorders>
              <w:top w:val="single" w:sz="4" w:space="0" w:color="auto"/>
              <w:left w:val="single" w:sz="4" w:space="0" w:color="auto"/>
              <w:bottom w:val="single" w:sz="4" w:space="0" w:color="000000"/>
              <w:right w:val="single" w:sz="4" w:space="0" w:color="auto"/>
            </w:tcBorders>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Наименование источников формирования муниципального дорожного фонда</w:t>
            </w:r>
          </w:p>
        </w:tc>
        <w:tc>
          <w:tcPr>
            <w:tcW w:w="1464" w:type="dxa"/>
            <w:tcBorders>
              <w:top w:val="single" w:sz="4" w:space="0" w:color="auto"/>
              <w:left w:val="single" w:sz="4" w:space="0" w:color="auto"/>
              <w:bottom w:val="single" w:sz="4" w:space="0" w:color="000000"/>
              <w:right w:val="single" w:sz="4" w:space="0" w:color="auto"/>
            </w:tcBorders>
            <w:vAlign w:val="center"/>
            <w:hideMark/>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 xml:space="preserve">2020 год </w:t>
            </w:r>
          </w:p>
          <w:p w:rsidR="001679C0" w:rsidRPr="001679C0" w:rsidRDefault="001679C0" w:rsidP="00D24D01">
            <w:pPr>
              <w:jc w:val="center"/>
              <w:rPr>
                <w:rFonts w:ascii="PT Astra Serif" w:hAnsi="PT Astra Serif"/>
                <w:bCs/>
                <w:sz w:val="24"/>
                <w:szCs w:val="24"/>
              </w:rPr>
            </w:pPr>
            <w:r w:rsidRPr="001679C0">
              <w:rPr>
                <w:rFonts w:ascii="PT Astra Serif" w:hAnsi="PT Astra Serif"/>
                <w:iCs/>
                <w:sz w:val="24"/>
                <w:szCs w:val="24"/>
              </w:rPr>
              <w:t>(решение от 24.12.2019  № 106)</w:t>
            </w:r>
          </w:p>
        </w:tc>
        <w:tc>
          <w:tcPr>
            <w:tcW w:w="1196"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(проект)</w:t>
            </w:r>
          </w:p>
        </w:tc>
      </w:tr>
      <w:tr w:rsidR="001679C0" w:rsidRPr="001679C0" w:rsidTr="00D24D01">
        <w:trPr>
          <w:trHeight w:val="315"/>
          <w:jc w:val="center"/>
        </w:trPr>
        <w:tc>
          <w:tcPr>
            <w:tcW w:w="4609" w:type="dxa"/>
            <w:tcBorders>
              <w:top w:val="nil"/>
              <w:left w:val="single" w:sz="4" w:space="0" w:color="auto"/>
              <w:bottom w:val="single" w:sz="4" w:space="0" w:color="auto"/>
              <w:right w:val="single" w:sz="4" w:space="0" w:color="auto"/>
            </w:tcBorders>
            <w:shd w:val="clear" w:color="auto" w:fill="auto"/>
            <w:noWrap/>
            <w:vAlign w:val="bottom"/>
            <w:hideMark/>
          </w:tcPr>
          <w:p w:rsidR="001679C0" w:rsidRPr="001679C0" w:rsidRDefault="001679C0" w:rsidP="00D24D01">
            <w:pPr>
              <w:rPr>
                <w:rFonts w:ascii="PT Astra Serif" w:hAnsi="PT Astra Serif"/>
                <w:b/>
                <w:bCs/>
                <w:sz w:val="24"/>
                <w:szCs w:val="24"/>
              </w:rPr>
            </w:pPr>
            <w:r w:rsidRPr="001679C0">
              <w:rPr>
                <w:rFonts w:ascii="PT Astra Serif" w:hAnsi="PT Astra Serif"/>
                <w:b/>
                <w:bCs/>
                <w:sz w:val="24"/>
                <w:szCs w:val="24"/>
              </w:rPr>
              <w:t>ВСЕГО</w:t>
            </w:r>
            <w:r w:rsidRPr="001679C0">
              <w:rPr>
                <w:rFonts w:ascii="PT Astra Serif" w:hAnsi="PT Astra Serif"/>
                <w:sz w:val="24"/>
                <w:szCs w:val="24"/>
              </w:rPr>
              <w:t xml:space="preserve"> </w:t>
            </w:r>
          </w:p>
        </w:tc>
        <w:tc>
          <w:tcPr>
            <w:tcW w:w="1464"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right"/>
              <w:rPr>
                <w:rFonts w:ascii="PT Astra Serif" w:hAnsi="PT Astra Serif"/>
                <w:b/>
                <w:bCs/>
                <w:sz w:val="24"/>
                <w:szCs w:val="24"/>
              </w:rPr>
            </w:pPr>
            <w:r w:rsidRPr="001679C0">
              <w:rPr>
                <w:rFonts w:ascii="PT Astra Serif" w:hAnsi="PT Astra Serif"/>
                <w:b/>
                <w:bCs/>
                <w:sz w:val="24"/>
                <w:szCs w:val="24"/>
              </w:rPr>
              <w:t>36 998,9</w:t>
            </w:r>
          </w:p>
        </w:tc>
        <w:tc>
          <w:tcPr>
            <w:tcW w:w="1196"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jc w:val="right"/>
              <w:rPr>
                <w:rFonts w:ascii="PT Astra Serif" w:hAnsi="PT Astra Serif"/>
                <w:b/>
                <w:bCs/>
                <w:sz w:val="24"/>
                <w:szCs w:val="24"/>
              </w:rPr>
            </w:pPr>
            <w:r w:rsidRPr="001679C0">
              <w:rPr>
                <w:rFonts w:ascii="PT Astra Serif" w:hAnsi="PT Astra Serif"/>
                <w:b/>
                <w:bCs/>
                <w:sz w:val="24"/>
                <w:szCs w:val="24"/>
              </w:rPr>
              <w:t>41 552,0</w:t>
            </w:r>
          </w:p>
        </w:tc>
        <w:tc>
          <w:tcPr>
            <w:tcW w:w="1134"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jc w:val="right"/>
              <w:rPr>
                <w:rFonts w:ascii="PT Astra Serif" w:hAnsi="PT Astra Serif"/>
                <w:b/>
                <w:bCs/>
                <w:sz w:val="24"/>
                <w:szCs w:val="24"/>
              </w:rPr>
            </w:pPr>
            <w:r w:rsidRPr="001679C0">
              <w:rPr>
                <w:rFonts w:ascii="PT Astra Serif" w:hAnsi="PT Astra Serif"/>
                <w:b/>
                <w:bCs/>
                <w:sz w:val="24"/>
                <w:szCs w:val="24"/>
              </w:rPr>
              <w:t>43 792,1</w:t>
            </w:r>
          </w:p>
        </w:tc>
        <w:tc>
          <w:tcPr>
            <w:tcW w:w="1140"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jc w:val="right"/>
              <w:rPr>
                <w:rFonts w:ascii="PT Astra Serif" w:hAnsi="PT Astra Serif"/>
                <w:b/>
                <w:bCs/>
                <w:sz w:val="24"/>
                <w:szCs w:val="24"/>
              </w:rPr>
            </w:pPr>
            <w:r w:rsidRPr="001679C0">
              <w:rPr>
                <w:rFonts w:ascii="PT Astra Serif" w:hAnsi="PT Astra Serif"/>
                <w:b/>
                <w:bCs/>
                <w:sz w:val="24"/>
                <w:szCs w:val="24"/>
              </w:rPr>
              <w:t>43 992,1</w:t>
            </w:r>
          </w:p>
        </w:tc>
      </w:tr>
      <w:tr w:rsidR="001679C0" w:rsidRPr="001679C0" w:rsidTr="00D24D01">
        <w:trPr>
          <w:trHeight w:val="315"/>
          <w:jc w:val="center"/>
        </w:trPr>
        <w:tc>
          <w:tcPr>
            <w:tcW w:w="4609" w:type="dxa"/>
            <w:tcBorders>
              <w:top w:val="nil"/>
              <w:left w:val="single" w:sz="4" w:space="0" w:color="auto"/>
              <w:bottom w:val="nil"/>
              <w:right w:val="single" w:sz="4" w:space="0" w:color="auto"/>
            </w:tcBorders>
            <w:shd w:val="clear" w:color="auto" w:fill="auto"/>
            <w:noWrap/>
            <w:vAlign w:val="bottom"/>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в том числе:</w:t>
            </w:r>
          </w:p>
        </w:tc>
        <w:tc>
          <w:tcPr>
            <w:tcW w:w="1464" w:type="dxa"/>
            <w:tcBorders>
              <w:top w:val="nil"/>
              <w:left w:val="nil"/>
              <w:bottom w:val="nil"/>
              <w:right w:val="single" w:sz="4" w:space="0" w:color="auto"/>
            </w:tcBorders>
            <w:shd w:val="clear" w:color="auto" w:fill="auto"/>
            <w:noWrap/>
            <w:vAlign w:val="bottom"/>
            <w:hideMark/>
          </w:tcPr>
          <w:p w:rsidR="001679C0" w:rsidRPr="001679C0" w:rsidRDefault="001679C0" w:rsidP="00D24D01">
            <w:pPr>
              <w:rPr>
                <w:rFonts w:ascii="PT Astra Serif" w:hAnsi="PT Astra Serif"/>
                <w:sz w:val="24"/>
                <w:szCs w:val="24"/>
              </w:rPr>
            </w:pPr>
          </w:p>
        </w:tc>
        <w:tc>
          <w:tcPr>
            <w:tcW w:w="1196" w:type="dxa"/>
            <w:tcBorders>
              <w:top w:val="nil"/>
              <w:left w:val="nil"/>
              <w:bottom w:val="nil"/>
              <w:right w:val="single" w:sz="4" w:space="0" w:color="auto"/>
            </w:tcBorders>
            <w:shd w:val="clear" w:color="auto" w:fill="auto"/>
            <w:noWrap/>
            <w:vAlign w:val="bottom"/>
          </w:tcPr>
          <w:p w:rsidR="001679C0" w:rsidRPr="001679C0" w:rsidRDefault="001679C0" w:rsidP="00D24D01">
            <w:pPr>
              <w:rPr>
                <w:rFonts w:ascii="PT Astra Serif" w:hAnsi="PT Astra Serif"/>
                <w:sz w:val="24"/>
                <w:szCs w:val="24"/>
              </w:rPr>
            </w:pPr>
          </w:p>
        </w:tc>
        <w:tc>
          <w:tcPr>
            <w:tcW w:w="1134" w:type="dxa"/>
            <w:tcBorders>
              <w:top w:val="nil"/>
              <w:left w:val="nil"/>
              <w:bottom w:val="nil"/>
              <w:right w:val="single" w:sz="4" w:space="0" w:color="auto"/>
            </w:tcBorders>
            <w:shd w:val="clear" w:color="auto" w:fill="auto"/>
            <w:vAlign w:val="bottom"/>
          </w:tcPr>
          <w:p w:rsidR="001679C0" w:rsidRPr="001679C0" w:rsidRDefault="001679C0" w:rsidP="00D24D01">
            <w:pPr>
              <w:jc w:val="right"/>
              <w:rPr>
                <w:rFonts w:ascii="PT Astra Serif" w:hAnsi="PT Astra Serif"/>
                <w:sz w:val="24"/>
                <w:szCs w:val="24"/>
              </w:rPr>
            </w:pPr>
          </w:p>
        </w:tc>
        <w:tc>
          <w:tcPr>
            <w:tcW w:w="1140"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rPr>
                <w:rFonts w:ascii="PT Astra Serif" w:hAnsi="PT Astra Serif"/>
                <w:sz w:val="24"/>
                <w:szCs w:val="24"/>
              </w:rPr>
            </w:pPr>
          </w:p>
        </w:tc>
      </w:tr>
      <w:tr w:rsidR="001679C0" w:rsidRPr="001679C0" w:rsidTr="00D24D01">
        <w:trPr>
          <w:trHeight w:val="2250"/>
          <w:jc w:val="center"/>
        </w:trPr>
        <w:tc>
          <w:tcPr>
            <w:tcW w:w="46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Акцизы на автомобильный бензин, прямогонный бензин, дизельное топливо, моторные масла для дизельных и (или) карбюраторных (инжекторных) двигателей, производимые на территории Российской Федерации, подлежащие зачислению в местный бюджет в соответствии с законодательством Ханты-Мансийского автономного округа-Югры</w:t>
            </w:r>
          </w:p>
        </w:tc>
        <w:tc>
          <w:tcPr>
            <w:tcW w:w="1464"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23 174,9</w:t>
            </w:r>
          </w:p>
        </w:tc>
        <w:tc>
          <w:tcPr>
            <w:tcW w:w="1196" w:type="dxa"/>
            <w:tcBorders>
              <w:top w:val="single" w:sz="4" w:space="0" w:color="auto"/>
              <w:left w:val="nil"/>
              <w:bottom w:val="single" w:sz="4" w:space="0" w:color="auto"/>
              <w:right w:val="single" w:sz="4" w:space="0" w:color="auto"/>
            </w:tcBorders>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27 652,0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29 692,1</w:t>
            </w:r>
          </w:p>
        </w:tc>
        <w:tc>
          <w:tcPr>
            <w:tcW w:w="1140"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29 692,1</w:t>
            </w:r>
          </w:p>
        </w:tc>
      </w:tr>
      <w:tr w:rsidR="001679C0" w:rsidRPr="001679C0" w:rsidTr="00D24D01">
        <w:trPr>
          <w:trHeight w:val="359"/>
          <w:jc w:val="center"/>
        </w:trPr>
        <w:tc>
          <w:tcPr>
            <w:tcW w:w="46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Транспортный налог</w:t>
            </w:r>
          </w:p>
        </w:tc>
        <w:tc>
          <w:tcPr>
            <w:tcW w:w="1464"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13 824,0</w:t>
            </w:r>
          </w:p>
        </w:tc>
        <w:tc>
          <w:tcPr>
            <w:tcW w:w="1196" w:type="dxa"/>
            <w:tcBorders>
              <w:top w:val="single" w:sz="4" w:space="0" w:color="auto"/>
              <w:left w:val="nil"/>
              <w:bottom w:val="single" w:sz="4" w:space="0" w:color="auto"/>
              <w:right w:val="single" w:sz="4" w:space="0" w:color="auto"/>
            </w:tcBorders>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13 900,0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14 100,0</w:t>
            </w:r>
          </w:p>
        </w:tc>
        <w:tc>
          <w:tcPr>
            <w:tcW w:w="1140" w:type="dxa"/>
            <w:tcBorders>
              <w:top w:val="nil"/>
              <w:left w:val="nil"/>
              <w:bottom w:val="single" w:sz="4" w:space="0" w:color="auto"/>
              <w:right w:val="single" w:sz="4" w:space="0" w:color="auto"/>
            </w:tcBorders>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14 300,0</w:t>
            </w:r>
          </w:p>
        </w:tc>
      </w:tr>
      <w:tr w:rsidR="001679C0" w:rsidRPr="001679C0" w:rsidTr="00D24D01">
        <w:trPr>
          <w:trHeight w:val="258"/>
          <w:jc w:val="center"/>
        </w:trPr>
        <w:tc>
          <w:tcPr>
            <w:tcW w:w="46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Штрафы за нарушение  законодательства  Российской Федерации об автомобильных дорогах и о дорожной деятельности, устанавливающего правила перевозки крупногабаритных и тяжеловесных грузов по автомобильным дорогам общего пользования  местного значения в границах города Югорска</w:t>
            </w:r>
          </w:p>
        </w:tc>
        <w:tc>
          <w:tcPr>
            <w:tcW w:w="1464"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96"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r>
      <w:tr w:rsidR="001679C0" w:rsidRPr="001679C0" w:rsidTr="00D24D01">
        <w:trPr>
          <w:trHeight w:val="158"/>
          <w:jc w:val="center"/>
        </w:trPr>
        <w:tc>
          <w:tcPr>
            <w:tcW w:w="46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 xml:space="preserve">Субсидии из бюджета Ханты-Мансийского автономного округа - Югры на строительство (реконструкцию), капитальный ремонт и ремонт автомобильных дорог общего пользования местного значения, на их содержание в части приобретения и установки на аварийноопасных участках автомобильных дорог работающих в автоматическом режиме специальных технических средств, имеющих функции фото- и киносъемки, видеозаписи для фиксации нарушений правил дорожного движения, а также на обработку и рассылку постановлений органов </w:t>
            </w:r>
            <w:r w:rsidRPr="001679C0">
              <w:rPr>
                <w:rFonts w:ascii="PT Astra Serif" w:hAnsi="PT Astra Serif"/>
                <w:sz w:val="24"/>
                <w:szCs w:val="24"/>
              </w:rPr>
              <w:lastRenderedPageBreak/>
              <w:t>государственного контроля (надзора) об административных правонарушениях в области дорожного движения, выявленных с помощью таких средств, в том числе на формирование муниципальных дорожных фондов</w:t>
            </w:r>
          </w:p>
        </w:tc>
        <w:tc>
          <w:tcPr>
            <w:tcW w:w="1464"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lastRenderedPageBreak/>
              <w:t>0,0</w:t>
            </w:r>
          </w:p>
        </w:tc>
        <w:tc>
          <w:tcPr>
            <w:tcW w:w="1196"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r>
      <w:tr w:rsidR="001679C0" w:rsidRPr="001679C0" w:rsidTr="00D24D01">
        <w:trPr>
          <w:trHeight w:val="1231"/>
          <w:jc w:val="center"/>
        </w:trPr>
        <w:tc>
          <w:tcPr>
            <w:tcW w:w="4609" w:type="dxa"/>
            <w:tcBorders>
              <w:top w:val="nil"/>
              <w:left w:val="single" w:sz="4" w:space="0" w:color="auto"/>
              <w:bottom w:val="single" w:sz="4" w:space="0" w:color="auto"/>
              <w:right w:val="single" w:sz="4" w:space="0" w:color="auto"/>
            </w:tcBorders>
            <w:shd w:val="clear" w:color="auto" w:fill="auto"/>
            <w:noWrap/>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lastRenderedPageBreak/>
              <w:t>Плата в счет возмещения вреда, причиняемого транспортными средствами, осуществляющими перевозки тяжеловесных грузов, автомобильным дорогам общего пользования местного значения</w:t>
            </w:r>
          </w:p>
        </w:tc>
        <w:tc>
          <w:tcPr>
            <w:tcW w:w="1464"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9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34"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40"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r>
      <w:tr w:rsidR="001679C0" w:rsidRPr="001679C0" w:rsidTr="00D24D01">
        <w:trPr>
          <w:trHeight w:val="300"/>
          <w:jc w:val="center"/>
        </w:trPr>
        <w:tc>
          <w:tcPr>
            <w:tcW w:w="4609" w:type="dxa"/>
            <w:tcBorders>
              <w:top w:val="nil"/>
              <w:left w:val="single" w:sz="4" w:space="0" w:color="auto"/>
              <w:bottom w:val="single" w:sz="4" w:space="0" w:color="auto"/>
              <w:right w:val="single" w:sz="4" w:space="0" w:color="auto"/>
            </w:tcBorders>
            <w:shd w:val="clear" w:color="auto" w:fill="auto"/>
            <w:noWrap/>
            <w:vAlign w:val="center"/>
            <w:hideMark/>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Безвозмездные поступления от физических и юридических лиц на финансовое обеспечение дорожной деятельности, в том числе добровольные пожертвования</w:t>
            </w:r>
          </w:p>
        </w:tc>
        <w:tc>
          <w:tcPr>
            <w:tcW w:w="1464"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96"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34"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c>
          <w:tcPr>
            <w:tcW w:w="1140" w:type="dxa"/>
            <w:tcBorders>
              <w:top w:val="nil"/>
              <w:left w:val="nil"/>
              <w:bottom w:val="single" w:sz="4" w:space="0" w:color="auto"/>
              <w:right w:val="single" w:sz="4" w:space="0" w:color="auto"/>
            </w:tcBorders>
            <w:shd w:val="clear" w:color="auto" w:fill="auto"/>
            <w:noWrap/>
            <w:vAlign w:val="center"/>
            <w:hideMark/>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0,0</w:t>
            </w:r>
          </w:p>
        </w:tc>
      </w:tr>
    </w:tbl>
    <w:p w:rsidR="001679C0" w:rsidRPr="001679C0" w:rsidRDefault="001679C0" w:rsidP="001679C0">
      <w:pPr>
        <w:ind w:left="7799"/>
        <w:jc w:val="right"/>
        <w:rPr>
          <w:rFonts w:ascii="PT Astra Serif" w:hAnsi="PT Astra Serif"/>
          <w:sz w:val="24"/>
          <w:szCs w:val="24"/>
        </w:rPr>
      </w:pPr>
      <w:r w:rsidRPr="001679C0">
        <w:rPr>
          <w:rFonts w:ascii="PT Astra Serif" w:hAnsi="PT Astra Serif"/>
          <w:sz w:val="24"/>
          <w:szCs w:val="24"/>
        </w:rPr>
        <w:br w:type="page"/>
      </w:r>
      <w:r w:rsidRPr="00BE6D9E">
        <w:rPr>
          <w:rFonts w:ascii="PT Astra Serif" w:hAnsi="PT Astra Serif"/>
          <w:sz w:val="24"/>
          <w:szCs w:val="24"/>
        </w:rPr>
        <w:lastRenderedPageBreak/>
        <w:t>Таблица 19</w:t>
      </w:r>
    </w:p>
    <w:p w:rsidR="001679C0" w:rsidRPr="001679C0" w:rsidRDefault="001679C0" w:rsidP="001679C0">
      <w:pPr>
        <w:jc w:val="center"/>
        <w:rPr>
          <w:rFonts w:ascii="PT Astra Serif" w:hAnsi="PT Astra Serif"/>
          <w:sz w:val="24"/>
          <w:szCs w:val="24"/>
        </w:rPr>
      </w:pPr>
      <w:r w:rsidRPr="001679C0">
        <w:rPr>
          <w:rFonts w:ascii="PT Astra Serif" w:hAnsi="PT Astra Serif"/>
          <w:b/>
          <w:bCs/>
          <w:sz w:val="24"/>
          <w:szCs w:val="24"/>
        </w:rPr>
        <w:t>НОРМАТИВЫ</w:t>
      </w:r>
    </w:p>
    <w:p w:rsidR="001679C0" w:rsidRPr="001679C0" w:rsidRDefault="001679C0" w:rsidP="001679C0">
      <w:pPr>
        <w:jc w:val="center"/>
        <w:rPr>
          <w:rFonts w:ascii="PT Astra Serif" w:hAnsi="PT Astra Serif"/>
          <w:sz w:val="24"/>
          <w:szCs w:val="24"/>
        </w:rPr>
      </w:pPr>
      <w:r w:rsidRPr="001679C0">
        <w:rPr>
          <w:rFonts w:ascii="PT Astra Serif" w:hAnsi="PT Astra Serif"/>
          <w:b/>
          <w:bCs/>
          <w:sz w:val="24"/>
          <w:szCs w:val="24"/>
        </w:rPr>
        <w:t>отчислений от федеральных, региональных и местных налогов и сборов,</w:t>
      </w:r>
    </w:p>
    <w:p w:rsidR="001679C0" w:rsidRPr="001679C0" w:rsidRDefault="001679C0" w:rsidP="001679C0">
      <w:pPr>
        <w:jc w:val="center"/>
        <w:rPr>
          <w:rFonts w:ascii="PT Astra Serif" w:hAnsi="PT Astra Serif"/>
          <w:sz w:val="24"/>
          <w:szCs w:val="24"/>
        </w:rPr>
      </w:pPr>
      <w:r w:rsidRPr="001679C0">
        <w:rPr>
          <w:rFonts w:ascii="PT Astra Serif" w:hAnsi="PT Astra Serif"/>
          <w:b/>
          <w:bCs/>
          <w:sz w:val="24"/>
          <w:szCs w:val="24"/>
        </w:rPr>
        <w:t>налогов, предусмотренных специальными налоговыми режимами,</w:t>
      </w:r>
    </w:p>
    <w:p w:rsidR="001679C0" w:rsidRPr="001679C0" w:rsidRDefault="001679C0" w:rsidP="001679C0">
      <w:pPr>
        <w:jc w:val="center"/>
        <w:rPr>
          <w:rFonts w:ascii="PT Astra Serif" w:hAnsi="PT Astra Serif"/>
          <w:b/>
          <w:bCs/>
          <w:sz w:val="24"/>
          <w:szCs w:val="24"/>
        </w:rPr>
      </w:pPr>
      <w:r w:rsidRPr="001679C0">
        <w:rPr>
          <w:rFonts w:ascii="PT Astra Serif" w:hAnsi="PT Astra Serif"/>
          <w:b/>
          <w:bCs/>
          <w:sz w:val="24"/>
          <w:szCs w:val="24"/>
        </w:rPr>
        <w:t xml:space="preserve">а также неналоговых доходов по уровням бюджетов </w:t>
      </w:r>
    </w:p>
    <w:p w:rsidR="001679C0" w:rsidRPr="001679C0" w:rsidRDefault="001679C0" w:rsidP="001679C0">
      <w:pPr>
        <w:jc w:val="center"/>
        <w:rPr>
          <w:rFonts w:ascii="PT Astra Serif" w:hAnsi="PT Astra Serif"/>
          <w:b/>
          <w:bCs/>
          <w:sz w:val="24"/>
          <w:szCs w:val="24"/>
        </w:rPr>
      </w:pPr>
      <w:r w:rsidRPr="001679C0">
        <w:rPr>
          <w:rFonts w:ascii="PT Astra Serif" w:hAnsi="PT Astra Serif"/>
          <w:b/>
          <w:bCs/>
          <w:sz w:val="24"/>
          <w:szCs w:val="24"/>
        </w:rPr>
        <w:t xml:space="preserve">бюджетной системы Российской Федерации </w:t>
      </w:r>
    </w:p>
    <w:p w:rsidR="001679C0" w:rsidRPr="001679C0" w:rsidRDefault="001679C0" w:rsidP="001679C0">
      <w:pPr>
        <w:jc w:val="center"/>
        <w:rPr>
          <w:rFonts w:ascii="PT Astra Serif" w:hAnsi="PT Astra Serif"/>
          <w:b/>
          <w:bCs/>
          <w:sz w:val="24"/>
          <w:szCs w:val="24"/>
        </w:rPr>
      </w:pPr>
      <w:r w:rsidRPr="001679C0">
        <w:rPr>
          <w:rFonts w:ascii="PT Astra Serif" w:hAnsi="PT Astra Serif"/>
          <w:b/>
          <w:bCs/>
          <w:sz w:val="24"/>
          <w:szCs w:val="24"/>
        </w:rPr>
        <w:t>на 2021-2023 годы</w:t>
      </w:r>
    </w:p>
    <w:p w:rsidR="001679C0" w:rsidRPr="001679C0" w:rsidRDefault="001679C0" w:rsidP="001679C0">
      <w:pPr>
        <w:jc w:val="center"/>
        <w:rPr>
          <w:rFonts w:ascii="PT Astra Serif" w:hAnsi="PT Astra Serif"/>
          <w:bCs/>
          <w:sz w:val="24"/>
          <w:szCs w:val="24"/>
        </w:rPr>
      </w:pPr>
      <w:r w:rsidRPr="001679C0">
        <w:rPr>
          <w:rFonts w:ascii="PT Astra Serif" w:hAnsi="PT Astra Serif"/>
          <w:bCs/>
          <w:sz w:val="24"/>
          <w:szCs w:val="24"/>
        </w:rPr>
        <w:t>(в части доходов, зачисляемых в бюджет города Югорска)</w:t>
      </w:r>
    </w:p>
    <w:p w:rsidR="001679C0" w:rsidRPr="001679C0" w:rsidRDefault="001679C0" w:rsidP="001679C0">
      <w:pPr>
        <w:jc w:val="right"/>
        <w:rPr>
          <w:rFonts w:ascii="PT Astra Serif" w:hAnsi="PT Astra Serif"/>
          <w:sz w:val="24"/>
          <w:szCs w:val="24"/>
        </w:rPr>
      </w:pPr>
      <w:r w:rsidRPr="001679C0">
        <w:rPr>
          <w:rFonts w:ascii="PT Astra Serif" w:hAnsi="PT Astra Serif"/>
          <w:sz w:val="24"/>
          <w:szCs w:val="24"/>
        </w:rPr>
        <w:t>( в процентах)</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0"/>
        <w:gridCol w:w="3537"/>
        <w:gridCol w:w="1113"/>
        <w:gridCol w:w="1223"/>
        <w:gridCol w:w="1296"/>
      </w:tblGrid>
      <w:tr w:rsidR="001679C0" w:rsidRPr="001679C0" w:rsidTr="00D24D01">
        <w:trPr>
          <w:trHeight w:val="407"/>
          <w:tblHeader/>
          <w:jc w:val="center"/>
        </w:trPr>
        <w:tc>
          <w:tcPr>
            <w:tcW w:w="2560" w:type="dxa"/>
            <w:shd w:val="clear" w:color="auto" w:fill="auto"/>
            <w:vAlign w:val="center"/>
          </w:tcPr>
          <w:p w:rsidR="001679C0" w:rsidRPr="001679C0" w:rsidRDefault="001679C0" w:rsidP="00D24D01">
            <w:pPr>
              <w:ind w:left="-78" w:right="-137"/>
              <w:jc w:val="center"/>
              <w:rPr>
                <w:rFonts w:ascii="PT Astra Serif" w:hAnsi="PT Astra Serif"/>
                <w:bCs/>
                <w:sz w:val="24"/>
                <w:szCs w:val="24"/>
              </w:rPr>
            </w:pPr>
            <w:r w:rsidRPr="001679C0">
              <w:rPr>
                <w:rFonts w:ascii="PT Astra Serif" w:hAnsi="PT Astra Serif"/>
                <w:bCs/>
                <w:sz w:val="24"/>
                <w:szCs w:val="24"/>
              </w:rPr>
              <w:t>Код бюджетной классификации</w:t>
            </w:r>
          </w:p>
        </w:tc>
        <w:tc>
          <w:tcPr>
            <w:tcW w:w="3537" w:type="dxa"/>
            <w:shd w:val="clear" w:color="auto" w:fill="auto"/>
            <w:vAlign w:val="center"/>
          </w:tcPr>
          <w:p w:rsidR="001679C0" w:rsidRPr="001679C0" w:rsidRDefault="001679C0" w:rsidP="00D24D01">
            <w:pPr>
              <w:jc w:val="center"/>
              <w:rPr>
                <w:rFonts w:ascii="PT Astra Serif" w:hAnsi="PT Astra Serif"/>
                <w:bCs/>
                <w:sz w:val="24"/>
                <w:szCs w:val="24"/>
              </w:rPr>
            </w:pPr>
            <w:r w:rsidRPr="001679C0">
              <w:rPr>
                <w:rFonts w:ascii="PT Astra Serif" w:hAnsi="PT Astra Serif"/>
                <w:bCs/>
                <w:sz w:val="24"/>
                <w:szCs w:val="24"/>
              </w:rPr>
              <w:t>Наименование доходов</w:t>
            </w:r>
          </w:p>
        </w:tc>
        <w:tc>
          <w:tcPr>
            <w:tcW w:w="1113" w:type="dxa"/>
            <w:shd w:val="clear" w:color="auto" w:fill="auto"/>
            <w:vAlign w:val="center"/>
          </w:tcPr>
          <w:p w:rsidR="001679C0" w:rsidRPr="001679C0" w:rsidRDefault="001679C0" w:rsidP="00D24D01">
            <w:pPr>
              <w:ind w:left="-156" w:right="-171"/>
              <w:jc w:val="center"/>
              <w:rPr>
                <w:rFonts w:ascii="PT Astra Serif" w:hAnsi="PT Astra Serif"/>
                <w:bCs/>
                <w:sz w:val="24"/>
                <w:szCs w:val="24"/>
              </w:rPr>
            </w:pPr>
            <w:r w:rsidRPr="001679C0">
              <w:rPr>
                <w:rFonts w:ascii="PT Astra Serif" w:hAnsi="PT Astra Serif"/>
                <w:bCs/>
                <w:sz w:val="24"/>
                <w:szCs w:val="24"/>
              </w:rPr>
              <w:t>Федераль-</w:t>
            </w:r>
          </w:p>
          <w:p w:rsidR="001679C0" w:rsidRPr="001679C0" w:rsidRDefault="001679C0" w:rsidP="00D24D01">
            <w:pPr>
              <w:ind w:left="-156" w:right="-171"/>
              <w:jc w:val="center"/>
              <w:rPr>
                <w:rFonts w:ascii="PT Astra Serif" w:hAnsi="PT Astra Serif"/>
                <w:bCs/>
                <w:sz w:val="24"/>
                <w:szCs w:val="24"/>
                <w:lang w:val="en-US"/>
              </w:rPr>
            </w:pPr>
            <w:r w:rsidRPr="001679C0">
              <w:rPr>
                <w:rFonts w:ascii="PT Astra Serif" w:hAnsi="PT Astra Serif"/>
                <w:bCs/>
                <w:sz w:val="24"/>
                <w:szCs w:val="24"/>
              </w:rPr>
              <w:t xml:space="preserve">ный </w:t>
            </w:r>
          </w:p>
          <w:p w:rsidR="001679C0" w:rsidRPr="001679C0" w:rsidRDefault="001679C0" w:rsidP="00D24D01">
            <w:pPr>
              <w:ind w:left="-156" w:right="-171"/>
              <w:jc w:val="center"/>
              <w:rPr>
                <w:rFonts w:ascii="PT Astra Serif" w:hAnsi="PT Astra Serif"/>
                <w:bCs/>
                <w:sz w:val="24"/>
                <w:szCs w:val="24"/>
              </w:rPr>
            </w:pPr>
            <w:r w:rsidRPr="001679C0">
              <w:rPr>
                <w:rFonts w:ascii="PT Astra Serif" w:hAnsi="PT Astra Serif"/>
                <w:bCs/>
                <w:sz w:val="24"/>
                <w:szCs w:val="24"/>
              </w:rPr>
              <w:t>бюджет</w:t>
            </w:r>
          </w:p>
        </w:tc>
        <w:tc>
          <w:tcPr>
            <w:tcW w:w="1223" w:type="dxa"/>
            <w:shd w:val="clear" w:color="auto" w:fill="auto"/>
            <w:vAlign w:val="center"/>
          </w:tcPr>
          <w:p w:rsidR="001679C0" w:rsidRPr="001679C0" w:rsidRDefault="001679C0" w:rsidP="00D24D01">
            <w:pPr>
              <w:ind w:left="-108" w:right="-149"/>
              <w:jc w:val="center"/>
              <w:rPr>
                <w:rFonts w:ascii="PT Astra Serif" w:hAnsi="PT Astra Serif"/>
                <w:bCs/>
                <w:sz w:val="24"/>
                <w:szCs w:val="24"/>
              </w:rPr>
            </w:pPr>
            <w:r w:rsidRPr="001679C0">
              <w:rPr>
                <w:rFonts w:ascii="PT Astra Serif" w:hAnsi="PT Astra Serif"/>
                <w:bCs/>
                <w:sz w:val="24"/>
                <w:szCs w:val="24"/>
              </w:rPr>
              <w:t>Бюджет автономного округа</w:t>
            </w:r>
          </w:p>
        </w:tc>
        <w:tc>
          <w:tcPr>
            <w:tcW w:w="1296" w:type="dxa"/>
            <w:shd w:val="clear" w:color="auto" w:fill="auto"/>
            <w:vAlign w:val="center"/>
          </w:tcPr>
          <w:p w:rsidR="001679C0" w:rsidRPr="001679C0" w:rsidRDefault="001679C0" w:rsidP="00D24D01">
            <w:pPr>
              <w:ind w:left="-67"/>
              <w:jc w:val="center"/>
              <w:rPr>
                <w:rFonts w:ascii="PT Astra Serif" w:hAnsi="PT Astra Serif"/>
                <w:bCs/>
                <w:sz w:val="24"/>
                <w:szCs w:val="24"/>
              </w:rPr>
            </w:pPr>
            <w:r w:rsidRPr="001679C0">
              <w:rPr>
                <w:rFonts w:ascii="PT Astra Serif" w:hAnsi="PT Astra Serif"/>
                <w:bCs/>
                <w:sz w:val="24"/>
                <w:szCs w:val="24"/>
              </w:rPr>
              <w:t>Бюджет г.Югорска</w:t>
            </w:r>
          </w:p>
        </w:tc>
      </w:tr>
      <w:tr w:rsidR="001679C0" w:rsidRPr="001679C0" w:rsidTr="00D24D01">
        <w:trPr>
          <w:trHeight w:val="168"/>
          <w:jc w:val="center"/>
        </w:trPr>
        <w:tc>
          <w:tcPr>
            <w:tcW w:w="2560" w:type="dxa"/>
            <w:vMerge w:val="restart"/>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1 01 02000 01 0000 110</w:t>
            </w:r>
          </w:p>
        </w:tc>
        <w:tc>
          <w:tcPr>
            <w:tcW w:w="3537" w:type="dxa"/>
            <w:shd w:val="clear" w:color="auto" w:fill="auto"/>
            <w:noWrap/>
            <w:vAlign w:val="bottom"/>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Налог на доходы физических лиц</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bottom"/>
          </w:tcPr>
          <w:p w:rsidR="001679C0" w:rsidRPr="001679C0" w:rsidRDefault="001679C0" w:rsidP="00D24D01">
            <w:pPr>
              <w:jc w:val="center"/>
              <w:rPr>
                <w:rFonts w:ascii="PT Astra Serif" w:hAnsi="PT Astra Serif"/>
                <w:sz w:val="24"/>
                <w:szCs w:val="24"/>
              </w:rPr>
            </w:pPr>
          </w:p>
        </w:tc>
      </w:tr>
      <w:tr w:rsidR="001679C0" w:rsidRPr="001679C0" w:rsidTr="00D24D01">
        <w:trPr>
          <w:trHeight w:val="168"/>
          <w:jc w:val="center"/>
        </w:trPr>
        <w:tc>
          <w:tcPr>
            <w:tcW w:w="2560" w:type="dxa"/>
            <w:vMerge/>
            <w:shd w:val="clear" w:color="auto" w:fill="auto"/>
            <w:noWrap/>
          </w:tcPr>
          <w:p w:rsidR="001679C0" w:rsidRPr="001679C0" w:rsidRDefault="001679C0" w:rsidP="00D24D01">
            <w:pPr>
              <w:ind w:left="-78" w:right="-137"/>
              <w:jc w:val="center"/>
              <w:rPr>
                <w:rFonts w:ascii="PT Astra Serif" w:hAnsi="PT Astra Serif"/>
                <w:sz w:val="24"/>
                <w:szCs w:val="24"/>
              </w:rPr>
            </w:pPr>
          </w:p>
        </w:tc>
        <w:tc>
          <w:tcPr>
            <w:tcW w:w="3537"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на 2021 год</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42,77</w:t>
            </w:r>
          </w:p>
        </w:tc>
        <w:tc>
          <w:tcPr>
            <w:tcW w:w="1296"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57,23</w:t>
            </w:r>
          </w:p>
        </w:tc>
      </w:tr>
      <w:tr w:rsidR="001679C0" w:rsidRPr="001679C0" w:rsidTr="00D24D01">
        <w:trPr>
          <w:trHeight w:val="168"/>
          <w:jc w:val="center"/>
        </w:trPr>
        <w:tc>
          <w:tcPr>
            <w:tcW w:w="2560" w:type="dxa"/>
            <w:vMerge/>
            <w:shd w:val="clear" w:color="auto" w:fill="auto"/>
            <w:noWrap/>
          </w:tcPr>
          <w:p w:rsidR="001679C0" w:rsidRPr="001679C0" w:rsidRDefault="001679C0" w:rsidP="00D24D01">
            <w:pPr>
              <w:ind w:left="-78" w:right="-137"/>
              <w:jc w:val="center"/>
              <w:rPr>
                <w:rFonts w:ascii="PT Astra Serif" w:hAnsi="PT Astra Serif"/>
                <w:sz w:val="24"/>
                <w:szCs w:val="24"/>
              </w:rPr>
            </w:pPr>
          </w:p>
        </w:tc>
        <w:tc>
          <w:tcPr>
            <w:tcW w:w="3537"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на 2022 год</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48,06</w:t>
            </w:r>
          </w:p>
        </w:tc>
        <w:tc>
          <w:tcPr>
            <w:tcW w:w="1296"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51,94</w:t>
            </w:r>
          </w:p>
        </w:tc>
      </w:tr>
      <w:tr w:rsidR="001679C0" w:rsidRPr="001679C0" w:rsidTr="00D24D01">
        <w:trPr>
          <w:trHeight w:val="168"/>
          <w:jc w:val="center"/>
        </w:trPr>
        <w:tc>
          <w:tcPr>
            <w:tcW w:w="2560" w:type="dxa"/>
            <w:vMerge/>
            <w:shd w:val="clear" w:color="auto" w:fill="auto"/>
            <w:noWrap/>
          </w:tcPr>
          <w:p w:rsidR="001679C0" w:rsidRPr="001679C0" w:rsidRDefault="001679C0" w:rsidP="00D24D01">
            <w:pPr>
              <w:ind w:left="-78" w:right="-137"/>
              <w:jc w:val="center"/>
              <w:rPr>
                <w:rFonts w:ascii="PT Astra Serif" w:hAnsi="PT Astra Serif"/>
                <w:sz w:val="24"/>
                <w:szCs w:val="24"/>
              </w:rPr>
            </w:pPr>
          </w:p>
        </w:tc>
        <w:tc>
          <w:tcPr>
            <w:tcW w:w="3537"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на 2023 год</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47,65</w:t>
            </w:r>
          </w:p>
        </w:tc>
        <w:tc>
          <w:tcPr>
            <w:tcW w:w="1296"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52,35</w:t>
            </w:r>
          </w:p>
        </w:tc>
      </w:tr>
      <w:tr w:rsidR="001679C0" w:rsidRPr="001679C0" w:rsidTr="00D24D01">
        <w:trPr>
          <w:trHeight w:val="275"/>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1 03 02000 01 0000 110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Акцизы по подакцизным товарам (продукции), производимым на территории Российской Федерации</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0,4292</w:t>
            </w:r>
          </w:p>
        </w:tc>
      </w:tr>
      <w:tr w:rsidR="001679C0" w:rsidRPr="001679C0" w:rsidTr="00D24D01">
        <w:trPr>
          <w:trHeight w:val="275"/>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1 05 01000 00 0000 110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Налог, взимаемый в связи с применением упрощенной системы налогообложения</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168"/>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1 05 03000 01 0000 110</w:t>
            </w:r>
          </w:p>
        </w:tc>
        <w:tc>
          <w:tcPr>
            <w:tcW w:w="3537" w:type="dxa"/>
            <w:shd w:val="clear" w:color="auto" w:fill="auto"/>
            <w:noWrap/>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Единый сельскохозяйственный налог</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168"/>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1 05 04000 02 0000 110</w:t>
            </w:r>
          </w:p>
        </w:tc>
        <w:tc>
          <w:tcPr>
            <w:tcW w:w="3537" w:type="dxa"/>
            <w:shd w:val="clear" w:color="auto" w:fill="auto"/>
            <w:noWrap/>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Налог, взимаемый в связи с применением патентной системы налогообложения</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148"/>
          <w:jc w:val="center"/>
        </w:trPr>
        <w:tc>
          <w:tcPr>
            <w:tcW w:w="2560" w:type="dxa"/>
            <w:shd w:val="clear" w:color="auto" w:fill="FFFFFF"/>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1 06 01000 00 0000 110</w:t>
            </w:r>
          </w:p>
        </w:tc>
        <w:tc>
          <w:tcPr>
            <w:tcW w:w="3537" w:type="dxa"/>
            <w:shd w:val="clear" w:color="auto" w:fill="FFFFFF"/>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Налог на имущество физических лиц</w:t>
            </w:r>
          </w:p>
        </w:tc>
        <w:tc>
          <w:tcPr>
            <w:tcW w:w="1113" w:type="dxa"/>
            <w:shd w:val="clear" w:color="auto" w:fill="FFFFFF"/>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FFFFFF"/>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FFFFFF"/>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415"/>
          <w:jc w:val="center"/>
        </w:trPr>
        <w:tc>
          <w:tcPr>
            <w:tcW w:w="2560" w:type="dxa"/>
            <w:shd w:val="clear" w:color="auto" w:fill="FFFFFF"/>
            <w:noWrap/>
            <w:vAlign w:val="center"/>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1 06 04000 00 0000 110</w:t>
            </w:r>
          </w:p>
        </w:tc>
        <w:tc>
          <w:tcPr>
            <w:tcW w:w="3537" w:type="dxa"/>
            <w:shd w:val="clear" w:color="auto" w:fill="FFFFFF"/>
            <w:vAlign w:val="center"/>
          </w:tcPr>
          <w:p w:rsidR="001679C0" w:rsidRPr="001679C0" w:rsidRDefault="001679C0" w:rsidP="00D24D01">
            <w:pPr>
              <w:rPr>
                <w:rFonts w:ascii="PT Astra Serif" w:hAnsi="PT Astra Serif"/>
                <w:sz w:val="24"/>
                <w:szCs w:val="24"/>
              </w:rPr>
            </w:pPr>
            <w:r w:rsidRPr="001679C0">
              <w:rPr>
                <w:rFonts w:ascii="PT Astra Serif" w:hAnsi="PT Astra Serif"/>
                <w:sz w:val="24"/>
                <w:szCs w:val="24"/>
              </w:rPr>
              <w:t>Транспортный налог</w:t>
            </w:r>
          </w:p>
        </w:tc>
        <w:tc>
          <w:tcPr>
            <w:tcW w:w="1113" w:type="dxa"/>
            <w:shd w:val="clear" w:color="auto" w:fill="FFFFFF"/>
            <w:noWrap/>
            <w:vAlign w:val="center"/>
          </w:tcPr>
          <w:p w:rsidR="001679C0" w:rsidRPr="001679C0" w:rsidRDefault="001679C0" w:rsidP="00D24D01">
            <w:pPr>
              <w:jc w:val="center"/>
              <w:rPr>
                <w:rFonts w:ascii="PT Astra Serif" w:hAnsi="PT Astra Serif"/>
                <w:sz w:val="24"/>
                <w:szCs w:val="24"/>
              </w:rPr>
            </w:pPr>
          </w:p>
        </w:tc>
        <w:tc>
          <w:tcPr>
            <w:tcW w:w="1223" w:type="dxa"/>
            <w:shd w:val="clear" w:color="auto" w:fill="FFFFFF"/>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80,0</w:t>
            </w:r>
          </w:p>
        </w:tc>
        <w:tc>
          <w:tcPr>
            <w:tcW w:w="1296" w:type="dxa"/>
            <w:shd w:val="clear" w:color="auto" w:fill="FFFFFF"/>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20,0</w:t>
            </w:r>
          </w:p>
        </w:tc>
      </w:tr>
      <w:tr w:rsidR="001679C0" w:rsidRPr="001679C0" w:rsidTr="00D24D01">
        <w:trPr>
          <w:trHeight w:val="168"/>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1 06 06000 00 0000 110</w:t>
            </w:r>
          </w:p>
        </w:tc>
        <w:tc>
          <w:tcPr>
            <w:tcW w:w="3537" w:type="dxa"/>
            <w:shd w:val="clear" w:color="auto" w:fill="auto"/>
            <w:noWrap/>
            <w:vAlign w:val="bottom"/>
          </w:tcPr>
          <w:p w:rsidR="001679C0" w:rsidRPr="001679C0" w:rsidRDefault="001679C0" w:rsidP="00D24D01">
            <w:pPr>
              <w:rPr>
                <w:rFonts w:ascii="PT Astra Serif" w:hAnsi="PT Astra Serif"/>
                <w:sz w:val="24"/>
                <w:szCs w:val="24"/>
              </w:rPr>
            </w:pPr>
            <w:r w:rsidRPr="001679C0">
              <w:rPr>
                <w:rFonts w:ascii="PT Astra Serif" w:hAnsi="PT Astra Serif"/>
                <w:sz w:val="24"/>
                <w:szCs w:val="24"/>
              </w:rPr>
              <w:t xml:space="preserve">Земельный налог </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bottom"/>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430"/>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1 08 03010 01 0000 110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shd w:val="clear" w:color="auto" w:fill="FFFFFF"/>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270"/>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1 08 07150 01 0000 110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Государственная пошлина за выдачу разрешения на установку рекламной конструкции</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270"/>
          <w:jc w:val="center"/>
        </w:trPr>
        <w:tc>
          <w:tcPr>
            <w:tcW w:w="2560" w:type="dxa"/>
            <w:shd w:val="clear" w:color="auto" w:fill="auto"/>
            <w:noWrap/>
          </w:tcPr>
          <w:p w:rsidR="001679C0" w:rsidRPr="001679C0" w:rsidRDefault="001679C0" w:rsidP="00D24D01">
            <w:pPr>
              <w:pStyle w:val="ConsPlusCell"/>
              <w:ind w:left="-100" w:right="-184"/>
              <w:jc w:val="center"/>
              <w:rPr>
                <w:rFonts w:ascii="PT Astra Serif" w:hAnsi="PT Astra Serif" w:cs="Times New Roman"/>
                <w:sz w:val="24"/>
                <w:szCs w:val="24"/>
              </w:rPr>
            </w:pPr>
            <w:r w:rsidRPr="001679C0">
              <w:rPr>
                <w:rStyle w:val="highlightsearch"/>
                <w:rFonts w:ascii="PT Astra Serif" w:hAnsi="PT Astra Serif" w:cs="Times New Roman"/>
                <w:sz w:val="24"/>
                <w:szCs w:val="24"/>
              </w:rPr>
              <w:t>1</w:t>
            </w:r>
            <w:r w:rsidRPr="001679C0">
              <w:rPr>
                <w:rFonts w:ascii="PT Astra Serif" w:hAnsi="PT Astra Serif" w:cs="Times New Roman"/>
                <w:sz w:val="24"/>
                <w:szCs w:val="24"/>
              </w:rPr>
              <w:t xml:space="preserve"> </w:t>
            </w:r>
            <w:r w:rsidRPr="001679C0">
              <w:rPr>
                <w:rStyle w:val="highlightsearch"/>
                <w:rFonts w:ascii="PT Astra Serif" w:hAnsi="PT Astra Serif" w:cs="Times New Roman"/>
                <w:sz w:val="24"/>
                <w:szCs w:val="24"/>
              </w:rPr>
              <w:t>08</w:t>
            </w:r>
            <w:r w:rsidRPr="001679C0">
              <w:rPr>
                <w:rFonts w:ascii="PT Astra Serif" w:hAnsi="PT Astra Serif" w:cs="Times New Roman"/>
                <w:sz w:val="24"/>
                <w:szCs w:val="24"/>
              </w:rPr>
              <w:t xml:space="preserve"> </w:t>
            </w:r>
            <w:r w:rsidRPr="001679C0">
              <w:rPr>
                <w:rStyle w:val="highlightsearch"/>
                <w:rFonts w:ascii="PT Astra Serif" w:hAnsi="PT Astra Serif" w:cs="Times New Roman"/>
                <w:sz w:val="24"/>
                <w:szCs w:val="24"/>
              </w:rPr>
              <w:t>07173</w:t>
            </w:r>
            <w:r w:rsidRPr="001679C0">
              <w:rPr>
                <w:rFonts w:ascii="PT Astra Serif" w:hAnsi="PT Astra Serif" w:cs="Times New Roman"/>
                <w:sz w:val="24"/>
                <w:szCs w:val="24"/>
              </w:rPr>
              <w:t xml:space="preserve"> </w:t>
            </w:r>
            <w:r w:rsidRPr="001679C0">
              <w:rPr>
                <w:rStyle w:val="highlightsearch"/>
                <w:rFonts w:ascii="PT Astra Serif" w:hAnsi="PT Astra Serif" w:cs="Times New Roman"/>
                <w:sz w:val="24"/>
                <w:szCs w:val="24"/>
              </w:rPr>
              <w:t>01</w:t>
            </w:r>
            <w:r w:rsidRPr="001679C0">
              <w:rPr>
                <w:rFonts w:ascii="PT Astra Serif" w:hAnsi="PT Astra Serif" w:cs="Times New Roman"/>
                <w:sz w:val="24"/>
                <w:szCs w:val="24"/>
              </w:rPr>
              <w:t xml:space="preserve"> 0000 110</w:t>
            </w:r>
          </w:p>
        </w:tc>
        <w:tc>
          <w:tcPr>
            <w:tcW w:w="3537" w:type="dxa"/>
            <w:shd w:val="clear" w:color="auto" w:fill="auto"/>
          </w:tcPr>
          <w:p w:rsidR="001679C0" w:rsidRPr="001679C0" w:rsidRDefault="001679C0" w:rsidP="00D24D01">
            <w:pPr>
              <w:pStyle w:val="affd"/>
              <w:rPr>
                <w:rFonts w:ascii="PT Astra Serif" w:hAnsi="PT Astra Serif" w:cs="Times New Roman"/>
              </w:rPr>
            </w:pPr>
            <w:r w:rsidRPr="001679C0">
              <w:rPr>
                <w:rFonts w:ascii="PT Astra Serif" w:hAnsi="PT Astra Serif" w:cs="Times New Roman"/>
              </w:rPr>
              <w:t xml:space="preserve">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 осуществляющих перевозки опасных, тяжеловесных и (или) крупногабаритных грузов, </w:t>
            </w:r>
            <w:r w:rsidRPr="001679C0">
              <w:rPr>
                <w:rFonts w:ascii="PT Astra Serif" w:hAnsi="PT Astra Serif" w:cs="Times New Roman"/>
              </w:rPr>
              <w:lastRenderedPageBreak/>
              <w:t>зачисляемая в бюджеты городских округов</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418"/>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lastRenderedPageBreak/>
              <w:t>1 11 01040 04 0000 120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267"/>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1 11 05012 04 0000 120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267"/>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1 11 05024 04 0000 120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461"/>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1 11 05034 04 0000 120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Доходы от сдачи в аренду имущества, находящегося в оперативном управлении органов управления городских округов и созданных ими учреждений (за исключением имущества муниципальных бюджетных и автономных учреждений)</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469"/>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1 11 07014 04 0000 120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601"/>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t>1 11 09044 04 0000 120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 xml:space="preserve">Прочие поступления от использования имущества, находящегося в собственности городских округов (за </w:t>
            </w:r>
            <w:r w:rsidRPr="001679C0">
              <w:rPr>
                <w:rFonts w:ascii="PT Astra Serif" w:hAnsi="PT Astra Serif"/>
                <w:sz w:val="24"/>
                <w:szCs w:val="24"/>
              </w:rPr>
              <w:lastRenderedPageBreak/>
              <w:t>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177"/>
          <w:jc w:val="center"/>
        </w:trPr>
        <w:tc>
          <w:tcPr>
            <w:tcW w:w="2560" w:type="dxa"/>
            <w:shd w:val="clear" w:color="auto" w:fill="auto"/>
            <w:noWrap/>
          </w:tcPr>
          <w:p w:rsidR="001679C0" w:rsidRPr="001679C0" w:rsidRDefault="001679C0" w:rsidP="00D24D01">
            <w:pPr>
              <w:ind w:left="-78" w:right="-137"/>
              <w:jc w:val="center"/>
              <w:rPr>
                <w:rFonts w:ascii="PT Astra Serif" w:hAnsi="PT Astra Serif"/>
                <w:sz w:val="24"/>
                <w:szCs w:val="24"/>
              </w:rPr>
            </w:pPr>
            <w:r w:rsidRPr="001679C0">
              <w:rPr>
                <w:rFonts w:ascii="PT Astra Serif" w:hAnsi="PT Astra Serif"/>
                <w:sz w:val="24"/>
                <w:szCs w:val="24"/>
              </w:rPr>
              <w:lastRenderedPageBreak/>
              <w:t>1 12 01000 01 0000 120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Плата за негативное воздействие на окружающую среду</w:t>
            </w:r>
          </w:p>
        </w:tc>
        <w:tc>
          <w:tcPr>
            <w:tcW w:w="111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283"/>
          <w:jc w:val="center"/>
        </w:trPr>
        <w:tc>
          <w:tcPr>
            <w:tcW w:w="2560" w:type="dxa"/>
            <w:shd w:val="clear" w:color="auto" w:fill="auto"/>
            <w:noWrap/>
          </w:tcPr>
          <w:p w:rsidR="001679C0" w:rsidRPr="001679C0" w:rsidRDefault="001679C0" w:rsidP="00D24D01">
            <w:pPr>
              <w:ind w:left="-97" w:right="-46"/>
              <w:jc w:val="center"/>
              <w:rPr>
                <w:rFonts w:ascii="PT Astra Serif" w:hAnsi="PT Astra Serif"/>
                <w:sz w:val="24"/>
                <w:szCs w:val="24"/>
              </w:rPr>
            </w:pPr>
            <w:r w:rsidRPr="001679C0">
              <w:rPr>
                <w:rFonts w:ascii="PT Astra Serif" w:hAnsi="PT Astra Serif"/>
                <w:sz w:val="24"/>
                <w:szCs w:val="24"/>
              </w:rPr>
              <w:t>1 13 01994 04 0000 130</w:t>
            </w:r>
          </w:p>
        </w:tc>
        <w:tc>
          <w:tcPr>
            <w:tcW w:w="3537" w:type="dxa"/>
            <w:shd w:val="clear" w:color="auto" w:fill="auto"/>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Прочие доходы от оказания платных услуг (работ) получателями средств бюджетов городских округов</w:t>
            </w:r>
          </w:p>
        </w:tc>
        <w:tc>
          <w:tcPr>
            <w:tcW w:w="111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283"/>
          <w:jc w:val="center"/>
        </w:trPr>
        <w:tc>
          <w:tcPr>
            <w:tcW w:w="2560" w:type="dxa"/>
            <w:shd w:val="clear" w:color="auto" w:fill="auto"/>
            <w:noWrap/>
          </w:tcPr>
          <w:p w:rsidR="001679C0" w:rsidRPr="001679C0" w:rsidRDefault="001679C0" w:rsidP="00D24D01">
            <w:pPr>
              <w:ind w:left="-97" w:right="-46"/>
              <w:jc w:val="center"/>
              <w:rPr>
                <w:rFonts w:ascii="PT Astra Serif" w:hAnsi="PT Astra Serif"/>
                <w:sz w:val="24"/>
                <w:szCs w:val="24"/>
              </w:rPr>
            </w:pPr>
            <w:r w:rsidRPr="001679C0">
              <w:rPr>
                <w:rFonts w:ascii="PT Astra Serif" w:hAnsi="PT Astra Serif"/>
                <w:sz w:val="24"/>
                <w:szCs w:val="24"/>
              </w:rPr>
              <w:t>1 13 02994 04 0000 130</w:t>
            </w:r>
          </w:p>
        </w:tc>
        <w:tc>
          <w:tcPr>
            <w:tcW w:w="3537" w:type="dxa"/>
            <w:shd w:val="clear" w:color="auto" w:fill="auto"/>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Прочие доходы от компенсации затрат бюджетов городских округов</w:t>
            </w:r>
          </w:p>
        </w:tc>
        <w:tc>
          <w:tcPr>
            <w:tcW w:w="111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307"/>
          <w:jc w:val="center"/>
        </w:trPr>
        <w:tc>
          <w:tcPr>
            <w:tcW w:w="2560" w:type="dxa"/>
            <w:shd w:val="clear" w:color="auto" w:fill="auto"/>
            <w:noWrap/>
          </w:tcPr>
          <w:p w:rsidR="001679C0" w:rsidRPr="001679C0" w:rsidRDefault="001679C0" w:rsidP="00D24D01">
            <w:pPr>
              <w:ind w:left="-97" w:right="-46"/>
              <w:jc w:val="center"/>
              <w:rPr>
                <w:rFonts w:ascii="PT Astra Serif" w:hAnsi="PT Astra Serif"/>
                <w:sz w:val="24"/>
                <w:szCs w:val="24"/>
              </w:rPr>
            </w:pPr>
            <w:r w:rsidRPr="001679C0">
              <w:rPr>
                <w:rFonts w:ascii="PT Astra Serif" w:hAnsi="PT Astra Serif"/>
                <w:sz w:val="24"/>
                <w:szCs w:val="24"/>
              </w:rPr>
              <w:t>1 14 01040 04 0000 410</w:t>
            </w: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Доходы от продажи квартир, находящихся в собственности городских округов</w:t>
            </w:r>
          </w:p>
        </w:tc>
        <w:tc>
          <w:tcPr>
            <w:tcW w:w="111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307"/>
          <w:jc w:val="center"/>
        </w:trPr>
        <w:tc>
          <w:tcPr>
            <w:tcW w:w="2560" w:type="dxa"/>
            <w:shd w:val="clear" w:color="auto" w:fill="auto"/>
            <w:noWrap/>
          </w:tcPr>
          <w:p w:rsidR="001679C0" w:rsidRPr="001679C0" w:rsidRDefault="001679C0" w:rsidP="00D24D01">
            <w:pPr>
              <w:ind w:left="-97" w:right="-46"/>
              <w:jc w:val="center"/>
              <w:rPr>
                <w:rFonts w:ascii="PT Astra Serif" w:hAnsi="PT Astra Serif"/>
                <w:sz w:val="24"/>
                <w:szCs w:val="24"/>
              </w:rPr>
            </w:pPr>
            <w:r w:rsidRPr="001679C0">
              <w:rPr>
                <w:rFonts w:ascii="PT Astra Serif" w:hAnsi="PT Astra Serif"/>
                <w:sz w:val="24"/>
                <w:szCs w:val="24"/>
              </w:rPr>
              <w:t>1 14 02042 04 0000 410</w:t>
            </w:r>
          </w:p>
        </w:tc>
        <w:tc>
          <w:tcPr>
            <w:tcW w:w="3537" w:type="dxa"/>
            <w:shd w:val="clear" w:color="auto" w:fill="auto"/>
          </w:tcPr>
          <w:p w:rsidR="001679C0" w:rsidRPr="001679C0" w:rsidRDefault="001679C0" w:rsidP="00D24D01">
            <w:pPr>
              <w:pStyle w:val="affd"/>
              <w:rPr>
                <w:rFonts w:ascii="PT Astra Serif" w:hAnsi="PT Astra Serif" w:cs="Times New Roman"/>
              </w:rPr>
            </w:pPr>
            <w:r w:rsidRPr="001679C0">
              <w:rPr>
                <w:rFonts w:ascii="PT Astra Serif" w:hAnsi="PT Astra Serif" w:cs="Times New Roman"/>
              </w:rPr>
              <w:t>Доходы от реализации имущества, находящегося в оперативном управлении учреждений, находящихся в ведении органов управления городских округов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111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275"/>
          <w:jc w:val="center"/>
        </w:trPr>
        <w:tc>
          <w:tcPr>
            <w:tcW w:w="2560" w:type="dxa"/>
            <w:shd w:val="clear" w:color="auto" w:fill="auto"/>
            <w:noWrap/>
          </w:tcPr>
          <w:p w:rsidR="001679C0" w:rsidRPr="001679C0" w:rsidRDefault="001679C0" w:rsidP="00D24D01">
            <w:pPr>
              <w:ind w:left="-97" w:right="-46"/>
              <w:rPr>
                <w:rFonts w:ascii="PT Astra Serif" w:hAnsi="PT Astra Serif"/>
                <w:sz w:val="24"/>
                <w:szCs w:val="24"/>
              </w:rPr>
            </w:pPr>
            <w:r w:rsidRPr="001679C0">
              <w:rPr>
                <w:rFonts w:ascii="PT Astra Serif" w:hAnsi="PT Astra Serif"/>
                <w:sz w:val="24"/>
                <w:szCs w:val="24"/>
              </w:rPr>
              <w:t>1 14 02043 04 0000 410</w:t>
            </w:r>
          </w:p>
        </w:tc>
        <w:tc>
          <w:tcPr>
            <w:tcW w:w="3537" w:type="dxa"/>
            <w:shd w:val="clear" w:color="auto" w:fill="auto"/>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Доходы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11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363"/>
          <w:jc w:val="center"/>
        </w:trPr>
        <w:tc>
          <w:tcPr>
            <w:tcW w:w="2560" w:type="dxa"/>
            <w:shd w:val="clear" w:color="auto" w:fill="auto"/>
            <w:noWrap/>
          </w:tcPr>
          <w:p w:rsidR="001679C0" w:rsidRPr="001679C0" w:rsidRDefault="001679C0" w:rsidP="00D24D01">
            <w:pPr>
              <w:autoSpaceDE w:val="0"/>
              <w:autoSpaceDN w:val="0"/>
              <w:adjustRightInd w:val="0"/>
              <w:ind w:left="-78" w:right="-137"/>
              <w:jc w:val="center"/>
              <w:rPr>
                <w:rFonts w:ascii="PT Astra Serif" w:hAnsi="PT Astra Serif"/>
                <w:sz w:val="24"/>
                <w:szCs w:val="24"/>
              </w:rPr>
            </w:pPr>
            <w:r w:rsidRPr="001679C0">
              <w:rPr>
                <w:rFonts w:ascii="PT Astra Serif" w:hAnsi="PT Astra Serif"/>
                <w:sz w:val="24"/>
                <w:szCs w:val="24"/>
              </w:rPr>
              <w:t>1 14 06012 04 0000 430</w:t>
            </w:r>
          </w:p>
          <w:p w:rsidR="001679C0" w:rsidRPr="001679C0" w:rsidRDefault="001679C0" w:rsidP="00D24D01">
            <w:pPr>
              <w:ind w:left="-78" w:right="-137"/>
              <w:jc w:val="center"/>
              <w:rPr>
                <w:rFonts w:ascii="PT Astra Serif" w:hAnsi="PT Astra Serif"/>
                <w:sz w:val="24"/>
                <w:szCs w:val="24"/>
              </w:rPr>
            </w:pP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center"/>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316"/>
          <w:jc w:val="center"/>
        </w:trPr>
        <w:tc>
          <w:tcPr>
            <w:tcW w:w="2560" w:type="dxa"/>
            <w:shd w:val="clear" w:color="auto" w:fill="auto"/>
            <w:noWrap/>
          </w:tcPr>
          <w:p w:rsidR="001679C0" w:rsidRPr="001679C0" w:rsidRDefault="001679C0" w:rsidP="00D24D01">
            <w:pPr>
              <w:autoSpaceDE w:val="0"/>
              <w:autoSpaceDN w:val="0"/>
              <w:adjustRightInd w:val="0"/>
              <w:ind w:left="-78" w:right="-137"/>
              <w:jc w:val="center"/>
              <w:rPr>
                <w:rFonts w:ascii="PT Astra Serif" w:hAnsi="PT Astra Serif"/>
                <w:sz w:val="24"/>
                <w:szCs w:val="24"/>
              </w:rPr>
            </w:pPr>
            <w:r w:rsidRPr="001679C0">
              <w:rPr>
                <w:rFonts w:ascii="PT Astra Serif" w:hAnsi="PT Astra Serif"/>
                <w:sz w:val="24"/>
                <w:szCs w:val="24"/>
              </w:rPr>
              <w:lastRenderedPageBreak/>
              <w:t>1 14 06024 04 0000 430</w:t>
            </w:r>
          </w:p>
          <w:p w:rsidR="001679C0" w:rsidRPr="001679C0" w:rsidRDefault="001679C0" w:rsidP="00D24D01">
            <w:pPr>
              <w:ind w:left="-78" w:right="-137"/>
              <w:jc w:val="center"/>
              <w:rPr>
                <w:rFonts w:ascii="PT Astra Serif" w:hAnsi="PT Astra Serif"/>
                <w:sz w:val="24"/>
                <w:szCs w:val="24"/>
              </w:rPr>
            </w:pPr>
          </w:p>
        </w:tc>
        <w:tc>
          <w:tcPr>
            <w:tcW w:w="3537" w:type="dxa"/>
            <w:shd w:val="clear" w:color="auto" w:fill="auto"/>
          </w:tcPr>
          <w:p w:rsidR="001679C0" w:rsidRPr="001679C0" w:rsidRDefault="001679C0" w:rsidP="00D24D01">
            <w:pPr>
              <w:autoSpaceDE w:val="0"/>
              <w:autoSpaceDN w:val="0"/>
              <w:adjustRightInd w:val="0"/>
              <w:rPr>
                <w:rFonts w:ascii="PT Astra Serif" w:hAnsi="PT Astra Serif"/>
                <w:sz w:val="24"/>
                <w:szCs w:val="24"/>
              </w:rPr>
            </w:pPr>
            <w:r w:rsidRPr="001679C0">
              <w:rPr>
                <w:rFonts w:ascii="PT Astra Serif" w:hAnsi="PT Astra Serif"/>
                <w:sz w:val="24"/>
                <w:szCs w:val="24"/>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316"/>
          <w:jc w:val="center"/>
        </w:trPr>
        <w:tc>
          <w:tcPr>
            <w:tcW w:w="2560" w:type="dxa"/>
            <w:shd w:val="clear" w:color="auto" w:fill="auto"/>
            <w:noWrap/>
          </w:tcPr>
          <w:p w:rsidR="001679C0" w:rsidRPr="001679C0" w:rsidRDefault="001679C0" w:rsidP="00D24D01">
            <w:pPr>
              <w:ind w:left="-97" w:right="-46"/>
              <w:jc w:val="center"/>
              <w:rPr>
                <w:rFonts w:ascii="PT Astra Serif" w:hAnsi="PT Astra Serif"/>
                <w:sz w:val="24"/>
                <w:szCs w:val="24"/>
              </w:rPr>
            </w:pPr>
            <w:r w:rsidRPr="001679C0">
              <w:rPr>
                <w:rFonts w:ascii="PT Astra Serif" w:hAnsi="PT Astra Serif"/>
                <w:sz w:val="24"/>
                <w:szCs w:val="24"/>
              </w:rPr>
              <w:t>1 14 06312 04 0000 430</w:t>
            </w:r>
          </w:p>
        </w:tc>
        <w:tc>
          <w:tcPr>
            <w:tcW w:w="3537" w:type="dxa"/>
            <w:shd w:val="clear" w:color="auto" w:fill="auto"/>
          </w:tcPr>
          <w:p w:rsidR="001679C0" w:rsidRPr="001679C0" w:rsidRDefault="001679C0" w:rsidP="00D24D01">
            <w:pPr>
              <w:rPr>
                <w:rFonts w:ascii="PT Astra Serif" w:hAnsi="PT Astra Serif"/>
                <w:sz w:val="24"/>
                <w:szCs w:val="24"/>
              </w:rPr>
            </w:pPr>
            <w:r w:rsidRPr="001679C0">
              <w:rPr>
                <w:rFonts w:ascii="PT Astra Serif" w:hAnsi="PT Astra Serif"/>
                <w:sz w:val="24"/>
                <w:szCs w:val="24"/>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 (или) земельных участков, государственная собственность на которые не разграничена и которые расположены в границах городских округов</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r w:rsidR="001679C0" w:rsidRPr="001679C0" w:rsidTr="00D24D01">
        <w:trPr>
          <w:trHeight w:val="316"/>
          <w:jc w:val="center"/>
        </w:trPr>
        <w:tc>
          <w:tcPr>
            <w:tcW w:w="2560" w:type="dxa"/>
            <w:shd w:val="clear" w:color="auto" w:fill="auto"/>
            <w:noWrap/>
          </w:tcPr>
          <w:p w:rsidR="001679C0" w:rsidRPr="001679C0" w:rsidRDefault="001679C0" w:rsidP="00D24D01">
            <w:pPr>
              <w:autoSpaceDE w:val="0"/>
              <w:autoSpaceDN w:val="0"/>
              <w:adjustRightInd w:val="0"/>
              <w:ind w:left="-100" w:right="-43"/>
              <w:jc w:val="center"/>
              <w:rPr>
                <w:rFonts w:ascii="PT Astra Serif" w:hAnsi="PT Astra Serif"/>
                <w:sz w:val="24"/>
                <w:szCs w:val="24"/>
              </w:rPr>
            </w:pPr>
            <w:r w:rsidRPr="001679C0">
              <w:rPr>
                <w:rFonts w:ascii="PT Astra Serif" w:hAnsi="PT Astra Serif"/>
                <w:sz w:val="24"/>
                <w:szCs w:val="24"/>
              </w:rPr>
              <w:t xml:space="preserve">1 </w:t>
            </w:r>
            <w:r w:rsidRPr="001679C0">
              <w:rPr>
                <w:rStyle w:val="highlightsearch"/>
                <w:rFonts w:ascii="PT Astra Serif" w:hAnsi="PT Astra Serif"/>
                <w:sz w:val="24"/>
                <w:szCs w:val="24"/>
              </w:rPr>
              <w:t>14</w:t>
            </w:r>
            <w:r w:rsidRPr="001679C0">
              <w:rPr>
                <w:rFonts w:ascii="PT Astra Serif" w:hAnsi="PT Astra Serif"/>
                <w:sz w:val="24"/>
                <w:szCs w:val="24"/>
              </w:rPr>
              <w:t xml:space="preserve"> </w:t>
            </w:r>
            <w:r w:rsidRPr="001679C0">
              <w:rPr>
                <w:rStyle w:val="highlightsearch"/>
                <w:rFonts w:ascii="PT Astra Serif" w:hAnsi="PT Astra Serif"/>
                <w:sz w:val="24"/>
                <w:szCs w:val="24"/>
              </w:rPr>
              <w:t>06324</w:t>
            </w:r>
            <w:r w:rsidRPr="001679C0">
              <w:rPr>
                <w:rFonts w:ascii="PT Astra Serif" w:hAnsi="PT Astra Serif"/>
                <w:sz w:val="24"/>
                <w:szCs w:val="24"/>
              </w:rPr>
              <w:t xml:space="preserve"> </w:t>
            </w:r>
            <w:r w:rsidRPr="001679C0">
              <w:rPr>
                <w:rStyle w:val="highlightsearch"/>
                <w:rFonts w:ascii="PT Astra Serif" w:hAnsi="PT Astra Serif"/>
                <w:sz w:val="24"/>
                <w:szCs w:val="24"/>
              </w:rPr>
              <w:t>04</w:t>
            </w:r>
            <w:r w:rsidRPr="001679C0">
              <w:rPr>
                <w:rFonts w:ascii="PT Astra Serif" w:hAnsi="PT Astra Serif"/>
                <w:sz w:val="24"/>
                <w:szCs w:val="24"/>
              </w:rPr>
              <w:t xml:space="preserve"> 0000 430</w:t>
            </w:r>
          </w:p>
        </w:tc>
        <w:tc>
          <w:tcPr>
            <w:tcW w:w="3537" w:type="dxa"/>
            <w:shd w:val="clear" w:color="auto" w:fill="auto"/>
          </w:tcPr>
          <w:p w:rsidR="001679C0" w:rsidRPr="001679C0" w:rsidRDefault="001679C0" w:rsidP="00D24D01">
            <w:pPr>
              <w:pStyle w:val="affd"/>
              <w:rPr>
                <w:rFonts w:ascii="PT Astra Serif" w:hAnsi="PT Astra Serif" w:cs="Times New Roman"/>
              </w:rPr>
            </w:pPr>
            <w:r w:rsidRPr="001679C0">
              <w:rPr>
                <w:rFonts w:ascii="PT Astra Serif" w:hAnsi="PT Astra Serif" w:cs="Times New Roman"/>
              </w:rPr>
              <w:t>Плата за увеличение площади земельных участков, находящихся в частной собственности, в результате перераспределения таких земельных участков и земельных участков, находящихся в собственности городских округов</w:t>
            </w:r>
          </w:p>
        </w:tc>
        <w:tc>
          <w:tcPr>
            <w:tcW w:w="111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23" w:type="dxa"/>
            <w:shd w:val="clear" w:color="auto" w:fill="auto"/>
            <w:noWrap/>
            <w:vAlign w:val="bottom"/>
          </w:tcPr>
          <w:p w:rsidR="001679C0" w:rsidRPr="001679C0" w:rsidRDefault="001679C0" w:rsidP="00D24D01">
            <w:pPr>
              <w:jc w:val="center"/>
              <w:rPr>
                <w:rFonts w:ascii="PT Astra Serif" w:hAnsi="PT Astra Serif"/>
                <w:sz w:val="24"/>
                <w:szCs w:val="24"/>
              </w:rPr>
            </w:pPr>
          </w:p>
        </w:tc>
        <w:tc>
          <w:tcPr>
            <w:tcW w:w="1296" w:type="dxa"/>
            <w:shd w:val="clear" w:color="auto" w:fill="auto"/>
            <w:noWrap/>
            <w:vAlign w:val="center"/>
          </w:tcPr>
          <w:p w:rsidR="001679C0" w:rsidRPr="001679C0" w:rsidRDefault="001679C0" w:rsidP="00D24D01">
            <w:pPr>
              <w:jc w:val="center"/>
              <w:rPr>
                <w:rFonts w:ascii="PT Astra Serif" w:hAnsi="PT Astra Serif"/>
                <w:sz w:val="24"/>
                <w:szCs w:val="24"/>
              </w:rPr>
            </w:pPr>
            <w:r w:rsidRPr="001679C0">
              <w:rPr>
                <w:rFonts w:ascii="PT Astra Serif" w:hAnsi="PT Astra Serif"/>
                <w:sz w:val="24"/>
                <w:szCs w:val="24"/>
              </w:rPr>
              <w:t>100,0</w:t>
            </w:r>
          </w:p>
        </w:tc>
      </w:tr>
    </w:tbl>
    <w:p w:rsidR="001679C0" w:rsidRPr="001679C0" w:rsidRDefault="001679C0" w:rsidP="001679C0">
      <w:pPr>
        <w:rPr>
          <w:rFonts w:ascii="PT Astra Serif" w:hAnsi="PT Astra Serif"/>
          <w:sz w:val="24"/>
          <w:szCs w:val="24"/>
        </w:rPr>
      </w:pPr>
    </w:p>
    <w:p w:rsidR="001679C0" w:rsidRPr="001679C0" w:rsidRDefault="001679C0" w:rsidP="001679C0">
      <w:pPr>
        <w:ind w:firstLine="709"/>
        <w:jc w:val="both"/>
        <w:rPr>
          <w:rFonts w:ascii="PT Astra Serif" w:hAnsi="PT Astra Serif"/>
          <w:sz w:val="24"/>
          <w:szCs w:val="24"/>
        </w:rPr>
      </w:pPr>
      <w:r w:rsidRPr="001679C0">
        <w:rPr>
          <w:rFonts w:ascii="PT Astra Serif" w:hAnsi="PT Astra Serif"/>
          <w:sz w:val="24"/>
          <w:szCs w:val="24"/>
        </w:rPr>
        <w:t>Прочие налоги, сборы, штрафы и иные платежи по нормативам, установленным законодательством Российской Федерации и Ханты-Мансийского автономного округа – Югры.</w:t>
      </w: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679C0" w:rsidRPr="001679C0" w:rsidRDefault="001679C0" w:rsidP="001679C0">
      <w:pPr>
        <w:ind w:firstLine="709"/>
        <w:jc w:val="center"/>
        <w:rPr>
          <w:rFonts w:ascii="PT Astra Serif" w:hAnsi="PT Astra Serif"/>
          <w:b/>
          <w:sz w:val="24"/>
          <w:szCs w:val="24"/>
        </w:rPr>
      </w:pPr>
    </w:p>
    <w:p w:rsidR="001E448E" w:rsidRPr="001679C0" w:rsidRDefault="001E448E" w:rsidP="001E448E">
      <w:pPr>
        <w:jc w:val="center"/>
        <w:rPr>
          <w:rFonts w:ascii="PT Astra Serif" w:hAnsi="PT Astra Serif"/>
          <w:b/>
          <w:sz w:val="28"/>
          <w:szCs w:val="28"/>
        </w:rPr>
      </w:pPr>
      <w:r w:rsidRPr="001679C0">
        <w:rPr>
          <w:rFonts w:ascii="PT Astra Serif" w:hAnsi="PT Astra Serif"/>
          <w:b/>
          <w:sz w:val="28"/>
          <w:szCs w:val="28"/>
          <w:lang w:val="en-US"/>
        </w:rPr>
        <w:lastRenderedPageBreak/>
        <w:t>III</w:t>
      </w:r>
      <w:r w:rsidRPr="001679C0">
        <w:rPr>
          <w:rFonts w:ascii="PT Astra Serif" w:hAnsi="PT Astra Serif"/>
          <w:b/>
          <w:sz w:val="28"/>
          <w:szCs w:val="28"/>
        </w:rPr>
        <w:t xml:space="preserve">. Расходы бюджета города Югорска </w:t>
      </w:r>
    </w:p>
    <w:p w:rsidR="001E448E" w:rsidRPr="001679C0" w:rsidRDefault="001E448E" w:rsidP="001E448E">
      <w:pPr>
        <w:jc w:val="center"/>
        <w:rPr>
          <w:rFonts w:ascii="PT Astra Serif" w:hAnsi="PT Astra Serif"/>
          <w:b/>
          <w:sz w:val="28"/>
          <w:szCs w:val="28"/>
        </w:rPr>
      </w:pPr>
      <w:r w:rsidRPr="001679C0">
        <w:rPr>
          <w:rFonts w:ascii="PT Astra Serif" w:hAnsi="PT Astra Serif"/>
          <w:b/>
          <w:sz w:val="28"/>
          <w:szCs w:val="28"/>
        </w:rPr>
        <w:t>на 2021 год и на плановый период 2022 и 2023 годов</w:t>
      </w:r>
    </w:p>
    <w:p w:rsidR="001E448E" w:rsidRPr="001679C0" w:rsidRDefault="001E448E" w:rsidP="001E448E">
      <w:pPr>
        <w:jc w:val="center"/>
        <w:rPr>
          <w:rFonts w:ascii="PT Astra Serif" w:hAnsi="PT Astra Serif"/>
          <w:b/>
          <w:sz w:val="24"/>
          <w:szCs w:val="24"/>
        </w:rPr>
      </w:pPr>
    </w:p>
    <w:p w:rsidR="001E448E" w:rsidRPr="001679C0" w:rsidRDefault="001E448E" w:rsidP="001E448E">
      <w:pPr>
        <w:pStyle w:val="Default"/>
        <w:ind w:firstLine="709"/>
        <w:jc w:val="both"/>
        <w:rPr>
          <w:rFonts w:ascii="PT Astra Serif" w:hAnsi="PT Astra Serif"/>
          <w:color w:val="auto"/>
        </w:rPr>
      </w:pPr>
      <w:r w:rsidRPr="001679C0">
        <w:rPr>
          <w:rFonts w:ascii="PT Astra Serif" w:hAnsi="PT Astra Serif"/>
          <w:color w:val="auto"/>
        </w:rPr>
        <w:t xml:space="preserve">Расходы бюджета сформированы для целей финансового обеспечения деятельности муниципального образования по решению вопросов местного значения городского округа, законодательно определенных для органов местного самоуправления, а также исполнения ряда полномочий органов государственной власти, переданных в установленном порядке для исполнения на территории города. </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 xml:space="preserve">Проектируемый объем расходов бюджета определен исходя из расчетных объемов доходов бюджета, доведенных Департаментом финансов Ханты-Мансийского автономного округа - Югры объемов межбюджетных трансфертов, поступлений из источников финансирования дефицита бюджета и задач бюджетной политики </w:t>
      </w:r>
      <w:r w:rsidR="003714DD" w:rsidRPr="001679C0">
        <w:rPr>
          <w:rFonts w:ascii="PT Astra Serif" w:hAnsi="PT Astra Serif"/>
          <w:sz w:val="24"/>
          <w:szCs w:val="24"/>
        </w:rPr>
        <w:t xml:space="preserve">муниципального образования </w:t>
      </w:r>
      <w:r w:rsidRPr="001679C0">
        <w:rPr>
          <w:rFonts w:ascii="PT Astra Serif" w:hAnsi="PT Astra Serif"/>
          <w:sz w:val="24"/>
          <w:szCs w:val="24"/>
        </w:rPr>
        <w:t xml:space="preserve">на очередную трехлетку. </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Расходы бюджета города Югорска сформированы на 2021 год в сумме 3 38</w:t>
      </w:r>
      <w:r w:rsidR="00797206" w:rsidRPr="001679C0">
        <w:rPr>
          <w:rFonts w:ascii="PT Astra Serif" w:hAnsi="PT Astra Serif"/>
          <w:sz w:val="24"/>
          <w:szCs w:val="24"/>
        </w:rPr>
        <w:t>5</w:t>
      </w:r>
      <w:r w:rsidRPr="001679C0">
        <w:rPr>
          <w:rFonts w:ascii="PT Astra Serif" w:hAnsi="PT Astra Serif"/>
          <w:sz w:val="24"/>
          <w:szCs w:val="24"/>
        </w:rPr>
        <w:t xml:space="preserve"> </w:t>
      </w:r>
      <w:r w:rsidR="00797206" w:rsidRPr="001679C0">
        <w:rPr>
          <w:rFonts w:ascii="PT Astra Serif" w:hAnsi="PT Astra Serif"/>
          <w:sz w:val="24"/>
          <w:szCs w:val="24"/>
        </w:rPr>
        <w:t>7</w:t>
      </w:r>
      <w:r w:rsidRPr="001679C0">
        <w:rPr>
          <w:rFonts w:ascii="PT Astra Serif" w:hAnsi="PT Astra Serif"/>
          <w:sz w:val="24"/>
          <w:szCs w:val="24"/>
        </w:rPr>
        <w:t>74,7 тыс. рублей, по отношению к 2020 году снизил</w:t>
      </w:r>
      <w:r w:rsidR="00797206" w:rsidRPr="001679C0">
        <w:rPr>
          <w:rFonts w:ascii="PT Astra Serif" w:hAnsi="PT Astra Serif"/>
          <w:sz w:val="24"/>
          <w:szCs w:val="24"/>
        </w:rPr>
        <w:t>и</w:t>
      </w:r>
      <w:r w:rsidRPr="001679C0">
        <w:rPr>
          <w:rFonts w:ascii="PT Astra Serif" w:hAnsi="PT Astra Serif"/>
          <w:sz w:val="24"/>
          <w:szCs w:val="24"/>
        </w:rPr>
        <w:t xml:space="preserve">сь на </w:t>
      </w:r>
      <w:r w:rsidR="00797206" w:rsidRPr="001679C0">
        <w:rPr>
          <w:rFonts w:ascii="PT Astra Serif" w:hAnsi="PT Astra Serif"/>
          <w:sz w:val="24"/>
          <w:szCs w:val="24"/>
        </w:rPr>
        <w:t>1 909,8</w:t>
      </w:r>
      <w:r w:rsidRPr="001679C0">
        <w:rPr>
          <w:rFonts w:ascii="PT Astra Serif" w:hAnsi="PT Astra Serif"/>
          <w:sz w:val="24"/>
          <w:szCs w:val="24"/>
        </w:rPr>
        <w:t xml:space="preserve"> тыс. рублей или на 0,0</w:t>
      </w:r>
      <w:r w:rsidR="00797206" w:rsidRPr="001679C0">
        <w:rPr>
          <w:rFonts w:ascii="PT Astra Serif" w:hAnsi="PT Astra Serif"/>
          <w:sz w:val="24"/>
          <w:szCs w:val="24"/>
        </w:rPr>
        <w:t>6</w:t>
      </w:r>
      <w:r w:rsidRPr="001679C0">
        <w:rPr>
          <w:rFonts w:ascii="PT Astra Serif" w:hAnsi="PT Astra Serif"/>
          <w:sz w:val="24"/>
          <w:szCs w:val="24"/>
        </w:rPr>
        <w:t xml:space="preserve">%. На 2022 год расходы спрогнозированы в сумме </w:t>
      </w:r>
      <w:r w:rsidR="00797206" w:rsidRPr="001679C0">
        <w:rPr>
          <w:rFonts w:ascii="PT Astra Serif" w:hAnsi="PT Astra Serif"/>
          <w:sz w:val="24"/>
          <w:szCs w:val="24"/>
        </w:rPr>
        <w:t>3 270 902,9</w:t>
      </w:r>
      <w:r w:rsidRPr="001679C0">
        <w:rPr>
          <w:rFonts w:ascii="PT Astra Serif" w:hAnsi="PT Astra Serif"/>
          <w:sz w:val="24"/>
          <w:szCs w:val="24"/>
        </w:rPr>
        <w:t xml:space="preserve"> тыс. рублей со снижением к 2021 году на </w:t>
      </w:r>
      <w:r w:rsidR="00797206" w:rsidRPr="001679C0">
        <w:rPr>
          <w:rFonts w:ascii="PT Astra Serif" w:hAnsi="PT Astra Serif"/>
          <w:sz w:val="24"/>
          <w:szCs w:val="24"/>
        </w:rPr>
        <w:t>114 871,8</w:t>
      </w:r>
      <w:r w:rsidRPr="001679C0">
        <w:rPr>
          <w:rFonts w:ascii="PT Astra Serif" w:hAnsi="PT Astra Serif"/>
          <w:sz w:val="24"/>
          <w:szCs w:val="24"/>
        </w:rPr>
        <w:t xml:space="preserve"> тыс. рублей или на 3,4%, на 2023 год – в сумме </w:t>
      </w:r>
      <w:r w:rsidR="00797206" w:rsidRPr="001679C0">
        <w:rPr>
          <w:rFonts w:ascii="PT Astra Serif" w:hAnsi="PT Astra Serif"/>
          <w:sz w:val="24"/>
          <w:szCs w:val="24"/>
        </w:rPr>
        <w:t>3 321 086,9</w:t>
      </w:r>
      <w:r w:rsidRPr="001679C0">
        <w:rPr>
          <w:rFonts w:ascii="PT Astra Serif" w:hAnsi="PT Astra Serif"/>
          <w:sz w:val="24"/>
          <w:szCs w:val="24"/>
        </w:rPr>
        <w:t xml:space="preserve"> тыс. рублей с увеличением к 2022 году на 50 184,0 тыс. рублей или на 1,5%.</w:t>
      </w:r>
    </w:p>
    <w:p w:rsidR="001E448E" w:rsidRPr="001679C0" w:rsidRDefault="001E448E" w:rsidP="001E448E">
      <w:pPr>
        <w:pStyle w:val="Default"/>
        <w:ind w:firstLine="709"/>
        <w:jc w:val="both"/>
        <w:rPr>
          <w:rFonts w:ascii="PT Astra Serif" w:hAnsi="PT Astra Serif"/>
          <w:color w:val="auto"/>
        </w:rPr>
      </w:pPr>
      <w:r w:rsidRPr="001679C0">
        <w:rPr>
          <w:rFonts w:ascii="PT Astra Serif" w:hAnsi="PT Astra Serif"/>
          <w:color w:val="auto"/>
        </w:rPr>
        <w:t xml:space="preserve">На формирование расходной части бюджета города на 2021 год и на плановый период 2022 и 2023 годов повлияли следующие решения, принятые на уровне Ханты-Мансийского автономного округа – Югры: </w:t>
      </w:r>
    </w:p>
    <w:p w:rsidR="005C119F" w:rsidRPr="001679C0" w:rsidRDefault="005C119F" w:rsidP="001E448E">
      <w:pPr>
        <w:pStyle w:val="Default"/>
        <w:ind w:firstLine="709"/>
        <w:jc w:val="both"/>
        <w:rPr>
          <w:rFonts w:ascii="PT Astra Serif" w:hAnsi="PT Astra Serif"/>
        </w:rPr>
      </w:pPr>
      <w:r w:rsidRPr="001679C0">
        <w:rPr>
          <w:rFonts w:ascii="PT Astra Serif" w:hAnsi="PT Astra Serif"/>
        </w:rPr>
        <w:t xml:space="preserve">- объединение  с 2021 года в </w:t>
      </w:r>
      <w:r w:rsidR="000208F2">
        <w:rPr>
          <w:rFonts w:ascii="PT Astra Serif" w:hAnsi="PT Astra Serif"/>
        </w:rPr>
        <w:t>«</w:t>
      </w:r>
      <w:r w:rsidRPr="001679C0">
        <w:rPr>
          <w:rFonts w:ascii="PT Astra Serif" w:hAnsi="PT Astra Serif"/>
        </w:rPr>
        <w:t>единую субсидию</w:t>
      </w:r>
      <w:r w:rsidR="000208F2">
        <w:rPr>
          <w:rFonts w:ascii="PT Astra Serif" w:hAnsi="PT Astra Serif"/>
        </w:rPr>
        <w:t>»</w:t>
      </w:r>
      <w:r w:rsidRPr="001679C0">
        <w:rPr>
          <w:rFonts w:ascii="PT Astra Serif" w:hAnsi="PT Astra Serif"/>
        </w:rPr>
        <w:t xml:space="preserve"> субсидий на реализацию полномочий в области жилищного строительства, реализацию полномочий в области жилищных отношений и строительство объектов инженерной инфраструктуры на территориях, предназначенных для жилищного строительства, что позволит органам местного самоуправления самостоятельно определять приоритеты направления расходования средств. Доля софинансирования в части субсидии, направляемой на строительство инженерных сетей</w:t>
      </w:r>
      <w:r w:rsidR="00337FDC">
        <w:rPr>
          <w:rFonts w:ascii="PT Astra Serif" w:hAnsi="PT Astra Serif"/>
        </w:rPr>
        <w:t>,</w:t>
      </w:r>
      <w:r w:rsidRPr="001679C0">
        <w:rPr>
          <w:rFonts w:ascii="PT Astra Serif" w:hAnsi="PT Astra Serif"/>
        </w:rPr>
        <w:t xml:space="preserve"> снизилась с 25,0% в 2020 году до 7,0% </w:t>
      </w:r>
      <w:r w:rsidR="00797206" w:rsidRPr="001679C0">
        <w:rPr>
          <w:rFonts w:ascii="PT Astra Serif" w:hAnsi="PT Astra Serif"/>
        </w:rPr>
        <w:t>с</w:t>
      </w:r>
      <w:r w:rsidRPr="001679C0">
        <w:rPr>
          <w:rFonts w:ascii="PT Astra Serif" w:hAnsi="PT Astra Serif"/>
        </w:rPr>
        <w:t xml:space="preserve"> 202</w:t>
      </w:r>
      <w:r w:rsidR="00797206" w:rsidRPr="001679C0">
        <w:rPr>
          <w:rFonts w:ascii="PT Astra Serif" w:hAnsi="PT Astra Serif"/>
        </w:rPr>
        <w:t>1</w:t>
      </w:r>
      <w:r w:rsidRPr="001679C0">
        <w:rPr>
          <w:rFonts w:ascii="PT Astra Serif" w:hAnsi="PT Astra Serif"/>
        </w:rPr>
        <w:t xml:space="preserve"> год</w:t>
      </w:r>
      <w:r w:rsidR="00797206" w:rsidRPr="001679C0">
        <w:rPr>
          <w:rFonts w:ascii="PT Astra Serif" w:hAnsi="PT Astra Serif"/>
        </w:rPr>
        <w:t>а</w:t>
      </w:r>
      <w:r w:rsidRPr="001679C0">
        <w:rPr>
          <w:rFonts w:ascii="PT Astra Serif" w:hAnsi="PT Astra Serif"/>
        </w:rPr>
        <w:t>;</w:t>
      </w:r>
    </w:p>
    <w:p w:rsidR="007C1BE6" w:rsidRPr="001679C0" w:rsidRDefault="005C119F" w:rsidP="001E448E">
      <w:pPr>
        <w:pStyle w:val="Default"/>
        <w:ind w:firstLine="709"/>
        <w:jc w:val="both"/>
        <w:rPr>
          <w:rFonts w:ascii="PT Astra Serif" w:hAnsi="PT Astra Serif"/>
          <w:color w:val="auto"/>
        </w:rPr>
      </w:pPr>
      <w:r w:rsidRPr="001679C0">
        <w:rPr>
          <w:rFonts w:ascii="PT Astra Serif" w:hAnsi="PT Astra Serif"/>
          <w:color w:val="auto"/>
        </w:rPr>
        <w:t xml:space="preserve">- </w:t>
      </w:r>
      <w:r w:rsidR="007C1BE6" w:rsidRPr="001679C0">
        <w:rPr>
          <w:rFonts w:ascii="PT Astra Serif" w:hAnsi="PT Astra Serif"/>
          <w:color w:val="auto"/>
        </w:rPr>
        <w:t>снижение доли софинансирования по субсидии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 с 30,0%</w:t>
      </w:r>
      <w:r w:rsidR="00CB0882" w:rsidRPr="001679C0">
        <w:rPr>
          <w:rFonts w:ascii="PT Astra Serif" w:hAnsi="PT Astra Serif"/>
          <w:color w:val="auto"/>
        </w:rPr>
        <w:t xml:space="preserve"> в 2020 году </w:t>
      </w:r>
      <w:r w:rsidR="007C1BE6" w:rsidRPr="001679C0">
        <w:rPr>
          <w:rFonts w:ascii="PT Astra Serif" w:hAnsi="PT Astra Serif"/>
          <w:color w:val="auto"/>
        </w:rPr>
        <w:t>до 25,0%</w:t>
      </w:r>
      <w:r w:rsidR="00CB0882" w:rsidRPr="001679C0">
        <w:rPr>
          <w:rFonts w:ascii="PT Astra Serif" w:hAnsi="PT Astra Serif"/>
          <w:color w:val="auto"/>
        </w:rPr>
        <w:t xml:space="preserve"> </w:t>
      </w:r>
      <w:r w:rsidR="00797206" w:rsidRPr="001679C0">
        <w:rPr>
          <w:rFonts w:ascii="PT Astra Serif" w:hAnsi="PT Astra Serif"/>
          <w:color w:val="auto"/>
        </w:rPr>
        <w:t>с</w:t>
      </w:r>
      <w:r w:rsidR="00CB0882" w:rsidRPr="001679C0">
        <w:rPr>
          <w:rFonts w:ascii="PT Astra Serif" w:hAnsi="PT Astra Serif"/>
          <w:color w:val="auto"/>
        </w:rPr>
        <w:t xml:space="preserve"> 2021  года</w:t>
      </w:r>
      <w:r w:rsidR="007C1BE6" w:rsidRPr="001679C0">
        <w:rPr>
          <w:rFonts w:ascii="PT Astra Serif" w:hAnsi="PT Astra Serif"/>
          <w:color w:val="auto"/>
        </w:rPr>
        <w:t>;</w:t>
      </w:r>
    </w:p>
    <w:p w:rsidR="007C1BE6" w:rsidRPr="001679C0" w:rsidRDefault="007C1BE6" w:rsidP="001E448E">
      <w:pPr>
        <w:pStyle w:val="Default"/>
        <w:ind w:firstLine="709"/>
        <w:jc w:val="both"/>
        <w:rPr>
          <w:rFonts w:ascii="PT Astra Serif" w:hAnsi="PT Astra Serif"/>
          <w:color w:val="auto"/>
        </w:rPr>
      </w:pPr>
      <w:r w:rsidRPr="001679C0">
        <w:rPr>
          <w:rFonts w:ascii="PT Astra Serif" w:hAnsi="PT Astra Serif"/>
          <w:color w:val="auto"/>
        </w:rPr>
        <w:t>- увеличение доли софинансирования по субсидии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w:t>
      </w:r>
      <w:r w:rsidR="00337FDC">
        <w:rPr>
          <w:rFonts w:ascii="PT Astra Serif" w:hAnsi="PT Astra Serif"/>
          <w:color w:val="auto"/>
        </w:rPr>
        <w:t>,</w:t>
      </w:r>
      <w:r w:rsidRPr="001679C0">
        <w:rPr>
          <w:rFonts w:ascii="PT Astra Serif" w:hAnsi="PT Astra Serif"/>
          <w:color w:val="auto"/>
        </w:rPr>
        <w:t xml:space="preserve"> с 20,0%</w:t>
      </w:r>
      <w:r w:rsidR="00CB0882" w:rsidRPr="001679C0">
        <w:rPr>
          <w:rFonts w:ascii="PT Astra Serif" w:hAnsi="PT Astra Serif"/>
          <w:color w:val="auto"/>
        </w:rPr>
        <w:t xml:space="preserve"> в 2020 году</w:t>
      </w:r>
      <w:r w:rsidRPr="001679C0">
        <w:rPr>
          <w:rFonts w:ascii="PT Astra Serif" w:hAnsi="PT Astra Serif"/>
          <w:color w:val="auto"/>
        </w:rPr>
        <w:t xml:space="preserve"> до 30,0%</w:t>
      </w:r>
      <w:r w:rsidR="00CB0882" w:rsidRPr="001679C0">
        <w:rPr>
          <w:rFonts w:ascii="PT Astra Serif" w:hAnsi="PT Astra Serif"/>
          <w:color w:val="auto"/>
        </w:rPr>
        <w:t xml:space="preserve"> </w:t>
      </w:r>
      <w:r w:rsidR="00797206" w:rsidRPr="001679C0">
        <w:rPr>
          <w:rFonts w:ascii="PT Astra Serif" w:hAnsi="PT Astra Serif"/>
          <w:color w:val="auto"/>
        </w:rPr>
        <w:t>с</w:t>
      </w:r>
      <w:r w:rsidR="00CB0882" w:rsidRPr="001679C0">
        <w:rPr>
          <w:rFonts w:ascii="PT Astra Serif" w:hAnsi="PT Astra Serif"/>
          <w:color w:val="auto"/>
        </w:rPr>
        <w:t xml:space="preserve"> 2021 года</w:t>
      </w:r>
      <w:r w:rsidRPr="001679C0">
        <w:rPr>
          <w:rFonts w:ascii="PT Astra Serif" w:hAnsi="PT Astra Serif"/>
          <w:color w:val="auto"/>
        </w:rPr>
        <w:t>;</w:t>
      </w:r>
    </w:p>
    <w:p w:rsidR="007C1BE6" w:rsidRPr="001679C0" w:rsidRDefault="007C1BE6" w:rsidP="001E448E">
      <w:pPr>
        <w:pStyle w:val="Default"/>
        <w:ind w:firstLine="709"/>
        <w:jc w:val="both"/>
        <w:rPr>
          <w:rFonts w:ascii="PT Astra Serif" w:hAnsi="PT Astra Serif"/>
          <w:color w:val="auto"/>
        </w:rPr>
      </w:pPr>
      <w:r w:rsidRPr="001679C0">
        <w:rPr>
          <w:rFonts w:ascii="PT Astra Serif" w:hAnsi="PT Astra Serif"/>
          <w:color w:val="auto"/>
        </w:rPr>
        <w:t>- предоставление</w:t>
      </w:r>
      <w:r w:rsidR="00C82F4D" w:rsidRPr="001679C0">
        <w:rPr>
          <w:rFonts w:ascii="PT Astra Serif" w:hAnsi="PT Astra Serif"/>
          <w:color w:val="auto"/>
        </w:rPr>
        <w:t xml:space="preserve"> </w:t>
      </w:r>
      <w:r w:rsidRPr="001679C0">
        <w:rPr>
          <w:rFonts w:ascii="PT Astra Serif" w:hAnsi="PT Astra Serif"/>
          <w:color w:val="auto"/>
        </w:rPr>
        <w:t>муниципальному образованию</w:t>
      </w:r>
      <w:r w:rsidR="00C82F4D" w:rsidRPr="001679C0">
        <w:rPr>
          <w:rFonts w:ascii="PT Astra Serif" w:hAnsi="PT Astra Serif"/>
          <w:color w:val="auto"/>
        </w:rPr>
        <w:t>,</w:t>
      </w:r>
      <w:r w:rsidRPr="001679C0">
        <w:rPr>
          <w:rFonts w:ascii="PT Astra Serif" w:hAnsi="PT Astra Serif"/>
          <w:color w:val="auto"/>
        </w:rPr>
        <w:t xml:space="preserve"> </w:t>
      </w:r>
      <w:r w:rsidR="00C82F4D" w:rsidRPr="001679C0">
        <w:rPr>
          <w:rFonts w:ascii="PT Astra Serif" w:hAnsi="PT Astra Serif"/>
          <w:color w:val="auto"/>
        </w:rPr>
        <w:t xml:space="preserve">начиная с 2021 года, </w:t>
      </w:r>
      <w:r w:rsidRPr="001679C0">
        <w:rPr>
          <w:rFonts w:ascii="PT Astra Serif" w:hAnsi="PT Astra Serif"/>
          <w:color w:val="auto"/>
        </w:rPr>
        <w:t>субсидии</w:t>
      </w:r>
      <w:r w:rsidR="001B0B47" w:rsidRPr="001679C0">
        <w:rPr>
          <w:rFonts w:ascii="PT Astra Serif" w:hAnsi="PT Astra Serif"/>
          <w:color w:val="auto"/>
        </w:rPr>
        <w:t xml:space="preserve"> на софинансирование расходов муниципальных образований по развитию сети спортивных объектов шаговой доступности;</w:t>
      </w:r>
    </w:p>
    <w:p w:rsidR="001B0B47" w:rsidRPr="001679C0" w:rsidRDefault="001B0B47" w:rsidP="001E448E">
      <w:pPr>
        <w:pStyle w:val="Default"/>
        <w:ind w:firstLine="709"/>
        <w:jc w:val="both"/>
        <w:rPr>
          <w:rFonts w:ascii="PT Astra Serif" w:hAnsi="PT Astra Serif"/>
          <w:color w:val="auto"/>
        </w:rPr>
      </w:pPr>
      <w:r w:rsidRPr="001679C0">
        <w:rPr>
          <w:rFonts w:ascii="PT Astra Serif" w:hAnsi="PT Astra Serif"/>
          <w:color w:val="auto"/>
        </w:rPr>
        <w:t xml:space="preserve">- предоставление в 2021 году муниципальному образованию субсидии на государственную поддержку отрасли культуры в рамках регионального проекта </w:t>
      </w:r>
      <w:r w:rsidR="000208F2">
        <w:rPr>
          <w:rFonts w:ascii="PT Astra Serif" w:hAnsi="PT Astra Serif"/>
          <w:color w:val="auto"/>
        </w:rPr>
        <w:t>«</w:t>
      </w:r>
      <w:r w:rsidRPr="001679C0">
        <w:rPr>
          <w:rFonts w:ascii="PT Astra Serif" w:hAnsi="PT Astra Serif"/>
          <w:color w:val="auto"/>
        </w:rPr>
        <w:t>Культурная среда</w:t>
      </w:r>
      <w:r w:rsidR="000208F2">
        <w:rPr>
          <w:rFonts w:ascii="PT Astra Serif" w:hAnsi="PT Astra Serif"/>
          <w:color w:val="auto"/>
        </w:rPr>
        <w:t>»</w:t>
      </w:r>
      <w:r w:rsidRPr="001679C0">
        <w:rPr>
          <w:rFonts w:ascii="PT Astra Serif" w:hAnsi="PT Astra Serif"/>
          <w:color w:val="auto"/>
        </w:rPr>
        <w:t>;</w:t>
      </w:r>
    </w:p>
    <w:p w:rsidR="00C82F4D" w:rsidRPr="001679C0" w:rsidRDefault="00C82F4D" w:rsidP="001E448E">
      <w:pPr>
        <w:pStyle w:val="Default"/>
        <w:ind w:firstLine="709"/>
        <w:jc w:val="both"/>
        <w:rPr>
          <w:rFonts w:ascii="PT Astra Serif" w:hAnsi="PT Astra Serif"/>
          <w:color w:val="auto"/>
        </w:rPr>
      </w:pPr>
      <w:r w:rsidRPr="001679C0">
        <w:rPr>
          <w:rFonts w:ascii="PT Astra Serif" w:hAnsi="PT Astra Serif"/>
          <w:color w:val="auto"/>
        </w:rPr>
        <w:t xml:space="preserve">- предоставление в 2022 году муниципальному образованию иных межбюджетных трансфертов на создание виртуальных концертных залов в рамках регионального проекта </w:t>
      </w:r>
      <w:r w:rsidR="000208F2">
        <w:rPr>
          <w:rFonts w:ascii="PT Astra Serif" w:hAnsi="PT Astra Serif"/>
          <w:color w:val="auto"/>
        </w:rPr>
        <w:t>«</w:t>
      </w:r>
      <w:r w:rsidRPr="001679C0">
        <w:rPr>
          <w:rFonts w:ascii="PT Astra Serif" w:hAnsi="PT Astra Serif"/>
          <w:color w:val="auto"/>
        </w:rPr>
        <w:t>Цифровая культура</w:t>
      </w:r>
      <w:r w:rsidR="000208F2">
        <w:rPr>
          <w:rFonts w:ascii="PT Astra Serif" w:hAnsi="PT Astra Serif"/>
          <w:color w:val="auto"/>
        </w:rPr>
        <w:t>»</w:t>
      </w:r>
      <w:r w:rsidRPr="001679C0">
        <w:rPr>
          <w:rFonts w:ascii="PT Astra Serif" w:hAnsi="PT Astra Serif"/>
          <w:color w:val="auto"/>
        </w:rPr>
        <w:t>;</w:t>
      </w:r>
    </w:p>
    <w:p w:rsidR="001B0B47" w:rsidRPr="001679C0" w:rsidRDefault="001B0B47" w:rsidP="001E448E">
      <w:pPr>
        <w:pStyle w:val="Default"/>
        <w:ind w:firstLine="709"/>
        <w:jc w:val="both"/>
        <w:rPr>
          <w:rFonts w:ascii="PT Astra Serif" w:hAnsi="PT Astra Serif"/>
          <w:color w:val="auto"/>
        </w:rPr>
      </w:pPr>
      <w:r w:rsidRPr="001679C0">
        <w:rPr>
          <w:rFonts w:ascii="PT Astra Serif" w:hAnsi="PT Astra Serif"/>
          <w:color w:val="auto"/>
        </w:rPr>
        <w:t xml:space="preserve">- </w:t>
      </w:r>
      <w:r w:rsidR="00961183" w:rsidRPr="001679C0">
        <w:rPr>
          <w:rFonts w:ascii="PT Astra Serif" w:hAnsi="PT Astra Serif"/>
          <w:color w:val="auto"/>
        </w:rPr>
        <w:t xml:space="preserve">передача полномочий (функций и численности), централизация системы организации многофункциональных центров предоставления государственных и муниципальных услуг в Ханты – Мансийском автономном округе – Югре и </w:t>
      </w:r>
      <w:r w:rsidR="00CB0882" w:rsidRPr="001679C0">
        <w:rPr>
          <w:rFonts w:ascii="PT Astra Serif" w:hAnsi="PT Astra Serif"/>
          <w:color w:val="auto"/>
        </w:rPr>
        <w:t>ликвидаци</w:t>
      </w:r>
      <w:r w:rsidR="00C82F4D" w:rsidRPr="001679C0">
        <w:rPr>
          <w:rFonts w:ascii="PT Astra Serif" w:hAnsi="PT Astra Serif"/>
          <w:color w:val="auto"/>
        </w:rPr>
        <w:t>я</w:t>
      </w:r>
      <w:r w:rsidR="00CB0882" w:rsidRPr="001679C0">
        <w:rPr>
          <w:rFonts w:ascii="PT Astra Serif" w:hAnsi="PT Astra Serif"/>
          <w:color w:val="auto"/>
        </w:rPr>
        <w:t xml:space="preserve"> МАУ </w:t>
      </w:r>
      <w:r w:rsidR="000208F2">
        <w:rPr>
          <w:rFonts w:ascii="PT Astra Serif" w:hAnsi="PT Astra Serif"/>
          <w:color w:val="auto"/>
        </w:rPr>
        <w:t>«</w:t>
      </w:r>
      <w:r w:rsidR="00CB0882" w:rsidRPr="001679C0">
        <w:rPr>
          <w:rFonts w:ascii="PT Astra Serif" w:hAnsi="PT Astra Serif"/>
          <w:color w:val="auto"/>
        </w:rPr>
        <w:t>Многофункциональный центр предоставления государственных и муниципальных услуг</w:t>
      </w:r>
      <w:r w:rsidR="000208F2">
        <w:rPr>
          <w:rFonts w:ascii="PT Astra Serif" w:hAnsi="PT Astra Serif"/>
          <w:color w:val="auto"/>
        </w:rPr>
        <w:t>»</w:t>
      </w:r>
      <w:r w:rsidR="00CB0882" w:rsidRPr="001679C0">
        <w:rPr>
          <w:rFonts w:ascii="PT Astra Serif" w:hAnsi="PT Astra Serif"/>
          <w:color w:val="auto"/>
        </w:rPr>
        <w:t xml:space="preserve"> с 1 января 2021 года</w:t>
      </w:r>
      <w:r w:rsidRPr="001679C0">
        <w:rPr>
          <w:rFonts w:ascii="PT Astra Serif" w:hAnsi="PT Astra Serif"/>
          <w:color w:val="auto"/>
        </w:rPr>
        <w:t>.</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За основу формирования базовых бюджетных ассигнований</w:t>
      </w:r>
      <w:r w:rsidRPr="001679C0">
        <w:rPr>
          <w:rFonts w:ascii="PT Astra Serif" w:hAnsi="PT Astra Serif"/>
          <w:sz w:val="24"/>
          <w:szCs w:val="24"/>
        </w:rPr>
        <w:br/>
        <w:t xml:space="preserve">на 2021 – 2023 годы приняты параметры первоначально утвержденных бюджетных </w:t>
      </w:r>
      <w:r w:rsidRPr="001679C0">
        <w:rPr>
          <w:rFonts w:ascii="PT Astra Serif" w:hAnsi="PT Astra Serif"/>
          <w:sz w:val="24"/>
          <w:szCs w:val="24"/>
        </w:rPr>
        <w:lastRenderedPageBreak/>
        <w:t xml:space="preserve">ассигнований на 2020 год решением Думы города Югорска от 24.12.2019 № 106 </w:t>
      </w:r>
      <w:r w:rsidR="000208F2">
        <w:rPr>
          <w:rFonts w:ascii="PT Astra Serif" w:hAnsi="PT Astra Serif"/>
          <w:sz w:val="24"/>
          <w:szCs w:val="24"/>
        </w:rPr>
        <w:t>«</w:t>
      </w:r>
      <w:r w:rsidRPr="001679C0">
        <w:rPr>
          <w:rFonts w:ascii="PT Astra Serif" w:hAnsi="PT Astra Serif"/>
          <w:sz w:val="24"/>
          <w:szCs w:val="24"/>
        </w:rPr>
        <w:t>О бюджете города Югорска на 2020 год и на плановый период 2021 и 2022 годов</w:t>
      </w:r>
      <w:r w:rsidR="000208F2">
        <w:rPr>
          <w:rFonts w:ascii="PT Astra Serif" w:hAnsi="PT Astra Serif"/>
          <w:sz w:val="24"/>
          <w:szCs w:val="24"/>
        </w:rPr>
        <w:t>»</w:t>
      </w:r>
      <w:r w:rsidRPr="001679C0">
        <w:rPr>
          <w:rFonts w:ascii="PT Astra Serif" w:hAnsi="PT Astra Serif"/>
          <w:sz w:val="24"/>
          <w:szCs w:val="24"/>
        </w:rPr>
        <w:t xml:space="preserve"> без учета объемов межбюджетных трансфертов. </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В объемах базовых бюджетных ассигнований на 2021 год и на плановый период 2022 и 2023 годов учтены:</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1) изменение сценарных условий и основных показателей прогноза социально-экономического развития города Югорска на 2021 – 2023 годы;</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2) изменение базы для начисления страховых взносов в государственные внебюджетные фонды;</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3) сохранение достигнутого уровня в 2020 году соотношений в оплате труда отдельных категорий работников, подпадающих под действие указов Президента Российской Федерации от 2012 года;</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4) изменение численности получателей социальных услуг;</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5) ввод объектов капитального строительства в эксплуатацию, завершение строительства начатых объектов;</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6) необходимость осуществления расходов, направленных на профилактику и устранение последствий распространения новой коронавирусной инфекции COVID - 19;</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7) снижение прогнозных значений целевых показателей реализации муниципальных программ города Югорска по текущему финансовому году и при планировании на 2021 год в условиях действующего в Ханты - Мансийском автономном округе - Югре режима повышенной готовности на период эпидемиологического неблагополучия, связанного с распространением новой коронавирусной инфекции, вызванной COVID-19;</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8) изменение по финансовому обеспечению организации питания учащихся общеобразовательных организаций.</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 xml:space="preserve">Проектируемые расходы бюджета города Югорска сформированы исходя из минимизации затрат в целях полного финансового обеспечения социально значимых расходных обязательств. </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Объем действующих расходных обязательств на 2021 год составил 3 387 274,7 тыс. рублей, на 2022 год составил 3 271 902,9 тыс. рублей, на 2023 год составил 3 322 086,9 тыс. рублей. Принимаемых (новых) расходных обязательств на 2021 – 2023 годы не запланировано.</w:t>
      </w:r>
    </w:p>
    <w:p w:rsidR="001E448E" w:rsidRPr="001679C0" w:rsidRDefault="001E448E" w:rsidP="001E448E">
      <w:pPr>
        <w:ind w:firstLine="708"/>
        <w:jc w:val="both"/>
        <w:rPr>
          <w:rFonts w:ascii="PT Astra Serif" w:hAnsi="PT Astra Serif"/>
          <w:sz w:val="24"/>
          <w:szCs w:val="24"/>
        </w:rPr>
      </w:pPr>
      <w:r w:rsidRPr="001679C0">
        <w:rPr>
          <w:rFonts w:ascii="PT Astra Serif" w:hAnsi="PT Astra Serif"/>
          <w:sz w:val="24"/>
          <w:szCs w:val="24"/>
        </w:rPr>
        <w:t>Объем бюджетных ассигнований дорожного фонда сформирован в размере не менее прогнозируемого объема доходов бюджета от установленных источников формирования дорожного фонда. Расходы дорожного фонда на 2021 год запланированы в сумме 41 552,0 тыс. рублей, на 2022 год в сумме 43 792,1 тыс. рублей, на 2023 год в сумме 43 992,1 тыс. рублей.</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Согласно пункту 3 статьи 184.1 Бюджетного кодекса Российской Федерации в составе расходов бюджета города Югорска учтены условно утверждаемые (утвержденные) расходы на первый и второй годы планового периода в суммах: на 2022 год – 39 000,0 тыс. рублей, на 2023 год – 80 000,0 тыс. рублей, что составляет соответственно 2,54% и 5,06% к общему объему расходов бюджета города Югорска (без учета расходов бюджета, предусмотренных за счет межбюджетных трансфертов из других бюджетов бюджетной системы Российской Федерации, имеющих целевое назначение).</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 xml:space="preserve">Исходя из обозначенных выше подходов к формированию объема и структуры расходов бюджета города Югорска определены их основные параметры </w:t>
      </w:r>
      <w:r w:rsidRPr="00BE6D9E">
        <w:rPr>
          <w:rFonts w:ascii="PT Astra Serif" w:hAnsi="PT Astra Serif"/>
          <w:sz w:val="24"/>
          <w:szCs w:val="24"/>
        </w:rPr>
        <w:t xml:space="preserve">(таблицы </w:t>
      </w:r>
      <w:r w:rsidR="00AE7AC5">
        <w:rPr>
          <w:rFonts w:ascii="PT Astra Serif" w:hAnsi="PT Astra Serif"/>
          <w:sz w:val="24"/>
          <w:szCs w:val="24"/>
        </w:rPr>
        <w:t>20</w:t>
      </w:r>
      <w:r w:rsidRPr="00BE6D9E">
        <w:rPr>
          <w:rFonts w:ascii="PT Astra Serif" w:hAnsi="PT Astra Serif"/>
          <w:sz w:val="24"/>
          <w:szCs w:val="24"/>
        </w:rPr>
        <w:t>, 2</w:t>
      </w:r>
      <w:r w:rsidR="00AE7AC5">
        <w:rPr>
          <w:rFonts w:ascii="PT Astra Serif" w:hAnsi="PT Astra Serif"/>
          <w:sz w:val="24"/>
          <w:szCs w:val="24"/>
        </w:rPr>
        <w:t>1</w:t>
      </w:r>
      <w:r w:rsidRPr="00BE6D9E">
        <w:rPr>
          <w:rFonts w:ascii="PT Astra Serif" w:hAnsi="PT Astra Serif"/>
          <w:sz w:val="24"/>
          <w:szCs w:val="24"/>
        </w:rPr>
        <w:t>).</w:t>
      </w:r>
      <w:r w:rsidRPr="001679C0">
        <w:rPr>
          <w:rFonts w:ascii="PT Astra Serif" w:hAnsi="PT Astra Serif"/>
          <w:sz w:val="24"/>
          <w:szCs w:val="24"/>
        </w:rPr>
        <w:t xml:space="preserve"> </w:t>
      </w:r>
    </w:p>
    <w:p w:rsidR="000E795E" w:rsidRDefault="000E795E" w:rsidP="001E448E">
      <w:pPr>
        <w:ind w:firstLine="709"/>
        <w:jc w:val="right"/>
        <w:rPr>
          <w:rFonts w:ascii="PT Astra Serif" w:hAnsi="PT Astra Serif"/>
          <w:sz w:val="24"/>
          <w:szCs w:val="24"/>
        </w:rPr>
      </w:pPr>
    </w:p>
    <w:p w:rsidR="000E795E" w:rsidRDefault="000E795E" w:rsidP="001E448E">
      <w:pPr>
        <w:ind w:firstLine="709"/>
        <w:jc w:val="right"/>
        <w:rPr>
          <w:rFonts w:ascii="PT Astra Serif" w:hAnsi="PT Astra Serif"/>
          <w:sz w:val="24"/>
          <w:szCs w:val="24"/>
        </w:rPr>
      </w:pPr>
    </w:p>
    <w:p w:rsidR="000E795E" w:rsidRDefault="000E795E" w:rsidP="001E448E">
      <w:pPr>
        <w:ind w:firstLine="709"/>
        <w:jc w:val="right"/>
        <w:rPr>
          <w:rFonts w:ascii="PT Astra Serif" w:hAnsi="PT Astra Serif"/>
          <w:sz w:val="24"/>
          <w:szCs w:val="24"/>
        </w:rPr>
      </w:pPr>
    </w:p>
    <w:p w:rsidR="000E795E" w:rsidRDefault="000E795E" w:rsidP="001E448E">
      <w:pPr>
        <w:ind w:firstLine="709"/>
        <w:jc w:val="right"/>
        <w:rPr>
          <w:rFonts w:ascii="PT Astra Serif" w:hAnsi="PT Astra Serif"/>
          <w:sz w:val="24"/>
          <w:szCs w:val="24"/>
        </w:rPr>
      </w:pPr>
    </w:p>
    <w:p w:rsidR="000E795E" w:rsidRDefault="000E795E" w:rsidP="001E448E">
      <w:pPr>
        <w:ind w:firstLine="709"/>
        <w:jc w:val="right"/>
        <w:rPr>
          <w:rFonts w:ascii="PT Astra Serif" w:hAnsi="PT Astra Serif"/>
          <w:sz w:val="24"/>
          <w:szCs w:val="24"/>
        </w:rPr>
      </w:pPr>
    </w:p>
    <w:p w:rsidR="000E795E" w:rsidRDefault="000E795E" w:rsidP="001E448E">
      <w:pPr>
        <w:ind w:firstLine="709"/>
        <w:jc w:val="right"/>
        <w:rPr>
          <w:rFonts w:ascii="PT Astra Serif" w:hAnsi="PT Astra Serif"/>
          <w:sz w:val="24"/>
          <w:szCs w:val="24"/>
        </w:rPr>
      </w:pPr>
    </w:p>
    <w:p w:rsidR="000E795E" w:rsidRDefault="000E795E" w:rsidP="001E448E">
      <w:pPr>
        <w:ind w:firstLine="709"/>
        <w:jc w:val="right"/>
        <w:rPr>
          <w:rFonts w:ascii="PT Astra Serif" w:hAnsi="PT Astra Serif"/>
          <w:sz w:val="24"/>
          <w:szCs w:val="24"/>
        </w:rPr>
      </w:pPr>
    </w:p>
    <w:p w:rsidR="000E795E" w:rsidRDefault="000E795E" w:rsidP="001E448E">
      <w:pPr>
        <w:ind w:firstLine="709"/>
        <w:jc w:val="right"/>
        <w:rPr>
          <w:rFonts w:ascii="PT Astra Serif" w:hAnsi="PT Astra Serif"/>
          <w:sz w:val="24"/>
          <w:szCs w:val="24"/>
        </w:rPr>
      </w:pPr>
    </w:p>
    <w:p w:rsidR="000E795E" w:rsidRDefault="000E795E" w:rsidP="001E448E">
      <w:pPr>
        <w:ind w:firstLine="709"/>
        <w:jc w:val="right"/>
        <w:rPr>
          <w:rFonts w:ascii="PT Astra Serif" w:hAnsi="PT Astra Serif"/>
          <w:sz w:val="24"/>
          <w:szCs w:val="24"/>
        </w:rPr>
      </w:pPr>
    </w:p>
    <w:p w:rsidR="001E448E" w:rsidRPr="001679C0" w:rsidRDefault="00AE7AC5" w:rsidP="001E448E">
      <w:pPr>
        <w:ind w:firstLine="709"/>
        <w:jc w:val="right"/>
        <w:rPr>
          <w:rFonts w:ascii="PT Astra Serif" w:hAnsi="PT Astra Serif"/>
          <w:sz w:val="24"/>
          <w:szCs w:val="24"/>
        </w:rPr>
      </w:pPr>
      <w:r>
        <w:rPr>
          <w:rFonts w:ascii="PT Astra Serif" w:hAnsi="PT Astra Serif"/>
          <w:sz w:val="24"/>
          <w:szCs w:val="24"/>
        </w:rPr>
        <w:lastRenderedPageBreak/>
        <w:t>Таблица 20</w:t>
      </w:r>
    </w:p>
    <w:p w:rsidR="001E448E" w:rsidRPr="001679C0" w:rsidRDefault="001E448E" w:rsidP="001E448E">
      <w:pPr>
        <w:jc w:val="center"/>
        <w:rPr>
          <w:rFonts w:ascii="PT Astra Serif" w:hAnsi="PT Astra Serif"/>
          <w:b/>
          <w:sz w:val="24"/>
          <w:szCs w:val="24"/>
        </w:rPr>
      </w:pPr>
      <w:r w:rsidRPr="001679C0">
        <w:rPr>
          <w:rFonts w:ascii="PT Astra Serif" w:hAnsi="PT Astra Serif"/>
          <w:b/>
          <w:sz w:val="24"/>
          <w:szCs w:val="24"/>
        </w:rPr>
        <w:t xml:space="preserve">Расходы бюджета города Югорска </w:t>
      </w:r>
    </w:p>
    <w:p w:rsidR="001E448E" w:rsidRDefault="001E448E" w:rsidP="001E448E">
      <w:pPr>
        <w:jc w:val="center"/>
        <w:rPr>
          <w:rFonts w:ascii="PT Astra Serif" w:hAnsi="PT Astra Serif"/>
          <w:b/>
          <w:sz w:val="24"/>
          <w:szCs w:val="24"/>
        </w:rPr>
      </w:pPr>
      <w:r w:rsidRPr="001679C0">
        <w:rPr>
          <w:rFonts w:ascii="PT Astra Serif" w:hAnsi="PT Astra Serif"/>
          <w:b/>
          <w:sz w:val="24"/>
          <w:szCs w:val="24"/>
        </w:rPr>
        <w:t xml:space="preserve">на 2021 год и на плановый период 2022 и 2023 годов </w:t>
      </w:r>
    </w:p>
    <w:p w:rsidR="007D11EA" w:rsidRPr="001679C0" w:rsidRDefault="007D11EA" w:rsidP="001E448E">
      <w:pPr>
        <w:jc w:val="center"/>
        <w:rPr>
          <w:rFonts w:ascii="PT Astra Serif" w:hAnsi="PT Astra Serif"/>
          <w:b/>
          <w:sz w:val="24"/>
          <w:szCs w:val="24"/>
        </w:rPr>
      </w:pP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7"/>
        <w:gridCol w:w="1809"/>
        <w:gridCol w:w="1601"/>
        <w:gridCol w:w="1505"/>
        <w:gridCol w:w="1660"/>
      </w:tblGrid>
      <w:tr w:rsidR="001E448E" w:rsidRPr="001679C0" w:rsidTr="00C720F6">
        <w:trPr>
          <w:cantSplit/>
          <w:tblHeader/>
          <w:jc w:val="center"/>
        </w:trPr>
        <w:tc>
          <w:tcPr>
            <w:tcW w:w="1693" w:type="pct"/>
            <w:vAlign w:val="center"/>
            <w:hideMark/>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Показатели</w:t>
            </w:r>
          </w:p>
        </w:tc>
        <w:tc>
          <w:tcPr>
            <w:tcW w:w="910" w:type="pct"/>
            <w:vAlign w:val="center"/>
            <w:hideMark/>
          </w:tcPr>
          <w:p w:rsidR="001E448E" w:rsidRPr="001679C0" w:rsidRDefault="001E448E" w:rsidP="00C720F6">
            <w:pPr>
              <w:jc w:val="center"/>
              <w:rPr>
                <w:rFonts w:ascii="PT Astra Serif" w:hAnsi="PT Astra Serif"/>
                <w:iCs/>
                <w:sz w:val="24"/>
                <w:szCs w:val="24"/>
              </w:rPr>
            </w:pPr>
            <w:r w:rsidRPr="001679C0">
              <w:rPr>
                <w:rFonts w:ascii="PT Astra Serif" w:hAnsi="PT Astra Serif"/>
                <w:sz w:val="24"/>
                <w:szCs w:val="24"/>
              </w:rPr>
              <w:t xml:space="preserve">2020 год </w:t>
            </w:r>
            <w:r w:rsidRPr="001679C0">
              <w:rPr>
                <w:rFonts w:ascii="PT Astra Serif" w:hAnsi="PT Astra Serif"/>
                <w:iCs/>
                <w:sz w:val="24"/>
                <w:szCs w:val="24"/>
              </w:rPr>
              <w:t xml:space="preserve">(решение </w:t>
            </w:r>
            <w:r w:rsidRPr="001679C0">
              <w:rPr>
                <w:rFonts w:ascii="PT Astra Serif" w:hAnsi="PT Astra Serif"/>
                <w:iCs/>
                <w:sz w:val="24"/>
                <w:szCs w:val="24"/>
              </w:rPr>
              <w:br/>
              <w:t>от 24.12.2019</w:t>
            </w:r>
          </w:p>
          <w:p w:rsidR="001E448E" w:rsidRPr="001679C0" w:rsidRDefault="001E448E" w:rsidP="00C720F6">
            <w:pPr>
              <w:jc w:val="center"/>
              <w:rPr>
                <w:rFonts w:ascii="PT Astra Serif" w:hAnsi="PT Astra Serif"/>
                <w:sz w:val="24"/>
                <w:szCs w:val="24"/>
              </w:rPr>
            </w:pPr>
            <w:r w:rsidRPr="001679C0">
              <w:rPr>
                <w:rFonts w:ascii="PT Astra Serif" w:hAnsi="PT Astra Serif"/>
                <w:iCs/>
                <w:sz w:val="24"/>
                <w:szCs w:val="24"/>
              </w:rPr>
              <w:t>№ 106)</w:t>
            </w:r>
          </w:p>
        </w:tc>
        <w:tc>
          <w:tcPr>
            <w:tcW w:w="805"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2021 год (проект)</w:t>
            </w:r>
          </w:p>
        </w:tc>
        <w:tc>
          <w:tcPr>
            <w:tcW w:w="757"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2022 год (проект)</w:t>
            </w:r>
          </w:p>
        </w:tc>
        <w:tc>
          <w:tcPr>
            <w:tcW w:w="835" w:type="pct"/>
            <w:shd w:val="clear" w:color="auto" w:fill="auto"/>
            <w:noWrap/>
            <w:vAlign w:val="center"/>
            <w:hideMark/>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2023 год</w:t>
            </w:r>
          </w:p>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 xml:space="preserve"> (проект)</w:t>
            </w:r>
          </w:p>
        </w:tc>
      </w:tr>
      <w:tr w:rsidR="001E448E" w:rsidRPr="001679C0" w:rsidTr="00C720F6">
        <w:trPr>
          <w:cantSplit/>
          <w:jc w:val="center"/>
        </w:trPr>
        <w:tc>
          <w:tcPr>
            <w:tcW w:w="1693" w:type="pct"/>
            <w:shd w:val="clear" w:color="auto" w:fill="auto"/>
            <w:vAlign w:val="center"/>
            <w:hideMark/>
          </w:tcPr>
          <w:p w:rsidR="001E448E" w:rsidRPr="001679C0" w:rsidRDefault="001E448E" w:rsidP="00C720F6">
            <w:pPr>
              <w:rPr>
                <w:rFonts w:ascii="PT Astra Serif" w:hAnsi="PT Astra Serif"/>
                <w:sz w:val="24"/>
                <w:szCs w:val="24"/>
              </w:rPr>
            </w:pPr>
            <w:r w:rsidRPr="001679C0">
              <w:rPr>
                <w:rFonts w:ascii="PT Astra Serif" w:hAnsi="PT Astra Serif"/>
                <w:sz w:val="24"/>
                <w:szCs w:val="24"/>
              </w:rPr>
              <w:t>Расходы – всего, тыс. рублей</w:t>
            </w:r>
          </w:p>
        </w:tc>
        <w:tc>
          <w:tcPr>
            <w:tcW w:w="910" w:type="pct"/>
            <w:shd w:val="clear" w:color="auto" w:fill="auto"/>
            <w:noWrap/>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3 387 684,5</w:t>
            </w:r>
          </w:p>
        </w:tc>
        <w:tc>
          <w:tcPr>
            <w:tcW w:w="805" w:type="pct"/>
            <w:vAlign w:val="center"/>
          </w:tcPr>
          <w:p w:rsidR="001E448E" w:rsidRPr="001679C0" w:rsidRDefault="001E448E" w:rsidP="003824E5">
            <w:pPr>
              <w:jc w:val="center"/>
              <w:rPr>
                <w:rFonts w:ascii="PT Astra Serif" w:hAnsi="PT Astra Serif"/>
                <w:sz w:val="24"/>
                <w:szCs w:val="24"/>
              </w:rPr>
            </w:pPr>
            <w:r w:rsidRPr="001679C0">
              <w:rPr>
                <w:rFonts w:ascii="PT Astra Serif" w:hAnsi="PT Astra Serif"/>
                <w:sz w:val="24"/>
                <w:szCs w:val="24"/>
              </w:rPr>
              <w:t>3 38</w:t>
            </w:r>
            <w:r w:rsidR="003824E5" w:rsidRPr="001679C0">
              <w:rPr>
                <w:rFonts w:ascii="PT Astra Serif" w:hAnsi="PT Astra Serif"/>
                <w:sz w:val="24"/>
                <w:szCs w:val="24"/>
              </w:rPr>
              <w:t>5</w:t>
            </w:r>
            <w:r w:rsidRPr="001679C0">
              <w:rPr>
                <w:rFonts w:ascii="PT Astra Serif" w:hAnsi="PT Astra Serif"/>
                <w:sz w:val="24"/>
                <w:szCs w:val="24"/>
              </w:rPr>
              <w:t> </w:t>
            </w:r>
            <w:r w:rsidR="003824E5" w:rsidRPr="001679C0">
              <w:rPr>
                <w:rFonts w:ascii="PT Astra Serif" w:hAnsi="PT Astra Serif"/>
                <w:sz w:val="24"/>
                <w:szCs w:val="24"/>
              </w:rPr>
              <w:t>7</w:t>
            </w:r>
            <w:r w:rsidRPr="001679C0">
              <w:rPr>
                <w:rFonts w:ascii="PT Astra Serif" w:hAnsi="PT Astra Serif"/>
                <w:sz w:val="24"/>
                <w:szCs w:val="24"/>
              </w:rPr>
              <w:t>74,7</w:t>
            </w:r>
          </w:p>
        </w:tc>
        <w:tc>
          <w:tcPr>
            <w:tcW w:w="757" w:type="pct"/>
            <w:vAlign w:val="center"/>
          </w:tcPr>
          <w:p w:rsidR="001E448E" w:rsidRPr="001679C0" w:rsidRDefault="001E448E" w:rsidP="003824E5">
            <w:pPr>
              <w:jc w:val="center"/>
              <w:rPr>
                <w:rFonts w:ascii="PT Astra Serif" w:hAnsi="PT Astra Serif"/>
                <w:sz w:val="24"/>
                <w:szCs w:val="24"/>
              </w:rPr>
            </w:pPr>
            <w:r w:rsidRPr="001679C0">
              <w:rPr>
                <w:rFonts w:ascii="PT Astra Serif" w:hAnsi="PT Astra Serif"/>
                <w:sz w:val="24"/>
                <w:szCs w:val="24"/>
              </w:rPr>
              <w:t>3 27</w:t>
            </w:r>
            <w:r w:rsidR="003824E5" w:rsidRPr="001679C0">
              <w:rPr>
                <w:rFonts w:ascii="PT Astra Serif" w:hAnsi="PT Astra Serif"/>
                <w:sz w:val="24"/>
                <w:szCs w:val="24"/>
              </w:rPr>
              <w:t>0</w:t>
            </w:r>
            <w:r w:rsidRPr="001679C0">
              <w:rPr>
                <w:rFonts w:ascii="PT Astra Serif" w:hAnsi="PT Astra Serif"/>
                <w:sz w:val="24"/>
                <w:szCs w:val="24"/>
              </w:rPr>
              <w:t> 902,9</w:t>
            </w:r>
          </w:p>
        </w:tc>
        <w:tc>
          <w:tcPr>
            <w:tcW w:w="835" w:type="pct"/>
            <w:shd w:val="clear" w:color="auto" w:fill="auto"/>
            <w:noWrap/>
            <w:vAlign w:val="center"/>
          </w:tcPr>
          <w:p w:rsidR="001E448E" w:rsidRPr="001679C0" w:rsidRDefault="001E448E" w:rsidP="003824E5">
            <w:pPr>
              <w:jc w:val="center"/>
              <w:rPr>
                <w:rFonts w:ascii="PT Astra Serif" w:hAnsi="PT Astra Serif"/>
                <w:sz w:val="24"/>
                <w:szCs w:val="24"/>
              </w:rPr>
            </w:pPr>
            <w:r w:rsidRPr="001679C0">
              <w:rPr>
                <w:rFonts w:ascii="PT Astra Serif" w:hAnsi="PT Astra Serif"/>
                <w:sz w:val="24"/>
                <w:szCs w:val="24"/>
              </w:rPr>
              <w:t>3 32</w:t>
            </w:r>
            <w:r w:rsidR="003824E5" w:rsidRPr="001679C0">
              <w:rPr>
                <w:rFonts w:ascii="PT Astra Serif" w:hAnsi="PT Astra Serif"/>
                <w:sz w:val="24"/>
                <w:szCs w:val="24"/>
              </w:rPr>
              <w:t>1</w:t>
            </w:r>
            <w:r w:rsidRPr="001679C0">
              <w:rPr>
                <w:rFonts w:ascii="PT Astra Serif" w:hAnsi="PT Astra Serif"/>
                <w:sz w:val="24"/>
                <w:szCs w:val="24"/>
              </w:rPr>
              <w:t> 086,9</w:t>
            </w:r>
          </w:p>
        </w:tc>
      </w:tr>
      <w:tr w:rsidR="001E448E" w:rsidRPr="001679C0" w:rsidTr="00C720F6">
        <w:trPr>
          <w:cantSplit/>
          <w:jc w:val="center"/>
        </w:trPr>
        <w:tc>
          <w:tcPr>
            <w:tcW w:w="1693" w:type="pct"/>
            <w:shd w:val="clear" w:color="auto" w:fill="auto"/>
            <w:vAlign w:val="center"/>
            <w:hideMark/>
          </w:tcPr>
          <w:p w:rsidR="001E448E" w:rsidRPr="001679C0" w:rsidRDefault="001E448E" w:rsidP="00C720F6">
            <w:pPr>
              <w:rPr>
                <w:rFonts w:ascii="PT Astra Serif" w:hAnsi="PT Astra Serif"/>
                <w:i/>
                <w:sz w:val="24"/>
                <w:szCs w:val="24"/>
              </w:rPr>
            </w:pPr>
            <w:r w:rsidRPr="001679C0">
              <w:rPr>
                <w:rFonts w:ascii="PT Astra Serif" w:hAnsi="PT Astra Serif"/>
                <w:i/>
                <w:sz w:val="24"/>
                <w:szCs w:val="24"/>
              </w:rPr>
              <w:t>в том числе:</w:t>
            </w:r>
          </w:p>
        </w:tc>
        <w:tc>
          <w:tcPr>
            <w:tcW w:w="910" w:type="pct"/>
            <w:shd w:val="clear" w:color="auto" w:fill="auto"/>
            <w:noWrap/>
            <w:vAlign w:val="center"/>
          </w:tcPr>
          <w:p w:rsidR="001E448E" w:rsidRPr="001679C0" w:rsidRDefault="001E448E" w:rsidP="00C720F6">
            <w:pPr>
              <w:jc w:val="center"/>
              <w:rPr>
                <w:rFonts w:ascii="PT Astra Serif" w:hAnsi="PT Astra Serif"/>
                <w:i/>
                <w:sz w:val="24"/>
                <w:szCs w:val="24"/>
              </w:rPr>
            </w:pPr>
          </w:p>
        </w:tc>
        <w:tc>
          <w:tcPr>
            <w:tcW w:w="805" w:type="pct"/>
            <w:vAlign w:val="center"/>
          </w:tcPr>
          <w:p w:rsidR="001E448E" w:rsidRPr="001679C0" w:rsidRDefault="001E448E" w:rsidP="00C720F6">
            <w:pPr>
              <w:jc w:val="center"/>
              <w:rPr>
                <w:rFonts w:ascii="PT Astra Serif" w:hAnsi="PT Astra Serif"/>
                <w:i/>
                <w:sz w:val="24"/>
                <w:szCs w:val="24"/>
              </w:rPr>
            </w:pPr>
          </w:p>
        </w:tc>
        <w:tc>
          <w:tcPr>
            <w:tcW w:w="757" w:type="pct"/>
            <w:vAlign w:val="center"/>
          </w:tcPr>
          <w:p w:rsidR="001E448E" w:rsidRPr="001679C0" w:rsidRDefault="001E448E" w:rsidP="00C720F6">
            <w:pPr>
              <w:jc w:val="center"/>
              <w:rPr>
                <w:rFonts w:ascii="PT Astra Serif" w:hAnsi="PT Astra Serif"/>
                <w:i/>
                <w:sz w:val="24"/>
                <w:szCs w:val="24"/>
              </w:rPr>
            </w:pPr>
          </w:p>
        </w:tc>
        <w:tc>
          <w:tcPr>
            <w:tcW w:w="835" w:type="pct"/>
            <w:shd w:val="clear" w:color="auto" w:fill="auto"/>
            <w:noWrap/>
            <w:vAlign w:val="center"/>
          </w:tcPr>
          <w:p w:rsidR="001E448E" w:rsidRPr="001679C0" w:rsidRDefault="001E448E" w:rsidP="00C720F6">
            <w:pPr>
              <w:jc w:val="center"/>
              <w:rPr>
                <w:rFonts w:ascii="PT Astra Serif" w:hAnsi="PT Astra Serif"/>
                <w:i/>
                <w:sz w:val="24"/>
                <w:szCs w:val="24"/>
              </w:rPr>
            </w:pPr>
          </w:p>
        </w:tc>
      </w:tr>
      <w:tr w:rsidR="001E448E" w:rsidRPr="001679C0" w:rsidTr="00C720F6">
        <w:trPr>
          <w:cantSplit/>
          <w:jc w:val="center"/>
        </w:trPr>
        <w:tc>
          <w:tcPr>
            <w:tcW w:w="1693" w:type="pct"/>
            <w:shd w:val="clear" w:color="auto" w:fill="auto"/>
            <w:vAlign w:val="center"/>
            <w:hideMark/>
          </w:tcPr>
          <w:p w:rsidR="001E448E" w:rsidRPr="001679C0" w:rsidRDefault="001E448E" w:rsidP="00C720F6">
            <w:pPr>
              <w:rPr>
                <w:rFonts w:ascii="PT Astra Serif" w:hAnsi="PT Astra Serif"/>
                <w:sz w:val="24"/>
                <w:szCs w:val="24"/>
              </w:rPr>
            </w:pPr>
            <w:r w:rsidRPr="001679C0">
              <w:rPr>
                <w:rFonts w:ascii="PT Astra Serif" w:hAnsi="PT Astra Serif"/>
                <w:sz w:val="24"/>
                <w:szCs w:val="24"/>
              </w:rPr>
              <w:t>Действующие расходные обязательства, тыс. рублей</w:t>
            </w:r>
          </w:p>
        </w:tc>
        <w:tc>
          <w:tcPr>
            <w:tcW w:w="910" w:type="pct"/>
            <w:shd w:val="clear" w:color="auto" w:fill="auto"/>
            <w:noWrap/>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3 387 684,5</w:t>
            </w:r>
          </w:p>
        </w:tc>
        <w:tc>
          <w:tcPr>
            <w:tcW w:w="805" w:type="pct"/>
            <w:vAlign w:val="center"/>
          </w:tcPr>
          <w:p w:rsidR="001E448E" w:rsidRPr="001679C0" w:rsidRDefault="001E448E" w:rsidP="003824E5">
            <w:pPr>
              <w:jc w:val="center"/>
              <w:rPr>
                <w:rFonts w:ascii="PT Astra Serif" w:hAnsi="PT Astra Serif"/>
                <w:sz w:val="24"/>
                <w:szCs w:val="24"/>
              </w:rPr>
            </w:pPr>
            <w:r w:rsidRPr="001679C0">
              <w:rPr>
                <w:rFonts w:ascii="PT Astra Serif" w:hAnsi="PT Astra Serif"/>
                <w:sz w:val="24"/>
                <w:szCs w:val="24"/>
              </w:rPr>
              <w:t>3 38</w:t>
            </w:r>
            <w:r w:rsidR="003824E5" w:rsidRPr="001679C0">
              <w:rPr>
                <w:rFonts w:ascii="PT Astra Serif" w:hAnsi="PT Astra Serif"/>
                <w:sz w:val="24"/>
                <w:szCs w:val="24"/>
              </w:rPr>
              <w:t>5</w:t>
            </w:r>
            <w:r w:rsidRPr="001679C0">
              <w:rPr>
                <w:rFonts w:ascii="PT Astra Serif" w:hAnsi="PT Astra Serif"/>
                <w:sz w:val="24"/>
                <w:szCs w:val="24"/>
              </w:rPr>
              <w:t> </w:t>
            </w:r>
            <w:r w:rsidR="003824E5" w:rsidRPr="001679C0">
              <w:rPr>
                <w:rFonts w:ascii="PT Astra Serif" w:hAnsi="PT Astra Serif"/>
                <w:sz w:val="24"/>
                <w:szCs w:val="24"/>
              </w:rPr>
              <w:t>7</w:t>
            </w:r>
            <w:r w:rsidRPr="001679C0">
              <w:rPr>
                <w:rFonts w:ascii="PT Astra Serif" w:hAnsi="PT Astra Serif"/>
                <w:sz w:val="24"/>
                <w:szCs w:val="24"/>
              </w:rPr>
              <w:t>74,7</w:t>
            </w:r>
          </w:p>
        </w:tc>
        <w:tc>
          <w:tcPr>
            <w:tcW w:w="757" w:type="pct"/>
            <w:vAlign w:val="center"/>
          </w:tcPr>
          <w:p w:rsidR="001E448E" w:rsidRPr="001679C0" w:rsidRDefault="001E448E" w:rsidP="003824E5">
            <w:pPr>
              <w:jc w:val="center"/>
              <w:rPr>
                <w:rFonts w:ascii="PT Astra Serif" w:hAnsi="PT Astra Serif"/>
                <w:sz w:val="24"/>
                <w:szCs w:val="24"/>
              </w:rPr>
            </w:pPr>
            <w:r w:rsidRPr="001679C0">
              <w:rPr>
                <w:rFonts w:ascii="PT Astra Serif" w:hAnsi="PT Astra Serif"/>
                <w:sz w:val="24"/>
                <w:szCs w:val="24"/>
              </w:rPr>
              <w:t>3 27</w:t>
            </w:r>
            <w:r w:rsidR="003824E5" w:rsidRPr="001679C0">
              <w:rPr>
                <w:rFonts w:ascii="PT Astra Serif" w:hAnsi="PT Astra Serif"/>
                <w:sz w:val="24"/>
                <w:szCs w:val="24"/>
              </w:rPr>
              <w:t>0</w:t>
            </w:r>
            <w:r w:rsidRPr="001679C0">
              <w:rPr>
                <w:rFonts w:ascii="PT Astra Serif" w:hAnsi="PT Astra Serif"/>
                <w:sz w:val="24"/>
                <w:szCs w:val="24"/>
              </w:rPr>
              <w:t> 902,9</w:t>
            </w:r>
          </w:p>
        </w:tc>
        <w:tc>
          <w:tcPr>
            <w:tcW w:w="835" w:type="pct"/>
            <w:shd w:val="clear" w:color="auto" w:fill="auto"/>
            <w:noWrap/>
            <w:vAlign w:val="center"/>
          </w:tcPr>
          <w:p w:rsidR="001E448E" w:rsidRPr="001679C0" w:rsidRDefault="001E448E" w:rsidP="003824E5">
            <w:pPr>
              <w:jc w:val="center"/>
              <w:rPr>
                <w:rFonts w:ascii="PT Astra Serif" w:hAnsi="PT Astra Serif"/>
                <w:sz w:val="24"/>
                <w:szCs w:val="24"/>
              </w:rPr>
            </w:pPr>
            <w:r w:rsidRPr="001679C0">
              <w:rPr>
                <w:rFonts w:ascii="PT Astra Serif" w:hAnsi="PT Astra Serif"/>
                <w:sz w:val="24"/>
                <w:szCs w:val="24"/>
              </w:rPr>
              <w:t>3 32</w:t>
            </w:r>
            <w:r w:rsidR="003824E5" w:rsidRPr="001679C0">
              <w:rPr>
                <w:rFonts w:ascii="PT Astra Serif" w:hAnsi="PT Astra Serif"/>
                <w:sz w:val="24"/>
                <w:szCs w:val="24"/>
              </w:rPr>
              <w:t>1</w:t>
            </w:r>
            <w:r w:rsidRPr="001679C0">
              <w:rPr>
                <w:rFonts w:ascii="PT Astra Serif" w:hAnsi="PT Astra Serif"/>
                <w:sz w:val="24"/>
                <w:szCs w:val="24"/>
              </w:rPr>
              <w:t> 086,9</w:t>
            </w:r>
          </w:p>
        </w:tc>
      </w:tr>
      <w:tr w:rsidR="001E448E" w:rsidRPr="001679C0" w:rsidTr="00C720F6">
        <w:trPr>
          <w:cantSplit/>
          <w:jc w:val="center"/>
        </w:trPr>
        <w:tc>
          <w:tcPr>
            <w:tcW w:w="1693" w:type="pct"/>
            <w:shd w:val="clear" w:color="auto" w:fill="auto"/>
            <w:vAlign w:val="center"/>
            <w:hideMark/>
          </w:tcPr>
          <w:p w:rsidR="001E448E" w:rsidRPr="001679C0" w:rsidRDefault="001E448E" w:rsidP="00C720F6">
            <w:pPr>
              <w:rPr>
                <w:rFonts w:ascii="PT Astra Serif" w:hAnsi="PT Astra Serif"/>
                <w:sz w:val="24"/>
                <w:szCs w:val="24"/>
              </w:rPr>
            </w:pPr>
            <w:r w:rsidRPr="001679C0">
              <w:rPr>
                <w:rFonts w:ascii="PT Astra Serif" w:hAnsi="PT Astra Serif"/>
                <w:sz w:val="24"/>
                <w:szCs w:val="24"/>
              </w:rPr>
              <w:t>Принимаемые расходные обязательства, тыс. рублей</w:t>
            </w:r>
          </w:p>
        </w:tc>
        <w:tc>
          <w:tcPr>
            <w:tcW w:w="910" w:type="pct"/>
            <w:shd w:val="clear" w:color="auto" w:fill="auto"/>
            <w:noWrap/>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0,0</w:t>
            </w:r>
          </w:p>
        </w:tc>
        <w:tc>
          <w:tcPr>
            <w:tcW w:w="805"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0,0</w:t>
            </w:r>
          </w:p>
        </w:tc>
        <w:tc>
          <w:tcPr>
            <w:tcW w:w="757"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0,0</w:t>
            </w:r>
          </w:p>
        </w:tc>
        <w:tc>
          <w:tcPr>
            <w:tcW w:w="835" w:type="pct"/>
            <w:shd w:val="clear" w:color="auto" w:fill="auto"/>
            <w:noWrap/>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0,0</w:t>
            </w:r>
          </w:p>
        </w:tc>
      </w:tr>
      <w:tr w:rsidR="001E448E" w:rsidRPr="001679C0" w:rsidTr="00C720F6">
        <w:trPr>
          <w:cantSplit/>
          <w:jc w:val="center"/>
        </w:trPr>
        <w:tc>
          <w:tcPr>
            <w:tcW w:w="1693" w:type="pct"/>
            <w:shd w:val="clear" w:color="auto" w:fill="auto"/>
            <w:vAlign w:val="center"/>
            <w:hideMark/>
          </w:tcPr>
          <w:p w:rsidR="001E448E" w:rsidRPr="001679C0" w:rsidRDefault="001E448E" w:rsidP="00C720F6">
            <w:pPr>
              <w:rPr>
                <w:rFonts w:ascii="PT Astra Serif" w:hAnsi="PT Astra Serif"/>
                <w:sz w:val="24"/>
                <w:szCs w:val="24"/>
              </w:rPr>
            </w:pPr>
            <w:r w:rsidRPr="001679C0">
              <w:rPr>
                <w:rFonts w:ascii="PT Astra Serif" w:hAnsi="PT Astra Serif"/>
                <w:sz w:val="24"/>
                <w:szCs w:val="24"/>
              </w:rPr>
              <w:t>Прирост расходов к предыдущему году, тыс. рублей</w:t>
            </w:r>
          </w:p>
        </w:tc>
        <w:tc>
          <w:tcPr>
            <w:tcW w:w="910" w:type="pct"/>
            <w:shd w:val="clear" w:color="auto" w:fill="auto"/>
            <w:noWrap/>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270 154,5</w:t>
            </w:r>
          </w:p>
        </w:tc>
        <w:tc>
          <w:tcPr>
            <w:tcW w:w="805" w:type="pct"/>
            <w:vAlign w:val="center"/>
          </w:tcPr>
          <w:p w:rsidR="001E448E" w:rsidRPr="001679C0" w:rsidRDefault="001E448E" w:rsidP="003824E5">
            <w:pPr>
              <w:jc w:val="center"/>
              <w:rPr>
                <w:rFonts w:ascii="PT Astra Serif" w:hAnsi="PT Astra Serif"/>
                <w:sz w:val="24"/>
                <w:szCs w:val="24"/>
              </w:rPr>
            </w:pPr>
            <w:r w:rsidRPr="001679C0">
              <w:rPr>
                <w:rFonts w:ascii="PT Astra Serif" w:hAnsi="PT Astra Serif"/>
                <w:sz w:val="24"/>
                <w:szCs w:val="24"/>
              </w:rPr>
              <w:t>-</w:t>
            </w:r>
            <w:r w:rsidR="003824E5" w:rsidRPr="001679C0">
              <w:rPr>
                <w:rFonts w:ascii="PT Astra Serif" w:hAnsi="PT Astra Serif"/>
                <w:sz w:val="24"/>
                <w:szCs w:val="24"/>
              </w:rPr>
              <w:t>1 9</w:t>
            </w:r>
            <w:r w:rsidRPr="001679C0">
              <w:rPr>
                <w:rFonts w:ascii="PT Astra Serif" w:hAnsi="PT Astra Serif"/>
                <w:sz w:val="24"/>
                <w:szCs w:val="24"/>
              </w:rPr>
              <w:t>09,8</w:t>
            </w:r>
          </w:p>
        </w:tc>
        <w:tc>
          <w:tcPr>
            <w:tcW w:w="757" w:type="pct"/>
            <w:vAlign w:val="center"/>
          </w:tcPr>
          <w:p w:rsidR="001E448E" w:rsidRPr="001679C0" w:rsidRDefault="001E448E" w:rsidP="000E604C">
            <w:pPr>
              <w:jc w:val="center"/>
              <w:rPr>
                <w:rFonts w:ascii="PT Astra Serif" w:hAnsi="PT Astra Serif"/>
                <w:sz w:val="24"/>
                <w:szCs w:val="24"/>
              </w:rPr>
            </w:pPr>
            <w:r w:rsidRPr="001679C0">
              <w:rPr>
                <w:rFonts w:ascii="PT Astra Serif" w:hAnsi="PT Astra Serif"/>
                <w:sz w:val="24"/>
                <w:szCs w:val="24"/>
              </w:rPr>
              <w:t>-11</w:t>
            </w:r>
            <w:r w:rsidR="000E604C" w:rsidRPr="001679C0">
              <w:rPr>
                <w:rFonts w:ascii="PT Astra Serif" w:hAnsi="PT Astra Serif"/>
                <w:sz w:val="24"/>
                <w:szCs w:val="24"/>
              </w:rPr>
              <w:t>4</w:t>
            </w:r>
            <w:r w:rsidRPr="001679C0">
              <w:rPr>
                <w:rFonts w:ascii="PT Astra Serif" w:hAnsi="PT Astra Serif"/>
                <w:sz w:val="24"/>
                <w:szCs w:val="24"/>
              </w:rPr>
              <w:t> </w:t>
            </w:r>
            <w:r w:rsidR="000E604C" w:rsidRPr="001679C0">
              <w:rPr>
                <w:rFonts w:ascii="PT Astra Serif" w:hAnsi="PT Astra Serif"/>
                <w:sz w:val="24"/>
                <w:szCs w:val="24"/>
              </w:rPr>
              <w:t>8</w:t>
            </w:r>
            <w:r w:rsidRPr="001679C0">
              <w:rPr>
                <w:rFonts w:ascii="PT Astra Serif" w:hAnsi="PT Astra Serif"/>
                <w:sz w:val="24"/>
                <w:szCs w:val="24"/>
              </w:rPr>
              <w:t>71,8</w:t>
            </w:r>
          </w:p>
        </w:tc>
        <w:tc>
          <w:tcPr>
            <w:tcW w:w="835" w:type="pct"/>
            <w:shd w:val="clear" w:color="auto" w:fill="auto"/>
            <w:noWrap/>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50 184,0</w:t>
            </w:r>
          </w:p>
        </w:tc>
      </w:tr>
      <w:tr w:rsidR="001E448E" w:rsidRPr="001679C0" w:rsidTr="00C720F6">
        <w:trPr>
          <w:cantSplit/>
          <w:jc w:val="center"/>
        </w:trPr>
        <w:tc>
          <w:tcPr>
            <w:tcW w:w="1693" w:type="pct"/>
            <w:shd w:val="clear" w:color="auto" w:fill="auto"/>
            <w:vAlign w:val="center"/>
            <w:hideMark/>
          </w:tcPr>
          <w:p w:rsidR="001E448E" w:rsidRPr="001679C0" w:rsidRDefault="001E448E" w:rsidP="00C720F6">
            <w:pPr>
              <w:rPr>
                <w:rFonts w:ascii="PT Astra Serif" w:hAnsi="PT Astra Serif"/>
                <w:sz w:val="24"/>
                <w:szCs w:val="24"/>
              </w:rPr>
            </w:pPr>
            <w:r w:rsidRPr="001679C0">
              <w:rPr>
                <w:rFonts w:ascii="PT Astra Serif" w:hAnsi="PT Astra Serif"/>
                <w:sz w:val="24"/>
                <w:szCs w:val="24"/>
              </w:rPr>
              <w:t>Прирост расходов к</w:t>
            </w:r>
          </w:p>
          <w:p w:rsidR="001E448E" w:rsidRPr="001679C0" w:rsidRDefault="001E448E" w:rsidP="00C720F6">
            <w:pPr>
              <w:rPr>
                <w:rFonts w:ascii="PT Astra Serif" w:hAnsi="PT Astra Serif"/>
                <w:sz w:val="24"/>
                <w:szCs w:val="24"/>
              </w:rPr>
            </w:pPr>
            <w:r w:rsidRPr="001679C0">
              <w:rPr>
                <w:rFonts w:ascii="PT Astra Serif" w:hAnsi="PT Astra Serif"/>
                <w:sz w:val="24"/>
                <w:szCs w:val="24"/>
              </w:rPr>
              <w:t>предыдущему году (%)</w:t>
            </w:r>
          </w:p>
        </w:tc>
        <w:tc>
          <w:tcPr>
            <w:tcW w:w="910" w:type="pct"/>
            <w:shd w:val="clear" w:color="auto" w:fill="auto"/>
            <w:noWrap/>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8,7</w:t>
            </w:r>
          </w:p>
        </w:tc>
        <w:tc>
          <w:tcPr>
            <w:tcW w:w="805" w:type="pct"/>
            <w:vAlign w:val="center"/>
          </w:tcPr>
          <w:p w:rsidR="001E448E" w:rsidRPr="001679C0" w:rsidRDefault="000E604C" w:rsidP="00C82F4D">
            <w:pPr>
              <w:jc w:val="center"/>
              <w:rPr>
                <w:rFonts w:ascii="PT Astra Serif" w:hAnsi="PT Astra Serif"/>
                <w:sz w:val="24"/>
                <w:szCs w:val="24"/>
                <w:highlight w:val="cyan"/>
              </w:rPr>
            </w:pPr>
            <w:r w:rsidRPr="001679C0">
              <w:rPr>
                <w:rFonts w:ascii="PT Astra Serif" w:hAnsi="PT Astra Serif"/>
                <w:sz w:val="24"/>
                <w:szCs w:val="24"/>
              </w:rPr>
              <w:t>-</w:t>
            </w:r>
            <w:r w:rsidR="001E448E" w:rsidRPr="001679C0">
              <w:rPr>
                <w:rFonts w:ascii="PT Astra Serif" w:hAnsi="PT Astra Serif"/>
                <w:sz w:val="24"/>
                <w:szCs w:val="24"/>
              </w:rPr>
              <w:t>0,</w:t>
            </w:r>
            <w:r w:rsidR="00C82F4D" w:rsidRPr="001679C0">
              <w:rPr>
                <w:rFonts w:ascii="PT Astra Serif" w:hAnsi="PT Astra Serif"/>
                <w:sz w:val="24"/>
                <w:szCs w:val="24"/>
              </w:rPr>
              <w:t>06</w:t>
            </w:r>
          </w:p>
        </w:tc>
        <w:tc>
          <w:tcPr>
            <w:tcW w:w="757"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-3,4</w:t>
            </w:r>
          </w:p>
        </w:tc>
        <w:tc>
          <w:tcPr>
            <w:tcW w:w="835" w:type="pct"/>
            <w:shd w:val="clear" w:color="auto" w:fill="auto"/>
            <w:noWrap/>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1,5</w:t>
            </w:r>
          </w:p>
        </w:tc>
      </w:tr>
    </w:tbl>
    <w:p w:rsidR="001E448E" w:rsidRPr="001679C0" w:rsidRDefault="001E448E" w:rsidP="001E448E">
      <w:pPr>
        <w:ind w:firstLine="709"/>
        <w:jc w:val="both"/>
        <w:rPr>
          <w:rFonts w:ascii="PT Astra Serif" w:hAnsi="PT Astra Serif"/>
          <w:sz w:val="24"/>
          <w:szCs w:val="24"/>
        </w:rPr>
      </w:pP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Изменение объемов расходов бюджета города Югорска обусловлено общими тенденциями изменения доходов бюджета города Югорска.</w:t>
      </w:r>
    </w:p>
    <w:p w:rsidR="001E448E" w:rsidRPr="001679C0" w:rsidRDefault="001E448E" w:rsidP="001E448E">
      <w:pPr>
        <w:jc w:val="right"/>
        <w:rPr>
          <w:rFonts w:ascii="PT Astra Serif" w:hAnsi="PT Astra Serif"/>
          <w:sz w:val="24"/>
          <w:szCs w:val="24"/>
        </w:rPr>
      </w:pPr>
    </w:p>
    <w:p w:rsidR="001E448E" w:rsidRPr="001679C0" w:rsidRDefault="00AE7AC5" w:rsidP="001E448E">
      <w:pPr>
        <w:jc w:val="right"/>
        <w:rPr>
          <w:rFonts w:ascii="PT Astra Serif" w:hAnsi="PT Astra Serif"/>
          <w:sz w:val="24"/>
          <w:szCs w:val="24"/>
        </w:rPr>
      </w:pPr>
      <w:r>
        <w:rPr>
          <w:rFonts w:ascii="PT Astra Serif" w:hAnsi="PT Astra Serif"/>
          <w:sz w:val="24"/>
          <w:szCs w:val="24"/>
        </w:rPr>
        <w:t>Таблица 21</w:t>
      </w:r>
    </w:p>
    <w:p w:rsidR="001E448E" w:rsidRPr="001679C0" w:rsidRDefault="001E448E" w:rsidP="001E448E">
      <w:pPr>
        <w:jc w:val="center"/>
        <w:rPr>
          <w:rFonts w:ascii="PT Astra Serif" w:hAnsi="PT Astra Serif"/>
          <w:b/>
          <w:sz w:val="24"/>
          <w:szCs w:val="24"/>
        </w:rPr>
      </w:pPr>
      <w:r w:rsidRPr="001679C0">
        <w:rPr>
          <w:rFonts w:ascii="PT Astra Serif" w:hAnsi="PT Astra Serif"/>
          <w:b/>
          <w:sz w:val="24"/>
          <w:szCs w:val="24"/>
        </w:rPr>
        <w:t xml:space="preserve">Расходы бюджета города Югорска за счет средств </w:t>
      </w:r>
    </w:p>
    <w:p w:rsidR="001E448E" w:rsidRPr="001679C0" w:rsidRDefault="001E448E" w:rsidP="001E448E">
      <w:pPr>
        <w:jc w:val="center"/>
        <w:rPr>
          <w:rFonts w:ascii="PT Astra Serif" w:hAnsi="PT Astra Serif"/>
          <w:b/>
          <w:sz w:val="24"/>
          <w:szCs w:val="24"/>
        </w:rPr>
      </w:pPr>
      <w:r w:rsidRPr="001679C0">
        <w:rPr>
          <w:rFonts w:ascii="PT Astra Serif" w:hAnsi="PT Astra Serif"/>
          <w:b/>
          <w:sz w:val="24"/>
          <w:szCs w:val="24"/>
        </w:rPr>
        <w:t xml:space="preserve">местного бюджета и за счет межбюджетных трансфертов </w:t>
      </w:r>
    </w:p>
    <w:p w:rsidR="001E448E" w:rsidRPr="001679C0" w:rsidRDefault="001E448E" w:rsidP="001E448E">
      <w:pPr>
        <w:jc w:val="center"/>
        <w:rPr>
          <w:rFonts w:ascii="PT Astra Serif" w:hAnsi="PT Astra Serif"/>
          <w:sz w:val="24"/>
          <w:szCs w:val="24"/>
        </w:rPr>
      </w:pPr>
      <w:r w:rsidRPr="001679C0">
        <w:rPr>
          <w:rFonts w:ascii="PT Astra Serif" w:hAnsi="PT Astra Serif"/>
          <w:b/>
          <w:sz w:val="24"/>
          <w:szCs w:val="24"/>
        </w:rPr>
        <w:t xml:space="preserve">на 2021 год и на плановый период 2022 и 2023 годов </w:t>
      </w:r>
    </w:p>
    <w:p w:rsidR="001E448E" w:rsidRPr="001679C0" w:rsidRDefault="001E448E" w:rsidP="001E448E">
      <w:pPr>
        <w:ind w:firstLine="709"/>
        <w:jc w:val="right"/>
        <w:rPr>
          <w:rFonts w:ascii="PT Astra Serif" w:hAnsi="PT Astra Serif"/>
          <w:sz w:val="24"/>
          <w:szCs w:val="24"/>
        </w:rPr>
      </w:pPr>
      <w:r w:rsidRPr="001679C0">
        <w:rPr>
          <w:rFonts w:ascii="PT Astra Serif" w:hAnsi="PT Astra Serif"/>
          <w:sz w:val="24"/>
          <w:szCs w:val="24"/>
        </w:rPr>
        <w:t>(тыс. рублей)</w:t>
      </w:r>
    </w:p>
    <w:tbl>
      <w:tblPr>
        <w:tblW w:w="14401" w:type="dxa"/>
        <w:tblBorders>
          <w:top w:val="nil"/>
          <w:left w:val="nil"/>
          <w:bottom w:val="nil"/>
          <w:right w:val="nil"/>
        </w:tblBorders>
        <w:tblLook w:val="0000" w:firstRow="0" w:lastRow="0" w:firstColumn="0" w:lastColumn="0" w:noHBand="0" w:noVBand="0"/>
      </w:tblPr>
      <w:tblGrid>
        <w:gridCol w:w="9606"/>
        <w:gridCol w:w="4795"/>
      </w:tblGrid>
      <w:tr w:rsidR="001E448E" w:rsidRPr="001679C0" w:rsidTr="00C720F6">
        <w:trPr>
          <w:trHeight w:val="128"/>
        </w:trPr>
        <w:tc>
          <w:tcPr>
            <w:tcW w:w="9606" w:type="dxa"/>
          </w:tcPr>
          <w:tbl>
            <w:tblPr>
              <w:tblW w:w="4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1648"/>
              <w:gridCol w:w="1356"/>
              <w:gridCol w:w="1416"/>
              <w:gridCol w:w="1528"/>
            </w:tblGrid>
            <w:tr w:rsidR="001E448E" w:rsidRPr="001679C0" w:rsidTr="00D227EA">
              <w:trPr>
                <w:jc w:val="center"/>
              </w:trPr>
              <w:tc>
                <w:tcPr>
                  <w:tcW w:w="1826" w:type="pct"/>
                  <w:vAlign w:val="center"/>
                </w:tcPr>
                <w:p w:rsidR="001E448E" w:rsidRPr="001679C0" w:rsidRDefault="001E448E" w:rsidP="00C720F6">
                  <w:pPr>
                    <w:pStyle w:val="Default"/>
                    <w:jc w:val="center"/>
                    <w:rPr>
                      <w:rFonts w:ascii="PT Astra Serif" w:hAnsi="PT Astra Serif"/>
                      <w:color w:val="auto"/>
                    </w:rPr>
                  </w:pPr>
                  <w:r w:rsidRPr="001679C0">
                    <w:rPr>
                      <w:rFonts w:ascii="PT Astra Serif" w:hAnsi="PT Astra Serif"/>
                      <w:color w:val="auto"/>
                    </w:rPr>
                    <w:t>Наименование показателя</w:t>
                  </w:r>
                </w:p>
              </w:tc>
              <w:tc>
                <w:tcPr>
                  <w:tcW w:w="893"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 xml:space="preserve">2020 год </w:t>
                  </w:r>
                  <w:r w:rsidRPr="001679C0">
                    <w:rPr>
                      <w:rFonts w:ascii="PT Astra Serif" w:hAnsi="PT Astra Serif"/>
                      <w:iCs/>
                      <w:sz w:val="24"/>
                      <w:szCs w:val="24"/>
                    </w:rPr>
                    <w:t>(решение от 24.12.2019 № 106)</w:t>
                  </w:r>
                </w:p>
              </w:tc>
              <w:tc>
                <w:tcPr>
                  <w:tcW w:w="683"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2021 год (проект)</w:t>
                  </w:r>
                </w:p>
              </w:tc>
              <w:tc>
                <w:tcPr>
                  <w:tcW w:w="760"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2022 год (проект)</w:t>
                  </w:r>
                </w:p>
              </w:tc>
              <w:tc>
                <w:tcPr>
                  <w:tcW w:w="838"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2023 год (проект)</w:t>
                  </w:r>
                </w:p>
              </w:tc>
            </w:tr>
            <w:tr w:rsidR="001E448E" w:rsidRPr="001679C0" w:rsidTr="00D227EA">
              <w:trPr>
                <w:jc w:val="center"/>
              </w:trPr>
              <w:tc>
                <w:tcPr>
                  <w:tcW w:w="1826" w:type="pct"/>
                </w:tcPr>
                <w:p w:rsidR="001E448E" w:rsidRPr="001679C0" w:rsidRDefault="001E448E" w:rsidP="00C720F6">
                  <w:pPr>
                    <w:pStyle w:val="Default"/>
                    <w:rPr>
                      <w:rFonts w:ascii="PT Astra Serif" w:hAnsi="PT Astra Serif"/>
                      <w:color w:val="auto"/>
                    </w:rPr>
                  </w:pPr>
                  <w:r w:rsidRPr="001679C0">
                    <w:rPr>
                      <w:rFonts w:ascii="PT Astra Serif" w:hAnsi="PT Astra Serif"/>
                      <w:color w:val="auto"/>
                    </w:rPr>
                    <w:t>Общий объем расходов</w:t>
                  </w:r>
                </w:p>
              </w:tc>
              <w:tc>
                <w:tcPr>
                  <w:tcW w:w="893" w:type="pct"/>
                  <w:vAlign w:val="center"/>
                </w:tcPr>
                <w:p w:rsidR="001E448E" w:rsidRPr="001679C0" w:rsidRDefault="001E448E" w:rsidP="00D1279B">
                  <w:pPr>
                    <w:jc w:val="center"/>
                    <w:rPr>
                      <w:rFonts w:ascii="PT Astra Serif" w:hAnsi="PT Astra Serif"/>
                      <w:sz w:val="24"/>
                      <w:szCs w:val="24"/>
                    </w:rPr>
                  </w:pPr>
                  <w:r w:rsidRPr="001679C0">
                    <w:rPr>
                      <w:rFonts w:ascii="PT Astra Serif" w:hAnsi="PT Astra Serif"/>
                      <w:sz w:val="24"/>
                      <w:szCs w:val="24"/>
                    </w:rPr>
                    <w:t>3 387 68</w:t>
                  </w:r>
                  <w:r w:rsidR="00D1279B">
                    <w:rPr>
                      <w:rFonts w:ascii="PT Astra Serif" w:hAnsi="PT Astra Serif"/>
                      <w:sz w:val="24"/>
                      <w:szCs w:val="24"/>
                    </w:rPr>
                    <w:t>4</w:t>
                  </w:r>
                  <w:r w:rsidRPr="001679C0">
                    <w:rPr>
                      <w:rFonts w:ascii="PT Astra Serif" w:hAnsi="PT Astra Serif"/>
                      <w:sz w:val="24"/>
                      <w:szCs w:val="24"/>
                    </w:rPr>
                    <w:t>,5</w:t>
                  </w:r>
                </w:p>
              </w:tc>
              <w:tc>
                <w:tcPr>
                  <w:tcW w:w="683" w:type="pct"/>
                  <w:vAlign w:val="center"/>
                </w:tcPr>
                <w:p w:rsidR="001E448E" w:rsidRPr="001679C0" w:rsidRDefault="001E448E" w:rsidP="000E604C">
                  <w:pPr>
                    <w:jc w:val="center"/>
                    <w:rPr>
                      <w:rFonts w:ascii="PT Astra Serif" w:hAnsi="PT Astra Serif"/>
                      <w:sz w:val="24"/>
                      <w:szCs w:val="24"/>
                    </w:rPr>
                  </w:pPr>
                  <w:r w:rsidRPr="001679C0">
                    <w:rPr>
                      <w:rFonts w:ascii="PT Astra Serif" w:hAnsi="PT Astra Serif"/>
                      <w:sz w:val="24"/>
                      <w:szCs w:val="24"/>
                    </w:rPr>
                    <w:t>3 38</w:t>
                  </w:r>
                  <w:r w:rsidR="000E604C" w:rsidRPr="001679C0">
                    <w:rPr>
                      <w:rFonts w:ascii="PT Astra Serif" w:hAnsi="PT Astra Serif"/>
                      <w:sz w:val="24"/>
                      <w:szCs w:val="24"/>
                    </w:rPr>
                    <w:t>5</w:t>
                  </w:r>
                  <w:r w:rsidRPr="001679C0">
                    <w:rPr>
                      <w:rFonts w:ascii="PT Astra Serif" w:hAnsi="PT Astra Serif"/>
                      <w:sz w:val="24"/>
                      <w:szCs w:val="24"/>
                    </w:rPr>
                    <w:t> </w:t>
                  </w:r>
                  <w:r w:rsidR="000E604C" w:rsidRPr="001679C0">
                    <w:rPr>
                      <w:rFonts w:ascii="PT Astra Serif" w:hAnsi="PT Astra Serif"/>
                      <w:sz w:val="24"/>
                      <w:szCs w:val="24"/>
                    </w:rPr>
                    <w:t>7</w:t>
                  </w:r>
                  <w:r w:rsidRPr="001679C0">
                    <w:rPr>
                      <w:rFonts w:ascii="PT Astra Serif" w:hAnsi="PT Astra Serif"/>
                      <w:sz w:val="24"/>
                      <w:szCs w:val="24"/>
                    </w:rPr>
                    <w:t>74,7</w:t>
                  </w:r>
                </w:p>
              </w:tc>
              <w:tc>
                <w:tcPr>
                  <w:tcW w:w="760" w:type="pct"/>
                  <w:vAlign w:val="center"/>
                </w:tcPr>
                <w:p w:rsidR="001E448E" w:rsidRPr="001679C0" w:rsidRDefault="001E448E" w:rsidP="000E604C">
                  <w:pPr>
                    <w:jc w:val="center"/>
                    <w:rPr>
                      <w:rFonts w:ascii="PT Astra Serif" w:hAnsi="PT Astra Serif"/>
                      <w:sz w:val="24"/>
                      <w:szCs w:val="24"/>
                    </w:rPr>
                  </w:pPr>
                  <w:r w:rsidRPr="001679C0">
                    <w:rPr>
                      <w:rFonts w:ascii="PT Astra Serif" w:hAnsi="PT Astra Serif"/>
                      <w:sz w:val="24"/>
                      <w:szCs w:val="24"/>
                    </w:rPr>
                    <w:t>3 27</w:t>
                  </w:r>
                  <w:r w:rsidR="000E604C" w:rsidRPr="001679C0">
                    <w:rPr>
                      <w:rFonts w:ascii="PT Astra Serif" w:hAnsi="PT Astra Serif"/>
                      <w:sz w:val="24"/>
                      <w:szCs w:val="24"/>
                    </w:rPr>
                    <w:t>0</w:t>
                  </w:r>
                  <w:r w:rsidR="00D1279B">
                    <w:rPr>
                      <w:rFonts w:ascii="PT Astra Serif" w:hAnsi="PT Astra Serif"/>
                      <w:sz w:val="24"/>
                      <w:szCs w:val="24"/>
                    </w:rPr>
                    <w:t> </w:t>
                  </w:r>
                  <w:r w:rsidRPr="001679C0">
                    <w:rPr>
                      <w:rFonts w:ascii="PT Astra Serif" w:hAnsi="PT Astra Serif"/>
                      <w:sz w:val="24"/>
                      <w:szCs w:val="24"/>
                    </w:rPr>
                    <w:t>902</w:t>
                  </w:r>
                  <w:r w:rsidR="00D1279B">
                    <w:rPr>
                      <w:rFonts w:ascii="PT Astra Serif" w:hAnsi="PT Astra Serif"/>
                      <w:sz w:val="24"/>
                      <w:szCs w:val="24"/>
                    </w:rPr>
                    <w:t>,</w:t>
                  </w:r>
                  <w:r w:rsidRPr="001679C0">
                    <w:rPr>
                      <w:rFonts w:ascii="PT Astra Serif" w:hAnsi="PT Astra Serif"/>
                      <w:sz w:val="24"/>
                      <w:szCs w:val="24"/>
                    </w:rPr>
                    <w:cr/>
                    <w:t>9</w:t>
                  </w:r>
                </w:p>
              </w:tc>
              <w:tc>
                <w:tcPr>
                  <w:tcW w:w="838" w:type="pct"/>
                  <w:vAlign w:val="center"/>
                </w:tcPr>
                <w:p w:rsidR="001E448E" w:rsidRPr="001679C0" w:rsidRDefault="001E448E" w:rsidP="00C53E85">
                  <w:pPr>
                    <w:jc w:val="center"/>
                    <w:rPr>
                      <w:rFonts w:ascii="PT Astra Serif" w:hAnsi="PT Astra Serif"/>
                      <w:sz w:val="24"/>
                      <w:szCs w:val="24"/>
                    </w:rPr>
                  </w:pPr>
                  <w:r w:rsidRPr="001679C0">
                    <w:rPr>
                      <w:rFonts w:ascii="PT Astra Serif" w:hAnsi="PT Astra Serif"/>
                      <w:sz w:val="24"/>
                      <w:szCs w:val="24"/>
                    </w:rPr>
                    <w:t>3 32</w:t>
                  </w:r>
                  <w:r w:rsidR="000E604C" w:rsidRPr="001679C0">
                    <w:rPr>
                      <w:rFonts w:ascii="PT Astra Serif" w:hAnsi="PT Astra Serif"/>
                      <w:sz w:val="24"/>
                      <w:szCs w:val="24"/>
                    </w:rPr>
                    <w:t>1</w:t>
                  </w:r>
                  <w:r w:rsidRPr="001679C0">
                    <w:rPr>
                      <w:rFonts w:ascii="PT Astra Serif" w:hAnsi="PT Astra Serif"/>
                      <w:sz w:val="24"/>
                      <w:szCs w:val="24"/>
                    </w:rPr>
                    <w:cr/>
                  </w:r>
                  <w:r w:rsidR="00D1279B">
                    <w:rPr>
                      <w:rFonts w:ascii="PT Astra Serif" w:hAnsi="PT Astra Serif"/>
                      <w:sz w:val="24"/>
                      <w:szCs w:val="24"/>
                    </w:rPr>
                    <w:t>0</w:t>
                  </w:r>
                  <w:r w:rsidRPr="001679C0">
                    <w:rPr>
                      <w:rFonts w:ascii="PT Astra Serif" w:hAnsi="PT Astra Serif"/>
                      <w:sz w:val="24"/>
                      <w:szCs w:val="24"/>
                    </w:rPr>
                    <w:t>86,9</w:t>
                  </w:r>
                </w:p>
              </w:tc>
            </w:tr>
            <w:tr w:rsidR="001E448E" w:rsidRPr="001679C0" w:rsidTr="00D227EA">
              <w:trPr>
                <w:jc w:val="center"/>
              </w:trPr>
              <w:tc>
                <w:tcPr>
                  <w:tcW w:w="1826" w:type="pct"/>
                </w:tcPr>
                <w:p w:rsidR="001E448E" w:rsidRPr="001679C0" w:rsidRDefault="001E448E" w:rsidP="00C720F6">
                  <w:pPr>
                    <w:pStyle w:val="Default"/>
                    <w:rPr>
                      <w:rFonts w:ascii="PT Astra Serif" w:hAnsi="PT Astra Serif"/>
                      <w:color w:val="auto"/>
                    </w:rPr>
                  </w:pPr>
                  <w:r w:rsidRPr="001679C0">
                    <w:rPr>
                      <w:rFonts w:ascii="PT Astra Serif" w:hAnsi="PT Astra Serif"/>
                      <w:color w:val="auto"/>
                    </w:rPr>
                    <w:t>в том</w:t>
                  </w:r>
                  <w:r w:rsidRPr="001679C0">
                    <w:rPr>
                      <w:rFonts w:ascii="PT Astra Serif" w:hAnsi="PT Astra Serif"/>
                      <w:color w:val="auto"/>
                    </w:rPr>
                    <w:cr/>
                    <w:t>числе:</w:t>
                  </w:r>
                </w:p>
              </w:tc>
              <w:tc>
                <w:tcPr>
                  <w:tcW w:w="893" w:type="pct"/>
                  <w:vAlign w:val="center"/>
                </w:tcPr>
                <w:p w:rsidR="001E448E" w:rsidRPr="001679C0" w:rsidRDefault="001E448E" w:rsidP="00C720F6">
                  <w:pPr>
                    <w:pStyle w:val="Default"/>
                    <w:jc w:val="center"/>
                    <w:rPr>
                      <w:rFonts w:ascii="PT Astra Serif" w:hAnsi="PT Astra Serif"/>
                      <w:color w:val="auto"/>
                    </w:rPr>
                  </w:pPr>
                </w:p>
              </w:tc>
              <w:tc>
                <w:tcPr>
                  <w:tcW w:w="683" w:type="pct"/>
                  <w:vAlign w:val="center"/>
                </w:tcPr>
                <w:p w:rsidR="001E448E" w:rsidRPr="001679C0" w:rsidRDefault="001E448E" w:rsidP="00C720F6">
                  <w:pPr>
                    <w:pStyle w:val="Default"/>
                    <w:jc w:val="center"/>
                    <w:rPr>
                      <w:rFonts w:ascii="PT Astra Serif" w:hAnsi="PT Astra Serif"/>
                      <w:color w:val="auto"/>
                    </w:rPr>
                  </w:pPr>
                </w:p>
              </w:tc>
              <w:tc>
                <w:tcPr>
                  <w:tcW w:w="760" w:type="pct"/>
                  <w:vAlign w:val="center"/>
                </w:tcPr>
                <w:p w:rsidR="001E448E" w:rsidRPr="001679C0" w:rsidRDefault="001E448E" w:rsidP="00C720F6">
                  <w:pPr>
                    <w:pStyle w:val="Default"/>
                    <w:jc w:val="center"/>
                    <w:rPr>
                      <w:rFonts w:ascii="PT Astra Serif" w:hAnsi="PT Astra Serif"/>
                      <w:color w:val="auto"/>
                    </w:rPr>
                  </w:pPr>
                </w:p>
              </w:tc>
              <w:tc>
                <w:tcPr>
                  <w:tcW w:w="838" w:type="pct"/>
                  <w:vAlign w:val="center"/>
                </w:tcPr>
                <w:p w:rsidR="001E448E" w:rsidRPr="001679C0" w:rsidRDefault="001E448E" w:rsidP="00C720F6">
                  <w:pPr>
                    <w:pStyle w:val="Default"/>
                    <w:jc w:val="center"/>
                    <w:rPr>
                      <w:rFonts w:ascii="PT Astra Serif" w:hAnsi="PT Astra Serif"/>
                      <w:color w:val="auto"/>
                    </w:rPr>
                  </w:pPr>
                </w:p>
              </w:tc>
            </w:tr>
            <w:tr w:rsidR="001E448E" w:rsidRPr="001679C0" w:rsidTr="00D227EA">
              <w:trPr>
                <w:jc w:val="center"/>
              </w:trPr>
              <w:tc>
                <w:tcPr>
                  <w:tcW w:w="1826" w:type="pct"/>
                </w:tcPr>
                <w:p w:rsidR="001E448E" w:rsidRPr="001679C0" w:rsidRDefault="001E448E" w:rsidP="00C720F6">
                  <w:pPr>
                    <w:pStyle w:val="Default"/>
                    <w:rPr>
                      <w:rFonts w:ascii="PT Astra Serif" w:hAnsi="PT Astra Serif"/>
                      <w:color w:val="auto"/>
                    </w:rPr>
                  </w:pPr>
                  <w:r w:rsidRPr="001679C0">
                    <w:rPr>
                      <w:rFonts w:ascii="PT Astra Serif" w:hAnsi="PT Astra Serif"/>
                      <w:color w:val="auto"/>
                    </w:rPr>
                    <w:t>Расходы за счет средств местного бюджета</w:t>
                  </w:r>
                </w:p>
              </w:tc>
              <w:tc>
                <w:tcPr>
                  <w:tcW w:w="893" w:type="pct"/>
                  <w:vAlign w:val="center"/>
                </w:tcPr>
                <w:p w:rsidR="001E448E" w:rsidRPr="001679C0" w:rsidRDefault="001E448E" w:rsidP="00C720F6">
                  <w:pPr>
                    <w:pStyle w:val="Default"/>
                    <w:jc w:val="center"/>
                    <w:rPr>
                      <w:rFonts w:ascii="PT Astra Serif" w:hAnsi="PT Astra Serif"/>
                      <w:color w:val="auto"/>
                    </w:rPr>
                  </w:pPr>
                  <w:r w:rsidRPr="001679C0">
                    <w:rPr>
                      <w:rFonts w:ascii="PT Astra Serif" w:hAnsi="PT Astra Serif"/>
                      <w:color w:val="auto"/>
                    </w:rPr>
                    <w:t>1 545 676,8</w:t>
                  </w:r>
                </w:p>
              </w:tc>
              <w:tc>
                <w:tcPr>
                  <w:tcW w:w="683" w:type="pct"/>
                  <w:vAlign w:val="center"/>
                </w:tcPr>
                <w:p w:rsidR="001E448E" w:rsidRPr="001679C0" w:rsidRDefault="001E448E" w:rsidP="000E604C">
                  <w:pPr>
                    <w:pStyle w:val="Default"/>
                    <w:jc w:val="center"/>
                    <w:rPr>
                      <w:rFonts w:ascii="PT Astra Serif" w:hAnsi="PT Astra Serif"/>
                      <w:color w:val="auto"/>
                    </w:rPr>
                  </w:pPr>
                  <w:r w:rsidRPr="001679C0">
                    <w:rPr>
                      <w:rFonts w:ascii="PT Astra Serif" w:hAnsi="PT Astra Serif"/>
                      <w:color w:val="auto"/>
                    </w:rPr>
                    <w:t>1 5</w:t>
                  </w:r>
                  <w:r w:rsidR="000E604C" w:rsidRPr="001679C0">
                    <w:rPr>
                      <w:rFonts w:ascii="PT Astra Serif" w:hAnsi="PT Astra Serif"/>
                      <w:color w:val="auto"/>
                    </w:rPr>
                    <w:t>78</w:t>
                  </w:r>
                  <w:r w:rsidRPr="001679C0">
                    <w:rPr>
                      <w:rFonts w:ascii="PT Astra Serif" w:hAnsi="PT Astra Serif"/>
                      <w:color w:val="auto"/>
                    </w:rPr>
                    <w:t> </w:t>
                  </w:r>
                  <w:r w:rsidR="000E604C" w:rsidRPr="001679C0">
                    <w:rPr>
                      <w:rFonts w:ascii="PT Astra Serif" w:hAnsi="PT Astra Serif"/>
                      <w:color w:val="auto"/>
                    </w:rPr>
                    <w:t>7</w:t>
                  </w:r>
                  <w:r w:rsidRPr="001679C0">
                    <w:rPr>
                      <w:rFonts w:ascii="PT Astra Serif" w:hAnsi="PT Astra Serif"/>
                      <w:color w:val="auto"/>
                    </w:rPr>
                    <w:t>35,0</w:t>
                  </w:r>
                </w:p>
              </w:tc>
              <w:tc>
                <w:tcPr>
                  <w:tcW w:w="760" w:type="pct"/>
                  <w:vAlign w:val="center"/>
                </w:tcPr>
                <w:p w:rsidR="001E448E" w:rsidRPr="001679C0" w:rsidRDefault="001E448E" w:rsidP="000E604C">
                  <w:pPr>
                    <w:pStyle w:val="Default"/>
                    <w:jc w:val="center"/>
                    <w:rPr>
                      <w:rFonts w:ascii="PT Astra Serif" w:hAnsi="PT Astra Serif"/>
                      <w:color w:val="auto"/>
                    </w:rPr>
                  </w:pPr>
                  <w:r w:rsidRPr="001679C0">
                    <w:rPr>
                      <w:rFonts w:ascii="PT Astra Serif" w:hAnsi="PT Astra Serif"/>
                      <w:color w:val="auto"/>
                    </w:rPr>
                    <w:t>1 53</w:t>
                  </w:r>
                  <w:r w:rsidR="000E604C" w:rsidRPr="001679C0">
                    <w:rPr>
                      <w:rFonts w:ascii="PT Astra Serif" w:hAnsi="PT Astra Serif"/>
                      <w:color w:val="auto"/>
                    </w:rPr>
                    <w:t>2</w:t>
                  </w:r>
                  <w:r w:rsidRPr="001679C0">
                    <w:rPr>
                      <w:rFonts w:ascii="PT Astra Serif" w:hAnsi="PT Astra Serif"/>
                      <w:color w:val="auto"/>
                    </w:rPr>
                    <w:t> 350,8</w:t>
                  </w:r>
                </w:p>
              </w:tc>
              <w:tc>
                <w:tcPr>
                  <w:tcW w:w="838" w:type="pct"/>
                  <w:vAlign w:val="center"/>
                </w:tcPr>
                <w:p w:rsidR="001E448E" w:rsidRPr="001679C0" w:rsidRDefault="001E448E" w:rsidP="000E604C">
                  <w:pPr>
                    <w:pStyle w:val="Default"/>
                    <w:jc w:val="center"/>
                    <w:rPr>
                      <w:rFonts w:ascii="PT Astra Serif" w:hAnsi="PT Astra Serif"/>
                      <w:color w:val="auto"/>
                    </w:rPr>
                  </w:pPr>
                  <w:r w:rsidRPr="001679C0">
                    <w:rPr>
                      <w:rFonts w:ascii="PT Astra Serif" w:hAnsi="PT Astra Serif"/>
                      <w:color w:val="auto"/>
                    </w:rPr>
                    <w:t>1 5</w:t>
                  </w:r>
                  <w:r w:rsidR="000E604C" w:rsidRPr="001679C0">
                    <w:rPr>
                      <w:rFonts w:ascii="PT Astra Serif" w:hAnsi="PT Astra Serif"/>
                      <w:color w:val="auto"/>
                    </w:rPr>
                    <w:t>79</w:t>
                  </w:r>
                  <w:r w:rsidRPr="001679C0">
                    <w:rPr>
                      <w:rFonts w:ascii="PT Astra Serif" w:hAnsi="PT Astra Serif"/>
                      <w:color w:val="auto"/>
                    </w:rPr>
                    <w:t> 610,</w:t>
                  </w:r>
                  <w:r w:rsidR="00512F07" w:rsidRPr="001679C0">
                    <w:rPr>
                      <w:rFonts w:ascii="PT Astra Serif" w:hAnsi="PT Astra Serif"/>
                      <w:color w:val="auto"/>
                    </w:rPr>
                    <w:t>1</w:t>
                  </w:r>
                </w:p>
              </w:tc>
            </w:tr>
            <w:tr w:rsidR="001E448E" w:rsidRPr="001679C0" w:rsidTr="00D227EA">
              <w:trPr>
                <w:jc w:val="center"/>
              </w:trPr>
              <w:tc>
                <w:tcPr>
                  <w:tcW w:w="1826" w:type="pct"/>
                </w:tcPr>
                <w:p w:rsidR="001E448E" w:rsidRPr="001679C0" w:rsidRDefault="001E448E" w:rsidP="00C720F6">
                  <w:pPr>
                    <w:pStyle w:val="Default"/>
                    <w:rPr>
                      <w:rFonts w:ascii="PT Astra Serif" w:hAnsi="PT Astra Serif"/>
                      <w:i/>
                      <w:color w:val="auto"/>
                    </w:rPr>
                  </w:pPr>
                  <w:r w:rsidRPr="001679C0">
                    <w:rPr>
                      <w:rFonts w:ascii="PT Astra Serif" w:hAnsi="PT Astra Serif"/>
                      <w:i/>
                      <w:color w:val="auto"/>
                    </w:rPr>
                    <w:t>в общем объеме расходов бюджета, %</w:t>
                  </w:r>
                </w:p>
              </w:tc>
              <w:tc>
                <w:tcPr>
                  <w:tcW w:w="893" w:type="pct"/>
                  <w:vAlign w:val="center"/>
                </w:tcPr>
                <w:p w:rsidR="001E448E" w:rsidRPr="001679C0" w:rsidRDefault="001E448E" w:rsidP="00C720F6">
                  <w:pPr>
                    <w:pStyle w:val="Default"/>
                    <w:jc w:val="center"/>
                    <w:rPr>
                      <w:rFonts w:ascii="PT Astra Serif" w:hAnsi="PT Astra Serif"/>
                      <w:i/>
                      <w:color w:val="auto"/>
                    </w:rPr>
                  </w:pPr>
                  <w:r w:rsidRPr="001679C0">
                    <w:rPr>
                      <w:rFonts w:ascii="PT Astra Serif" w:hAnsi="PT Astra Serif"/>
                      <w:i/>
                      <w:color w:val="auto"/>
                    </w:rPr>
                    <w:t>45,6</w:t>
                  </w:r>
                </w:p>
              </w:tc>
              <w:tc>
                <w:tcPr>
                  <w:tcW w:w="683" w:type="pct"/>
                  <w:vAlign w:val="center"/>
                </w:tcPr>
                <w:p w:rsidR="001E448E" w:rsidRPr="001679C0" w:rsidRDefault="001E448E" w:rsidP="000E604C">
                  <w:pPr>
                    <w:pStyle w:val="Default"/>
                    <w:jc w:val="center"/>
                    <w:rPr>
                      <w:rFonts w:ascii="PT Astra Serif" w:hAnsi="PT Astra Serif"/>
                      <w:i/>
                      <w:color w:val="auto"/>
                    </w:rPr>
                  </w:pPr>
                  <w:r w:rsidRPr="001679C0">
                    <w:rPr>
                      <w:rFonts w:ascii="PT Astra Serif" w:hAnsi="PT Astra Serif"/>
                      <w:i/>
                      <w:color w:val="auto"/>
                    </w:rPr>
                    <w:t>46,</w:t>
                  </w:r>
                  <w:r w:rsidR="000E604C" w:rsidRPr="001679C0">
                    <w:rPr>
                      <w:rFonts w:ascii="PT Astra Serif" w:hAnsi="PT Astra Serif"/>
                      <w:i/>
                      <w:color w:val="auto"/>
                    </w:rPr>
                    <w:t>6</w:t>
                  </w:r>
                </w:p>
              </w:tc>
              <w:tc>
                <w:tcPr>
                  <w:tcW w:w="760" w:type="pct"/>
                  <w:vAlign w:val="center"/>
                </w:tcPr>
                <w:p w:rsidR="001E448E" w:rsidRPr="001679C0" w:rsidRDefault="001E448E" w:rsidP="000E604C">
                  <w:pPr>
                    <w:pStyle w:val="Default"/>
                    <w:jc w:val="center"/>
                    <w:rPr>
                      <w:rFonts w:ascii="PT Astra Serif" w:hAnsi="PT Astra Serif"/>
                      <w:i/>
                      <w:color w:val="auto"/>
                    </w:rPr>
                  </w:pPr>
                  <w:r w:rsidRPr="001679C0">
                    <w:rPr>
                      <w:rFonts w:ascii="PT Astra Serif" w:hAnsi="PT Astra Serif"/>
                      <w:i/>
                      <w:color w:val="auto"/>
                    </w:rPr>
                    <w:t>46,</w:t>
                  </w:r>
                  <w:r w:rsidR="000E604C" w:rsidRPr="001679C0">
                    <w:rPr>
                      <w:rFonts w:ascii="PT Astra Serif" w:hAnsi="PT Astra Serif"/>
                      <w:i/>
                      <w:color w:val="auto"/>
                    </w:rPr>
                    <w:t>8</w:t>
                  </w:r>
                </w:p>
              </w:tc>
              <w:tc>
                <w:tcPr>
                  <w:tcW w:w="838" w:type="pct"/>
                  <w:vAlign w:val="center"/>
                </w:tcPr>
                <w:p w:rsidR="001E448E" w:rsidRPr="001679C0" w:rsidRDefault="001E448E" w:rsidP="00C720F6">
                  <w:pPr>
                    <w:pStyle w:val="Default"/>
                    <w:jc w:val="center"/>
                    <w:rPr>
                      <w:rFonts w:ascii="PT Astra Serif" w:hAnsi="PT Astra Serif"/>
                      <w:i/>
                      <w:color w:val="auto"/>
                    </w:rPr>
                  </w:pPr>
                  <w:r w:rsidRPr="001679C0">
                    <w:rPr>
                      <w:rFonts w:ascii="PT Astra Serif" w:hAnsi="PT Astra Serif"/>
                      <w:i/>
                      <w:color w:val="auto"/>
                    </w:rPr>
                    <w:t>47,6</w:t>
                  </w:r>
                </w:p>
              </w:tc>
            </w:tr>
            <w:tr w:rsidR="001E448E" w:rsidRPr="001679C0" w:rsidTr="00D227EA">
              <w:trPr>
                <w:jc w:val="center"/>
              </w:trPr>
              <w:tc>
                <w:tcPr>
                  <w:tcW w:w="1826" w:type="pct"/>
                </w:tcPr>
                <w:p w:rsidR="001E448E" w:rsidRPr="001679C0" w:rsidRDefault="001E448E" w:rsidP="00C720F6">
                  <w:pPr>
                    <w:pStyle w:val="Default"/>
                    <w:rPr>
                      <w:rFonts w:ascii="PT Astra Serif" w:hAnsi="PT Astra Serif"/>
                      <w:color w:val="auto"/>
                    </w:rPr>
                  </w:pPr>
                  <w:r w:rsidRPr="001679C0">
                    <w:rPr>
                      <w:rFonts w:ascii="PT Astra Serif" w:hAnsi="PT Astra Serif"/>
                      <w:color w:val="auto"/>
                    </w:rPr>
                    <w:t>Расходы за счет межбюджетных трансфертов</w:t>
                  </w:r>
                </w:p>
              </w:tc>
              <w:tc>
                <w:tcPr>
                  <w:tcW w:w="893" w:type="pct"/>
                  <w:vAlign w:val="center"/>
                </w:tcPr>
                <w:p w:rsidR="001E448E" w:rsidRPr="001679C0" w:rsidRDefault="001E448E" w:rsidP="00C720F6">
                  <w:pPr>
                    <w:pStyle w:val="Default"/>
                    <w:jc w:val="center"/>
                    <w:rPr>
                      <w:rFonts w:ascii="PT Astra Serif" w:hAnsi="PT Astra Serif"/>
                      <w:color w:val="auto"/>
                    </w:rPr>
                  </w:pPr>
                  <w:r w:rsidRPr="001679C0">
                    <w:rPr>
                      <w:rFonts w:ascii="PT Astra Serif" w:hAnsi="PT Astra Serif"/>
                      <w:color w:val="auto"/>
                    </w:rPr>
                    <w:t>1 842 007,</w:t>
                  </w:r>
                  <w:r w:rsidR="00D227EA">
                    <w:rPr>
                      <w:rFonts w:ascii="PT Astra Serif" w:hAnsi="PT Astra Serif"/>
                      <w:color w:val="auto"/>
                    </w:rPr>
                    <w:t>7</w:t>
                  </w:r>
                </w:p>
              </w:tc>
              <w:tc>
                <w:tcPr>
                  <w:tcW w:w="683" w:type="pct"/>
                  <w:vAlign w:val="center"/>
                </w:tcPr>
                <w:p w:rsidR="001E448E" w:rsidRPr="001679C0" w:rsidRDefault="001E448E" w:rsidP="00C720F6">
                  <w:pPr>
                    <w:pStyle w:val="Default"/>
                    <w:jc w:val="center"/>
                    <w:rPr>
                      <w:rFonts w:ascii="PT Astra Serif" w:hAnsi="PT Astra Serif"/>
                      <w:color w:val="auto"/>
                    </w:rPr>
                  </w:pPr>
                  <w:r w:rsidRPr="001679C0">
                    <w:rPr>
                      <w:rFonts w:ascii="PT Astra Serif" w:hAnsi="PT Astra Serif"/>
                      <w:color w:val="auto"/>
                    </w:rPr>
                    <w:t>1 807 039,7</w:t>
                  </w:r>
                </w:p>
              </w:tc>
              <w:tc>
                <w:tcPr>
                  <w:tcW w:w="760" w:type="pct"/>
                  <w:vAlign w:val="center"/>
                </w:tcPr>
                <w:p w:rsidR="001E448E" w:rsidRPr="001679C0" w:rsidRDefault="001E448E" w:rsidP="00C720F6">
                  <w:pPr>
                    <w:pStyle w:val="Default"/>
                    <w:jc w:val="center"/>
                    <w:rPr>
                      <w:rFonts w:ascii="PT Astra Serif" w:hAnsi="PT Astra Serif"/>
                      <w:color w:val="auto"/>
                    </w:rPr>
                  </w:pPr>
                  <w:r w:rsidRPr="001679C0">
                    <w:rPr>
                      <w:rFonts w:ascii="PT Astra Serif" w:hAnsi="PT Astra Serif"/>
                      <w:color w:val="auto"/>
                    </w:rPr>
                    <w:t>1 738 552,1</w:t>
                  </w:r>
                </w:p>
              </w:tc>
              <w:tc>
                <w:tcPr>
                  <w:tcW w:w="838" w:type="pct"/>
                  <w:vAlign w:val="center"/>
                </w:tcPr>
                <w:p w:rsidR="001E448E" w:rsidRPr="001679C0" w:rsidRDefault="00D1279B" w:rsidP="00C720F6">
                  <w:pPr>
                    <w:pStyle w:val="Default"/>
                    <w:jc w:val="center"/>
                    <w:rPr>
                      <w:rFonts w:ascii="PT Astra Serif" w:hAnsi="PT Astra Serif"/>
                      <w:color w:val="auto"/>
                    </w:rPr>
                  </w:pPr>
                  <w:r>
                    <w:rPr>
                      <w:rFonts w:ascii="PT Astra Serif" w:hAnsi="PT Astra Serif"/>
                      <w:color w:val="auto"/>
                    </w:rPr>
                    <w:t>1 741 476</w:t>
                  </w:r>
                  <w:r w:rsidR="001E448E" w:rsidRPr="001679C0">
                    <w:rPr>
                      <w:rFonts w:ascii="PT Astra Serif" w:hAnsi="PT Astra Serif"/>
                      <w:color w:val="auto"/>
                    </w:rPr>
                    <w:t>,8</w:t>
                  </w:r>
                </w:p>
              </w:tc>
            </w:tr>
            <w:tr w:rsidR="001E448E" w:rsidRPr="001679C0" w:rsidTr="00D227EA">
              <w:trPr>
                <w:jc w:val="center"/>
              </w:trPr>
              <w:tc>
                <w:tcPr>
                  <w:tcW w:w="1826" w:type="pct"/>
                </w:tcPr>
                <w:p w:rsidR="001E448E" w:rsidRPr="001679C0" w:rsidRDefault="001E448E" w:rsidP="00C720F6">
                  <w:pPr>
                    <w:pStyle w:val="Default"/>
                    <w:rPr>
                      <w:rFonts w:ascii="PT Astra Serif" w:hAnsi="PT Astra Serif"/>
                      <w:i/>
                      <w:color w:val="auto"/>
                    </w:rPr>
                  </w:pPr>
                  <w:r w:rsidRPr="001679C0">
                    <w:rPr>
                      <w:rFonts w:ascii="PT Astra Serif" w:hAnsi="PT Astra Serif"/>
                      <w:i/>
                      <w:color w:val="auto"/>
                    </w:rPr>
                    <w:t>в общем о</w:t>
                  </w:r>
                  <w:r w:rsidR="00497555" w:rsidRPr="001679C0">
                    <w:rPr>
                      <w:rFonts w:ascii="PT Astra Serif" w:hAnsi="PT Astra Serif"/>
                      <w:i/>
                      <w:color w:val="auto"/>
                    </w:rPr>
                    <w:t>б</w:t>
                  </w:r>
                  <w:r w:rsidRPr="001679C0">
                    <w:rPr>
                      <w:rFonts w:ascii="PT Astra Serif" w:hAnsi="PT Astra Serif"/>
                      <w:i/>
                      <w:color w:val="auto"/>
                    </w:rPr>
                    <w:t>ъеме расходов бюджета, %</w:t>
                  </w:r>
                </w:p>
              </w:tc>
              <w:tc>
                <w:tcPr>
                  <w:tcW w:w="893" w:type="pct"/>
                  <w:vAlign w:val="center"/>
                </w:tcPr>
                <w:p w:rsidR="001E448E" w:rsidRPr="001679C0" w:rsidRDefault="001E448E" w:rsidP="00C720F6">
                  <w:pPr>
                    <w:pStyle w:val="Default"/>
                    <w:jc w:val="center"/>
                    <w:rPr>
                      <w:rFonts w:ascii="PT Astra Serif" w:hAnsi="PT Astra Serif"/>
                      <w:i/>
                      <w:color w:val="auto"/>
                    </w:rPr>
                  </w:pPr>
                  <w:r w:rsidRPr="001679C0">
                    <w:rPr>
                      <w:rFonts w:ascii="PT Astra Serif" w:hAnsi="PT Astra Serif"/>
                      <w:i/>
                      <w:color w:val="auto"/>
                    </w:rPr>
                    <w:t>54,4</w:t>
                  </w:r>
                </w:p>
              </w:tc>
              <w:tc>
                <w:tcPr>
                  <w:tcW w:w="683" w:type="pct"/>
                  <w:vAlign w:val="center"/>
                </w:tcPr>
                <w:p w:rsidR="001E448E" w:rsidRPr="001679C0" w:rsidRDefault="001E448E" w:rsidP="000E604C">
                  <w:pPr>
                    <w:pStyle w:val="Default"/>
                    <w:jc w:val="center"/>
                    <w:rPr>
                      <w:rFonts w:ascii="PT Astra Serif" w:hAnsi="PT Astra Serif"/>
                      <w:i/>
                      <w:color w:val="auto"/>
                    </w:rPr>
                  </w:pPr>
                  <w:r w:rsidRPr="001679C0">
                    <w:rPr>
                      <w:rFonts w:ascii="PT Astra Serif" w:hAnsi="PT Astra Serif"/>
                      <w:i/>
                      <w:color w:val="auto"/>
                    </w:rPr>
                    <w:t>53,</w:t>
                  </w:r>
                  <w:r w:rsidR="000E604C" w:rsidRPr="001679C0">
                    <w:rPr>
                      <w:rFonts w:ascii="PT Astra Serif" w:hAnsi="PT Astra Serif"/>
                      <w:i/>
                      <w:color w:val="auto"/>
                    </w:rPr>
                    <w:t>4</w:t>
                  </w:r>
                </w:p>
              </w:tc>
              <w:tc>
                <w:tcPr>
                  <w:tcW w:w="760" w:type="pct"/>
                  <w:vAlign w:val="center"/>
                </w:tcPr>
                <w:p w:rsidR="001E448E" w:rsidRPr="001679C0" w:rsidRDefault="001E448E" w:rsidP="000E604C">
                  <w:pPr>
                    <w:pStyle w:val="Default"/>
                    <w:jc w:val="center"/>
                    <w:rPr>
                      <w:rFonts w:ascii="PT Astra Serif" w:hAnsi="PT Astra Serif"/>
                      <w:i/>
                      <w:color w:val="auto"/>
                    </w:rPr>
                  </w:pPr>
                  <w:r w:rsidRPr="001679C0">
                    <w:rPr>
                      <w:rFonts w:ascii="PT Astra Serif" w:hAnsi="PT Astra Serif"/>
                      <w:i/>
                      <w:color w:val="auto"/>
                    </w:rPr>
                    <w:t>53,</w:t>
                  </w:r>
                  <w:r w:rsidR="000E604C" w:rsidRPr="001679C0">
                    <w:rPr>
                      <w:rFonts w:ascii="PT Astra Serif" w:hAnsi="PT Astra Serif"/>
                      <w:i/>
                      <w:color w:val="auto"/>
                    </w:rPr>
                    <w:t>2</w:t>
                  </w:r>
                </w:p>
              </w:tc>
              <w:tc>
                <w:tcPr>
                  <w:tcW w:w="838" w:type="pct"/>
                  <w:vAlign w:val="center"/>
                </w:tcPr>
                <w:p w:rsidR="001E448E" w:rsidRPr="001679C0" w:rsidRDefault="001E448E" w:rsidP="00C720F6">
                  <w:pPr>
                    <w:pStyle w:val="Default"/>
                    <w:jc w:val="center"/>
                    <w:rPr>
                      <w:rFonts w:ascii="PT Astra Serif" w:hAnsi="PT Astra Serif"/>
                      <w:i/>
                      <w:color w:val="auto"/>
                    </w:rPr>
                  </w:pPr>
                  <w:r w:rsidRPr="001679C0">
                    <w:rPr>
                      <w:rFonts w:ascii="PT Astra Serif" w:hAnsi="PT Astra Serif"/>
                      <w:i/>
                      <w:color w:val="auto"/>
                    </w:rPr>
                    <w:t>52,4</w:t>
                  </w:r>
                </w:p>
              </w:tc>
            </w:tr>
          </w:tbl>
          <w:p w:rsidR="001E448E" w:rsidRPr="001679C0" w:rsidRDefault="001E448E" w:rsidP="00C720F6">
            <w:pPr>
              <w:pStyle w:val="Default"/>
              <w:rPr>
                <w:rFonts w:ascii="PT Astra Serif" w:hAnsi="PT Astra Serif"/>
                <w:color w:val="auto"/>
                <w:sz w:val="23"/>
                <w:szCs w:val="23"/>
              </w:rPr>
            </w:pPr>
          </w:p>
        </w:tc>
        <w:tc>
          <w:tcPr>
            <w:tcW w:w="4795" w:type="dxa"/>
          </w:tcPr>
          <w:p w:rsidR="001E448E" w:rsidRPr="001679C0" w:rsidRDefault="001E448E" w:rsidP="00C720F6">
            <w:pPr>
              <w:pStyle w:val="Default"/>
              <w:rPr>
                <w:rFonts w:ascii="PT Astra Serif" w:hAnsi="PT Astra Serif"/>
                <w:color w:val="auto"/>
                <w:sz w:val="23"/>
                <w:szCs w:val="23"/>
              </w:rPr>
            </w:pPr>
          </w:p>
        </w:tc>
      </w:tr>
    </w:tbl>
    <w:p w:rsidR="001E448E" w:rsidRPr="001679C0" w:rsidRDefault="001E448E" w:rsidP="001E448E">
      <w:pPr>
        <w:pStyle w:val="Default"/>
        <w:rPr>
          <w:rFonts w:ascii="PT Astra Serif" w:hAnsi="PT Astra Serif"/>
          <w:color w:val="auto"/>
          <w:sz w:val="28"/>
          <w:szCs w:val="28"/>
        </w:rPr>
      </w:pP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 xml:space="preserve">Согласно пункту 3 статьи 184.1 Бюджетного кодекса Российской Федерации в составе расходов бюджета города Югорска утверждены публичные нормативные обязательства на 2021 год в сумме </w:t>
      </w:r>
      <w:r w:rsidR="00C42A79" w:rsidRPr="001679C0">
        <w:rPr>
          <w:rFonts w:ascii="PT Astra Serif" w:hAnsi="PT Astra Serif"/>
          <w:sz w:val="24"/>
          <w:szCs w:val="24"/>
        </w:rPr>
        <w:t>55 357,3</w:t>
      </w:r>
      <w:r w:rsidRPr="001679C0">
        <w:rPr>
          <w:rFonts w:ascii="PT Astra Serif" w:hAnsi="PT Astra Serif"/>
          <w:sz w:val="24"/>
          <w:szCs w:val="24"/>
        </w:rPr>
        <w:t xml:space="preserve"> тыс. рублей, на 2022 – 2023 годы в сумме </w:t>
      </w:r>
      <w:r w:rsidR="00C42A79" w:rsidRPr="001679C0">
        <w:rPr>
          <w:rFonts w:ascii="PT Astra Serif" w:hAnsi="PT Astra Serif"/>
          <w:sz w:val="24"/>
          <w:szCs w:val="24"/>
        </w:rPr>
        <w:t xml:space="preserve">55 852,5 </w:t>
      </w:r>
      <w:r w:rsidRPr="001679C0">
        <w:rPr>
          <w:rFonts w:ascii="PT Astra Serif" w:hAnsi="PT Astra Serif"/>
          <w:sz w:val="24"/>
          <w:szCs w:val="24"/>
        </w:rPr>
        <w:t xml:space="preserve"> тыс. рублей ежегодно. </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 xml:space="preserve">Кроме того, в бюджете города предусмотрены публичные обязательства на 2021 год в сумме </w:t>
      </w:r>
      <w:r w:rsidR="00050AB7" w:rsidRPr="001679C0">
        <w:rPr>
          <w:rFonts w:ascii="PT Astra Serif" w:hAnsi="PT Astra Serif"/>
          <w:sz w:val="24"/>
          <w:szCs w:val="24"/>
        </w:rPr>
        <w:t>207 159,0</w:t>
      </w:r>
      <w:r w:rsidRPr="001679C0">
        <w:rPr>
          <w:rFonts w:ascii="PT Astra Serif" w:hAnsi="PT Astra Serif"/>
          <w:sz w:val="24"/>
          <w:szCs w:val="24"/>
        </w:rPr>
        <w:t xml:space="preserve"> тыс. рублей, на 2022 год в сумме </w:t>
      </w:r>
      <w:r w:rsidR="00050AB7" w:rsidRPr="001679C0">
        <w:rPr>
          <w:rFonts w:ascii="PT Astra Serif" w:hAnsi="PT Astra Serif"/>
          <w:sz w:val="24"/>
          <w:szCs w:val="24"/>
        </w:rPr>
        <w:t>197 699,9</w:t>
      </w:r>
      <w:r w:rsidRPr="001679C0">
        <w:rPr>
          <w:rFonts w:ascii="PT Astra Serif" w:hAnsi="PT Astra Serif"/>
          <w:sz w:val="24"/>
          <w:szCs w:val="24"/>
        </w:rPr>
        <w:t xml:space="preserve"> тыс. рублей, на 2023 год в сумме </w:t>
      </w:r>
      <w:r w:rsidR="00050AB7" w:rsidRPr="001679C0">
        <w:rPr>
          <w:rFonts w:ascii="PT Astra Serif" w:hAnsi="PT Astra Serif"/>
          <w:sz w:val="24"/>
          <w:szCs w:val="24"/>
        </w:rPr>
        <w:t>214 933,5</w:t>
      </w:r>
      <w:r w:rsidRPr="001679C0">
        <w:rPr>
          <w:rFonts w:ascii="PT Astra Serif" w:hAnsi="PT Astra Serif"/>
          <w:sz w:val="24"/>
          <w:szCs w:val="24"/>
        </w:rPr>
        <w:t xml:space="preserve"> тыс. рублей. </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 xml:space="preserve">Перечень публичных нормативных обязательств и перечень публичных обязательств, подлежащих исполнению за счет средств федерального бюджета, средств бюджета Ханты-Мансийского автономного округа – Югры и за счет средств местного бюджета на 2021 - 2023 </w:t>
      </w:r>
      <w:r w:rsidRPr="001679C0">
        <w:rPr>
          <w:rFonts w:ascii="PT Astra Serif" w:hAnsi="PT Astra Serif"/>
          <w:sz w:val="24"/>
          <w:szCs w:val="24"/>
        </w:rPr>
        <w:lastRenderedPageBreak/>
        <w:t xml:space="preserve">годы с нормативно правовым обоснованием отражен в </w:t>
      </w:r>
      <w:r w:rsidRPr="00BE6D9E">
        <w:rPr>
          <w:rFonts w:ascii="PT Astra Serif" w:hAnsi="PT Astra Serif"/>
          <w:sz w:val="24"/>
          <w:szCs w:val="24"/>
        </w:rPr>
        <w:t>приложении 2 к</w:t>
      </w:r>
      <w:r w:rsidRPr="001679C0">
        <w:rPr>
          <w:rFonts w:ascii="PT Astra Serif" w:hAnsi="PT Astra Serif"/>
          <w:sz w:val="24"/>
          <w:szCs w:val="24"/>
        </w:rPr>
        <w:t xml:space="preserve"> настоящей пояснительной записке.</w:t>
      </w:r>
    </w:p>
    <w:p w:rsidR="001E448E" w:rsidRPr="001679C0" w:rsidRDefault="001E448E" w:rsidP="001E448E">
      <w:pPr>
        <w:ind w:firstLine="708"/>
        <w:jc w:val="both"/>
        <w:rPr>
          <w:rFonts w:ascii="PT Astra Serif" w:hAnsi="PT Astra Serif"/>
          <w:sz w:val="24"/>
          <w:szCs w:val="24"/>
        </w:rPr>
      </w:pPr>
      <w:r w:rsidRPr="001679C0">
        <w:rPr>
          <w:rFonts w:ascii="PT Astra Serif" w:hAnsi="PT Astra Serif"/>
          <w:sz w:val="24"/>
          <w:szCs w:val="24"/>
        </w:rPr>
        <w:t xml:space="preserve">26 457,7 тыс. рублей в 2021 году, 22 612,2 тыс. рублей в 2022 году и 19 879,8 тыс. рублей в 2023 году будет направлено бюджетных ассигнований из средств местного бюджета на софинансирование государственных программ Ханты-Мансийского автономного округа – Югры. Перечень приоритетных расходных обязательств муниципального образования город Югорск, софинансируемых за счет средств бюджета Ханты-Мансийского автономного округа – Югры в 2021 - 2023 годах путем предоставления межбюджетных субсидий, представлен в </w:t>
      </w:r>
      <w:r w:rsidRPr="00BE6D9E">
        <w:rPr>
          <w:rFonts w:ascii="PT Astra Serif" w:hAnsi="PT Astra Serif"/>
          <w:sz w:val="24"/>
          <w:szCs w:val="24"/>
        </w:rPr>
        <w:t>приложении 3 к</w:t>
      </w:r>
      <w:r w:rsidRPr="001679C0">
        <w:rPr>
          <w:rFonts w:ascii="PT Astra Serif" w:hAnsi="PT Astra Serif"/>
          <w:sz w:val="24"/>
          <w:szCs w:val="24"/>
        </w:rPr>
        <w:t xml:space="preserve"> настоящей пояснительной записке. </w:t>
      </w:r>
    </w:p>
    <w:p w:rsidR="001E448E" w:rsidRPr="001679C0" w:rsidRDefault="001E448E" w:rsidP="001E448E">
      <w:pPr>
        <w:ind w:firstLine="720"/>
        <w:jc w:val="both"/>
        <w:rPr>
          <w:rFonts w:ascii="PT Astra Serif" w:hAnsi="PT Astra Serif"/>
          <w:sz w:val="24"/>
          <w:szCs w:val="24"/>
        </w:rPr>
      </w:pPr>
      <w:r w:rsidRPr="001679C0">
        <w:rPr>
          <w:rFonts w:ascii="PT Astra Serif" w:hAnsi="PT Astra Serif"/>
          <w:sz w:val="24"/>
          <w:szCs w:val="24"/>
        </w:rPr>
        <w:t xml:space="preserve">В </w:t>
      </w:r>
      <w:r w:rsidR="00D04D3A" w:rsidRPr="001679C0">
        <w:rPr>
          <w:rFonts w:ascii="PT Astra Serif" w:hAnsi="PT Astra Serif"/>
          <w:sz w:val="24"/>
          <w:szCs w:val="24"/>
        </w:rPr>
        <w:t>4</w:t>
      </w:r>
      <w:r w:rsidRPr="001679C0">
        <w:rPr>
          <w:rFonts w:ascii="PT Astra Serif" w:hAnsi="PT Astra Serif"/>
          <w:sz w:val="24"/>
          <w:szCs w:val="24"/>
        </w:rPr>
        <w:t xml:space="preserve"> муниципальных программах города Югорска интегрированы </w:t>
      </w:r>
      <w:r w:rsidR="00705A90" w:rsidRPr="001679C0">
        <w:rPr>
          <w:rFonts w:ascii="PT Astra Serif" w:hAnsi="PT Astra Serif"/>
          <w:sz w:val="24"/>
          <w:szCs w:val="24"/>
        </w:rPr>
        <w:t>5</w:t>
      </w:r>
      <w:r w:rsidRPr="001679C0">
        <w:rPr>
          <w:rFonts w:ascii="PT Astra Serif" w:hAnsi="PT Astra Serif"/>
          <w:sz w:val="24"/>
          <w:szCs w:val="24"/>
        </w:rPr>
        <w:t xml:space="preserve"> национальных проект</w:t>
      </w:r>
      <w:r w:rsidR="00705A90" w:rsidRPr="001679C0">
        <w:rPr>
          <w:rFonts w:ascii="PT Astra Serif" w:hAnsi="PT Astra Serif"/>
          <w:sz w:val="24"/>
          <w:szCs w:val="24"/>
        </w:rPr>
        <w:t>ов</w:t>
      </w:r>
      <w:r w:rsidRPr="001679C0">
        <w:rPr>
          <w:rFonts w:ascii="PT Astra Serif" w:hAnsi="PT Astra Serif"/>
          <w:sz w:val="24"/>
          <w:szCs w:val="24"/>
        </w:rPr>
        <w:t xml:space="preserve">, определенных Указом Президента Российской Федерации от 07.05.2018 № 204 </w:t>
      </w:r>
      <w:r w:rsidR="000208F2">
        <w:rPr>
          <w:rFonts w:ascii="PT Astra Serif" w:hAnsi="PT Astra Serif"/>
          <w:sz w:val="24"/>
          <w:szCs w:val="24"/>
        </w:rPr>
        <w:t>«</w:t>
      </w:r>
      <w:r w:rsidRPr="001679C0">
        <w:rPr>
          <w:rFonts w:ascii="PT Astra Serif" w:hAnsi="PT Astra Serif"/>
          <w:sz w:val="24"/>
          <w:szCs w:val="24"/>
        </w:rPr>
        <w:t>О национальных целях и стратегических задачах развития Российской Федерации на период до 2024 года</w:t>
      </w:r>
      <w:r w:rsidR="000208F2">
        <w:rPr>
          <w:rFonts w:ascii="PT Astra Serif" w:hAnsi="PT Astra Serif"/>
          <w:sz w:val="24"/>
          <w:szCs w:val="24"/>
        </w:rPr>
        <w:t>»</w:t>
      </w:r>
      <w:r w:rsidR="00337FDC">
        <w:rPr>
          <w:rFonts w:ascii="PT Astra Serif" w:hAnsi="PT Astra Serif"/>
          <w:sz w:val="24"/>
          <w:szCs w:val="24"/>
        </w:rPr>
        <w:t xml:space="preserve">. Расходы на участие в региональных проектах составили </w:t>
      </w:r>
      <w:r w:rsidRPr="001679C0">
        <w:rPr>
          <w:rFonts w:ascii="PT Astra Serif" w:hAnsi="PT Astra Serif"/>
          <w:sz w:val="24"/>
          <w:szCs w:val="24"/>
        </w:rPr>
        <w:t xml:space="preserve">на 2021 год в сумме </w:t>
      </w:r>
      <w:r w:rsidR="00D04D3A" w:rsidRPr="001679C0">
        <w:rPr>
          <w:rFonts w:ascii="PT Astra Serif" w:hAnsi="PT Astra Serif"/>
          <w:sz w:val="24"/>
          <w:szCs w:val="24"/>
        </w:rPr>
        <w:t>33 702,1</w:t>
      </w:r>
      <w:r w:rsidRPr="001679C0">
        <w:rPr>
          <w:rFonts w:ascii="PT Astra Serif" w:hAnsi="PT Astra Serif"/>
          <w:sz w:val="24"/>
          <w:szCs w:val="24"/>
        </w:rPr>
        <w:t xml:space="preserve"> тыс. рублей, на 2022 год в сумме </w:t>
      </w:r>
      <w:r w:rsidR="00D04D3A" w:rsidRPr="001679C0">
        <w:rPr>
          <w:rFonts w:ascii="PT Astra Serif" w:hAnsi="PT Astra Serif"/>
          <w:sz w:val="24"/>
          <w:szCs w:val="24"/>
        </w:rPr>
        <w:t>20 850,8</w:t>
      </w:r>
      <w:r w:rsidRPr="001679C0">
        <w:rPr>
          <w:rFonts w:ascii="PT Astra Serif" w:hAnsi="PT Astra Serif"/>
          <w:sz w:val="24"/>
          <w:szCs w:val="24"/>
        </w:rPr>
        <w:t xml:space="preserve"> тыс. рублей, на 2023 год в сумме </w:t>
      </w:r>
      <w:r w:rsidR="00D04D3A" w:rsidRPr="001679C0">
        <w:rPr>
          <w:rFonts w:ascii="PT Astra Serif" w:hAnsi="PT Astra Serif"/>
          <w:sz w:val="24"/>
          <w:szCs w:val="24"/>
        </w:rPr>
        <w:t>15 150,8</w:t>
      </w:r>
      <w:r w:rsidRPr="001679C0">
        <w:rPr>
          <w:rFonts w:ascii="PT Astra Serif" w:hAnsi="PT Astra Serif"/>
          <w:sz w:val="24"/>
          <w:szCs w:val="24"/>
        </w:rPr>
        <w:t xml:space="preserve"> тыс. рублей. Информация о расходах бюджета города Югорска на финансовое </w:t>
      </w:r>
      <w:r w:rsidRPr="00BE6D9E">
        <w:rPr>
          <w:rFonts w:ascii="PT Astra Serif" w:hAnsi="PT Astra Serif"/>
          <w:sz w:val="24"/>
          <w:szCs w:val="24"/>
        </w:rPr>
        <w:t>обеспечение участия в реализации национальных проектов на 2021 – 2023 годы представлена в приложении 10 к настоящей</w:t>
      </w:r>
      <w:r w:rsidRPr="001679C0">
        <w:rPr>
          <w:rFonts w:ascii="PT Astra Serif" w:hAnsi="PT Astra Serif"/>
          <w:sz w:val="24"/>
          <w:szCs w:val="24"/>
        </w:rPr>
        <w:t xml:space="preserve"> пояснительной записке.</w:t>
      </w:r>
    </w:p>
    <w:p w:rsidR="001E448E" w:rsidRPr="001679C0" w:rsidRDefault="001E448E" w:rsidP="001E448E">
      <w:pPr>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В проектировках бюджета города на 2021 - 2023 годы бюджетные ассигнования, направляемые на оплату труда в муниципальных учреждениях города Югорска и в органах местного самоуправления, оцениваются на 2021 год в объёме </w:t>
      </w:r>
      <w:r w:rsidR="006F510F" w:rsidRPr="001679C0">
        <w:rPr>
          <w:rFonts w:ascii="PT Astra Serif" w:hAnsi="PT Astra Serif"/>
          <w:sz w:val="24"/>
          <w:szCs w:val="24"/>
        </w:rPr>
        <w:t>1 937 960,7</w:t>
      </w:r>
      <w:r w:rsidRPr="001679C0">
        <w:rPr>
          <w:rFonts w:ascii="PT Astra Serif" w:hAnsi="PT Astra Serif"/>
          <w:sz w:val="24"/>
          <w:szCs w:val="24"/>
        </w:rPr>
        <w:t xml:space="preserve"> тыс. рублей (</w:t>
      </w:r>
      <w:r w:rsidR="006F510F" w:rsidRPr="001679C0">
        <w:rPr>
          <w:rFonts w:ascii="PT Astra Serif" w:hAnsi="PT Astra Serif"/>
          <w:sz w:val="24"/>
          <w:szCs w:val="24"/>
        </w:rPr>
        <w:t>57,2</w:t>
      </w:r>
      <w:r w:rsidRPr="001679C0">
        <w:rPr>
          <w:rFonts w:ascii="PT Astra Serif" w:hAnsi="PT Astra Serif"/>
          <w:sz w:val="24"/>
          <w:szCs w:val="24"/>
        </w:rPr>
        <w:t xml:space="preserve">% от общих расходов бюджета города), на 2022 год – </w:t>
      </w:r>
      <w:r w:rsidR="006F510F" w:rsidRPr="001679C0">
        <w:rPr>
          <w:rFonts w:ascii="PT Astra Serif" w:hAnsi="PT Astra Serif"/>
          <w:sz w:val="24"/>
          <w:szCs w:val="24"/>
        </w:rPr>
        <w:t>1 932 705,7</w:t>
      </w:r>
      <w:r w:rsidRPr="001679C0">
        <w:rPr>
          <w:rFonts w:ascii="PT Astra Serif" w:hAnsi="PT Astra Serif"/>
          <w:sz w:val="24"/>
          <w:szCs w:val="24"/>
        </w:rPr>
        <w:t xml:space="preserve"> тыс. рублей, на 2023 год </w:t>
      </w:r>
      <w:r w:rsidR="006F510F" w:rsidRPr="001679C0">
        <w:rPr>
          <w:rFonts w:ascii="PT Astra Serif" w:hAnsi="PT Astra Serif"/>
          <w:sz w:val="24"/>
          <w:szCs w:val="24"/>
        </w:rPr>
        <w:t>1 932 674,6</w:t>
      </w:r>
      <w:r w:rsidRPr="001679C0">
        <w:rPr>
          <w:rFonts w:ascii="PT Astra Serif" w:hAnsi="PT Astra Serif"/>
          <w:sz w:val="24"/>
          <w:szCs w:val="24"/>
        </w:rPr>
        <w:t xml:space="preserve"> тыс. рублей </w:t>
      </w:r>
      <w:r w:rsidRPr="00BE6D9E">
        <w:rPr>
          <w:rFonts w:ascii="PT Astra Serif" w:hAnsi="PT Astra Serif"/>
          <w:sz w:val="24"/>
          <w:szCs w:val="24"/>
        </w:rPr>
        <w:t>(таблица 2</w:t>
      </w:r>
      <w:r w:rsidR="00AE7AC5">
        <w:rPr>
          <w:rFonts w:ascii="PT Astra Serif" w:hAnsi="PT Astra Serif"/>
          <w:sz w:val="24"/>
          <w:szCs w:val="24"/>
        </w:rPr>
        <w:t>2</w:t>
      </w:r>
      <w:r w:rsidRPr="00BE6D9E">
        <w:rPr>
          <w:rFonts w:ascii="PT Astra Serif" w:hAnsi="PT Astra Serif"/>
          <w:sz w:val="24"/>
          <w:szCs w:val="24"/>
        </w:rPr>
        <w:t>).</w:t>
      </w:r>
    </w:p>
    <w:p w:rsidR="001E448E" w:rsidRPr="001679C0" w:rsidRDefault="001E448E" w:rsidP="001E448E">
      <w:pPr>
        <w:jc w:val="right"/>
        <w:rPr>
          <w:rFonts w:ascii="PT Astra Serif" w:hAnsi="PT Astra Serif"/>
          <w:sz w:val="24"/>
          <w:szCs w:val="24"/>
        </w:rPr>
      </w:pPr>
    </w:p>
    <w:p w:rsidR="001E448E" w:rsidRPr="001679C0" w:rsidRDefault="00AE7AC5" w:rsidP="001E448E">
      <w:pPr>
        <w:jc w:val="right"/>
        <w:rPr>
          <w:rFonts w:ascii="PT Astra Serif" w:hAnsi="PT Astra Serif"/>
          <w:sz w:val="24"/>
          <w:szCs w:val="24"/>
        </w:rPr>
      </w:pPr>
      <w:r>
        <w:rPr>
          <w:rFonts w:ascii="PT Astra Serif" w:hAnsi="PT Astra Serif"/>
          <w:sz w:val="24"/>
          <w:szCs w:val="24"/>
        </w:rPr>
        <w:t>Таблица 22</w:t>
      </w:r>
    </w:p>
    <w:p w:rsidR="001E448E" w:rsidRPr="001679C0" w:rsidRDefault="001E448E" w:rsidP="001E448E">
      <w:pPr>
        <w:jc w:val="center"/>
        <w:rPr>
          <w:rFonts w:ascii="PT Astra Serif" w:hAnsi="PT Astra Serif"/>
          <w:b/>
          <w:sz w:val="24"/>
          <w:szCs w:val="24"/>
        </w:rPr>
      </w:pPr>
      <w:r w:rsidRPr="001679C0">
        <w:rPr>
          <w:rFonts w:ascii="PT Astra Serif" w:hAnsi="PT Astra Serif"/>
          <w:b/>
          <w:sz w:val="24"/>
          <w:szCs w:val="24"/>
        </w:rPr>
        <w:t xml:space="preserve">Бюджетные ассигнования на оплату труда </w:t>
      </w:r>
    </w:p>
    <w:p w:rsidR="001E448E" w:rsidRPr="001679C0" w:rsidRDefault="001E448E" w:rsidP="001E448E">
      <w:pPr>
        <w:jc w:val="center"/>
        <w:rPr>
          <w:rFonts w:ascii="PT Astra Serif" w:hAnsi="PT Astra Serif"/>
          <w:b/>
          <w:sz w:val="24"/>
          <w:szCs w:val="24"/>
        </w:rPr>
      </w:pPr>
      <w:r w:rsidRPr="001679C0">
        <w:rPr>
          <w:rFonts w:ascii="PT Astra Serif" w:hAnsi="PT Astra Serif"/>
          <w:b/>
          <w:sz w:val="24"/>
          <w:szCs w:val="24"/>
        </w:rPr>
        <w:t>(в муниципальных учреждениях города Югорска и органах местного самоуправления города Югорска)</w:t>
      </w:r>
    </w:p>
    <w:p w:rsidR="001E448E" w:rsidRPr="001679C0" w:rsidRDefault="007A7AC6" w:rsidP="001E448E">
      <w:pPr>
        <w:jc w:val="right"/>
        <w:rPr>
          <w:rFonts w:ascii="PT Astra Serif" w:hAnsi="PT Astra Serif"/>
          <w:sz w:val="24"/>
          <w:szCs w:val="24"/>
        </w:rPr>
      </w:pPr>
      <w:r>
        <w:rPr>
          <w:rFonts w:ascii="PT Astra Serif" w:hAnsi="PT Astra Serif"/>
          <w:sz w:val="24"/>
          <w:szCs w:val="24"/>
        </w:rPr>
        <w:t>(</w:t>
      </w:r>
      <w:r w:rsidR="001E448E" w:rsidRPr="001679C0">
        <w:rPr>
          <w:rFonts w:ascii="PT Astra Serif" w:hAnsi="PT Astra Serif"/>
          <w:sz w:val="24"/>
          <w:szCs w:val="24"/>
        </w:rPr>
        <w:t>тыс. рублей</w:t>
      </w:r>
      <w:r>
        <w:rPr>
          <w:rFonts w:ascii="PT Astra Serif" w:hAnsi="PT Astra Serif"/>
          <w:sz w:val="24"/>
          <w:szCs w:val="24"/>
        </w:rPr>
        <w:t>)</w:t>
      </w:r>
    </w:p>
    <w:tbl>
      <w:tblPr>
        <w:tblW w:w="9183" w:type="dxa"/>
        <w:jc w:val="center"/>
        <w:tblCellMar>
          <w:left w:w="28" w:type="dxa"/>
          <w:right w:w="28" w:type="dxa"/>
        </w:tblCellMar>
        <w:tblLook w:val="04A0" w:firstRow="1" w:lastRow="0" w:firstColumn="1" w:lastColumn="0" w:noHBand="0" w:noVBand="1"/>
      </w:tblPr>
      <w:tblGrid>
        <w:gridCol w:w="4164"/>
        <w:gridCol w:w="1744"/>
        <w:gridCol w:w="1651"/>
        <w:gridCol w:w="1624"/>
      </w:tblGrid>
      <w:tr w:rsidR="001E448E" w:rsidRPr="001679C0" w:rsidTr="00C720F6">
        <w:trPr>
          <w:trHeight w:val="20"/>
          <w:tblHeader/>
          <w:jc w:val="center"/>
        </w:trPr>
        <w:tc>
          <w:tcPr>
            <w:tcW w:w="4164" w:type="dxa"/>
            <w:vMerge w:val="restart"/>
            <w:tcBorders>
              <w:top w:val="single" w:sz="4" w:space="0" w:color="auto"/>
              <w:left w:val="single" w:sz="4" w:space="0" w:color="auto"/>
              <w:right w:val="single" w:sz="4" w:space="0" w:color="auto"/>
            </w:tcBorders>
            <w:vAlign w:val="center"/>
          </w:tcPr>
          <w:p w:rsidR="001E448E" w:rsidRPr="001679C0" w:rsidRDefault="001E448E" w:rsidP="00C720F6">
            <w:pPr>
              <w:jc w:val="center"/>
              <w:rPr>
                <w:rFonts w:ascii="PT Astra Serif" w:hAnsi="PT Astra Serif"/>
                <w:bCs/>
                <w:sz w:val="24"/>
                <w:szCs w:val="24"/>
              </w:rPr>
            </w:pPr>
            <w:r w:rsidRPr="001679C0">
              <w:rPr>
                <w:rFonts w:ascii="PT Astra Serif" w:hAnsi="PT Astra Serif"/>
                <w:bCs/>
                <w:sz w:val="24"/>
                <w:szCs w:val="24"/>
              </w:rPr>
              <w:t>Наименование</w:t>
            </w:r>
          </w:p>
        </w:tc>
        <w:tc>
          <w:tcPr>
            <w:tcW w:w="5019" w:type="dxa"/>
            <w:gridSpan w:val="3"/>
            <w:tcBorders>
              <w:top w:val="single" w:sz="4" w:space="0" w:color="auto"/>
              <w:left w:val="nil"/>
              <w:bottom w:val="single" w:sz="4" w:space="0" w:color="auto"/>
              <w:right w:val="single" w:sz="4" w:space="0" w:color="000000"/>
            </w:tcBorders>
            <w:vAlign w:val="center"/>
          </w:tcPr>
          <w:p w:rsidR="001E448E" w:rsidRPr="001679C0" w:rsidRDefault="001E448E" w:rsidP="00C720F6">
            <w:pPr>
              <w:jc w:val="center"/>
              <w:rPr>
                <w:rFonts w:ascii="PT Astra Serif" w:hAnsi="PT Astra Serif"/>
                <w:bCs/>
                <w:sz w:val="24"/>
                <w:szCs w:val="24"/>
              </w:rPr>
            </w:pPr>
            <w:r w:rsidRPr="001679C0">
              <w:rPr>
                <w:rFonts w:ascii="PT Astra Serif" w:hAnsi="PT Astra Serif"/>
                <w:bCs/>
                <w:sz w:val="24"/>
                <w:szCs w:val="24"/>
              </w:rPr>
              <w:t>Проект</w:t>
            </w:r>
          </w:p>
        </w:tc>
      </w:tr>
      <w:tr w:rsidR="001E448E" w:rsidRPr="001679C0" w:rsidTr="00C720F6">
        <w:trPr>
          <w:trHeight w:val="20"/>
          <w:tblHeader/>
          <w:jc w:val="center"/>
        </w:trPr>
        <w:tc>
          <w:tcPr>
            <w:tcW w:w="4164" w:type="dxa"/>
            <w:vMerge/>
            <w:tcBorders>
              <w:left w:val="single" w:sz="4" w:space="0" w:color="auto"/>
              <w:bottom w:val="single" w:sz="4" w:space="0" w:color="000000"/>
              <w:right w:val="single" w:sz="4" w:space="0" w:color="auto"/>
            </w:tcBorders>
            <w:vAlign w:val="center"/>
            <w:hideMark/>
          </w:tcPr>
          <w:p w:rsidR="001E448E" w:rsidRPr="001679C0" w:rsidRDefault="001E448E" w:rsidP="00C720F6">
            <w:pPr>
              <w:jc w:val="center"/>
              <w:rPr>
                <w:rFonts w:ascii="PT Astra Serif" w:hAnsi="PT Astra Serif"/>
                <w:bCs/>
                <w:sz w:val="24"/>
                <w:szCs w:val="24"/>
              </w:rPr>
            </w:pPr>
          </w:p>
        </w:tc>
        <w:tc>
          <w:tcPr>
            <w:tcW w:w="1744" w:type="dxa"/>
            <w:tcBorders>
              <w:top w:val="single" w:sz="4" w:space="0" w:color="auto"/>
              <w:left w:val="nil"/>
              <w:bottom w:val="single" w:sz="4" w:space="0" w:color="auto"/>
              <w:right w:val="single" w:sz="4" w:space="0" w:color="000000"/>
            </w:tcBorders>
            <w:vAlign w:val="center"/>
            <w:hideMark/>
          </w:tcPr>
          <w:p w:rsidR="001E448E" w:rsidRPr="001679C0" w:rsidRDefault="001E448E" w:rsidP="00C720F6">
            <w:pPr>
              <w:jc w:val="center"/>
              <w:rPr>
                <w:rFonts w:ascii="PT Astra Serif" w:hAnsi="PT Astra Serif"/>
                <w:bCs/>
                <w:sz w:val="24"/>
                <w:szCs w:val="24"/>
              </w:rPr>
            </w:pPr>
            <w:r w:rsidRPr="001679C0">
              <w:rPr>
                <w:rFonts w:ascii="PT Astra Serif" w:hAnsi="PT Astra Serif"/>
                <w:bCs/>
                <w:sz w:val="24"/>
                <w:szCs w:val="24"/>
              </w:rPr>
              <w:t xml:space="preserve">2021 год </w:t>
            </w:r>
          </w:p>
        </w:tc>
        <w:tc>
          <w:tcPr>
            <w:tcW w:w="1651" w:type="dxa"/>
            <w:tcBorders>
              <w:top w:val="single" w:sz="4" w:space="0" w:color="auto"/>
              <w:left w:val="nil"/>
              <w:bottom w:val="single" w:sz="4" w:space="0" w:color="auto"/>
              <w:right w:val="single" w:sz="4" w:space="0" w:color="000000"/>
            </w:tcBorders>
            <w:vAlign w:val="center"/>
          </w:tcPr>
          <w:p w:rsidR="001E448E" w:rsidRPr="001679C0" w:rsidRDefault="001E448E" w:rsidP="00C720F6">
            <w:pPr>
              <w:jc w:val="center"/>
              <w:rPr>
                <w:rFonts w:ascii="PT Astra Serif" w:hAnsi="PT Astra Serif"/>
                <w:bCs/>
                <w:sz w:val="24"/>
                <w:szCs w:val="24"/>
              </w:rPr>
            </w:pPr>
            <w:r w:rsidRPr="001679C0">
              <w:rPr>
                <w:rFonts w:ascii="PT Astra Serif" w:hAnsi="PT Astra Serif"/>
                <w:bCs/>
                <w:sz w:val="24"/>
                <w:szCs w:val="24"/>
              </w:rPr>
              <w:t xml:space="preserve">2022 год </w:t>
            </w:r>
          </w:p>
        </w:tc>
        <w:tc>
          <w:tcPr>
            <w:tcW w:w="1624" w:type="dxa"/>
            <w:tcBorders>
              <w:top w:val="single" w:sz="4" w:space="0" w:color="auto"/>
              <w:left w:val="nil"/>
              <w:bottom w:val="single" w:sz="4" w:space="0" w:color="auto"/>
              <w:right w:val="single" w:sz="4" w:space="0" w:color="000000"/>
            </w:tcBorders>
            <w:vAlign w:val="center"/>
          </w:tcPr>
          <w:p w:rsidR="001E448E" w:rsidRPr="001679C0" w:rsidRDefault="001E448E" w:rsidP="00C720F6">
            <w:pPr>
              <w:jc w:val="center"/>
              <w:rPr>
                <w:rFonts w:ascii="PT Astra Serif" w:hAnsi="PT Astra Serif"/>
                <w:bCs/>
                <w:sz w:val="24"/>
                <w:szCs w:val="24"/>
              </w:rPr>
            </w:pPr>
            <w:r w:rsidRPr="001679C0">
              <w:rPr>
                <w:rFonts w:ascii="PT Astra Serif" w:hAnsi="PT Astra Serif"/>
                <w:bCs/>
                <w:sz w:val="24"/>
                <w:szCs w:val="24"/>
              </w:rPr>
              <w:t xml:space="preserve">2023 год </w:t>
            </w:r>
          </w:p>
        </w:tc>
      </w:tr>
      <w:tr w:rsidR="001E448E" w:rsidRPr="001679C0" w:rsidTr="00C720F6">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1E448E" w:rsidRPr="001679C0" w:rsidRDefault="001E448E" w:rsidP="00C720F6">
            <w:pPr>
              <w:rPr>
                <w:rFonts w:ascii="PT Astra Serif" w:hAnsi="PT Astra Serif"/>
                <w:b/>
                <w:sz w:val="24"/>
                <w:szCs w:val="24"/>
              </w:rPr>
            </w:pPr>
            <w:r w:rsidRPr="001679C0">
              <w:rPr>
                <w:rFonts w:ascii="PT Astra Serif" w:hAnsi="PT Astra Serif"/>
                <w:b/>
                <w:sz w:val="24"/>
                <w:szCs w:val="24"/>
              </w:rPr>
              <w:t>Оплата труда - всего</w:t>
            </w:r>
          </w:p>
        </w:tc>
        <w:tc>
          <w:tcPr>
            <w:tcW w:w="1744" w:type="dxa"/>
            <w:tcBorders>
              <w:top w:val="single" w:sz="4" w:space="0" w:color="auto"/>
              <w:left w:val="nil"/>
              <w:bottom w:val="single" w:sz="4" w:space="0" w:color="auto"/>
              <w:right w:val="single" w:sz="4" w:space="0" w:color="auto"/>
            </w:tcBorders>
            <w:noWrap/>
            <w:vAlign w:val="center"/>
          </w:tcPr>
          <w:p w:rsidR="001E448E" w:rsidRPr="001679C0" w:rsidRDefault="00A5386D" w:rsidP="00C720F6">
            <w:pPr>
              <w:jc w:val="center"/>
              <w:rPr>
                <w:rFonts w:ascii="PT Astra Serif" w:hAnsi="PT Astra Serif"/>
                <w:b/>
                <w:sz w:val="24"/>
                <w:szCs w:val="24"/>
              </w:rPr>
            </w:pPr>
            <w:r w:rsidRPr="001679C0">
              <w:rPr>
                <w:rFonts w:ascii="PT Astra Serif" w:hAnsi="PT Astra Serif"/>
                <w:b/>
                <w:sz w:val="24"/>
                <w:szCs w:val="24"/>
              </w:rPr>
              <w:t>1 937 960,7</w:t>
            </w:r>
          </w:p>
        </w:tc>
        <w:tc>
          <w:tcPr>
            <w:tcW w:w="1651" w:type="dxa"/>
            <w:tcBorders>
              <w:top w:val="single" w:sz="4" w:space="0" w:color="auto"/>
              <w:left w:val="nil"/>
              <w:bottom w:val="single" w:sz="4" w:space="0" w:color="auto"/>
              <w:right w:val="single" w:sz="4" w:space="0" w:color="auto"/>
            </w:tcBorders>
            <w:vAlign w:val="center"/>
          </w:tcPr>
          <w:p w:rsidR="001E448E" w:rsidRPr="001679C0" w:rsidRDefault="00A5386D" w:rsidP="00C720F6">
            <w:pPr>
              <w:jc w:val="center"/>
              <w:rPr>
                <w:rFonts w:ascii="PT Astra Serif" w:hAnsi="PT Astra Serif"/>
                <w:b/>
                <w:sz w:val="24"/>
                <w:szCs w:val="24"/>
              </w:rPr>
            </w:pPr>
            <w:r w:rsidRPr="001679C0">
              <w:rPr>
                <w:rFonts w:ascii="PT Astra Serif" w:hAnsi="PT Astra Serif"/>
                <w:b/>
                <w:sz w:val="24"/>
                <w:szCs w:val="24"/>
              </w:rPr>
              <w:t>1 932 705,7</w:t>
            </w:r>
          </w:p>
        </w:tc>
        <w:tc>
          <w:tcPr>
            <w:tcW w:w="1624" w:type="dxa"/>
            <w:tcBorders>
              <w:top w:val="single" w:sz="4" w:space="0" w:color="auto"/>
              <w:left w:val="nil"/>
              <w:bottom w:val="single" w:sz="4" w:space="0" w:color="auto"/>
              <w:right w:val="single" w:sz="4" w:space="0" w:color="auto"/>
            </w:tcBorders>
            <w:vAlign w:val="center"/>
          </w:tcPr>
          <w:p w:rsidR="001E448E" w:rsidRPr="001679C0" w:rsidRDefault="00A5386D" w:rsidP="00C720F6">
            <w:pPr>
              <w:jc w:val="center"/>
              <w:rPr>
                <w:rFonts w:ascii="PT Astra Serif" w:hAnsi="PT Astra Serif"/>
                <w:b/>
                <w:sz w:val="24"/>
                <w:szCs w:val="24"/>
              </w:rPr>
            </w:pPr>
            <w:r w:rsidRPr="001679C0">
              <w:rPr>
                <w:rFonts w:ascii="PT Astra Serif" w:hAnsi="PT Astra Serif"/>
                <w:b/>
                <w:sz w:val="24"/>
                <w:szCs w:val="24"/>
              </w:rPr>
              <w:t>1</w:t>
            </w:r>
            <w:r w:rsidR="00337FDC">
              <w:rPr>
                <w:rFonts w:ascii="PT Astra Serif" w:hAnsi="PT Astra Serif"/>
                <w:b/>
                <w:sz w:val="24"/>
                <w:szCs w:val="24"/>
              </w:rPr>
              <w:t> </w:t>
            </w:r>
            <w:r w:rsidRPr="001679C0">
              <w:rPr>
                <w:rFonts w:ascii="PT Astra Serif" w:hAnsi="PT Astra Serif"/>
                <w:b/>
                <w:sz w:val="24"/>
                <w:szCs w:val="24"/>
              </w:rPr>
              <w:t>932</w:t>
            </w:r>
            <w:r w:rsidR="00337FDC">
              <w:rPr>
                <w:rFonts w:ascii="PT Astra Serif" w:hAnsi="PT Astra Serif"/>
                <w:b/>
                <w:sz w:val="24"/>
                <w:szCs w:val="24"/>
              </w:rPr>
              <w:t xml:space="preserve"> </w:t>
            </w:r>
            <w:r w:rsidRPr="001679C0">
              <w:rPr>
                <w:rFonts w:ascii="PT Astra Serif" w:hAnsi="PT Astra Serif"/>
                <w:b/>
                <w:sz w:val="24"/>
                <w:szCs w:val="24"/>
              </w:rPr>
              <w:t>674,6</w:t>
            </w:r>
          </w:p>
        </w:tc>
      </w:tr>
      <w:tr w:rsidR="001E448E" w:rsidRPr="001679C0" w:rsidTr="00C720F6">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1E448E" w:rsidRPr="001679C0" w:rsidRDefault="001E448E" w:rsidP="00C720F6">
            <w:pPr>
              <w:rPr>
                <w:rFonts w:ascii="PT Astra Serif" w:hAnsi="PT Astra Serif"/>
                <w:i/>
                <w:sz w:val="24"/>
                <w:szCs w:val="24"/>
              </w:rPr>
            </w:pPr>
            <w:r w:rsidRPr="001679C0">
              <w:rPr>
                <w:rFonts w:ascii="PT Astra Serif" w:hAnsi="PT Astra Serif"/>
                <w:i/>
                <w:sz w:val="24"/>
                <w:szCs w:val="24"/>
              </w:rPr>
              <w:t>в том числе:</w:t>
            </w:r>
          </w:p>
        </w:tc>
        <w:tc>
          <w:tcPr>
            <w:tcW w:w="1744" w:type="dxa"/>
            <w:tcBorders>
              <w:top w:val="nil"/>
              <w:left w:val="nil"/>
              <w:bottom w:val="single" w:sz="4" w:space="0" w:color="auto"/>
              <w:right w:val="single" w:sz="4" w:space="0" w:color="auto"/>
            </w:tcBorders>
            <w:noWrap/>
            <w:vAlign w:val="center"/>
          </w:tcPr>
          <w:p w:rsidR="001E448E" w:rsidRPr="001679C0" w:rsidRDefault="001E448E" w:rsidP="00C720F6">
            <w:pPr>
              <w:jc w:val="center"/>
              <w:rPr>
                <w:rFonts w:ascii="PT Astra Serif" w:hAnsi="PT Astra Serif"/>
                <w:b/>
                <w:sz w:val="24"/>
                <w:szCs w:val="24"/>
              </w:rPr>
            </w:pPr>
          </w:p>
        </w:tc>
        <w:tc>
          <w:tcPr>
            <w:tcW w:w="1651" w:type="dxa"/>
            <w:tcBorders>
              <w:top w:val="nil"/>
              <w:left w:val="nil"/>
              <w:bottom w:val="single" w:sz="4" w:space="0" w:color="auto"/>
              <w:right w:val="single" w:sz="4" w:space="0" w:color="auto"/>
            </w:tcBorders>
            <w:vAlign w:val="center"/>
          </w:tcPr>
          <w:p w:rsidR="001E448E" w:rsidRPr="001679C0" w:rsidRDefault="001E448E" w:rsidP="00C720F6">
            <w:pPr>
              <w:jc w:val="center"/>
              <w:rPr>
                <w:rFonts w:ascii="PT Astra Serif" w:hAnsi="PT Astra Serif"/>
                <w:b/>
                <w:sz w:val="24"/>
                <w:szCs w:val="24"/>
              </w:rPr>
            </w:pPr>
          </w:p>
        </w:tc>
        <w:tc>
          <w:tcPr>
            <w:tcW w:w="1624" w:type="dxa"/>
            <w:tcBorders>
              <w:top w:val="nil"/>
              <w:left w:val="nil"/>
              <w:bottom w:val="single" w:sz="4" w:space="0" w:color="auto"/>
              <w:right w:val="single" w:sz="4" w:space="0" w:color="auto"/>
            </w:tcBorders>
            <w:vAlign w:val="center"/>
          </w:tcPr>
          <w:p w:rsidR="001E448E" w:rsidRPr="001679C0" w:rsidRDefault="001E448E" w:rsidP="00C720F6">
            <w:pPr>
              <w:jc w:val="center"/>
              <w:rPr>
                <w:rFonts w:ascii="PT Astra Serif" w:hAnsi="PT Astra Serif"/>
                <w:b/>
                <w:sz w:val="24"/>
                <w:szCs w:val="24"/>
              </w:rPr>
            </w:pPr>
          </w:p>
        </w:tc>
      </w:tr>
      <w:tr w:rsidR="001E448E" w:rsidRPr="001679C0" w:rsidTr="00C720F6">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1E448E" w:rsidRPr="001679C0" w:rsidRDefault="001E448E" w:rsidP="00C720F6">
            <w:pPr>
              <w:rPr>
                <w:rFonts w:ascii="PT Astra Serif" w:hAnsi="PT Astra Serif"/>
                <w:sz w:val="24"/>
                <w:szCs w:val="24"/>
              </w:rPr>
            </w:pPr>
            <w:r w:rsidRPr="001679C0">
              <w:rPr>
                <w:rFonts w:ascii="PT Astra Serif" w:hAnsi="PT Astra Serif"/>
                <w:sz w:val="24"/>
                <w:szCs w:val="24"/>
              </w:rPr>
              <w:t>Денежное содержание работников органов местного самоуправления города Югорска</w:t>
            </w:r>
          </w:p>
        </w:tc>
        <w:tc>
          <w:tcPr>
            <w:tcW w:w="1744" w:type="dxa"/>
            <w:tcBorders>
              <w:top w:val="nil"/>
              <w:left w:val="nil"/>
              <w:bottom w:val="single" w:sz="4" w:space="0" w:color="auto"/>
              <w:right w:val="single" w:sz="4" w:space="0" w:color="auto"/>
            </w:tcBorders>
            <w:noWrap/>
            <w:vAlign w:val="center"/>
          </w:tcPr>
          <w:p w:rsidR="001E448E" w:rsidRPr="001679C0" w:rsidRDefault="00A5386D" w:rsidP="00C720F6">
            <w:pPr>
              <w:jc w:val="center"/>
              <w:rPr>
                <w:rFonts w:ascii="PT Astra Serif" w:hAnsi="PT Astra Serif"/>
                <w:sz w:val="24"/>
                <w:szCs w:val="24"/>
              </w:rPr>
            </w:pPr>
            <w:r w:rsidRPr="001679C0">
              <w:rPr>
                <w:rFonts w:ascii="PT Astra Serif" w:hAnsi="PT Astra Serif"/>
                <w:sz w:val="24"/>
                <w:szCs w:val="24"/>
              </w:rPr>
              <w:t>321 948,1</w:t>
            </w:r>
          </w:p>
        </w:tc>
        <w:tc>
          <w:tcPr>
            <w:tcW w:w="1651" w:type="dxa"/>
            <w:tcBorders>
              <w:top w:val="nil"/>
              <w:left w:val="nil"/>
              <w:bottom w:val="single" w:sz="4" w:space="0" w:color="auto"/>
              <w:right w:val="single" w:sz="4" w:space="0" w:color="auto"/>
            </w:tcBorders>
            <w:vAlign w:val="center"/>
          </w:tcPr>
          <w:p w:rsidR="001E448E" w:rsidRPr="001679C0" w:rsidRDefault="00A5386D" w:rsidP="00C720F6">
            <w:pPr>
              <w:jc w:val="center"/>
              <w:rPr>
                <w:rFonts w:ascii="PT Astra Serif" w:hAnsi="PT Astra Serif"/>
                <w:sz w:val="24"/>
                <w:szCs w:val="24"/>
              </w:rPr>
            </w:pPr>
            <w:r w:rsidRPr="001679C0">
              <w:rPr>
                <w:rFonts w:ascii="PT Astra Serif" w:hAnsi="PT Astra Serif"/>
                <w:sz w:val="24"/>
                <w:szCs w:val="24"/>
              </w:rPr>
              <w:t>318 545,8</w:t>
            </w:r>
          </w:p>
        </w:tc>
        <w:tc>
          <w:tcPr>
            <w:tcW w:w="1624" w:type="dxa"/>
            <w:tcBorders>
              <w:top w:val="nil"/>
              <w:left w:val="nil"/>
              <w:bottom w:val="single" w:sz="4" w:space="0" w:color="auto"/>
              <w:right w:val="single" w:sz="4" w:space="0" w:color="auto"/>
            </w:tcBorders>
            <w:vAlign w:val="center"/>
          </w:tcPr>
          <w:p w:rsidR="001E448E" w:rsidRPr="001679C0" w:rsidRDefault="00A5386D" w:rsidP="00C720F6">
            <w:pPr>
              <w:jc w:val="center"/>
              <w:rPr>
                <w:rFonts w:ascii="PT Astra Serif" w:hAnsi="PT Astra Serif"/>
                <w:sz w:val="24"/>
                <w:szCs w:val="24"/>
              </w:rPr>
            </w:pPr>
            <w:r w:rsidRPr="001679C0">
              <w:rPr>
                <w:rFonts w:ascii="PT Astra Serif" w:hAnsi="PT Astra Serif"/>
                <w:sz w:val="24"/>
                <w:szCs w:val="24"/>
              </w:rPr>
              <w:t>318 669,8</w:t>
            </w:r>
          </w:p>
        </w:tc>
      </w:tr>
      <w:tr w:rsidR="001E448E" w:rsidRPr="001679C0" w:rsidTr="00C720F6">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1E448E" w:rsidRPr="001679C0" w:rsidRDefault="001E448E" w:rsidP="00C720F6">
            <w:pPr>
              <w:rPr>
                <w:rFonts w:ascii="PT Astra Serif" w:hAnsi="PT Astra Serif"/>
                <w:sz w:val="24"/>
                <w:szCs w:val="24"/>
              </w:rPr>
            </w:pPr>
            <w:r w:rsidRPr="001679C0">
              <w:rPr>
                <w:rFonts w:ascii="PT Astra Serif" w:hAnsi="PT Astra Serif"/>
                <w:sz w:val="24"/>
                <w:szCs w:val="24"/>
              </w:rPr>
              <w:t>Работников муниципальных учреждений социальной сферы</w:t>
            </w:r>
          </w:p>
        </w:tc>
        <w:tc>
          <w:tcPr>
            <w:tcW w:w="1744" w:type="dxa"/>
            <w:tcBorders>
              <w:top w:val="nil"/>
              <w:left w:val="nil"/>
              <w:bottom w:val="single" w:sz="4" w:space="0" w:color="auto"/>
              <w:right w:val="single" w:sz="4" w:space="0" w:color="auto"/>
            </w:tcBorders>
            <w:noWrap/>
            <w:vAlign w:val="center"/>
          </w:tcPr>
          <w:p w:rsidR="001E448E" w:rsidRPr="001679C0" w:rsidRDefault="00A5386D" w:rsidP="00C720F6">
            <w:pPr>
              <w:jc w:val="center"/>
              <w:rPr>
                <w:rFonts w:ascii="PT Astra Serif" w:hAnsi="PT Astra Serif"/>
                <w:sz w:val="24"/>
                <w:szCs w:val="24"/>
              </w:rPr>
            </w:pPr>
            <w:r w:rsidRPr="001679C0">
              <w:rPr>
                <w:rFonts w:ascii="PT Astra Serif" w:hAnsi="PT Astra Serif"/>
                <w:sz w:val="24"/>
                <w:szCs w:val="24"/>
              </w:rPr>
              <w:t>1 530 274,3</w:t>
            </w:r>
          </w:p>
        </w:tc>
        <w:tc>
          <w:tcPr>
            <w:tcW w:w="1651" w:type="dxa"/>
            <w:tcBorders>
              <w:top w:val="nil"/>
              <w:left w:val="nil"/>
              <w:bottom w:val="single" w:sz="4" w:space="0" w:color="auto"/>
              <w:right w:val="single" w:sz="4" w:space="0" w:color="auto"/>
            </w:tcBorders>
            <w:vAlign w:val="center"/>
          </w:tcPr>
          <w:p w:rsidR="001E448E" w:rsidRPr="001679C0" w:rsidRDefault="00A5386D" w:rsidP="00C720F6">
            <w:pPr>
              <w:jc w:val="center"/>
              <w:rPr>
                <w:rFonts w:ascii="PT Astra Serif" w:hAnsi="PT Astra Serif"/>
                <w:sz w:val="24"/>
                <w:szCs w:val="24"/>
              </w:rPr>
            </w:pPr>
            <w:r w:rsidRPr="001679C0">
              <w:rPr>
                <w:rFonts w:ascii="PT Astra Serif" w:hAnsi="PT Astra Serif"/>
                <w:sz w:val="24"/>
                <w:szCs w:val="24"/>
              </w:rPr>
              <w:t>1 528 502,1</w:t>
            </w:r>
          </w:p>
        </w:tc>
        <w:tc>
          <w:tcPr>
            <w:tcW w:w="1624" w:type="dxa"/>
            <w:tcBorders>
              <w:top w:val="nil"/>
              <w:left w:val="nil"/>
              <w:bottom w:val="single" w:sz="4" w:space="0" w:color="auto"/>
              <w:right w:val="single" w:sz="4" w:space="0" w:color="auto"/>
            </w:tcBorders>
            <w:vAlign w:val="center"/>
          </w:tcPr>
          <w:p w:rsidR="001E448E" w:rsidRPr="001679C0" w:rsidRDefault="00A5386D" w:rsidP="00C720F6">
            <w:pPr>
              <w:jc w:val="center"/>
              <w:rPr>
                <w:rFonts w:ascii="PT Astra Serif" w:hAnsi="PT Astra Serif"/>
                <w:sz w:val="24"/>
                <w:szCs w:val="24"/>
              </w:rPr>
            </w:pPr>
            <w:r w:rsidRPr="001679C0">
              <w:rPr>
                <w:rFonts w:ascii="PT Astra Serif" w:hAnsi="PT Astra Serif"/>
                <w:sz w:val="24"/>
                <w:szCs w:val="24"/>
              </w:rPr>
              <w:t>1 528 502,1</w:t>
            </w:r>
          </w:p>
        </w:tc>
      </w:tr>
      <w:tr w:rsidR="001E448E" w:rsidRPr="001679C0" w:rsidTr="00C720F6">
        <w:trPr>
          <w:trHeight w:val="20"/>
          <w:jc w:val="center"/>
        </w:trPr>
        <w:tc>
          <w:tcPr>
            <w:tcW w:w="4164" w:type="dxa"/>
            <w:tcBorders>
              <w:top w:val="nil"/>
              <w:left w:val="single" w:sz="4" w:space="0" w:color="auto"/>
              <w:bottom w:val="single" w:sz="4" w:space="0" w:color="auto"/>
              <w:right w:val="single" w:sz="4" w:space="0" w:color="auto"/>
            </w:tcBorders>
            <w:vAlign w:val="center"/>
            <w:hideMark/>
          </w:tcPr>
          <w:p w:rsidR="001E448E" w:rsidRPr="001679C0" w:rsidRDefault="001E448E" w:rsidP="00C720F6">
            <w:pPr>
              <w:rPr>
                <w:rFonts w:ascii="PT Astra Serif" w:hAnsi="PT Astra Serif"/>
                <w:sz w:val="24"/>
                <w:szCs w:val="24"/>
              </w:rPr>
            </w:pPr>
            <w:r w:rsidRPr="001679C0">
              <w:rPr>
                <w:rFonts w:ascii="PT Astra Serif" w:hAnsi="PT Astra Serif"/>
                <w:sz w:val="24"/>
                <w:szCs w:val="24"/>
              </w:rPr>
              <w:t>Работников иных муниципальных учреждений</w:t>
            </w:r>
          </w:p>
        </w:tc>
        <w:tc>
          <w:tcPr>
            <w:tcW w:w="1744" w:type="dxa"/>
            <w:tcBorders>
              <w:top w:val="nil"/>
              <w:left w:val="nil"/>
              <w:bottom w:val="single" w:sz="4" w:space="0" w:color="auto"/>
              <w:right w:val="single" w:sz="4" w:space="0" w:color="auto"/>
            </w:tcBorders>
            <w:noWrap/>
            <w:vAlign w:val="center"/>
          </w:tcPr>
          <w:p w:rsidR="001E448E" w:rsidRPr="001679C0" w:rsidRDefault="00A5386D" w:rsidP="00C720F6">
            <w:pPr>
              <w:jc w:val="center"/>
              <w:rPr>
                <w:rFonts w:ascii="PT Astra Serif" w:hAnsi="PT Astra Serif"/>
                <w:sz w:val="24"/>
                <w:szCs w:val="24"/>
              </w:rPr>
            </w:pPr>
            <w:r w:rsidRPr="001679C0">
              <w:rPr>
                <w:rFonts w:ascii="PT Astra Serif" w:hAnsi="PT Astra Serif"/>
                <w:sz w:val="24"/>
                <w:szCs w:val="24"/>
              </w:rPr>
              <w:t>85 738,3</w:t>
            </w:r>
          </w:p>
        </w:tc>
        <w:tc>
          <w:tcPr>
            <w:tcW w:w="1651" w:type="dxa"/>
            <w:tcBorders>
              <w:top w:val="nil"/>
              <w:left w:val="nil"/>
              <w:bottom w:val="single" w:sz="4" w:space="0" w:color="auto"/>
              <w:right w:val="single" w:sz="4" w:space="0" w:color="auto"/>
            </w:tcBorders>
            <w:vAlign w:val="center"/>
          </w:tcPr>
          <w:p w:rsidR="001E448E" w:rsidRPr="001679C0" w:rsidRDefault="00A5386D" w:rsidP="00C720F6">
            <w:pPr>
              <w:jc w:val="center"/>
              <w:rPr>
                <w:rFonts w:ascii="PT Astra Serif" w:hAnsi="PT Astra Serif"/>
                <w:sz w:val="24"/>
                <w:szCs w:val="24"/>
              </w:rPr>
            </w:pPr>
            <w:r w:rsidRPr="001679C0">
              <w:rPr>
                <w:rFonts w:ascii="PT Astra Serif" w:hAnsi="PT Astra Serif"/>
                <w:sz w:val="24"/>
                <w:szCs w:val="24"/>
              </w:rPr>
              <w:t>85 657,8</w:t>
            </w:r>
          </w:p>
        </w:tc>
        <w:tc>
          <w:tcPr>
            <w:tcW w:w="1624" w:type="dxa"/>
            <w:tcBorders>
              <w:top w:val="nil"/>
              <w:left w:val="nil"/>
              <w:bottom w:val="single" w:sz="4" w:space="0" w:color="auto"/>
              <w:right w:val="single" w:sz="4" w:space="0" w:color="auto"/>
            </w:tcBorders>
            <w:vAlign w:val="center"/>
          </w:tcPr>
          <w:p w:rsidR="001E448E" w:rsidRPr="001679C0" w:rsidRDefault="00A5386D" w:rsidP="00C720F6">
            <w:pPr>
              <w:jc w:val="center"/>
              <w:rPr>
                <w:rFonts w:ascii="PT Astra Serif" w:hAnsi="PT Astra Serif"/>
                <w:sz w:val="24"/>
                <w:szCs w:val="24"/>
              </w:rPr>
            </w:pPr>
            <w:r w:rsidRPr="001679C0">
              <w:rPr>
                <w:rFonts w:ascii="PT Astra Serif" w:hAnsi="PT Astra Serif"/>
                <w:sz w:val="24"/>
                <w:szCs w:val="24"/>
              </w:rPr>
              <w:t>85 502,7</w:t>
            </w:r>
          </w:p>
        </w:tc>
      </w:tr>
    </w:tbl>
    <w:p w:rsidR="002B5EDD" w:rsidRPr="001679C0" w:rsidRDefault="002B5EDD" w:rsidP="002B5EDD">
      <w:pPr>
        <w:rPr>
          <w:rFonts w:ascii="PT Astra Serif" w:hAnsi="PT Astra Serif"/>
          <w:sz w:val="24"/>
          <w:szCs w:val="24"/>
        </w:rPr>
      </w:pPr>
      <w:r w:rsidRPr="001679C0">
        <w:rPr>
          <w:rFonts w:ascii="PT Astra Serif" w:hAnsi="PT Astra Serif"/>
          <w:sz w:val="24"/>
          <w:szCs w:val="24"/>
        </w:rPr>
        <w:tab/>
      </w:r>
    </w:p>
    <w:p w:rsidR="002B5EDD" w:rsidRPr="001679C0" w:rsidRDefault="002B5EDD" w:rsidP="002B5EDD">
      <w:pPr>
        <w:jc w:val="both"/>
        <w:rPr>
          <w:rFonts w:ascii="PT Astra Serif" w:hAnsi="PT Astra Serif"/>
          <w:sz w:val="24"/>
          <w:szCs w:val="24"/>
        </w:rPr>
      </w:pPr>
      <w:r w:rsidRPr="001679C0">
        <w:rPr>
          <w:rFonts w:ascii="PT Astra Serif" w:hAnsi="PT Astra Serif"/>
          <w:sz w:val="24"/>
          <w:szCs w:val="24"/>
        </w:rPr>
        <w:tab/>
        <w:t xml:space="preserve">Бюджетные ассигнования на оплату труда работников органов местного самоуправления  сформированы на 2021 – 2023 годы исходя из действующих в текущем году условий оплаты труда. </w:t>
      </w:r>
    </w:p>
    <w:p w:rsidR="002B5EDD" w:rsidRPr="001679C0" w:rsidRDefault="002B5EDD" w:rsidP="002B5EDD">
      <w:pPr>
        <w:pStyle w:val="Default"/>
        <w:ind w:firstLine="709"/>
        <w:jc w:val="both"/>
        <w:rPr>
          <w:rFonts w:ascii="PT Astra Serif" w:hAnsi="PT Astra Serif"/>
          <w:color w:val="auto"/>
        </w:rPr>
      </w:pPr>
      <w:r w:rsidRPr="001679C0">
        <w:rPr>
          <w:rFonts w:ascii="PT Astra Serif" w:hAnsi="PT Astra Serif"/>
          <w:color w:val="auto"/>
        </w:rPr>
        <w:t>В расходах бюджета города Югорска учтено сохранение достигнутого уровня в 2020 году соотношений в оплате труда отдельных категорий работников, подпадающих под действие указов Президента Российской Федерации от 2012 года.</w:t>
      </w:r>
    </w:p>
    <w:p w:rsidR="002B5EDD" w:rsidRPr="001679C0" w:rsidRDefault="002B5EDD" w:rsidP="002B5EDD">
      <w:pPr>
        <w:pStyle w:val="Default"/>
        <w:ind w:firstLine="709"/>
        <w:jc w:val="both"/>
        <w:rPr>
          <w:rFonts w:ascii="PT Astra Serif" w:hAnsi="PT Astra Serif"/>
        </w:rPr>
      </w:pPr>
      <w:r w:rsidRPr="001679C0">
        <w:rPr>
          <w:rFonts w:ascii="PT Astra Serif" w:hAnsi="PT Astra Serif"/>
          <w:color w:val="auto"/>
        </w:rPr>
        <w:t xml:space="preserve">Дополнительно не предусматривались бюджетные ассигнования на индексацию фондов оплаты труда работников. </w:t>
      </w:r>
    </w:p>
    <w:p w:rsidR="001E448E" w:rsidRPr="001679C0" w:rsidRDefault="001E448E" w:rsidP="001E448E">
      <w:pPr>
        <w:autoSpaceDE w:val="0"/>
        <w:autoSpaceDN w:val="0"/>
        <w:adjustRightInd w:val="0"/>
        <w:ind w:firstLine="709"/>
        <w:jc w:val="both"/>
        <w:rPr>
          <w:rFonts w:ascii="PT Astra Serif" w:hAnsi="PT Astra Serif"/>
          <w:sz w:val="24"/>
          <w:szCs w:val="24"/>
          <w:lang w:eastAsia="en-US"/>
        </w:rPr>
      </w:pPr>
      <w:r w:rsidRPr="001679C0">
        <w:rPr>
          <w:rFonts w:ascii="PT Astra Serif" w:hAnsi="PT Astra Serif"/>
          <w:sz w:val="24"/>
          <w:szCs w:val="24"/>
          <w:lang w:eastAsia="en-US"/>
        </w:rPr>
        <w:t>Информация об объёмах бюджетных ассигнований, направляемых на поддержку семьи и детей в разрезе муниципальных программ города Югорска и источников финансирования</w:t>
      </w:r>
      <w:r w:rsidR="006D2FF9">
        <w:rPr>
          <w:rFonts w:ascii="PT Astra Serif" w:hAnsi="PT Astra Serif"/>
          <w:sz w:val="24"/>
          <w:szCs w:val="24"/>
          <w:lang w:eastAsia="en-US"/>
        </w:rPr>
        <w:t>,</w:t>
      </w:r>
      <w:r w:rsidRPr="001679C0">
        <w:rPr>
          <w:rFonts w:ascii="PT Astra Serif" w:hAnsi="PT Astra Serif"/>
          <w:sz w:val="24"/>
          <w:szCs w:val="24"/>
          <w:lang w:eastAsia="en-US"/>
        </w:rPr>
        <w:t xml:space="preserve"> представлена в приложении 5 к настоящей пояснительной записке. На эти цели планируется направить </w:t>
      </w:r>
      <w:r w:rsidR="00C63A2A" w:rsidRPr="001679C0">
        <w:rPr>
          <w:rFonts w:ascii="PT Astra Serif" w:hAnsi="PT Astra Serif"/>
          <w:sz w:val="24"/>
          <w:szCs w:val="24"/>
          <w:lang w:eastAsia="en-US"/>
        </w:rPr>
        <w:t>2 199 328,1</w:t>
      </w:r>
      <w:r w:rsidRPr="001679C0">
        <w:rPr>
          <w:rFonts w:ascii="PT Astra Serif" w:hAnsi="PT Astra Serif"/>
          <w:sz w:val="24"/>
          <w:szCs w:val="24"/>
          <w:lang w:eastAsia="en-US"/>
        </w:rPr>
        <w:t xml:space="preserve"> тыс. рублей в 2021 году, </w:t>
      </w:r>
      <w:r w:rsidR="00C63A2A" w:rsidRPr="001679C0">
        <w:rPr>
          <w:rFonts w:ascii="PT Astra Serif" w:hAnsi="PT Astra Serif"/>
          <w:sz w:val="24"/>
          <w:szCs w:val="24"/>
          <w:lang w:eastAsia="en-US"/>
        </w:rPr>
        <w:t xml:space="preserve">2 123 422,6 </w:t>
      </w:r>
      <w:r w:rsidRPr="001679C0">
        <w:rPr>
          <w:rFonts w:ascii="PT Astra Serif" w:hAnsi="PT Astra Serif"/>
          <w:sz w:val="24"/>
          <w:szCs w:val="24"/>
          <w:lang w:eastAsia="en-US"/>
        </w:rPr>
        <w:t xml:space="preserve">тыс. рублей в 2022 году </w:t>
      </w:r>
      <w:r w:rsidR="00C63A2A" w:rsidRPr="001679C0">
        <w:rPr>
          <w:rFonts w:ascii="PT Astra Serif" w:hAnsi="PT Astra Serif"/>
          <w:sz w:val="24"/>
          <w:szCs w:val="24"/>
          <w:lang w:eastAsia="en-US"/>
        </w:rPr>
        <w:t xml:space="preserve">и 2 157 280,1 </w:t>
      </w:r>
      <w:r w:rsidRPr="001679C0">
        <w:rPr>
          <w:rFonts w:ascii="PT Astra Serif" w:hAnsi="PT Astra Serif"/>
          <w:sz w:val="24"/>
          <w:szCs w:val="24"/>
          <w:lang w:eastAsia="en-US"/>
        </w:rPr>
        <w:t>тыс. рублей в 2023 году.</w:t>
      </w:r>
    </w:p>
    <w:p w:rsidR="001E448E" w:rsidRPr="001679C0" w:rsidRDefault="00BE6D9E" w:rsidP="001E448E">
      <w:pPr>
        <w:autoSpaceDE w:val="0"/>
        <w:autoSpaceDN w:val="0"/>
        <w:adjustRightInd w:val="0"/>
        <w:ind w:firstLine="709"/>
        <w:jc w:val="right"/>
        <w:rPr>
          <w:rFonts w:ascii="PT Astra Serif" w:hAnsi="PT Astra Serif"/>
          <w:sz w:val="24"/>
          <w:szCs w:val="24"/>
          <w:lang w:eastAsia="en-US"/>
        </w:rPr>
      </w:pPr>
      <w:r>
        <w:rPr>
          <w:rFonts w:ascii="PT Astra Serif" w:hAnsi="PT Astra Serif"/>
          <w:sz w:val="24"/>
          <w:szCs w:val="24"/>
          <w:lang w:eastAsia="en-US"/>
        </w:rPr>
        <w:lastRenderedPageBreak/>
        <w:t>Таблица 2</w:t>
      </w:r>
      <w:r w:rsidR="00AE7AC5">
        <w:rPr>
          <w:rFonts w:ascii="PT Astra Serif" w:hAnsi="PT Astra Serif"/>
          <w:sz w:val="24"/>
          <w:szCs w:val="24"/>
          <w:lang w:eastAsia="en-US"/>
        </w:rPr>
        <w:t>3</w:t>
      </w:r>
    </w:p>
    <w:p w:rsidR="001E448E" w:rsidRPr="001679C0" w:rsidRDefault="001E448E" w:rsidP="001E448E">
      <w:pPr>
        <w:autoSpaceDE w:val="0"/>
        <w:autoSpaceDN w:val="0"/>
        <w:adjustRightInd w:val="0"/>
        <w:ind w:firstLine="709"/>
        <w:jc w:val="right"/>
        <w:rPr>
          <w:rFonts w:ascii="PT Astra Serif" w:hAnsi="PT Astra Serif"/>
          <w:sz w:val="24"/>
          <w:szCs w:val="24"/>
          <w:lang w:eastAsia="en-US"/>
        </w:rPr>
      </w:pPr>
    </w:p>
    <w:p w:rsidR="001E448E" w:rsidRPr="001679C0" w:rsidRDefault="001E448E" w:rsidP="001E448E">
      <w:pPr>
        <w:autoSpaceDE w:val="0"/>
        <w:autoSpaceDN w:val="0"/>
        <w:adjustRightInd w:val="0"/>
        <w:ind w:firstLine="709"/>
        <w:jc w:val="center"/>
        <w:rPr>
          <w:rFonts w:ascii="PT Astra Serif" w:hAnsi="PT Astra Serif"/>
          <w:b/>
          <w:sz w:val="24"/>
          <w:szCs w:val="24"/>
          <w:lang w:eastAsia="en-US"/>
        </w:rPr>
      </w:pPr>
      <w:r w:rsidRPr="001679C0">
        <w:rPr>
          <w:rFonts w:ascii="PT Astra Serif" w:hAnsi="PT Astra Serif"/>
          <w:b/>
          <w:sz w:val="24"/>
          <w:szCs w:val="24"/>
          <w:lang w:eastAsia="en-US"/>
        </w:rPr>
        <w:t>Динамика расходов инвестиционного характера бюджета города Югорска в 2019 – 2023 годах</w:t>
      </w:r>
    </w:p>
    <w:p w:rsidR="001E448E" w:rsidRPr="001679C0" w:rsidRDefault="007A7AC6" w:rsidP="001E448E">
      <w:pPr>
        <w:autoSpaceDE w:val="0"/>
        <w:autoSpaceDN w:val="0"/>
        <w:adjustRightInd w:val="0"/>
        <w:ind w:firstLine="709"/>
        <w:jc w:val="right"/>
        <w:rPr>
          <w:rFonts w:ascii="PT Astra Serif" w:hAnsi="PT Astra Serif"/>
          <w:sz w:val="24"/>
          <w:szCs w:val="24"/>
          <w:lang w:eastAsia="en-US"/>
        </w:rPr>
      </w:pPr>
      <w:r>
        <w:rPr>
          <w:rFonts w:ascii="PT Astra Serif" w:hAnsi="PT Astra Serif"/>
          <w:sz w:val="24"/>
          <w:szCs w:val="24"/>
          <w:lang w:eastAsia="en-US"/>
        </w:rPr>
        <w:t>(</w:t>
      </w:r>
      <w:r w:rsidR="001E448E" w:rsidRPr="001679C0">
        <w:rPr>
          <w:rFonts w:ascii="PT Astra Serif" w:hAnsi="PT Astra Serif"/>
          <w:sz w:val="24"/>
          <w:szCs w:val="24"/>
          <w:lang w:eastAsia="en-US"/>
        </w:rPr>
        <w:t>тыс. рублей</w:t>
      </w:r>
      <w:r>
        <w:rPr>
          <w:rFonts w:ascii="PT Astra Serif" w:hAnsi="PT Astra Serif"/>
          <w:sz w:val="24"/>
          <w:szCs w:val="24"/>
          <w:lang w:eastAsia="en-US"/>
        </w:rPr>
        <w:t>)</w:t>
      </w:r>
    </w:p>
    <w:tbl>
      <w:tblPr>
        <w:tblW w:w="5258" w:type="pct"/>
        <w:tblInd w:w="-176" w:type="dxa"/>
        <w:tblLayout w:type="fixed"/>
        <w:tblLook w:val="04A0" w:firstRow="1" w:lastRow="0" w:firstColumn="1" w:lastColumn="0" w:noHBand="0" w:noVBand="1"/>
      </w:tblPr>
      <w:tblGrid>
        <w:gridCol w:w="2256"/>
        <w:gridCol w:w="1393"/>
        <w:gridCol w:w="1616"/>
        <w:gridCol w:w="1506"/>
        <w:gridCol w:w="1254"/>
        <w:gridCol w:w="1169"/>
        <w:gridCol w:w="1167"/>
      </w:tblGrid>
      <w:tr w:rsidR="001E448E" w:rsidRPr="001679C0" w:rsidTr="00D9287B">
        <w:trPr>
          <w:trHeight w:val="1236"/>
        </w:trPr>
        <w:tc>
          <w:tcPr>
            <w:tcW w:w="10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Наименование расходов</w:t>
            </w:r>
          </w:p>
        </w:tc>
        <w:tc>
          <w:tcPr>
            <w:tcW w:w="672" w:type="pct"/>
            <w:tcBorders>
              <w:top w:val="single" w:sz="4" w:space="0" w:color="auto"/>
              <w:left w:val="nil"/>
              <w:bottom w:val="single" w:sz="4" w:space="0" w:color="auto"/>
              <w:right w:val="single" w:sz="4" w:space="0" w:color="auto"/>
            </w:tcBorders>
            <w:shd w:val="clear" w:color="auto" w:fill="auto"/>
            <w:vAlign w:val="center"/>
            <w:hideMark/>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Исполнено за 2019 год</w:t>
            </w:r>
          </w:p>
        </w:tc>
        <w:tc>
          <w:tcPr>
            <w:tcW w:w="780" w:type="pct"/>
            <w:tcBorders>
              <w:top w:val="single" w:sz="4" w:space="0" w:color="auto"/>
              <w:left w:val="nil"/>
              <w:bottom w:val="single" w:sz="4" w:space="0" w:color="auto"/>
              <w:right w:val="single" w:sz="4" w:space="0" w:color="auto"/>
            </w:tcBorders>
            <w:shd w:val="clear" w:color="auto" w:fill="auto"/>
            <w:vAlign w:val="center"/>
            <w:hideMark/>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2020 год (решение от 25.12.2019 № 106)</w:t>
            </w:r>
          </w:p>
        </w:tc>
        <w:tc>
          <w:tcPr>
            <w:tcW w:w="727" w:type="pct"/>
            <w:tcBorders>
              <w:top w:val="single" w:sz="4" w:space="0" w:color="auto"/>
              <w:left w:val="nil"/>
              <w:bottom w:val="single" w:sz="4" w:space="0" w:color="auto"/>
              <w:right w:val="single" w:sz="4" w:space="0" w:color="auto"/>
            </w:tcBorders>
            <w:shd w:val="clear" w:color="auto" w:fill="auto"/>
            <w:vAlign w:val="center"/>
            <w:hideMark/>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2020 год (решение  от 29.09.2020 № 60)</w:t>
            </w:r>
          </w:p>
        </w:tc>
        <w:tc>
          <w:tcPr>
            <w:tcW w:w="605" w:type="pct"/>
            <w:tcBorders>
              <w:top w:val="single" w:sz="4" w:space="0" w:color="auto"/>
              <w:left w:val="nil"/>
              <w:bottom w:val="single" w:sz="4" w:space="0" w:color="auto"/>
              <w:right w:val="single" w:sz="4" w:space="0" w:color="auto"/>
            </w:tcBorders>
            <w:shd w:val="clear" w:color="auto" w:fill="auto"/>
            <w:vAlign w:val="center"/>
            <w:hideMark/>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2021 год (проект)</w:t>
            </w:r>
          </w:p>
        </w:tc>
        <w:tc>
          <w:tcPr>
            <w:tcW w:w="564" w:type="pct"/>
            <w:tcBorders>
              <w:top w:val="single" w:sz="4" w:space="0" w:color="auto"/>
              <w:left w:val="nil"/>
              <w:bottom w:val="single" w:sz="4" w:space="0" w:color="auto"/>
              <w:right w:val="single" w:sz="4" w:space="0" w:color="auto"/>
            </w:tcBorders>
            <w:shd w:val="clear" w:color="auto" w:fill="auto"/>
            <w:vAlign w:val="center"/>
            <w:hideMark/>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2022 год (проект)</w:t>
            </w:r>
          </w:p>
        </w:tc>
        <w:tc>
          <w:tcPr>
            <w:tcW w:w="563" w:type="pct"/>
            <w:tcBorders>
              <w:top w:val="single" w:sz="4" w:space="0" w:color="auto"/>
              <w:left w:val="nil"/>
              <w:bottom w:val="single" w:sz="4" w:space="0" w:color="auto"/>
              <w:right w:val="single" w:sz="4" w:space="0" w:color="auto"/>
            </w:tcBorders>
            <w:shd w:val="clear" w:color="auto" w:fill="auto"/>
            <w:vAlign w:val="center"/>
            <w:hideMark/>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2023 год (проект)</w:t>
            </w:r>
          </w:p>
        </w:tc>
      </w:tr>
      <w:tr w:rsidR="001E448E" w:rsidRPr="001679C0" w:rsidTr="00D9287B">
        <w:trPr>
          <w:trHeight w:val="708"/>
        </w:trPr>
        <w:tc>
          <w:tcPr>
            <w:tcW w:w="1089" w:type="pct"/>
            <w:tcBorders>
              <w:top w:val="nil"/>
              <w:left w:val="single" w:sz="4" w:space="0" w:color="auto"/>
              <w:bottom w:val="single" w:sz="4" w:space="0" w:color="auto"/>
              <w:right w:val="single" w:sz="4" w:space="0" w:color="auto"/>
            </w:tcBorders>
            <w:shd w:val="clear" w:color="auto" w:fill="auto"/>
            <w:vAlign w:val="center"/>
            <w:hideMark/>
          </w:tcPr>
          <w:p w:rsidR="001E448E" w:rsidRPr="001679C0" w:rsidRDefault="001E448E" w:rsidP="00C720F6">
            <w:pPr>
              <w:rPr>
                <w:rFonts w:ascii="PT Astra Serif" w:hAnsi="PT Astra Serif"/>
                <w:color w:val="000000"/>
                <w:sz w:val="24"/>
                <w:szCs w:val="24"/>
              </w:rPr>
            </w:pPr>
            <w:r w:rsidRPr="001679C0">
              <w:rPr>
                <w:rFonts w:ascii="PT Astra Serif" w:hAnsi="PT Astra Serif"/>
                <w:color w:val="000000"/>
                <w:sz w:val="24"/>
                <w:szCs w:val="24"/>
              </w:rPr>
              <w:t>Расходы инвестиционного характера, тыс. рублей</w:t>
            </w:r>
          </w:p>
        </w:tc>
        <w:tc>
          <w:tcPr>
            <w:tcW w:w="672" w:type="pct"/>
            <w:tcBorders>
              <w:top w:val="nil"/>
              <w:left w:val="nil"/>
              <w:bottom w:val="single" w:sz="4" w:space="0" w:color="auto"/>
              <w:right w:val="single" w:sz="4" w:space="0" w:color="auto"/>
            </w:tcBorders>
            <w:shd w:val="clear" w:color="auto" w:fill="auto"/>
            <w:noWrap/>
            <w:vAlign w:val="center"/>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373 809,6</w:t>
            </w:r>
          </w:p>
        </w:tc>
        <w:tc>
          <w:tcPr>
            <w:tcW w:w="780" w:type="pct"/>
            <w:tcBorders>
              <w:top w:val="nil"/>
              <w:left w:val="nil"/>
              <w:bottom w:val="single" w:sz="4" w:space="0" w:color="auto"/>
              <w:right w:val="single" w:sz="4" w:space="0" w:color="auto"/>
            </w:tcBorders>
            <w:shd w:val="clear" w:color="auto" w:fill="auto"/>
            <w:noWrap/>
            <w:vAlign w:val="center"/>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184 379,5</w:t>
            </w:r>
          </w:p>
        </w:tc>
        <w:tc>
          <w:tcPr>
            <w:tcW w:w="727" w:type="pct"/>
            <w:tcBorders>
              <w:top w:val="nil"/>
              <w:left w:val="nil"/>
              <w:bottom w:val="single" w:sz="4" w:space="0" w:color="auto"/>
              <w:right w:val="single" w:sz="4" w:space="0" w:color="auto"/>
            </w:tcBorders>
            <w:shd w:val="clear" w:color="auto" w:fill="auto"/>
            <w:noWrap/>
            <w:vAlign w:val="center"/>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697 197,4</w:t>
            </w:r>
          </w:p>
        </w:tc>
        <w:tc>
          <w:tcPr>
            <w:tcW w:w="605" w:type="pct"/>
            <w:tcBorders>
              <w:top w:val="nil"/>
              <w:left w:val="nil"/>
              <w:bottom w:val="single" w:sz="4" w:space="0" w:color="auto"/>
              <w:right w:val="single" w:sz="4" w:space="0" w:color="auto"/>
            </w:tcBorders>
            <w:shd w:val="clear" w:color="auto" w:fill="auto"/>
            <w:noWrap/>
            <w:vAlign w:val="center"/>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84 069,2</w:t>
            </w:r>
          </w:p>
        </w:tc>
        <w:tc>
          <w:tcPr>
            <w:tcW w:w="564" w:type="pct"/>
            <w:tcBorders>
              <w:top w:val="nil"/>
              <w:left w:val="nil"/>
              <w:bottom w:val="single" w:sz="4" w:space="0" w:color="auto"/>
              <w:right w:val="single" w:sz="4" w:space="0" w:color="auto"/>
            </w:tcBorders>
            <w:shd w:val="clear" w:color="auto" w:fill="auto"/>
            <w:noWrap/>
            <w:vAlign w:val="center"/>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91 941,4</w:t>
            </w:r>
          </w:p>
        </w:tc>
        <w:tc>
          <w:tcPr>
            <w:tcW w:w="563" w:type="pct"/>
            <w:tcBorders>
              <w:top w:val="nil"/>
              <w:left w:val="nil"/>
              <w:bottom w:val="single" w:sz="4" w:space="0" w:color="auto"/>
              <w:right w:val="single" w:sz="4" w:space="0" w:color="auto"/>
            </w:tcBorders>
            <w:shd w:val="clear" w:color="auto" w:fill="auto"/>
            <w:noWrap/>
            <w:vAlign w:val="center"/>
          </w:tcPr>
          <w:p w:rsidR="001E448E" w:rsidRPr="001679C0" w:rsidRDefault="001E448E" w:rsidP="00C720F6">
            <w:pPr>
              <w:jc w:val="center"/>
              <w:rPr>
                <w:rFonts w:ascii="PT Astra Serif" w:hAnsi="PT Astra Serif"/>
                <w:color w:val="000000"/>
                <w:sz w:val="24"/>
                <w:szCs w:val="24"/>
              </w:rPr>
            </w:pPr>
            <w:r w:rsidRPr="001679C0">
              <w:rPr>
                <w:rFonts w:ascii="PT Astra Serif" w:hAnsi="PT Astra Serif"/>
                <w:color w:val="000000"/>
                <w:sz w:val="24"/>
                <w:szCs w:val="24"/>
              </w:rPr>
              <w:t>74 331,1</w:t>
            </w:r>
          </w:p>
        </w:tc>
      </w:tr>
      <w:tr w:rsidR="001E448E" w:rsidRPr="001679C0" w:rsidTr="00D9287B">
        <w:trPr>
          <w:trHeight w:val="312"/>
        </w:trPr>
        <w:tc>
          <w:tcPr>
            <w:tcW w:w="1089" w:type="pct"/>
            <w:tcBorders>
              <w:top w:val="nil"/>
              <w:left w:val="single" w:sz="4" w:space="0" w:color="auto"/>
              <w:bottom w:val="single" w:sz="4" w:space="0" w:color="auto"/>
              <w:right w:val="single" w:sz="4" w:space="0" w:color="auto"/>
            </w:tcBorders>
            <w:shd w:val="clear" w:color="auto" w:fill="auto"/>
            <w:noWrap/>
            <w:vAlign w:val="bottom"/>
            <w:hideMark/>
          </w:tcPr>
          <w:p w:rsidR="001E448E" w:rsidRPr="001679C0" w:rsidRDefault="001E448E" w:rsidP="00C720F6">
            <w:pPr>
              <w:rPr>
                <w:rFonts w:ascii="PT Astra Serif" w:hAnsi="PT Astra Serif"/>
                <w:color w:val="000000"/>
                <w:sz w:val="24"/>
                <w:szCs w:val="24"/>
              </w:rPr>
            </w:pPr>
            <w:r w:rsidRPr="001679C0">
              <w:rPr>
                <w:rFonts w:ascii="PT Astra Serif" w:hAnsi="PT Astra Serif"/>
                <w:color w:val="000000"/>
                <w:sz w:val="24"/>
                <w:szCs w:val="24"/>
              </w:rPr>
              <w:t>% от общей суммы расходов</w:t>
            </w:r>
          </w:p>
        </w:tc>
        <w:tc>
          <w:tcPr>
            <w:tcW w:w="672" w:type="pct"/>
            <w:tcBorders>
              <w:top w:val="nil"/>
              <w:left w:val="nil"/>
              <w:bottom w:val="single" w:sz="4" w:space="0" w:color="auto"/>
              <w:right w:val="single" w:sz="4" w:space="0" w:color="auto"/>
            </w:tcBorders>
            <w:shd w:val="clear" w:color="auto" w:fill="auto"/>
            <w:noWrap/>
            <w:vAlign w:val="center"/>
          </w:tcPr>
          <w:p w:rsidR="001E448E" w:rsidRPr="001679C0" w:rsidRDefault="00D9287B" w:rsidP="00C720F6">
            <w:pPr>
              <w:jc w:val="center"/>
              <w:rPr>
                <w:rFonts w:ascii="PT Astra Serif" w:hAnsi="PT Astra Serif"/>
                <w:color w:val="000000"/>
                <w:sz w:val="24"/>
                <w:szCs w:val="24"/>
              </w:rPr>
            </w:pPr>
            <w:r w:rsidRPr="001679C0">
              <w:rPr>
                <w:rFonts w:ascii="PT Astra Serif" w:hAnsi="PT Astra Serif"/>
                <w:color w:val="000000"/>
                <w:sz w:val="24"/>
                <w:szCs w:val="24"/>
              </w:rPr>
              <w:t>10,1</w:t>
            </w:r>
          </w:p>
        </w:tc>
        <w:tc>
          <w:tcPr>
            <w:tcW w:w="780" w:type="pct"/>
            <w:tcBorders>
              <w:top w:val="nil"/>
              <w:left w:val="nil"/>
              <w:bottom w:val="single" w:sz="4" w:space="0" w:color="auto"/>
              <w:right w:val="single" w:sz="4" w:space="0" w:color="auto"/>
            </w:tcBorders>
            <w:shd w:val="clear" w:color="auto" w:fill="auto"/>
            <w:noWrap/>
            <w:vAlign w:val="center"/>
          </w:tcPr>
          <w:p w:rsidR="001E448E" w:rsidRPr="001679C0" w:rsidRDefault="00D9287B" w:rsidP="00C720F6">
            <w:pPr>
              <w:jc w:val="center"/>
              <w:rPr>
                <w:rFonts w:ascii="PT Astra Serif" w:hAnsi="PT Astra Serif"/>
                <w:color w:val="000000"/>
                <w:sz w:val="24"/>
                <w:szCs w:val="24"/>
              </w:rPr>
            </w:pPr>
            <w:r w:rsidRPr="001679C0">
              <w:rPr>
                <w:rFonts w:ascii="PT Astra Serif" w:hAnsi="PT Astra Serif"/>
                <w:color w:val="000000"/>
                <w:sz w:val="24"/>
                <w:szCs w:val="24"/>
              </w:rPr>
              <w:t>5,4</w:t>
            </w:r>
          </w:p>
        </w:tc>
        <w:tc>
          <w:tcPr>
            <w:tcW w:w="727" w:type="pct"/>
            <w:tcBorders>
              <w:top w:val="nil"/>
              <w:left w:val="nil"/>
              <w:bottom w:val="single" w:sz="4" w:space="0" w:color="auto"/>
              <w:right w:val="single" w:sz="4" w:space="0" w:color="auto"/>
            </w:tcBorders>
            <w:shd w:val="clear" w:color="auto" w:fill="auto"/>
            <w:noWrap/>
            <w:vAlign w:val="center"/>
          </w:tcPr>
          <w:p w:rsidR="001E448E" w:rsidRPr="001679C0" w:rsidRDefault="00D9287B" w:rsidP="00C720F6">
            <w:pPr>
              <w:jc w:val="center"/>
              <w:rPr>
                <w:rFonts w:ascii="PT Astra Serif" w:hAnsi="PT Astra Serif"/>
                <w:color w:val="000000"/>
                <w:sz w:val="24"/>
                <w:szCs w:val="24"/>
              </w:rPr>
            </w:pPr>
            <w:r w:rsidRPr="001679C0">
              <w:rPr>
                <w:rFonts w:ascii="PT Astra Serif" w:hAnsi="PT Astra Serif"/>
                <w:color w:val="000000"/>
                <w:sz w:val="24"/>
                <w:szCs w:val="24"/>
              </w:rPr>
              <w:t>17,4</w:t>
            </w:r>
          </w:p>
        </w:tc>
        <w:tc>
          <w:tcPr>
            <w:tcW w:w="605" w:type="pct"/>
            <w:tcBorders>
              <w:top w:val="nil"/>
              <w:left w:val="nil"/>
              <w:bottom w:val="single" w:sz="4" w:space="0" w:color="auto"/>
              <w:right w:val="single" w:sz="4" w:space="0" w:color="auto"/>
            </w:tcBorders>
            <w:shd w:val="clear" w:color="auto" w:fill="auto"/>
            <w:noWrap/>
            <w:vAlign w:val="center"/>
          </w:tcPr>
          <w:p w:rsidR="001E448E" w:rsidRPr="001679C0" w:rsidRDefault="00D9287B" w:rsidP="00C720F6">
            <w:pPr>
              <w:jc w:val="center"/>
              <w:rPr>
                <w:rFonts w:ascii="PT Astra Serif" w:hAnsi="PT Astra Serif"/>
                <w:color w:val="000000"/>
                <w:sz w:val="24"/>
                <w:szCs w:val="24"/>
              </w:rPr>
            </w:pPr>
            <w:r w:rsidRPr="001679C0">
              <w:rPr>
                <w:rFonts w:ascii="PT Astra Serif" w:hAnsi="PT Astra Serif"/>
                <w:color w:val="000000"/>
                <w:sz w:val="24"/>
                <w:szCs w:val="24"/>
              </w:rPr>
              <w:t>2,5</w:t>
            </w:r>
          </w:p>
        </w:tc>
        <w:tc>
          <w:tcPr>
            <w:tcW w:w="564" w:type="pct"/>
            <w:tcBorders>
              <w:top w:val="nil"/>
              <w:left w:val="nil"/>
              <w:bottom w:val="single" w:sz="4" w:space="0" w:color="auto"/>
              <w:right w:val="single" w:sz="4" w:space="0" w:color="auto"/>
            </w:tcBorders>
            <w:shd w:val="clear" w:color="auto" w:fill="auto"/>
            <w:noWrap/>
            <w:vAlign w:val="center"/>
          </w:tcPr>
          <w:p w:rsidR="001E448E" w:rsidRPr="001679C0" w:rsidRDefault="00D9287B" w:rsidP="00C720F6">
            <w:pPr>
              <w:jc w:val="center"/>
              <w:rPr>
                <w:rFonts w:ascii="PT Astra Serif" w:hAnsi="PT Astra Serif"/>
                <w:color w:val="000000"/>
                <w:sz w:val="24"/>
                <w:szCs w:val="24"/>
              </w:rPr>
            </w:pPr>
            <w:r w:rsidRPr="001679C0">
              <w:rPr>
                <w:rFonts w:ascii="PT Astra Serif" w:hAnsi="PT Astra Serif"/>
                <w:color w:val="000000"/>
                <w:sz w:val="24"/>
                <w:szCs w:val="24"/>
              </w:rPr>
              <w:t>2,8</w:t>
            </w:r>
          </w:p>
        </w:tc>
        <w:tc>
          <w:tcPr>
            <w:tcW w:w="563" w:type="pct"/>
            <w:tcBorders>
              <w:top w:val="nil"/>
              <w:left w:val="nil"/>
              <w:bottom w:val="single" w:sz="4" w:space="0" w:color="auto"/>
              <w:right w:val="single" w:sz="4" w:space="0" w:color="auto"/>
            </w:tcBorders>
            <w:shd w:val="clear" w:color="auto" w:fill="auto"/>
            <w:noWrap/>
            <w:vAlign w:val="center"/>
          </w:tcPr>
          <w:p w:rsidR="001E448E" w:rsidRPr="001679C0" w:rsidRDefault="00D9287B" w:rsidP="00C60EE3">
            <w:pPr>
              <w:jc w:val="center"/>
              <w:rPr>
                <w:rFonts w:ascii="PT Astra Serif" w:hAnsi="PT Astra Serif"/>
                <w:color w:val="000000"/>
                <w:sz w:val="24"/>
                <w:szCs w:val="24"/>
              </w:rPr>
            </w:pPr>
            <w:r w:rsidRPr="001679C0">
              <w:rPr>
                <w:rFonts w:ascii="PT Astra Serif" w:hAnsi="PT Astra Serif"/>
                <w:color w:val="000000"/>
                <w:sz w:val="24"/>
                <w:szCs w:val="24"/>
              </w:rPr>
              <w:t>2,</w:t>
            </w:r>
            <w:r w:rsidR="00C60EE3" w:rsidRPr="001679C0">
              <w:rPr>
                <w:rFonts w:ascii="PT Astra Serif" w:hAnsi="PT Astra Serif"/>
                <w:color w:val="000000"/>
                <w:sz w:val="24"/>
                <w:szCs w:val="24"/>
              </w:rPr>
              <w:t>2</w:t>
            </w:r>
          </w:p>
        </w:tc>
      </w:tr>
    </w:tbl>
    <w:p w:rsidR="00C76272" w:rsidRPr="001679C0" w:rsidRDefault="00C76272" w:rsidP="001E448E">
      <w:pPr>
        <w:autoSpaceDE w:val="0"/>
        <w:autoSpaceDN w:val="0"/>
        <w:adjustRightInd w:val="0"/>
        <w:ind w:firstLine="709"/>
        <w:jc w:val="both"/>
        <w:rPr>
          <w:rFonts w:ascii="PT Astra Serif" w:hAnsi="PT Astra Serif"/>
          <w:sz w:val="24"/>
          <w:szCs w:val="24"/>
          <w:lang w:eastAsia="en-US"/>
        </w:rPr>
      </w:pPr>
    </w:p>
    <w:p w:rsidR="001E448E" w:rsidRPr="001679C0" w:rsidRDefault="001B0B47" w:rsidP="001E448E">
      <w:pPr>
        <w:autoSpaceDE w:val="0"/>
        <w:autoSpaceDN w:val="0"/>
        <w:adjustRightInd w:val="0"/>
        <w:ind w:firstLine="709"/>
        <w:jc w:val="both"/>
        <w:rPr>
          <w:rFonts w:ascii="PT Astra Serif" w:hAnsi="PT Astra Serif"/>
          <w:sz w:val="24"/>
          <w:szCs w:val="24"/>
          <w:lang w:eastAsia="en-US"/>
        </w:rPr>
      </w:pPr>
      <w:r w:rsidRPr="001679C0">
        <w:rPr>
          <w:rFonts w:ascii="PT Astra Serif" w:hAnsi="PT Astra Serif"/>
          <w:sz w:val="24"/>
          <w:szCs w:val="24"/>
          <w:lang w:eastAsia="en-US"/>
        </w:rPr>
        <w:t>Снижение расходов инвестиционного характера в 2021</w:t>
      </w:r>
      <w:r w:rsidR="008216CD" w:rsidRPr="001679C0">
        <w:rPr>
          <w:rFonts w:ascii="PT Astra Serif" w:hAnsi="PT Astra Serif"/>
          <w:sz w:val="24"/>
          <w:szCs w:val="24"/>
          <w:lang w:eastAsia="en-US"/>
        </w:rPr>
        <w:t xml:space="preserve"> году</w:t>
      </w:r>
      <w:r w:rsidRPr="001679C0">
        <w:rPr>
          <w:rFonts w:ascii="PT Astra Serif" w:hAnsi="PT Astra Serif"/>
          <w:sz w:val="24"/>
          <w:szCs w:val="24"/>
          <w:lang w:eastAsia="en-US"/>
        </w:rPr>
        <w:t xml:space="preserve"> по сравнению с 2020 годом году обусловлено:</w:t>
      </w:r>
    </w:p>
    <w:p w:rsidR="001B0B47" w:rsidRPr="001679C0" w:rsidRDefault="001B0B47" w:rsidP="001B0B47">
      <w:pPr>
        <w:pStyle w:val="Default"/>
        <w:ind w:firstLine="709"/>
        <w:jc w:val="both"/>
        <w:rPr>
          <w:rFonts w:ascii="PT Astra Serif" w:hAnsi="PT Astra Serif"/>
          <w:color w:val="auto"/>
        </w:rPr>
      </w:pPr>
      <w:r w:rsidRPr="001679C0">
        <w:rPr>
          <w:rFonts w:ascii="PT Astra Serif" w:hAnsi="PT Astra Serif"/>
          <w:color w:val="auto"/>
        </w:rPr>
        <w:t>- доведенными объемами бюджетных ассигнований из бюджета автономного округа на приобретение жилых помещений</w:t>
      </w:r>
      <w:r w:rsidR="00C76272" w:rsidRPr="001679C0">
        <w:rPr>
          <w:rFonts w:ascii="PT Astra Serif" w:hAnsi="PT Astra Serif"/>
          <w:color w:val="auto"/>
        </w:rPr>
        <w:t>;</w:t>
      </w:r>
    </w:p>
    <w:p w:rsidR="001B0B47" w:rsidRPr="001679C0" w:rsidRDefault="001B0B47" w:rsidP="001E448E">
      <w:pPr>
        <w:autoSpaceDE w:val="0"/>
        <w:autoSpaceDN w:val="0"/>
        <w:adjustRightInd w:val="0"/>
        <w:ind w:firstLine="709"/>
        <w:jc w:val="both"/>
        <w:rPr>
          <w:rFonts w:ascii="PT Astra Serif" w:hAnsi="PT Astra Serif"/>
          <w:sz w:val="24"/>
          <w:szCs w:val="24"/>
          <w:lang w:eastAsia="en-US"/>
        </w:rPr>
      </w:pPr>
      <w:r w:rsidRPr="001679C0">
        <w:rPr>
          <w:rFonts w:ascii="PT Astra Serif" w:hAnsi="PT Astra Serif"/>
          <w:sz w:val="24"/>
          <w:szCs w:val="24"/>
          <w:lang w:eastAsia="en-US"/>
        </w:rPr>
        <w:t xml:space="preserve">- приостановлением </w:t>
      </w:r>
      <w:r w:rsidR="0088078B">
        <w:rPr>
          <w:rFonts w:ascii="PT Astra Serif" w:hAnsi="PT Astra Serif"/>
          <w:sz w:val="24"/>
          <w:szCs w:val="24"/>
          <w:lang w:eastAsia="en-US"/>
        </w:rPr>
        <w:t xml:space="preserve">в 2020 году </w:t>
      </w:r>
      <w:r w:rsidRPr="001679C0">
        <w:rPr>
          <w:rFonts w:ascii="PT Astra Serif" w:hAnsi="PT Astra Serif"/>
          <w:sz w:val="24"/>
          <w:szCs w:val="24"/>
          <w:lang w:eastAsia="en-US"/>
        </w:rPr>
        <w:t>строительства инженерных сетей канализации 5,</w:t>
      </w:r>
      <w:r w:rsidR="00D97509">
        <w:rPr>
          <w:rFonts w:ascii="PT Astra Serif" w:hAnsi="PT Astra Serif"/>
          <w:sz w:val="24"/>
          <w:szCs w:val="24"/>
          <w:lang w:eastAsia="en-US"/>
        </w:rPr>
        <w:t xml:space="preserve"> </w:t>
      </w:r>
      <w:r w:rsidRPr="001679C0">
        <w:rPr>
          <w:rFonts w:ascii="PT Astra Serif" w:hAnsi="PT Astra Serif"/>
          <w:sz w:val="24"/>
          <w:szCs w:val="24"/>
          <w:lang w:eastAsia="en-US"/>
        </w:rPr>
        <w:t>7 микрорайонов в связи с корректировкой  проектно – сметной документации</w:t>
      </w:r>
      <w:r w:rsidR="00C76272" w:rsidRPr="001679C0">
        <w:rPr>
          <w:rFonts w:ascii="PT Astra Serif" w:hAnsi="PT Astra Serif"/>
          <w:sz w:val="24"/>
          <w:szCs w:val="24"/>
          <w:lang w:eastAsia="en-US"/>
        </w:rPr>
        <w:t>.</w:t>
      </w:r>
    </w:p>
    <w:p w:rsidR="001B0B47" w:rsidRPr="001679C0" w:rsidRDefault="008216CD" w:rsidP="001E448E">
      <w:pPr>
        <w:autoSpaceDE w:val="0"/>
        <w:autoSpaceDN w:val="0"/>
        <w:adjustRightInd w:val="0"/>
        <w:ind w:firstLine="709"/>
        <w:jc w:val="both"/>
        <w:rPr>
          <w:rFonts w:ascii="PT Astra Serif" w:hAnsi="PT Astra Serif"/>
          <w:sz w:val="24"/>
          <w:szCs w:val="24"/>
          <w:lang w:eastAsia="en-US"/>
        </w:rPr>
      </w:pPr>
      <w:r w:rsidRPr="001679C0">
        <w:rPr>
          <w:rFonts w:ascii="PT Astra Serif" w:hAnsi="PT Astra Serif"/>
          <w:sz w:val="24"/>
          <w:szCs w:val="24"/>
          <w:lang w:eastAsia="en-US"/>
        </w:rPr>
        <w:t>Изменение расходов</w:t>
      </w:r>
      <w:r w:rsidR="0079280C" w:rsidRPr="001679C0">
        <w:rPr>
          <w:rFonts w:ascii="PT Astra Serif" w:hAnsi="PT Astra Serif"/>
          <w:sz w:val="24"/>
          <w:szCs w:val="24"/>
          <w:lang w:eastAsia="en-US"/>
        </w:rPr>
        <w:t xml:space="preserve"> обусловлено</w:t>
      </w:r>
      <w:r w:rsidRPr="001679C0">
        <w:rPr>
          <w:rFonts w:ascii="PT Astra Serif" w:hAnsi="PT Astra Serif"/>
          <w:sz w:val="24"/>
          <w:szCs w:val="24"/>
          <w:lang w:eastAsia="en-US"/>
        </w:rPr>
        <w:t xml:space="preserve"> запланированной в 2021 – 2023 годах реконструкцией автомобильной дороги по улице Уральская и</w:t>
      </w:r>
      <w:r w:rsidR="0079280C" w:rsidRPr="001679C0">
        <w:rPr>
          <w:rFonts w:ascii="PT Astra Serif" w:hAnsi="PT Astra Serif"/>
          <w:sz w:val="24"/>
          <w:szCs w:val="24"/>
          <w:lang w:eastAsia="en-US"/>
        </w:rPr>
        <w:t xml:space="preserve"> возобновлением</w:t>
      </w:r>
      <w:r w:rsidRPr="001679C0">
        <w:rPr>
          <w:rFonts w:ascii="PT Astra Serif" w:hAnsi="PT Astra Serif"/>
          <w:sz w:val="24"/>
          <w:szCs w:val="24"/>
          <w:lang w:eastAsia="en-US"/>
        </w:rPr>
        <w:t xml:space="preserve"> в 2022 году</w:t>
      </w:r>
      <w:r w:rsidR="0079280C" w:rsidRPr="001679C0">
        <w:rPr>
          <w:rFonts w:ascii="PT Astra Serif" w:hAnsi="PT Astra Serif"/>
          <w:sz w:val="24"/>
          <w:szCs w:val="24"/>
          <w:lang w:eastAsia="en-US"/>
        </w:rPr>
        <w:t xml:space="preserve"> работ по  строительству инженерных сетей канализации 5,</w:t>
      </w:r>
      <w:r w:rsidR="00D97509">
        <w:rPr>
          <w:rFonts w:ascii="PT Astra Serif" w:hAnsi="PT Astra Serif"/>
          <w:sz w:val="24"/>
          <w:szCs w:val="24"/>
          <w:lang w:eastAsia="en-US"/>
        </w:rPr>
        <w:t xml:space="preserve"> </w:t>
      </w:r>
      <w:r w:rsidR="0079280C" w:rsidRPr="001679C0">
        <w:rPr>
          <w:rFonts w:ascii="PT Astra Serif" w:hAnsi="PT Astra Serif"/>
          <w:sz w:val="24"/>
          <w:szCs w:val="24"/>
          <w:lang w:eastAsia="en-US"/>
        </w:rPr>
        <w:t xml:space="preserve">7 микрорайонов. </w:t>
      </w:r>
    </w:p>
    <w:p w:rsidR="001E448E" w:rsidRPr="001679C0" w:rsidRDefault="001E448E" w:rsidP="001E448E">
      <w:pPr>
        <w:ind w:firstLine="708"/>
        <w:jc w:val="both"/>
        <w:rPr>
          <w:rFonts w:ascii="PT Astra Serif" w:hAnsi="PT Astra Serif"/>
          <w:sz w:val="24"/>
          <w:szCs w:val="24"/>
        </w:rPr>
      </w:pPr>
      <w:r w:rsidRPr="001679C0">
        <w:rPr>
          <w:rFonts w:ascii="PT Astra Serif" w:hAnsi="PT Astra Serif"/>
          <w:sz w:val="24"/>
          <w:szCs w:val="24"/>
        </w:rPr>
        <w:t>В расходах бюджета города Югорска предусмотрены субвенции, субсидии, иные межбюджетные трансферты, получаемые из других бюджетов бюджетной системы Российской Федерации. На 2021 год они составили 1 8</w:t>
      </w:r>
      <w:r w:rsidR="006D6244" w:rsidRPr="001679C0">
        <w:rPr>
          <w:rFonts w:ascii="PT Astra Serif" w:hAnsi="PT Astra Serif"/>
          <w:sz w:val="24"/>
          <w:szCs w:val="24"/>
        </w:rPr>
        <w:t>07 </w:t>
      </w:r>
      <w:r w:rsidRPr="001679C0">
        <w:rPr>
          <w:rFonts w:ascii="PT Astra Serif" w:hAnsi="PT Astra Serif"/>
          <w:sz w:val="24"/>
          <w:szCs w:val="24"/>
        </w:rPr>
        <w:t>0</w:t>
      </w:r>
      <w:r w:rsidR="006D6244" w:rsidRPr="001679C0">
        <w:rPr>
          <w:rFonts w:ascii="PT Astra Serif" w:hAnsi="PT Astra Serif"/>
          <w:sz w:val="24"/>
          <w:szCs w:val="24"/>
        </w:rPr>
        <w:t>39,7</w:t>
      </w:r>
      <w:r w:rsidRPr="001679C0">
        <w:rPr>
          <w:rFonts w:ascii="PT Astra Serif" w:hAnsi="PT Astra Serif"/>
          <w:sz w:val="24"/>
          <w:szCs w:val="24"/>
        </w:rPr>
        <w:t xml:space="preserve"> тыс. рублей, на 2022 год – 1</w:t>
      </w:r>
      <w:r w:rsidR="006D6244" w:rsidRPr="001679C0">
        <w:rPr>
          <w:rFonts w:ascii="PT Astra Serif" w:hAnsi="PT Astra Serif"/>
          <w:sz w:val="24"/>
          <w:szCs w:val="24"/>
        </w:rPr>
        <w:t> </w:t>
      </w:r>
      <w:r w:rsidRPr="001679C0">
        <w:rPr>
          <w:rFonts w:ascii="PT Astra Serif" w:hAnsi="PT Astra Serif"/>
          <w:sz w:val="24"/>
          <w:szCs w:val="24"/>
        </w:rPr>
        <w:t>7</w:t>
      </w:r>
      <w:r w:rsidR="006D6244" w:rsidRPr="001679C0">
        <w:rPr>
          <w:rFonts w:ascii="PT Astra Serif" w:hAnsi="PT Astra Serif"/>
          <w:sz w:val="24"/>
          <w:szCs w:val="24"/>
        </w:rPr>
        <w:t>38 552,1</w:t>
      </w:r>
      <w:r w:rsidRPr="001679C0">
        <w:rPr>
          <w:rFonts w:ascii="PT Astra Serif" w:hAnsi="PT Astra Serif"/>
          <w:sz w:val="24"/>
          <w:szCs w:val="24"/>
        </w:rPr>
        <w:t xml:space="preserve"> тыс. рублей, на 2023 год – </w:t>
      </w:r>
      <w:r w:rsidR="006D6244" w:rsidRPr="001679C0">
        <w:rPr>
          <w:rFonts w:ascii="PT Astra Serif" w:hAnsi="PT Astra Serif"/>
          <w:sz w:val="24"/>
          <w:szCs w:val="24"/>
        </w:rPr>
        <w:t>1 741 476,8</w:t>
      </w:r>
      <w:r w:rsidRPr="001679C0">
        <w:rPr>
          <w:rFonts w:ascii="PT Astra Serif" w:hAnsi="PT Astra Serif"/>
          <w:sz w:val="24"/>
          <w:szCs w:val="24"/>
        </w:rPr>
        <w:t xml:space="preserve"> тыс. рублей.</w:t>
      </w:r>
    </w:p>
    <w:p w:rsidR="001E448E" w:rsidRPr="001679C0" w:rsidRDefault="001E448E" w:rsidP="001E448E">
      <w:pPr>
        <w:ind w:firstLine="708"/>
        <w:jc w:val="both"/>
        <w:rPr>
          <w:rFonts w:ascii="PT Astra Serif" w:hAnsi="PT Astra Serif"/>
          <w:sz w:val="24"/>
          <w:szCs w:val="24"/>
        </w:rPr>
      </w:pPr>
      <w:r w:rsidRPr="001679C0">
        <w:rPr>
          <w:rFonts w:ascii="PT Astra Serif" w:hAnsi="PT Astra Serif"/>
          <w:sz w:val="24"/>
          <w:szCs w:val="24"/>
        </w:rPr>
        <w:t>Более подробная характеристика направлений расходования межбюджетных трансфертов на 2021 год и на плановый период 2022 и 2023 годов приведена ниже в настоящей пояснительной записке.</w:t>
      </w:r>
    </w:p>
    <w:p w:rsidR="001E448E" w:rsidRPr="001679C0" w:rsidRDefault="001E448E" w:rsidP="001E448E">
      <w:pPr>
        <w:pStyle w:val="Default"/>
        <w:ind w:firstLine="709"/>
        <w:jc w:val="both"/>
        <w:rPr>
          <w:rFonts w:ascii="PT Astra Serif" w:hAnsi="PT Astra Serif"/>
          <w:color w:val="auto"/>
        </w:rPr>
      </w:pPr>
      <w:r w:rsidRPr="001679C0">
        <w:rPr>
          <w:rFonts w:ascii="PT Astra Serif" w:hAnsi="PT Astra Serif"/>
          <w:color w:val="auto"/>
        </w:rPr>
        <w:t>Проект бюджета города на 2021 год и на плановый период 2022 и 2023 годов по расходам сформирован на основе 17 муниципальных программ, реализация которых начата в 2019 году и последовательно будет продолжена до 2030 года.</w:t>
      </w:r>
    </w:p>
    <w:p w:rsidR="001E448E" w:rsidRPr="001679C0" w:rsidRDefault="00AE7AC5" w:rsidP="001E448E">
      <w:pPr>
        <w:ind w:firstLine="708"/>
        <w:jc w:val="right"/>
        <w:rPr>
          <w:rFonts w:ascii="PT Astra Serif" w:hAnsi="PT Astra Serif"/>
          <w:sz w:val="24"/>
          <w:szCs w:val="24"/>
        </w:rPr>
      </w:pPr>
      <w:r>
        <w:rPr>
          <w:rFonts w:ascii="PT Astra Serif" w:hAnsi="PT Astra Serif"/>
          <w:sz w:val="24"/>
          <w:szCs w:val="24"/>
        </w:rPr>
        <w:t>Таблица 24</w:t>
      </w:r>
    </w:p>
    <w:p w:rsidR="001E448E" w:rsidRPr="001679C0" w:rsidRDefault="001E448E" w:rsidP="001E448E">
      <w:pPr>
        <w:ind w:firstLine="708"/>
        <w:jc w:val="center"/>
        <w:rPr>
          <w:rFonts w:ascii="PT Astra Serif" w:hAnsi="PT Astra Serif"/>
          <w:b/>
          <w:sz w:val="24"/>
          <w:szCs w:val="24"/>
        </w:rPr>
      </w:pPr>
      <w:r w:rsidRPr="001679C0">
        <w:rPr>
          <w:rFonts w:ascii="PT Astra Serif" w:hAnsi="PT Astra Serif"/>
          <w:b/>
          <w:sz w:val="24"/>
          <w:szCs w:val="24"/>
        </w:rPr>
        <w:t xml:space="preserve">Расходы бюджета города Югорска на реализацию муниципальных программ города Югорска и непрограммную деятельность </w:t>
      </w:r>
    </w:p>
    <w:p w:rsidR="001E448E" w:rsidRPr="001679C0" w:rsidRDefault="001E448E" w:rsidP="001E448E">
      <w:pPr>
        <w:jc w:val="center"/>
        <w:rPr>
          <w:rFonts w:ascii="PT Astra Serif" w:hAnsi="PT Astra Serif"/>
          <w:b/>
          <w:sz w:val="24"/>
          <w:szCs w:val="24"/>
        </w:rPr>
      </w:pPr>
      <w:r w:rsidRPr="001679C0">
        <w:rPr>
          <w:rFonts w:ascii="PT Astra Serif" w:hAnsi="PT Astra Serif"/>
          <w:b/>
          <w:sz w:val="24"/>
          <w:szCs w:val="24"/>
        </w:rPr>
        <w:t>на 2021 год и на плановый период 2022 и 2023 годов</w:t>
      </w:r>
    </w:p>
    <w:p w:rsidR="001E448E" w:rsidRPr="001679C0" w:rsidRDefault="001E448E" w:rsidP="001E448E">
      <w:pPr>
        <w:ind w:firstLine="708"/>
        <w:jc w:val="right"/>
        <w:rPr>
          <w:rFonts w:ascii="PT Astra Serif" w:hAnsi="PT Astra Serif"/>
          <w:sz w:val="24"/>
          <w:szCs w:val="24"/>
        </w:rPr>
      </w:pPr>
      <w:r w:rsidRPr="001679C0">
        <w:rPr>
          <w:rFonts w:ascii="PT Astra Serif" w:hAnsi="PT Astra Serif"/>
          <w:sz w:val="24"/>
          <w:szCs w:val="24"/>
        </w:rPr>
        <w:tab/>
        <w:t>(тыс. рублей)</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2"/>
        <w:gridCol w:w="1557"/>
        <w:gridCol w:w="1632"/>
        <w:gridCol w:w="1462"/>
        <w:gridCol w:w="1462"/>
        <w:gridCol w:w="1458"/>
      </w:tblGrid>
      <w:tr w:rsidR="001E448E" w:rsidRPr="001679C0" w:rsidTr="00AE7AC5">
        <w:trPr>
          <w:trHeight w:val="1217"/>
          <w:tblHeader/>
          <w:jc w:val="center"/>
        </w:trPr>
        <w:tc>
          <w:tcPr>
            <w:tcW w:w="1158"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Показатели</w:t>
            </w:r>
          </w:p>
        </w:tc>
        <w:tc>
          <w:tcPr>
            <w:tcW w:w="790"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2019 год</w:t>
            </w:r>
          </w:p>
          <w:p w:rsidR="001E448E" w:rsidRPr="001679C0" w:rsidRDefault="001E448E" w:rsidP="00C720F6">
            <w:pPr>
              <w:jc w:val="center"/>
              <w:rPr>
                <w:rFonts w:ascii="PT Astra Serif" w:hAnsi="PT Astra Serif"/>
                <w:sz w:val="24"/>
                <w:szCs w:val="24"/>
              </w:rPr>
            </w:pPr>
            <w:r w:rsidRPr="001679C0">
              <w:rPr>
                <w:rFonts w:ascii="PT Astra Serif" w:hAnsi="PT Astra Serif"/>
                <w:iCs/>
                <w:sz w:val="24"/>
                <w:szCs w:val="24"/>
              </w:rPr>
              <w:t>(отчет)</w:t>
            </w:r>
          </w:p>
        </w:tc>
        <w:tc>
          <w:tcPr>
            <w:tcW w:w="828"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2020 год</w:t>
            </w:r>
          </w:p>
          <w:p w:rsidR="001E448E" w:rsidRPr="001679C0" w:rsidRDefault="001E448E" w:rsidP="00C720F6">
            <w:pPr>
              <w:jc w:val="center"/>
              <w:rPr>
                <w:rFonts w:ascii="PT Astra Serif" w:hAnsi="PT Astra Serif"/>
                <w:iCs/>
                <w:sz w:val="24"/>
                <w:szCs w:val="24"/>
              </w:rPr>
            </w:pPr>
            <w:r w:rsidRPr="001679C0">
              <w:rPr>
                <w:rFonts w:ascii="PT Astra Serif" w:hAnsi="PT Astra Serif"/>
                <w:iCs/>
                <w:sz w:val="24"/>
                <w:szCs w:val="24"/>
              </w:rPr>
              <w:t>(решение от 24.12.2019</w:t>
            </w:r>
          </w:p>
          <w:p w:rsidR="001E448E" w:rsidRPr="001679C0" w:rsidRDefault="001E448E" w:rsidP="00C720F6">
            <w:pPr>
              <w:jc w:val="center"/>
              <w:rPr>
                <w:rFonts w:ascii="PT Astra Serif" w:hAnsi="PT Astra Serif"/>
                <w:sz w:val="24"/>
                <w:szCs w:val="24"/>
              </w:rPr>
            </w:pPr>
            <w:r w:rsidRPr="001679C0">
              <w:rPr>
                <w:rFonts w:ascii="PT Astra Serif" w:hAnsi="PT Astra Serif"/>
                <w:iCs/>
                <w:sz w:val="24"/>
                <w:szCs w:val="24"/>
              </w:rPr>
              <w:t>№ 106)</w:t>
            </w:r>
          </w:p>
        </w:tc>
        <w:tc>
          <w:tcPr>
            <w:tcW w:w="742"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2021 год</w:t>
            </w:r>
          </w:p>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(проект)</w:t>
            </w:r>
          </w:p>
        </w:tc>
        <w:tc>
          <w:tcPr>
            <w:tcW w:w="742"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2022 год</w:t>
            </w:r>
          </w:p>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(проект)</w:t>
            </w:r>
          </w:p>
        </w:tc>
        <w:tc>
          <w:tcPr>
            <w:tcW w:w="741" w:type="pct"/>
            <w:vAlign w:val="center"/>
          </w:tcPr>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2023 год</w:t>
            </w:r>
          </w:p>
          <w:p w:rsidR="001E448E" w:rsidRPr="001679C0" w:rsidRDefault="001E448E" w:rsidP="00C720F6">
            <w:pPr>
              <w:jc w:val="center"/>
              <w:rPr>
                <w:rFonts w:ascii="PT Astra Serif" w:hAnsi="PT Astra Serif"/>
                <w:sz w:val="24"/>
                <w:szCs w:val="24"/>
              </w:rPr>
            </w:pPr>
            <w:r w:rsidRPr="001679C0">
              <w:rPr>
                <w:rFonts w:ascii="PT Astra Serif" w:hAnsi="PT Astra Serif"/>
                <w:sz w:val="24"/>
                <w:szCs w:val="24"/>
              </w:rPr>
              <w:t>(проект)</w:t>
            </w:r>
          </w:p>
        </w:tc>
      </w:tr>
      <w:tr w:rsidR="00AD1211" w:rsidRPr="001679C0" w:rsidTr="00AD1211">
        <w:trPr>
          <w:jc w:val="center"/>
        </w:trPr>
        <w:tc>
          <w:tcPr>
            <w:tcW w:w="1158" w:type="pct"/>
            <w:vAlign w:val="center"/>
          </w:tcPr>
          <w:p w:rsidR="00AD1211" w:rsidRPr="001679C0" w:rsidRDefault="00AD1211" w:rsidP="00C720F6">
            <w:pPr>
              <w:pStyle w:val="a4"/>
              <w:rPr>
                <w:rFonts w:ascii="PT Astra Serif" w:hAnsi="PT Astra Serif"/>
                <w:b w:val="0"/>
              </w:rPr>
            </w:pPr>
            <w:r w:rsidRPr="001679C0">
              <w:rPr>
                <w:rFonts w:ascii="PT Astra Serif" w:hAnsi="PT Astra Serif"/>
                <w:b w:val="0"/>
              </w:rPr>
              <w:t>Расходы бюджета города Югорска - всего</w:t>
            </w:r>
          </w:p>
        </w:tc>
        <w:tc>
          <w:tcPr>
            <w:tcW w:w="790" w:type="pct"/>
            <w:vAlign w:val="center"/>
          </w:tcPr>
          <w:p w:rsidR="00AD1211" w:rsidRPr="001679C0" w:rsidRDefault="00AD1211" w:rsidP="00C720F6">
            <w:pPr>
              <w:rPr>
                <w:rFonts w:ascii="PT Astra Serif" w:hAnsi="PT Astra Serif"/>
                <w:b/>
                <w:sz w:val="24"/>
                <w:szCs w:val="24"/>
              </w:rPr>
            </w:pPr>
            <w:r w:rsidRPr="001679C0">
              <w:rPr>
                <w:rFonts w:ascii="PT Astra Serif" w:hAnsi="PT Astra Serif"/>
                <w:b/>
                <w:sz w:val="24"/>
                <w:szCs w:val="24"/>
              </w:rPr>
              <w:t>3 706 626,0</w:t>
            </w:r>
          </w:p>
        </w:tc>
        <w:tc>
          <w:tcPr>
            <w:tcW w:w="828" w:type="pct"/>
            <w:vAlign w:val="center"/>
          </w:tcPr>
          <w:p w:rsidR="00AD1211" w:rsidRPr="001679C0" w:rsidRDefault="00AD1211" w:rsidP="00C720F6">
            <w:pPr>
              <w:jc w:val="center"/>
              <w:rPr>
                <w:rFonts w:ascii="PT Astra Serif" w:hAnsi="PT Astra Serif"/>
                <w:b/>
                <w:sz w:val="24"/>
                <w:szCs w:val="24"/>
              </w:rPr>
            </w:pPr>
            <w:r w:rsidRPr="001679C0">
              <w:rPr>
                <w:rFonts w:ascii="PT Astra Serif" w:hAnsi="PT Astra Serif"/>
                <w:b/>
                <w:sz w:val="24"/>
                <w:szCs w:val="24"/>
              </w:rPr>
              <w:t>3 387 684,5</w:t>
            </w:r>
          </w:p>
        </w:tc>
        <w:tc>
          <w:tcPr>
            <w:tcW w:w="742" w:type="pct"/>
            <w:vAlign w:val="center"/>
          </w:tcPr>
          <w:p w:rsidR="00AD1211" w:rsidRPr="001679C0" w:rsidRDefault="00AD1211" w:rsidP="000E604C">
            <w:pPr>
              <w:jc w:val="center"/>
              <w:rPr>
                <w:rFonts w:ascii="PT Astra Serif" w:hAnsi="PT Astra Serif"/>
                <w:b/>
                <w:sz w:val="24"/>
                <w:szCs w:val="24"/>
              </w:rPr>
            </w:pPr>
            <w:r w:rsidRPr="001679C0">
              <w:rPr>
                <w:rFonts w:ascii="PT Astra Serif" w:hAnsi="PT Astra Serif"/>
                <w:b/>
                <w:sz w:val="24"/>
                <w:szCs w:val="24"/>
              </w:rPr>
              <w:t>3 38</w:t>
            </w:r>
            <w:r w:rsidR="000E604C" w:rsidRPr="001679C0">
              <w:rPr>
                <w:rFonts w:ascii="PT Astra Serif" w:hAnsi="PT Astra Serif"/>
                <w:b/>
                <w:sz w:val="24"/>
                <w:szCs w:val="24"/>
              </w:rPr>
              <w:t>5</w:t>
            </w:r>
            <w:r w:rsidRPr="001679C0">
              <w:rPr>
                <w:rFonts w:ascii="PT Astra Serif" w:hAnsi="PT Astra Serif"/>
                <w:b/>
                <w:sz w:val="24"/>
                <w:szCs w:val="24"/>
              </w:rPr>
              <w:t> </w:t>
            </w:r>
            <w:r w:rsidR="000E604C" w:rsidRPr="001679C0">
              <w:rPr>
                <w:rFonts w:ascii="PT Astra Serif" w:hAnsi="PT Astra Serif"/>
                <w:b/>
                <w:sz w:val="24"/>
                <w:szCs w:val="24"/>
              </w:rPr>
              <w:t>7</w:t>
            </w:r>
            <w:r w:rsidRPr="001679C0">
              <w:rPr>
                <w:rFonts w:ascii="PT Astra Serif" w:hAnsi="PT Astra Serif"/>
                <w:b/>
                <w:sz w:val="24"/>
                <w:szCs w:val="24"/>
              </w:rPr>
              <w:t>74,7</w:t>
            </w:r>
          </w:p>
        </w:tc>
        <w:tc>
          <w:tcPr>
            <w:tcW w:w="742" w:type="pct"/>
            <w:vAlign w:val="center"/>
          </w:tcPr>
          <w:p w:rsidR="00AD1211" w:rsidRPr="001679C0" w:rsidRDefault="00AD1211" w:rsidP="000E604C">
            <w:pPr>
              <w:jc w:val="center"/>
              <w:rPr>
                <w:rFonts w:ascii="PT Astra Serif" w:hAnsi="PT Astra Serif"/>
                <w:b/>
                <w:sz w:val="24"/>
                <w:szCs w:val="24"/>
              </w:rPr>
            </w:pPr>
            <w:r w:rsidRPr="001679C0">
              <w:rPr>
                <w:rFonts w:ascii="PT Astra Serif" w:hAnsi="PT Astra Serif"/>
                <w:b/>
                <w:sz w:val="24"/>
                <w:szCs w:val="24"/>
              </w:rPr>
              <w:t>3 27</w:t>
            </w:r>
            <w:r w:rsidR="000E604C" w:rsidRPr="001679C0">
              <w:rPr>
                <w:rFonts w:ascii="PT Astra Serif" w:hAnsi="PT Astra Serif"/>
                <w:b/>
                <w:sz w:val="24"/>
                <w:szCs w:val="24"/>
              </w:rPr>
              <w:t>0</w:t>
            </w:r>
            <w:r w:rsidRPr="001679C0">
              <w:rPr>
                <w:rFonts w:ascii="PT Astra Serif" w:hAnsi="PT Astra Serif"/>
                <w:b/>
                <w:sz w:val="24"/>
                <w:szCs w:val="24"/>
              </w:rPr>
              <w:t> 902,9</w:t>
            </w:r>
          </w:p>
        </w:tc>
        <w:tc>
          <w:tcPr>
            <w:tcW w:w="741" w:type="pct"/>
            <w:vAlign w:val="center"/>
          </w:tcPr>
          <w:p w:rsidR="00AD1211" w:rsidRPr="001679C0" w:rsidRDefault="00AD1211" w:rsidP="000E604C">
            <w:pPr>
              <w:jc w:val="center"/>
              <w:rPr>
                <w:rFonts w:ascii="PT Astra Serif" w:hAnsi="PT Astra Serif"/>
                <w:b/>
                <w:sz w:val="24"/>
                <w:szCs w:val="24"/>
              </w:rPr>
            </w:pPr>
            <w:r w:rsidRPr="001679C0">
              <w:rPr>
                <w:rFonts w:ascii="PT Astra Serif" w:hAnsi="PT Astra Serif"/>
                <w:b/>
                <w:sz w:val="24"/>
                <w:szCs w:val="24"/>
              </w:rPr>
              <w:t>3 32</w:t>
            </w:r>
            <w:r w:rsidR="000E604C" w:rsidRPr="001679C0">
              <w:rPr>
                <w:rFonts w:ascii="PT Astra Serif" w:hAnsi="PT Astra Serif"/>
                <w:b/>
                <w:sz w:val="24"/>
                <w:szCs w:val="24"/>
              </w:rPr>
              <w:t>1</w:t>
            </w:r>
            <w:r w:rsidRPr="001679C0">
              <w:rPr>
                <w:rFonts w:ascii="PT Astra Serif" w:hAnsi="PT Astra Serif"/>
                <w:b/>
                <w:sz w:val="24"/>
                <w:szCs w:val="24"/>
              </w:rPr>
              <w:t> 086,9</w:t>
            </w:r>
          </w:p>
        </w:tc>
      </w:tr>
      <w:tr w:rsidR="00AD1211" w:rsidRPr="001679C0" w:rsidTr="00AD1211">
        <w:trPr>
          <w:jc w:val="center"/>
        </w:trPr>
        <w:tc>
          <w:tcPr>
            <w:tcW w:w="1158" w:type="pct"/>
            <w:vAlign w:val="center"/>
          </w:tcPr>
          <w:p w:rsidR="00AD1211" w:rsidRPr="001679C0" w:rsidRDefault="00AD1211" w:rsidP="00C720F6">
            <w:pPr>
              <w:jc w:val="both"/>
              <w:rPr>
                <w:rFonts w:ascii="PT Astra Serif" w:hAnsi="PT Astra Serif"/>
                <w:sz w:val="24"/>
                <w:szCs w:val="24"/>
              </w:rPr>
            </w:pPr>
            <w:r w:rsidRPr="001679C0">
              <w:rPr>
                <w:rFonts w:ascii="PT Astra Serif" w:hAnsi="PT Astra Serif"/>
                <w:sz w:val="24"/>
                <w:szCs w:val="24"/>
              </w:rPr>
              <w:t>в том числе:</w:t>
            </w:r>
          </w:p>
        </w:tc>
        <w:tc>
          <w:tcPr>
            <w:tcW w:w="790" w:type="pct"/>
            <w:vAlign w:val="center"/>
          </w:tcPr>
          <w:p w:rsidR="00AD1211" w:rsidRPr="001679C0" w:rsidRDefault="00AD1211" w:rsidP="00C720F6">
            <w:pPr>
              <w:jc w:val="center"/>
              <w:rPr>
                <w:rFonts w:ascii="PT Astra Serif" w:hAnsi="PT Astra Serif"/>
                <w:sz w:val="24"/>
                <w:szCs w:val="24"/>
              </w:rPr>
            </w:pPr>
          </w:p>
        </w:tc>
        <w:tc>
          <w:tcPr>
            <w:tcW w:w="828" w:type="pct"/>
          </w:tcPr>
          <w:p w:rsidR="00AD1211" w:rsidRPr="001679C0" w:rsidRDefault="00AD1211" w:rsidP="00C720F6">
            <w:pPr>
              <w:jc w:val="center"/>
              <w:rPr>
                <w:rFonts w:ascii="PT Astra Serif" w:hAnsi="PT Astra Serif"/>
                <w:sz w:val="24"/>
                <w:szCs w:val="24"/>
              </w:rPr>
            </w:pPr>
          </w:p>
        </w:tc>
        <w:tc>
          <w:tcPr>
            <w:tcW w:w="742" w:type="pct"/>
          </w:tcPr>
          <w:p w:rsidR="00AD1211" w:rsidRPr="001679C0" w:rsidRDefault="00AD1211" w:rsidP="00C720F6">
            <w:pPr>
              <w:jc w:val="center"/>
              <w:rPr>
                <w:rFonts w:ascii="PT Astra Serif" w:hAnsi="PT Astra Serif"/>
                <w:sz w:val="24"/>
                <w:szCs w:val="24"/>
              </w:rPr>
            </w:pPr>
          </w:p>
        </w:tc>
        <w:tc>
          <w:tcPr>
            <w:tcW w:w="742" w:type="pct"/>
          </w:tcPr>
          <w:p w:rsidR="00AD1211" w:rsidRPr="001679C0" w:rsidRDefault="00AD1211" w:rsidP="00C720F6">
            <w:pPr>
              <w:jc w:val="center"/>
              <w:rPr>
                <w:rFonts w:ascii="PT Astra Serif" w:hAnsi="PT Astra Serif"/>
                <w:sz w:val="24"/>
                <w:szCs w:val="24"/>
              </w:rPr>
            </w:pPr>
          </w:p>
        </w:tc>
        <w:tc>
          <w:tcPr>
            <w:tcW w:w="741" w:type="pct"/>
            <w:vAlign w:val="center"/>
          </w:tcPr>
          <w:p w:rsidR="00AD1211" w:rsidRPr="001679C0" w:rsidRDefault="00AD1211" w:rsidP="00C720F6">
            <w:pPr>
              <w:jc w:val="center"/>
              <w:rPr>
                <w:rFonts w:ascii="PT Astra Serif" w:hAnsi="PT Astra Serif"/>
                <w:sz w:val="24"/>
                <w:szCs w:val="24"/>
              </w:rPr>
            </w:pPr>
          </w:p>
        </w:tc>
      </w:tr>
      <w:tr w:rsidR="00AD1211" w:rsidRPr="001679C0" w:rsidTr="00AD1211">
        <w:trPr>
          <w:jc w:val="center"/>
        </w:trPr>
        <w:tc>
          <w:tcPr>
            <w:tcW w:w="1158" w:type="pct"/>
            <w:vAlign w:val="center"/>
          </w:tcPr>
          <w:p w:rsidR="00AD1211" w:rsidRPr="001679C0" w:rsidRDefault="00AD1211" w:rsidP="00C720F6">
            <w:pPr>
              <w:pStyle w:val="a4"/>
              <w:rPr>
                <w:rFonts w:ascii="PT Astra Serif" w:hAnsi="PT Astra Serif"/>
              </w:rPr>
            </w:pPr>
            <w:r w:rsidRPr="001679C0">
              <w:rPr>
                <w:rFonts w:ascii="PT Astra Serif" w:hAnsi="PT Astra Serif"/>
              </w:rPr>
              <w:t>условно утверждаемые (утвержденные) расходы</w:t>
            </w:r>
          </w:p>
        </w:tc>
        <w:tc>
          <w:tcPr>
            <w:tcW w:w="790" w:type="pct"/>
            <w:vAlign w:val="center"/>
          </w:tcPr>
          <w:p w:rsidR="00AD1211" w:rsidRPr="001679C0" w:rsidRDefault="00AD1211" w:rsidP="00C720F6">
            <w:pPr>
              <w:jc w:val="center"/>
              <w:rPr>
                <w:rFonts w:ascii="PT Astra Serif" w:hAnsi="PT Astra Serif"/>
                <w:sz w:val="24"/>
                <w:szCs w:val="24"/>
              </w:rPr>
            </w:pPr>
          </w:p>
        </w:tc>
        <w:tc>
          <w:tcPr>
            <w:tcW w:w="828" w:type="pct"/>
            <w:vAlign w:val="center"/>
          </w:tcPr>
          <w:p w:rsidR="00AD1211" w:rsidRPr="001679C0" w:rsidRDefault="00AD1211" w:rsidP="00C720F6">
            <w:pPr>
              <w:jc w:val="center"/>
              <w:rPr>
                <w:rFonts w:ascii="PT Astra Serif" w:hAnsi="PT Astra Serif"/>
                <w:sz w:val="24"/>
                <w:szCs w:val="24"/>
              </w:rPr>
            </w:pPr>
          </w:p>
        </w:tc>
        <w:tc>
          <w:tcPr>
            <w:tcW w:w="742" w:type="pct"/>
            <w:vAlign w:val="center"/>
          </w:tcPr>
          <w:p w:rsidR="00AD1211" w:rsidRPr="001679C0" w:rsidRDefault="00AD1211" w:rsidP="00C720F6">
            <w:pPr>
              <w:jc w:val="center"/>
              <w:rPr>
                <w:rFonts w:ascii="PT Astra Serif" w:hAnsi="PT Astra Serif"/>
                <w:sz w:val="24"/>
                <w:szCs w:val="24"/>
              </w:rPr>
            </w:pPr>
          </w:p>
        </w:tc>
        <w:tc>
          <w:tcPr>
            <w:tcW w:w="742" w:type="pct"/>
            <w:vAlign w:val="center"/>
          </w:tcPr>
          <w:p w:rsidR="00AD1211" w:rsidRPr="001679C0" w:rsidRDefault="00AD1211" w:rsidP="00C720F6">
            <w:pPr>
              <w:jc w:val="center"/>
              <w:rPr>
                <w:rFonts w:ascii="PT Astra Serif" w:hAnsi="PT Astra Serif"/>
                <w:sz w:val="24"/>
                <w:szCs w:val="24"/>
              </w:rPr>
            </w:pPr>
            <w:r w:rsidRPr="001679C0">
              <w:rPr>
                <w:rFonts w:ascii="PT Astra Serif" w:hAnsi="PT Astra Serif"/>
                <w:sz w:val="24"/>
                <w:szCs w:val="24"/>
              </w:rPr>
              <w:t>39 000,0</w:t>
            </w:r>
          </w:p>
        </w:tc>
        <w:tc>
          <w:tcPr>
            <w:tcW w:w="741" w:type="pct"/>
            <w:vAlign w:val="center"/>
          </w:tcPr>
          <w:p w:rsidR="00AD1211" w:rsidRPr="001679C0" w:rsidRDefault="00AD1211" w:rsidP="00C720F6">
            <w:pPr>
              <w:jc w:val="center"/>
              <w:rPr>
                <w:rFonts w:ascii="PT Astra Serif" w:hAnsi="PT Astra Serif"/>
                <w:sz w:val="24"/>
                <w:szCs w:val="24"/>
              </w:rPr>
            </w:pPr>
            <w:r w:rsidRPr="001679C0">
              <w:rPr>
                <w:rFonts w:ascii="PT Astra Serif" w:hAnsi="PT Astra Serif"/>
                <w:sz w:val="24"/>
                <w:szCs w:val="24"/>
              </w:rPr>
              <w:t>80 000,0</w:t>
            </w:r>
          </w:p>
        </w:tc>
      </w:tr>
      <w:tr w:rsidR="00AD1211" w:rsidRPr="001679C0" w:rsidTr="00AD1211">
        <w:trPr>
          <w:trHeight w:val="1563"/>
          <w:jc w:val="center"/>
        </w:trPr>
        <w:tc>
          <w:tcPr>
            <w:tcW w:w="1158" w:type="pct"/>
            <w:vAlign w:val="center"/>
          </w:tcPr>
          <w:p w:rsidR="00AD1211" w:rsidRPr="001679C0" w:rsidRDefault="00AD1211" w:rsidP="00C720F6">
            <w:pPr>
              <w:pStyle w:val="a4"/>
              <w:rPr>
                <w:rFonts w:ascii="PT Astra Serif" w:hAnsi="PT Astra Serif"/>
                <w:b w:val="0"/>
              </w:rPr>
            </w:pPr>
            <w:r w:rsidRPr="001679C0">
              <w:rPr>
                <w:rFonts w:ascii="PT Astra Serif" w:hAnsi="PT Astra Serif"/>
                <w:b w:val="0"/>
              </w:rPr>
              <w:lastRenderedPageBreak/>
              <w:t>Расходы бюджета города Югорска без учета условно (утверждаемых) утвержденных расходов</w:t>
            </w:r>
          </w:p>
        </w:tc>
        <w:tc>
          <w:tcPr>
            <w:tcW w:w="790" w:type="pct"/>
            <w:vAlign w:val="center"/>
          </w:tcPr>
          <w:p w:rsidR="00AD1211" w:rsidRPr="001679C0" w:rsidRDefault="00AD1211" w:rsidP="00C720F6">
            <w:pPr>
              <w:jc w:val="center"/>
              <w:rPr>
                <w:rFonts w:ascii="PT Astra Serif" w:hAnsi="PT Astra Serif"/>
                <w:b/>
                <w:sz w:val="24"/>
                <w:szCs w:val="24"/>
              </w:rPr>
            </w:pPr>
            <w:r w:rsidRPr="001679C0">
              <w:rPr>
                <w:rFonts w:ascii="PT Astra Serif" w:hAnsi="PT Astra Serif"/>
                <w:b/>
                <w:sz w:val="24"/>
                <w:szCs w:val="24"/>
              </w:rPr>
              <w:t>3 706 626,0</w:t>
            </w:r>
          </w:p>
        </w:tc>
        <w:tc>
          <w:tcPr>
            <w:tcW w:w="828" w:type="pct"/>
            <w:vAlign w:val="center"/>
          </w:tcPr>
          <w:p w:rsidR="00AD1211" w:rsidRPr="001679C0" w:rsidRDefault="00AD1211" w:rsidP="00C720F6">
            <w:pPr>
              <w:jc w:val="center"/>
              <w:rPr>
                <w:rFonts w:ascii="PT Astra Serif" w:hAnsi="PT Astra Serif"/>
                <w:b/>
                <w:sz w:val="24"/>
                <w:szCs w:val="24"/>
              </w:rPr>
            </w:pPr>
            <w:r w:rsidRPr="001679C0">
              <w:rPr>
                <w:rFonts w:ascii="PT Astra Serif" w:hAnsi="PT Astra Serif"/>
                <w:b/>
                <w:sz w:val="24"/>
                <w:szCs w:val="24"/>
              </w:rPr>
              <w:t>3 387 684,5</w:t>
            </w:r>
          </w:p>
        </w:tc>
        <w:tc>
          <w:tcPr>
            <w:tcW w:w="742" w:type="pct"/>
            <w:vAlign w:val="center"/>
          </w:tcPr>
          <w:p w:rsidR="00AD1211" w:rsidRPr="001679C0" w:rsidRDefault="00AD1211" w:rsidP="000E604C">
            <w:pPr>
              <w:jc w:val="center"/>
              <w:rPr>
                <w:rFonts w:ascii="PT Astra Serif" w:hAnsi="PT Astra Serif"/>
                <w:b/>
                <w:sz w:val="24"/>
                <w:szCs w:val="24"/>
              </w:rPr>
            </w:pPr>
            <w:r w:rsidRPr="001679C0">
              <w:rPr>
                <w:rFonts w:ascii="PT Astra Serif" w:hAnsi="PT Astra Serif"/>
                <w:b/>
                <w:sz w:val="24"/>
                <w:szCs w:val="24"/>
              </w:rPr>
              <w:t>3 38</w:t>
            </w:r>
            <w:r w:rsidR="000E604C" w:rsidRPr="001679C0">
              <w:rPr>
                <w:rFonts w:ascii="PT Astra Serif" w:hAnsi="PT Astra Serif"/>
                <w:b/>
                <w:sz w:val="24"/>
                <w:szCs w:val="24"/>
              </w:rPr>
              <w:t>5</w:t>
            </w:r>
            <w:r w:rsidRPr="001679C0">
              <w:rPr>
                <w:rFonts w:ascii="PT Astra Serif" w:hAnsi="PT Astra Serif"/>
                <w:b/>
                <w:sz w:val="24"/>
                <w:szCs w:val="24"/>
              </w:rPr>
              <w:t> </w:t>
            </w:r>
            <w:r w:rsidR="000E604C" w:rsidRPr="001679C0">
              <w:rPr>
                <w:rFonts w:ascii="PT Astra Serif" w:hAnsi="PT Astra Serif"/>
                <w:b/>
                <w:sz w:val="24"/>
                <w:szCs w:val="24"/>
              </w:rPr>
              <w:t>7</w:t>
            </w:r>
            <w:r w:rsidRPr="001679C0">
              <w:rPr>
                <w:rFonts w:ascii="PT Astra Serif" w:hAnsi="PT Astra Serif"/>
                <w:b/>
                <w:sz w:val="24"/>
                <w:szCs w:val="24"/>
              </w:rPr>
              <w:t>74,7</w:t>
            </w:r>
          </w:p>
        </w:tc>
        <w:tc>
          <w:tcPr>
            <w:tcW w:w="742" w:type="pct"/>
            <w:vAlign w:val="center"/>
          </w:tcPr>
          <w:p w:rsidR="00AD1211" w:rsidRPr="001679C0" w:rsidRDefault="00AD1211" w:rsidP="000E604C">
            <w:pPr>
              <w:jc w:val="center"/>
              <w:rPr>
                <w:rFonts w:ascii="PT Astra Serif" w:hAnsi="PT Astra Serif"/>
                <w:b/>
                <w:sz w:val="24"/>
                <w:szCs w:val="24"/>
              </w:rPr>
            </w:pPr>
            <w:r w:rsidRPr="001679C0">
              <w:rPr>
                <w:rFonts w:ascii="PT Astra Serif" w:hAnsi="PT Astra Serif"/>
                <w:b/>
                <w:sz w:val="24"/>
                <w:szCs w:val="24"/>
              </w:rPr>
              <w:t>3 23</w:t>
            </w:r>
            <w:r w:rsidR="000E604C" w:rsidRPr="001679C0">
              <w:rPr>
                <w:rFonts w:ascii="PT Astra Serif" w:hAnsi="PT Astra Serif"/>
                <w:b/>
                <w:sz w:val="24"/>
                <w:szCs w:val="24"/>
              </w:rPr>
              <w:t>1</w:t>
            </w:r>
            <w:r w:rsidRPr="001679C0">
              <w:rPr>
                <w:rFonts w:ascii="PT Astra Serif" w:hAnsi="PT Astra Serif"/>
                <w:b/>
                <w:sz w:val="24"/>
                <w:szCs w:val="24"/>
              </w:rPr>
              <w:t> 902,9</w:t>
            </w:r>
          </w:p>
        </w:tc>
        <w:tc>
          <w:tcPr>
            <w:tcW w:w="741" w:type="pct"/>
            <w:vAlign w:val="center"/>
          </w:tcPr>
          <w:p w:rsidR="00AD1211" w:rsidRPr="001679C0" w:rsidRDefault="00AD1211" w:rsidP="000E604C">
            <w:pPr>
              <w:jc w:val="center"/>
              <w:rPr>
                <w:rFonts w:ascii="PT Astra Serif" w:hAnsi="PT Astra Serif"/>
                <w:b/>
                <w:sz w:val="24"/>
                <w:szCs w:val="24"/>
              </w:rPr>
            </w:pPr>
            <w:r w:rsidRPr="001679C0">
              <w:rPr>
                <w:rFonts w:ascii="PT Astra Serif" w:hAnsi="PT Astra Serif"/>
                <w:b/>
                <w:sz w:val="24"/>
                <w:szCs w:val="24"/>
              </w:rPr>
              <w:t>3 24</w:t>
            </w:r>
            <w:r w:rsidR="000E604C" w:rsidRPr="001679C0">
              <w:rPr>
                <w:rFonts w:ascii="PT Astra Serif" w:hAnsi="PT Astra Serif"/>
                <w:b/>
                <w:sz w:val="24"/>
                <w:szCs w:val="24"/>
              </w:rPr>
              <w:t>1</w:t>
            </w:r>
            <w:r w:rsidRPr="001679C0">
              <w:rPr>
                <w:rFonts w:ascii="PT Astra Serif" w:hAnsi="PT Astra Serif"/>
                <w:b/>
                <w:sz w:val="24"/>
                <w:szCs w:val="24"/>
              </w:rPr>
              <w:t> 086,9</w:t>
            </w:r>
          </w:p>
        </w:tc>
      </w:tr>
      <w:tr w:rsidR="00AD1211" w:rsidRPr="001679C0" w:rsidTr="00AD1211">
        <w:trPr>
          <w:jc w:val="center"/>
        </w:trPr>
        <w:tc>
          <w:tcPr>
            <w:tcW w:w="1158" w:type="pct"/>
            <w:vAlign w:val="center"/>
          </w:tcPr>
          <w:p w:rsidR="00AD1211" w:rsidRPr="001679C0" w:rsidRDefault="00AD1211" w:rsidP="00C720F6">
            <w:pPr>
              <w:pStyle w:val="a4"/>
              <w:rPr>
                <w:rFonts w:ascii="PT Astra Serif" w:hAnsi="PT Astra Serif"/>
              </w:rPr>
            </w:pPr>
            <w:r w:rsidRPr="001679C0">
              <w:rPr>
                <w:rFonts w:ascii="PT Astra Serif" w:hAnsi="PT Astra Serif"/>
              </w:rPr>
              <w:t>Расходы на реализацию муниципальных программ</w:t>
            </w:r>
          </w:p>
        </w:tc>
        <w:tc>
          <w:tcPr>
            <w:tcW w:w="790" w:type="pct"/>
            <w:vAlign w:val="center"/>
          </w:tcPr>
          <w:p w:rsidR="00AD1211" w:rsidRPr="001679C0" w:rsidRDefault="00AD1211" w:rsidP="00C720F6">
            <w:pPr>
              <w:jc w:val="center"/>
              <w:rPr>
                <w:rFonts w:ascii="PT Astra Serif" w:hAnsi="PT Astra Serif"/>
                <w:sz w:val="24"/>
                <w:szCs w:val="24"/>
              </w:rPr>
            </w:pPr>
            <w:r w:rsidRPr="001679C0">
              <w:rPr>
                <w:rFonts w:ascii="PT Astra Serif" w:hAnsi="PT Astra Serif"/>
                <w:sz w:val="24"/>
                <w:szCs w:val="24"/>
              </w:rPr>
              <w:t>3 686 525,7</w:t>
            </w:r>
          </w:p>
        </w:tc>
        <w:tc>
          <w:tcPr>
            <w:tcW w:w="828" w:type="pct"/>
            <w:vAlign w:val="center"/>
          </w:tcPr>
          <w:p w:rsidR="00AD1211" w:rsidRPr="001679C0" w:rsidRDefault="00AD1211" w:rsidP="00C720F6">
            <w:pPr>
              <w:jc w:val="center"/>
              <w:rPr>
                <w:rFonts w:ascii="PT Astra Serif" w:hAnsi="PT Astra Serif"/>
                <w:sz w:val="24"/>
                <w:szCs w:val="24"/>
              </w:rPr>
            </w:pPr>
            <w:r w:rsidRPr="001679C0">
              <w:rPr>
                <w:rFonts w:ascii="PT Astra Serif" w:hAnsi="PT Astra Serif"/>
                <w:sz w:val="24"/>
                <w:szCs w:val="24"/>
              </w:rPr>
              <w:t>3 366 481,0</w:t>
            </w:r>
          </w:p>
        </w:tc>
        <w:tc>
          <w:tcPr>
            <w:tcW w:w="742" w:type="pct"/>
            <w:vAlign w:val="center"/>
          </w:tcPr>
          <w:p w:rsidR="00AD1211" w:rsidRPr="001679C0" w:rsidRDefault="00AD1211" w:rsidP="000E604C">
            <w:pPr>
              <w:jc w:val="center"/>
              <w:rPr>
                <w:rFonts w:ascii="PT Astra Serif" w:hAnsi="PT Astra Serif"/>
                <w:sz w:val="24"/>
                <w:szCs w:val="24"/>
              </w:rPr>
            </w:pPr>
            <w:r w:rsidRPr="001679C0">
              <w:rPr>
                <w:rFonts w:ascii="PT Astra Serif" w:hAnsi="PT Astra Serif"/>
                <w:sz w:val="24"/>
                <w:szCs w:val="24"/>
              </w:rPr>
              <w:t>3 3</w:t>
            </w:r>
            <w:r w:rsidR="000E604C" w:rsidRPr="001679C0">
              <w:rPr>
                <w:rFonts w:ascii="PT Astra Serif" w:hAnsi="PT Astra Serif"/>
                <w:sz w:val="24"/>
                <w:szCs w:val="24"/>
              </w:rPr>
              <w:t>58</w:t>
            </w:r>
            <w:r w:rsidRPr="001679C0">
              <w:rPr>
                <w:rFonts w:ascii="PT Astra Serif" w:hAnsi="PT Astra Serif"/>
                <w:sz w:val="24"/>
                <w:szCs w:val="24"/>
              </w:rPr>
              <w:t> </w:t>
            </w:r>
            <w:r w:rsidR="000E604C" w:rsidRPr="001679C0">
              <w:rPr>
                <w:rFonts w:ascii="PT Astra Serif" w:hAnsi="PT Astra Serif"/>
                <w:sz w:val="24"/>
                <w:szCs w:val="24"/>
              </w:rPr>
              <w:t>5</w:t>
            </w:r>
            <w:r w:rsidRPr="001679C0">
              <w:rPr>
                <w:rFonts w:ascii="PT Astra Serif" w:hAnsi="PT Astra Serif"/>
                <w:sz w:val="24"/>
                <w:szCs w:val="24"/>
              </w:rPr>
              <w:t>94,1</w:t>
            </w:r>
          </w:p>
        </w:tc>
        <w:tc>
          <w:tcPr>
            <w:tcW w:w="742" w:type="pct"/>
            <w:vAlign w:val="center"/>
          </w:tcPr>
          <w:p w:rsidR="00AD1211" w:rsidRPr="001679C0" w:rsidRDefault="00AD1211" w:rsidP="000E604C">
            <w:pPr>
              <w:jc w:val="center"/>
              <w:rPr>
                <w:rFonts w:ascii="PT Astra Serif" w:hAnsi="PT Astra Serif"/>
                <w:sz w:val="24"/>
                <w:szCs w:val="24"/>
              </w:rPr>
            </w:pPr>
            <w:r w:rsidRPr="001679C0">
              <w:rPr>
                <w:rFonts w:ascii="PT Astra Serif" w:hAnsi="PT Astra Serif"/>
                <w:sz w:val="24"/>
                <w:szCs w:val="24"/>
              </w:rPr>
              <w:t>3 21</w:t>
            </w:r>
            <w:r w:rsidR="000E604C" w:rsidRPr="001679C0">
              <w:rPr>
                <w:rFonts w:ascii="PT Astra Serif" w:hAnsi="PT Astra Serif"/>
                <w:sz w:val="24"/>
                <w:szCs w:val="24"/>
              </w:rPr>
              <w:t>5</w:t>
            </w:r>
            <w:r w:rsidRPr="001679C0">
              <w:rPr>
                <w:rFonts w:ascii="PT Astra Serif" w:hAnsi="PT Astra Serif"/>
                <w:sz w:val="24"/>
                <w:szCs w:val="24"/>
              </w:rPr>
              <w:t> 002,9</w:t>
            </w:r>
          </w:p>
        </w:tc>
        <w:tc>
          <w:tcPr>
            <w:tcW w:w="741" w:type="pct"/>
            <w:vAlign w:val="center"/>
          </w:tcPr>
          <w:p w:rsidR="00AD1211" w:rsidRPr="001679C0" w:rsidRDefault="00AD1211" w:rsidP="000E604C">
            <w:pPr>
              <w:jc w:val="center"/>
              <w:rPr>
                <w:rFonts w:ascii="PT Astra Serif" w:hAnsi="PT Astra Serif"/>
                <w:sz w:val="24"/>
                <w:szCs w:val="24"/>
              </w:rPr>
            </w:pPr>
            <w:r w:rsidRPr="001679C0">
              <w:rPr>
                <w:rFonts w:ascii="PT Astra Serif" w:hAnsi="PT Astra Serif"/>
                <w:sz w:val="24"/>
                <w:szCs w:val="24"/>
              </w:rPr>
              <w:t>3 22</w:t>
            </w:r>
            <w:r w:rsidR="000E604C" w:rsidRPr="001679C0">
              <w:rPr>
                <w:rFonts w:ascii="PT Astra Serif" w:hAnsi="PT Astra Serif"/>
                <w:sz w:val="24"/>
                <w:szCs w:val="24"/>
              </w:rPr>
              <w:t>4</w:t>
            </w:r>
            <w:r w:rsidRPr="001679C0">
              <w:rPr>
                <w:rFonts w:ascii="PT Astra Serif" w:hAnsi="PT Astra Serif"/>
                <w:sz w:val="24"/>
                <w:szCs w:val="24"/>
              </w:rPr>
              <w:t> 186,9</w:t>
            </w:r>
          </w:p>
        </w:tc>
      </w:tr>
      <w:tr w:rsidR="00AD1211" w:rsidRPr="001679C0" w:rsidTr="00AD1211">
        <w:trPr>
          <w:jc w:val="center"/>
        </w:trPr>
        <w:tc>
          <w:tcPr>
            <w:tcW w:w="1158" w:type="pct"/>
            <w:vAlign w:val="center"/>
          </w:tcPr>
          <w:p w:rsidR="00AD1211" w:rsidRPr="001679C0" w:rsidRDefault="00AD1211" w:rsidP="00C720F6">
            <w:pPr>
              <w:pStyle w:val="a4"/>
              <w:rPr>
                <w:rFonts w:ascii="PT Astra Serif" w:hAnsi="PT Astra Serif"/>
              </w:rPr>
            </w:pPr>
            <w:r w:rsidRPr="001679C0">
              <w:rPr>
                <w:rFonts w:ascii="PT Astra Serif" w:hAnsi="PT Astra Serif"/>
              </w:rPr>
              <w:t>- удельный вес в расходах, %</w:t>
            </w:r>
          </w:p>
        </w:tc>
        <w:tc>
          <w:tcPr>
            <w:tcW w:w="790" w:type="pct"/>
            <w:vAlign w:val="center"/>
          </w:tcPr>
          <w:p w:rsidR="00AD1211" w:rsidRPr="001679C0" w:rsidRDefault="00AD1211" w:rsidP="00C720F6">
            <w:pPr>
              <w:jc w:val="center"/>
              <w:rPr>
                <w:rFonts w:ascii="PT Astra Serif" w:hAnsi="PT Astra Serif"/>
                <w:i/>
                <w:sz w:val="24"/>
                <w:szCs w:val="24"/>
              </w:rPr>
            </w:pPr>
            <w:r w:rsidRPr="001679C0">
              <w:rPr>
                <w:rFonts w:ascii="PT Astra Serif" w:hAnsi="PT Astra Serif"/>
                <w:i/>
                <w:sz w:val="24"/>
                <w:szCs w:val="24"/>
              </w:rPr>
              <w:t>99,5</w:t>
            </w:r>
          </w:p>
        </w:tc>
        <w:tc>
          <w:tcPr>
            <w:tcW w:w="828" w:type="pct"/>
            <w:vAlign w:val="center"/>
          </w:tcPr>
          <w:p w:rsidR="00AD1211" w:rsidRPr="001679C0" w:rsidRDefault="00AD1211" w:rsidP="00C720F6">
            <w:pPr>
              <w:jc w:val="center"/>
              <w:rPr>
                <w:rFonts w:ascii="PT Astra Serif" w:hAnsi="PT Astra Serif"/>
                <w:i/>
                <w:sz w:val="24"/>
                <w:szCs w:val="24"/>
              </w:rPr>
            </w:pPr>
            <w:r w:rsidRPr="001679C0">
              <w:rPr>
                <w:rFonts w:ascii="PT Astra Serif" w:hAnsi="PT Astra Serif"/>
                <w:i/>
                <w:sz w:val="24"/>
                <w:szCs w:val="24"/>
              </w:rPr>
              <w:t>99,4</w:t>
            </w:r>
          </w:p>
        </w:tc>
        <w:tc>
          <w:tcPr>
            <w:tcW w:w="742" w:type="pct"/>
            <w:vAlign w:val="center"/>
          </w:tcPr>
          <w:p w:rsidR="00AD1211" w:rsidRPr="001679C0" w:rsidRDefault="00AD1211" w:rsidP="00AD1211">
            <w:pPr>
              <w:jc w:val="center"/>
              <w:rPr>
                <w:rFonts w:ascii="PT Astra Serif" w:hAnsi="PT Astra Serif"/>
                <w:i/>
                <w:sz w:val="24"/>
                <w:szCs w:val="24"/>
              </w:rPr>
            </w:pPr>
            <w:r w:rsidRPr="001679C0">
              <w:rPr>
                <w:rFonts w:ascii="PT Astra Serif" w:hAnsi="PT Astra Serif"/>
                <w:i/>
                <w:sz w:val="24"/>
                <w:szCs w:val="24"/>
              </w:rPr>
              <w:t>99,2</w:t>
            </w:r>
          </w:p>
        </w:tc>
        <w:tc>
          <w:tcPr>
            <w:tcW w:w="742" w:type="pct"/>
            <w:vAlign w:val="center"/>
          </w:tcPr>
          <w:p w:rsidR="00AD1211" w:rsidRPr="001679C0" w:rsidRDefault="00AD1211" w:rsidP="00AD1211">
            <w:pPr>
              <w:jc w:val="center"/>
              <w:rPr>
                <w:rFonts w:ascii="PT Astra Serif" w:hAnsi="PT Astra Serif"/>
                <w:i/>
                <w:sz w:val="24"/>
                <w:szCs w:val="24"/>
              </w:rPr>
            </w:pPr>
            <w:r w:rsidRPr="001679C0">
              <w:rPr>
                <w:rFonts w:ascii="PT Astra Serif" w:hAnsi="PT Astra Serif"/>
                <w:i/>
                <w:sz w:val="24"/>
                <w:szCs w:val="24"/>
              </w:rPr>
              <w:t>99,5</w:t>
            </w:r>
          </w:p>
        </w:tc>
        <w:tc>
          <w:tcPr>
            <w:tcW w:w="741" w:type="pct"/>
            <w:vAlign w:val="center"/>
          </w:tcPr>
          <w:p w:rsidR="00AD1211" w:rsidRPr="001679C0" w:rsidRDefault="00AD1211" w:rsidP="00C720F6">
            <w:pPr>
              <w:jc w:val="center"/>
              <w:rPr>
                <w:rFonts w:ascii="PT Astra Serif" w:hAnsi="PT Astra Serif"/>
                <w:i/>
                <w:sz w:val="24"/>
                <w:szCs w:val="24"/>
              </w:rPr>
            </w:pPr>
            <w:r w:rsidRPr="001679C0">
              <w:rPr>
                <w:rFonts w:ascii="PT Astra Serif" w:hAnsi="PT Astra Serif"/>
                <w:i/>
                <w:sz w:val="24"/>
                <w:szCs w:val="24"/>
              </w:rPr>
              <w:t>99,5</w:t>
            </w:r>
          </w:p>
        </w:tc>
      </w:tr>
      <w:tr w:rsidR="00AD1211" w:rsidRPr="001679C0" w:rsidTr="00AD1211">
        <w:trPr>
          <w:jc w:val="center"/>
        </w:trPr>
        <w:tc>
          <w:tcPr>
            <w:tcW w:w="1158" w:type="pct"/>
            <w:vAlign w:val="center"/>
          </w:tcPr>
          <w:p w:rsidR="00AD1211" w:rsidRPr="001679C0" w:rsidRDefault="00AD1211" w:rsidP="00C720F6">
            <w:pPr>
              <w:pStyle w:val="a4"/>
              <w:rPr>
                <w:rFonts w:ascii="PT Astra Serif" w:hAnsi="PT Astra Serif"/>
              </w:rPr>
            </w:pPr>
            <w:r w:rsidRPr="001679C0">
              <w:rPr>
                <w:rFonts w:ascii="PT Astra Serif" w:hAnsi="PT Astra Serif"/>
              </w:rPr>
              <w:t>Расходы на непрограммную деятельность</w:t>
            </w:r>
          </w:p>
        </w:tc>
        <w:tc>
          <w:tcPr>
            <w:tcW w:w="790" w:type="pct"/>
            <w:vAlign w:val="center"/>
          </w:tcPr>
          <w:p w:rsidR="00AD1211" w:rsidRPr="001679C0" w:rsidRDefault="00AD1211" w:rsidP="00C720F6">
            <w:pPr>
              <w:jc w:val="center"/>
              <w:rPr>
                <w:rFonts w:ascii="PT Astra Serif" w:hAnsi="PT Astra Serif"/>
                <w:sz w:val="24"/>
                <w:szCs w:val="24"/>
              </w:rPr>
            </w:pPr>
            <w:r w:rsidRPr="001679C0">
              <w:rPr>
                <w:rFonts w:ascii="PT Astra Serif" w:hAnsi="PT Astra Serif"/>
                <w:sz w:val="24"/>
                <w:szCs w:val="24"/>
              </w:rPr>
              <w:t>20 100,3</w:t>
            </w:r>
          </w:p>
        </w:tc>
        <w:tc>
          <w:tcPr>
            <w:tcW w:w="828" w:type="pct"/>
            <w:vAlign w:val="center"/>
          </w:tcPr>
          <w:p w:rsidR="00AD1211" w:rsidRPr="001679C0" w:rsidRDefault="00AD1211" w:rsidP="00C720F6">
            <w:pPr>
              <w:jc w:val="center"/>
              <w:rPr>
                <w:rFonts w:ascii="PT Astra Serif" w:hAnsi="PT Astra Serif"/>
                <w:sz w:val="24"/>
                <w:szCs w:val="24"/>
              </w:rPr>
            </w:pPr>
            <w:r w:rsidRPr="001679C0">
              <w:rPr>
                <w:rFonts w:ascii="PT Astra Serif" w:hAnsi="PT Astra Serif"/>
                <w:sz w:val="24"/>
                <w:szCs w:val="24"/>
              </w:rPr>
              <w:t>21 203,5</w:t>
            </w:r>
          </w:p>
        </w:tc>
        <w:tc>
          <w:tcPr>
            <w:tcW w:w="742" w:type="pct"/>
            <w:vAlign w:val="center"/>
          </w:tcPr>
          <w:p w:rsidR="00AD1211" w:rsidRPr="001679C0" w:rsidRDefault="00AD1211" w:rsidP="00C720F6">
            <w:pPr>
              <w:jc w:val="center"/>
              <w:rPr>
                <w:rFonts w:ascii="PT Astra Serif" w:hAnsi="PT Astra Serif"/>
                <w:sz w:val="24"/>
                <w:szCs w:val="24"/>
              </w:rPr>
            </w:pPr>
            <w:r w:rsidRPr="001679C0">
              <w:rPr>
                <w:rFonts w:ascii="PT Astra Serif" w:hAnsi="PT Astra Serif"/>
                <w:sz w:val="24"/>
                <w:szCs w:val="24"/>
              </w:rPr>
              <w:t>27 180,6</w:t>
            </w:r>
          </w:p>
        </w:tc>
        <w:tc>
          <w:tcPr>
            <w:tcW w:w="742" w:type="pct"/>
            <w:vAlign w:val="center"/>
          </w:tcPr>
          <w:p w:rsidR="00AD1211" w:rsidRPr="001679C0" w:rsidRDefault="00AD1211" w:rsidP="00C720F6">
            <w:pPr>
              <w:jc w:val="center"/>
              <w:rPr>
                <w:rFonts w:ascii="PT Astra Serif" w:hAnsi="PT Astra Serif"/>
                <w:sz w:val="24"/>
                <w:szCs w:val="24"/>
              </w:rPr>
            </w:pPr>
            <w:r w:rsidRPr="001679C0">
              <w:rPr>
                <w:rFonts w:ascii="PT Astra Serif" w:hAnsi="PT Astra Serif"/>
                <w:sz w:val="24"/>
                <w:szCs w:val="24"/>
              </w:rPr>
              <w:t>16 900,0</w:t>
            </w:r>
          </w:p>
        </w:tc>
        <w:tc>
          <w:tcPr>
            <w:tcW w:w="741" w:type="pct"/>
            <w:vAlign w:val="center"/>
          </w:tcPr>
          <w:p w:rsidR="00AD1211" w:rsidRPr="001679C0" w:rsidRDefault="00AD1211" w:rsidP="00C720F6">
            <w:pPr>
              <w:jc w:val="center"/>
              <w:rPr>
                <w:rFonts w:ascii="PT Astra Serif" w:hAnsi="PT Astra Serif"/>
                <w:sz w:val="24"/>
                <w:szCs w:val="24"/>
              </w:rPr>
            </w:pPr>
            <w:r w:rsidRPr="001679C0">
              <w:rPr>
                <w:rFonts w:ascii="PT Astra Serif" w:hAnsi="PT Astra Serif"/>
                <w:sz w:val="24"/>
                <w:szCs w:val="24"/>
              </w:rPr>
              <w:t>16 900,0</w:t>
            </w:r>
          </w:p>
        </w:tc>
      </w:tr>
      <w:tr w:rsidR="00AD1211" w:rsidRPr="001679C0" w:rsidTr="00AD1211">
        <w:trPr>
          <w:jc w:val="center"/>
        </w:trPr>
        <w:tc>
          <w:tcPr>
            <w:tcW w:w="1158" w:type="pct"/>
            <w:vAlign w:val="center"/>
          </w:tcPr>
          <w:p w:rsidR="00AD1211" w:rsidRPr="001679C0" w:rsidRDefault="00AD1211" w:rsidP="00C720F6">
            <w:pPr>
              <w:pStyle w:val="a4"/>
              <w:rPr>
                <w:rFonts w:ascii="PT Astra Serif" w:hAnsi="PT Astra Serif"/>
              </w:rPr>
            </w:pPr>
            <w:r w:rsidRPr="001679C0">
              <w:rPr>
                <w:rFonts w:ascii="PT Astra Serif" w:hAnsi="PT Astra Serif"/>
              </w:rPr>
              <w:t>- удельный вес в расходах, %</w:t>
            </w:r>
          </w:p>
        </w:tc>
        <w:tc>
          <w:tcPr>
            <w:tcW w:w="790" w:type="pct"/>
            <w:vAlign w:val="center"/>
          </w:tcPr>
          <w:p w:rsidR="00AD1211" w:rsidRPr="001679C0" w:rsidRDefault="00AD1211" w:rsidP="00C720F6">
            <w:pPr>
              <w:jc w:val="center"/>
              <w:rPr>
                <w:rFonts w:ascii="PT Astra Serif" w:hAnsi="PT Astra Serif"/>
                <w:i/>
                <w:sz w:val="24"/>
                <w:szCs w:val="24"/>
              </w:rPr>
            </w:pPr>
            <w:r w:rsidRPr="001679C0">
              <w:rPr>
                <w:rFonts w:ascii="PT Astra Serif" w:hAnsi="PT Astra Serif"/>
                <w:i/>
                <w:sz w:val="24"/>
                <w:szCs w:val="24"/>
              </w:rPr>
              <w:t>0,5</w:t>
            </w:r>
          </w:p>
        </w:tc>
        <w:tc>
          <w:tcPr>
            <w:tcW w:w="828" w:type="pct"/>
            <w:vAlign w:val="center"/>
          </w:tcPr>
          <w:p w:rsidR="00AD1211" w:rsidRPr="001679C0" w:rsidRDefault="00AD1211" w:rsidP="00C720F6">
            <w:pPr>
              <w:jc w:val="center"/>
              <w:rPr>
                <w:rFonts w:ascii="PT Astra Serif" w:hAnsi="PT Astra Serif"/>
                <w:i/>
                <w:sz w:val="24"/>
                <w:szCs w:val="24"/>
              </w:rPr>
            </w:pPr>
            <w:r w:rsidRPr="001679C0">
              <w:rPr>
                <w:rFonts w:ascii="PT Astra Serif" w:hAnsi="PT Astra Serif"/>
                <w:i/>
                <w:sz w:val="24"/>
                <w:szCs w:val="24"/>
              </w:rPr>
              <w:t>0,6</w:t>
            </w:r>
          </w:p>
        </w:tc>
        <w:tc>
          <w:tcPr>
            <w:tcW w:w="742" w:type="pct"/>
            <w:vAlign w:val="center"/>
          </w:tcPr>
          <w:p w:rsidR="00AD1211" w:rsidRPr="001679C0" w:rsidRDefault="00AD1211" w:rsidP="00AD1211">
            <w:pPr>
              <w:jc w:val="center"/>
              <w:rPr>
                <w:rFonts w:ascii="PT Astra Serif" w:hAnsi="PT Astra Serif"/>
                <w:i/>
                <w:sz w:val="24"/>
                <w:szCs w:val="24"/>
              </w:rPr>
            </w:pPr>
            <w:r w:rsidRPr="001679C0">
              <w:rPr>
                <w:rFonts w:ascii="PT Astra Serif" w:hAnsi="PT Astra Serif"/>
                <w:i/>
                <w:sz w:val="24"/>
                <w:szCs w:val="24"/>
              </w:rPr>
              <w:t>0,8</w:t>
            </w:r>
          </w:p>
        </w:tc>
        <w:tc>
          <w:tcPr>
            <w:tcW w:w="742" w:type="pct"/>
            <w:vAlign w:val="center"/>
          </w:tcPr>
          <w:p w:rsidR="00AD1211" w:rsidRPr="001679C0" w:rsidRDefault="00AD1211" w:rsidP="00AD1211">
            <w:pPr>
              <w:jc w:val="center"/>
              <w:rPr>
                <w:rFonts w:ascii="PT Astra Serif" w:hAnsi="PT Astra Serif"/>
                <w:i/>
                <w:sz w:val="24"/>
                <w:szCs w:val="24"/>
              </w:rPr>
            </w:pPr>
            <w:r w:rsidRPr="001679C0">
              <w:rPr>
                <w:rFonts w:ascii="PT Astra Serif" w:hAnsi="PT Astra Serif"/>
                <w:i/>
                <w:sz w:val="24"/>
                <w:szCs w:val="24"/>
              </w:rPr>
              <w:t>0,5</w:t>
            </w:r>
          </w:p>
        </w:tc>
        <w:tc>
          <w:tcPr>
            <w:tcW w:w="741" w:type="pct"/>
            <w:vAlign w:val="center"/>
          </w:tcPr>
          <w:p w:rsidR="00AD1211" w:rsidRPr="001679C0" w:rsidRDefault="00AD1211" w:rsidP="00C720F6">
            <w:pPr>
              <w:jc w:val="center"/>
              <w:rPr>
                <w:rFonts w:ascii="PT Astra Serif" w:hAnsi="PT Astra Serif"/>
                <w:i/>
                <w:sz w:val="24"/>
                <w:szCs w:val="24"/>
              </w:rPr>
            </w:pPr>
            <w:r w:rsidRPr="001679C0">
              <w:rPr>
                <w:rFonts w:ascii="PT Astra Serif" w:hAnsi="PT Astra Serif"/>
                <w:i/>
                <w:sz w:val="24"/>
                <w:szCs w:val="24"/>
              </w:rPr>
              <w:t>0,5</w:t>
            </w:r>
          </w:p>
        </w:tc>
      </w:tr>
    </w:tbl>
    <w:p w:rsidR="001E448E" w:rsidRPr="001679C0" w:rsidRDefault="001E448E" w:rsidP="001E448E">
      <w:pPr>
        <w:ind w:firstLine="708"/>
        <w:jc w:val="both"/>
        <w:rPr>
          <w:rFonts w:ascii="PT Astra Serif" w:hAnsi="PT Astra Serif"/>
        </w:rPr>
      </w:pPr>
    </w:p>
    <w:p w:rsidR="001E448E" w:rsidRPr="001679C0" w:rsidRDefault="001E448E" w:rsidP="001E448E">
      <w:pPr>
        <w:ind w:firstLine="708"/>
        <w:jc w:val="both"/>
        <w:rPr>
          <w:rFonts w:ascii="PT Astra Serif" w:hAnsi="PT Astra Serif"/>
          <w:sz w:val="24"/>
          <w:szCs w:val="24"/>
        </w:rPr>
      </w:pPr>
      <w:r w:rsidRPr="001679C0">
        <w:rPr>
          <w:rFonts w:ascii="PT Astra Serif" w:hAnsi="PT Astra Serif"/>
          <w:sz w:val="24"/>
          <w:szCs w:val="24"/>
        </w:rPr>
        <w:t>Общий объем расходов бюджета города Югорска на реализацию 17 муниципальных программ города Югорска составил:</w:t>
      </w:r>
    </w:p>
    <w:p w:rsidR="001E448E" w:rsidRPr="001679C0" w:rsidRDefault="001E448E" w:rsidP="001E448E">
      <w:pPr>
        <w:ind w:firstLine="708"/>
        <w:jc w:val="both"/>
        <w:rPr>
          <w:rFonts w:ascii="PT Astra Serif" w:hAnsi="PT Astra Serif"/>
          <w:sz w:val="24"/>
          <w:szCs w:val="24"/>
        </w:rPr>
      </w:pPr>
      <w:r w:rsidRPr="001679C0">
        <w:rPr>
          <w:rFonts w:ascii="PT Astra Serif" w:hAnsi="PT Astra Serif"/>
          <w:sz w:val="24"/>
          <w:szCs w:val="24"/>
        </w:rPr>
        <w:t xml:space="preserve"> на 2021 год </w:t>
      </w:r>
      <w:r w:rsidR="00416CF4" w:rsidRPr="001679C0">
        <w:rPr>
          <w:rFonts w:ascii="PT Astra Serif" w:hAnsi="PT Astra Serif"/>
          <w:sz w:val="24"/>
          <w:szCs w:val="24"/>
        </w:rPr>
        <w:t>3 358 594,1</w:t>
      </w:r>
      <w:r w:rsidRPr="001679C0">
        <w:rPr>
          <w:rFonts w:ascii="PT Astra Serif" w:hAnsi="PT Astra Serif"/>
          <w:sz w:val="24"/>
          <w:szCs w:val="24"/>
        </w:rPr>
        <w:t xml:space="preserve"> тыс. рублей или 99,</w:t>
      </w:r>
      <w:r w:rsidR="00DA6EC1" w:rsidRPr="001679C0">
        <w:rPr>
          <w:rFonts w:ascii="PT Astra Serif" w:hAnsi="PT Astra Serif"/>
          <w:sz w:val="24"/>
          <w:szCs w:val="24"/>
        </w:rPr>
        <w:t>2</w:t>
      </w:r>
      <w:r w:rsidRPr="001679C0">
        <w:rPr>
          <w:rFonts w:ascii="PT Astra Serif" w:hAnsi="PT Astra Serif"/>
          <w:sz w:val="24"/>
          <w:szCs w:val="24"/>
        </w:rPr>
        <w:t>% в общих расходах;</w:t>
      </w:r>
    </w:p>
    <w:p w:rsidR="001E448E" w:rsidRPr="001679C0" w:rsidRDefault="001E448E" w:rsidP="001E448E">
      <w:pPr>
        <w:ind w:firstLine="708"/>
        <w:jc w:val="both"/>
        <w:rPr>
          <w:rFonts w:ascii="PT Astra Serif" w:hAnsi="PT Astra Serif"/>
          <w:sz w:val="24"/>
          <w:szCs w:val="24"/>
        </w:rPr>
      </w:pPr>
      <w:r w:rsidRPr="001679C0">
        <w:rPr>
          <w:rFonts w:ascii="PT Astra Serif" w:hAnsi="PT Astra Serif"/>
          <w:sz w:val="24"/>
          <w:szCs w:val="24"/>
        </w:rPr>
        <w:t xml:space="preserve"> на 2022 год 3</w:t>
      </w:r>
      <w:r w:rsidR="002B22C6" w:rsidRPr="001679C0">
        <w:rPr>
          <w:rFonts w:ascii="PT Astra Serif" w:hAnsi="PT Astra Serif"/>
          <w:sz w:val="24"/>
          <w:szCs w:val="24"/>
        </w:rPr>
        <w:t> 21</w:t>
      </w:r>
      <w:r w:rsidR="00416CF4" w:rsidRPr="001679C0">
        <w:rPr>
          <w:rFonts w:ascii="PT Astra Serif" w:hAnsi="PT Astra Serif"/>
          <w:sz w:val="24"/>
          <w:szCs w:val="24"/>
        </w:rPr>
        <w:t>5</w:t>
      </w:r>
      <w:r w:rsidR="002B22C6" w:rsidRPr="001679C0">
        <w:rPr>
          <w:rFonts w:ascii="PT Astra Serif" w:hAnsi="PT Astra Serif"/>
          <w:sz w:val="24"/>
          <w:szCs w:val="24"/>
        </w:rPr>
        <w:t> 002,9</w:t>
      </w:r>
      <w:r w:rsidRPr="001679C0">
        <w:rPr>
          <w:rFonts w:ascii="PT Astra Serif" w:hAnsi="PT Astra Serif"/>
          <w:sz w:val="24"/>
          <w:szCs w:val="24"/>
        </w:rPr>
        <w:t xml:space="preserve"> тыс. рублей или 99,</w:t>
      </w:r>
      <w:r w:rsidR="002B22C6" w:rsidRPr="001679C0">
        <w:rPr>
          <w:rFonts w:ascii="PT Astra Serif" w:hAnsi="PT Astra Serif"/>
          <w:sz w:val="24"/>
          <w:szCs w:val="24"/>
        </w:rPr>
        <w:t>5</w:t>
      </w:r>
      <w:r w:rsidRPr="001679C0">
        <w:rPr>
          <w:rFonts w:ascii="PT Astra Serif" w:hAnsi="PT Astra Serif"/>
          <w:sz w:val="24"/>
          <w:szCs w:val="24"/>
        </w:rPr>
        <w:t>% в общих расходах (без учета условно утверждаемых (утвержденных) расходов);</w:t>
      </w:r>
    </w:p>
    <w:p w:rsidR="001E448E" w:rsidRPr="001679C0" w:rsidRDefault="001E448E" w:rsidP="001E448E">
      <w:pPr>
        <w:ind w:firstLine="708"/>
        <w:jc w:val="both"/>
        <w:rPr>
          <w:rFonts w:ascii="PT Astra Serif" w:hAnsi="PT Astra Serif"/>
          <w:sz w:val="24"/>
          <w:szCs w:val="24"/>
        </w:rPr>
      </w:pPr>
      <w:r w:rsidRPr="001679C0">
        <w:rPr>
          <w:rFonts w:ascii="PT Astra Serif" w:hAnsi="PT Astra Serif"/>
          <w:sz w:val="24"/>
          <w:szCs w:val="24"/>
        </w:rPr>
        <w:t xml:space="preserve"> на 2023 год 3</w:t>
      </w:r>
      <w:r w:rsidR="002B22C6" w:rsidRPr="001679C0">
        <w:rPr>
          <w:rFonts w:ascii="PT Astra Serif" w:hAnsi="PT Astra Serif"/>
          <w:sz w:val="24"/>
          <w:szCs w:val="24"/>
        </w:rPr>
        <w:t> 22</w:t>
      </w:r>
      <w:r w:rsidR="00416CF4" w:rsidRPr="001679C0">
        <w:rPr>
          <w:rFonts w:ascii="PT Astra Serif" w:hAnsi="PT Astra Serif"/>
          <w:sz w:val="24"/>
          <w:szCs w:val="24"/>
        </w:rPr>
        <w:t>4</w:t>
      </w:r>
      <w:r w:rsidR="002B22C6" w:rsidRPr="001679C0">
        <w:rPr>
          <w:rFonts w:ascii="PT Astra Serif" w:hAnsi="PT Astra Serif"/>
          <w:sz w:val="24"/>
          <w:szCs w:val="24"/>
        </w:rPr>
        <w:t> 186,9</w:t>
      </w:r>
      <w:r w:rsidRPr="001679C0">
        <w:rPr>
          <w:rFonts w:ascii="PT Astra Serif" w:hAnsi="PT Astra Serif"/>
          <w:sz w:val="24"/>
          <w:szCs w:val="24"/>
        </w:rPr>
        <w:t xml:space="preserve"> тыс. рублей или 99,5% в общих расходах (без учета условно утверждаемых (утвержденных) расходов).</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 xml:space="preserve"> Непрограммные направления расходов сложились на 2021 год в сумме 27 180,6 тыс. рублей, на 2022 – 2023 годы в сумме 16 900,0 тыс. рублей ежегодно.</w:t>
      </w:r>
    </w:p>
    <w:p w:rsidR="001E448E" w:rsidRPr="001679C0" w:rsidRDefault="00AE7AC5" w:rsidP="001E448E">
      <w:pPr>
        <w:ind w:left="7797" w:hanging="709"/>
        <w:jc w:val="right"/>
        <w:rPr>
          <w:rFonts w:ascii="PT Astra Serif" w:hAnsi="PT Astra Serif"/>
          <w:sz w:val="24"/>
          <w:szCs w:val="24"/>
        </w:rPr>
      </w:pPr>
      <w:r>
        <w:rPr>
          <w:rFonts w:ascii="PT Astra Serif" w:hAnsi="PT Astra Serif"/>
          <w:sz w:val="24"/>
          <w:szCs w:val="24"/>
        </w:rPr>
        <w:t>Диаграмма 5</w:t>
      </w:r>
    </w:p>
    <w:p w:rsidR="001E448E" w:rsidRPr="001679C0" w:rsidRDefault="001E448E" w:rsidP="001E448E">
      <w:pPr>
        <w:ind w:left="7797" w:hanging="709"/>
        <w:jc w:val="right"/>
        <w:rPr>
          <w:rFonts w:ascii="PT Astra Serif" w:hAnsi="PT Astra Serif"/>
          <w:sz w:val="24"/>
          <w:szCs w:val="24"/>
        </w:rPr>
      </w:pPr>
    </w:p>
    <w:p w:rsidR="001E448E" w:rsidRPr="001679C0" w:rsidRDefault="009232C1" w:rsidP="001E448E">
      <w:pPr>
        <w:jc w:val="center"/>
        <w:rPr>
          <w:rFonts w:ascii="PT Astra Serif" w:hAnsi="PT Astra Serif"/>
          <w:b/>
          <w:sz w:val="24"/>
          <w:szCs w:val="24"/>
        </w:rPr>
      </w:pPr>
      <w:r w:rsidRPr="001679C0">
        <w:rPr>
          <w:rFonts w:ascii="PT Astra Serif" w:hAnsi="PT Astra Serif"/>
          <w:b/>
          <w:noProof/>
          <w:sz w:val="24"/>
          <w:szCs w:val="24"/>
        </w:rPr>
        <w:drawing>
          <wp:anchor distT="0" distB="0" distL="114300" distR="114300" simplePos="0" relativeHeight="251658240" behindDoc="0" locked="0" layoutInCell="1" allowOverlap="1" wp14:anchorId="2986F967" wp14:editId="3A1AB770">
            <wp:simplePos x="0" y="0"/>
            <wp:positionH relativeFrom="column">
              <wp:posOffset>191135</wp:posOffset>
            </wp:positionH>
            <wp:positionV relativeFrom="paragraph">
              <wp:posOffset>422275</wp:posOffset>
            </wp:positionV>
            <wp:extent cx="5764530" cy="3039745"/>
            <wp:effectExtent l="0" t="0" r="7620" b="825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п на 2021 год.PNG"/>
                    <pic:cNvPicPr/>
                  </pic:nvPicPr>
                  <pic:blipFill>
                    <a:blip r:embed="rId13">
                      <a:extLst>
                        <a:ext uri="{28A0092B-C50C-407E-A947-70E740481C1C}">
                          <a14:useLocalDpi xmlns:a14="http://schemas.microsoft.com/office/drawing/2010/main" val="0"/>
                        </a:ext>
                      </a:extLst>
                    </a:blip>
                    <a:stretch>
                      <a:fillRect/>
                    </a:stretch>
                  </pic:blipFill>
                  <pic:spPr>
                    <a:xfrm>
                      <a:off x="0" y="0"/>
                      <a:ext cx="5764530" cy="3039745"/>
                    </a:xfrm>
                    <a:prstGeom prst="rect">
                      <a:avLst/>
                    </a:prstGeom>
                  </pic:spPr>
                </pic:pic>
              </a:graphicData>
            </a:graphic>
            <wp14:sizeRelH relativeFrom="page">
              <wp14:pctWidth>0</wp14:pctWidth>
            </wp14:sizeRelH>
            <wp14:sizeRelV relativeFrom="page">
              <wp14:pctHeight>0</wp14:pctHeight>
            </wp14:sizeRelV>
          </wp:anchor>
        </w:drawing>
      </w:r>
      <w:r w:rsidR="001E448E" w:rsidRPr="001679C0">
        <w:rPr>
          <w:rFonts w:ascii="PT Astra Serif" w:hAnsi="PT Astra Serif"/>
          <w:b/>
          <w:sz w:val="24"/>
          <w:szCs w:val="24"/>
        </w:rPr>
        <w:t>Расходы на реализацию муниципальных программ города</w:t>
      </w:r>
      <w:r w:rsidR="001E448E" w:rsidRPr="001679C0">
        <w:rPr>
          <w:rFonts w:ascii="PT Astra Serif" w:hAnsi="PT Astra Serif"/>
          <w:b/>
          <w:sz w:val="24"/>
          <w:szCs w:val="24"/>
        </w:rPr>
        <w:br/>
        <w:t>Югорска на 2021 год, тыс. рублей</w:t>
      </w:r>
    </w:p>
    <w:p w:rsidR="001E448E" w:rsidRPr="001679C0" w:rsidRDefault="001E448E" w:rsidP="001E448E">
      <w:pPr>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lastRenderedPageBreak/>
        <w:t xml:space="preserve">В ниже приведенной таблице муниципальные программы города Югорска сгруппированы по отраслевым </w:t>
      </w:r>
      <w:r w:rsidRPr="00BE6D9E">
        <w:rPr>
          <w:rFonts w:ascii="PT Astra Serif" w:hAnsi="PT Astra Serif"/>
          <w:sz w:val="24"/>
          <w:szCs w:val="24"/>
        </w:rPr>
        <w:t>направлениям (таблица 2</w:t>
      </w:r>
      <w:r w:rsidR="00AE7AC5">
        <w:rPr>
          <w:rFonts w:ascii="PT Astra Serif" w:hAnsi="PT Astra Serif"/>
          <w:sz w:val="24"/>
          <w:szCs w:val="24"/>
        </w:rPr>
        <w:t>5</w:t>
      </w:r>
      <w:r w:rsidRPr="00BE6D9E">
        <w:rPr>
          <w:rFonts w:ascii="PT Astra Serif" w:hAnsi="PT Astra Serif"/>
          <w:sz w:val="24"/>
          <w:szCs w:val="24"/>
        </w:rPr>
        <w:t>):</w:t>
      </w:r>
      <w:r w:rsidRPr="001679C0">
        <w:rPr>
          <w:rFonts w:ascii="PT Astra Serif" w:hAnsi="PT Astra Serif"/>
          <w:sz w:val="24"/>
          <w:szCs w:val="24"/>
        </w:rPr>
        <w:t xml:space="preserve"> </w:t>
      </w:r>
    </w:p>
    <w:p w:rsidR="001E448E" w:rsidRDefault="001E448E" w:rsidP="001E448E">
      <w:pPr>
        <w:ind w:firstLine="709"/>
        <w:jc w:val="right"/>
        <w:rPr>
          <w:rFonts w:ascii="PT Astra Serif" w:hAnsi="PT Astra Serif"/>
          <w:sz w:val="24"/>
          <w:szCs w:val="24"/>
        </w:rPr>
      </w:pPr>
      <w:r w:rsidRPr="00BE6D9E">
        <w:rPr>
          <w:rFonts w:ascii="PT Astra Serif" w:hAnsi="PT Astra Serif"/>
          <w:sz w:val="24"/>
          <w:szCs w:val="24"/>
        </w:rPr>
        <w:t>Таблица 2</w:t>
      </w:r>
      <w:r w:rsidR="00AE7AC5">
        <w:rPr>
          <w:rFonts w:ascii="PT Astra Serif" w:hAnsi="PT Astra Serif"/>
          <w:sz w:val="24"/>
          <w:szCs w:val="24"/>
        </w:rPr>
        <w:t>5</w:t>
      </w:r>
    </w:p>
    <w:p w:rsidR="001E448E" w:rsidRDefault="001E448E" w:rsidP="001E448E">
      <w:pPr>
        <w:jc w:val="center"/>
        <w:rPr>
          <w:rFonts w:ascii="PT Astra Serif" w:hAnsi="PT Astra Serif"/>
          <w:b/>
          <w:bCs/>
          <w:sz w:val="24"/>
          <w:szCs w:val="24"/>
        </w:rPr>
      </w:pPr>
      <w:r w:rsidRPr="001679C0">
        <w:rPr>
          <w:rFonts w:ascii="PT Astra Serif" w:hAnsi="PT Astra Serif"/>
          <w:b/>
          <w:bCs/>
          <w:sz w:val="24"/>
          <w:szCs w:val="24"/>
        </w:rPr>
        <w:t>Расходы бюджета города Югорска на реализацию муниципальных программ города Югорска на 2020 - 2023 годы в разрезе отраслевых направлений</w:t>
      </w:r>
    </w:p>
    <w:p w:rsidR="001E448E" w:rsidRPr="001679C0" w:rsidRDefault="001E448E" w:rsidP="001E448E">
      <w:pPr>
        <w:jc w:val="right"/>
        <w:rPr>
          <w:rFonts w:ascii="PT Astra Serif" w:hAnsi="PT Astra Serif"/>
          <w:b/>
          <w:bCs/>
          <w:sz w:val="24"/>
          <w:szCs w:val="24"/>
        </w:rPr>
      </w:pPr>
      <w:r w:rsidRPr="001679C0">
        <w:rPr>
          <w:rFonts w:ascii="PT Astra Serif" w:hAnsi="PT Astra Serif"/>
          <w:sz w:val="24"/>
          <w:szCs w:val="24"/>
        </w:rPr>
        <w:t>(тыс. рублей)</w:t>
      </w:r>
      <w:r w:rsidRPr="001679C0">
        <w:rPr>
          <w:rFonts w:ascii="PT Astra Serif" w:hAnsi="PT Astra Serif"/>
          <w:b/>
          <w:bCs/>
          <w:sz w:val="24"/>
          <w:szCs w:val="24"/>
        </w:rPr>
        <w:t xml:space="preserve"> </w:t>
      </w:r>
    </w:p>
    <w:tbl>
      <w:tblPr>
        <w:tblW w:w="9634" w:type="dxa"/>
        <w:tblInd w:w="113" w:type="dxa"/>
        <w:tblLook w:val="04A0" w:firstRow="1" w:lastRow="0" w:firstColumn="1" w:lastColumn="0" w:noHBand="0" w:noVBand="1"/>
      </w:tblPr>
      <w:tblGrid>
        <w:gridCol w:w="2547"/>
        <w:gridCol w:w="1417"/>
        <w:gridCol w:w="1261"/>
        <w:gridCol w:w="1356"/>
        <w:gridCol w:w="1356"/>
        <w:gridCol w:w="1697"/>
      </w:tblGrid>
      <w:tr w:rsidR="009D2776" w:rsidRPr="001679C0" w:rsidTr="002535B7">
        <w:trPr>
          <w:trHeight w:val="900"/>
          <w:tblHeader/>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Муниципальные программы города Югорска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2020 год (решение от 24.12.2019 № 106)</w:t>
            </w:r>
          </w:p>
        </w:tc>
        <w:tc>
          <w:tcPr>
            <w:tcW w:w="1261" w:type="dxa"/>
            <w:tcBorders>
              <w:top w:val="single" w:sz="4" w:space="0" w:color="auto"/>
              <w:left w:val="nil"/>
              <w:bottom w:val="single" w:sz="4" w:space="0" w:color="auto"/>
              <w:right w:val="single" w:sz="4" w:space="0" w:color="auto"/>
            </w:tcBorders>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2020 год (решение от 29.09.2020 № 60)</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2021 год</w:t>
            </w:r>
          </w:p>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(проект)</w:t>
            </w:r>
          </w:p>
        </w:tc>
        <w:tc>
          <w:tcPr>
            <w:tcW w:w="1356" w:type="dxa"/>
            <w:tcBorders>
              <w:top w:val="single" w:sz="4" w:space="0" w:color="auto"/>
              <w:left w:val="nil"/>
              <w:bottom w:val="single" w:sz="4" w:space="0" w:color="auto"/>
              <w:right w:val="single" w:sz="4" w:space="0" w:color="auto"/>
            </w:tcBorders>
            <w:shd w:val="clear" w:color="auto" w:fill="auto"/>
            <w:noWrap/>
            <w:vAlign w:val="center"/>
            <w:hideMark/>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2022 год (проект)</w:t>
            </w:r>
          </w:p>
        </w:tc>
        <w:tc>
          <w:tcPr>
            <w:tcW w:w="1697" w:type="dxa"/>
            <w:tcBorders>
              <w:top w:val="single" w:sz="4" w:space="0" w:color="auto"/>
              <w:left w:val="nil"/>
              <w:bottom w:val="single" w:sz="4" w:space="0" w:color="auto"/>
              <w:right w:val="single" w:sz="4" w:space="0" w:color="auto"/>
            </w:tcBorders>
            <w:shd w:val="clear" w:color="auto" w:fill="auto"/>
            <w:noWrap/>
            <w:vAlign w:val="center"/>
            <w:hideMark/>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2023 год</w:t>
            </w:r>
          </w:p>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(проект)</w:t>
            </w:r>
          </w:p>
        </w:tc>
      </w:tr>
      <w:tr w:rsidR="009D2776" w:rsidRPr="001679C0" w:rsidTr="002535B7">
        <w:trPr>
          <w:trHeight w:val="85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b/>
                <w:bCs/>
                <w:sz w:val="22"/>
                <w:szCs w:val="22"/>
              </w:rPr>
            </w:pPr>
            <w:r w:rsidRPr="001679C0">
              <w:rPr>
                <w:rFonts w:ascii="PT Astra Serif" w:hAnsi="PT Astra Serif"/>
                <w:b/>
                <w:bCs/>
                <w:sz w:val="22"/>
                <w:szCs w:val="22"/>
              </w:rPr>
              <w:t>Расходы на реализацию муниципальных программ города Югорска, всего</w:t>
            </w:r>
          </w:p>
        </w:tc>
        <w:tc>
          <w:tcPr>
            <w:tcW w:w="1417" w:type="dxa"/>
            <w:tcBorders>
              <w:top w:val="nil"/>
              <w:left w:val="nil"/>
              <w:bottom w:val="single" w:sz="4" w:space="0" w:color="auto"/>
              <w:right w:val="single" w:sz="4" w:space="0" w:color="auto"/>
            </w:tcBorders>
            <w:shd w:val="clear" w:color="auto" w:fill="auto"/>
            <w:noWrap/>
            <w:vAlign w:val="center"/>
            <w:hideMark/>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3 366 481,0</w:t>
            </w:r>
          </w:p>
        </w:tc>
        <w:tc>
          <w:tcPr>
            <w:tcW w:w="1261" w:type="dxa"/>
            <w:tcBorders>
              <w:top w:val="single" w:sz="4" w:space="0" w:color="auto"/>
              <w:left w:val="nil"/>
              <w:bottom w:val="single" w:sz="4" w:space="0" w:color="auto"/>
              <w:right w:val="single" w:sz="4" w:space="0" w:color="auto"/>
            </w:tcBorders>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3 982 793,4</w:t>
            </w:r>
          </w:p>
        </w:tc>
        <w:tc>
          <w:tcPr>
            <w:tcW w:w="1356" w:type="dxa"/>
            <w:tcBorders>
              <w:top w:val="nil"/>
              <w:left w:val="single" w:sz="4" w:space="0" w:color="auto"/>
              <w:bottom w:val="single" w:sz="4" w:space="0" w:color="auto"/>
              <w:right w:val="single" w:sz="4" w:space="0" w:color="auto"/>
            </w:tcBorders>
            <w:shd w:val="clear" w:color="auto" w:fill="auto"/>
            <w:noWrap/>
            <w:vAlign w:val="center"/>
          </w:tcPr>
          <w:p w:rsidR="009D2776" w:rsidRPr="001679C0" w:rsidRDefault="009D2776" w:rsidP="00635B06">
            <w:pPr>
              <w:jc w:val="center"/>
              <w:rPr>
                <w:rFonts w:ascii="PT Astra Serif" w:hAnsi="PT Astra Serif"/>
                <w:b/>
                <w:sz w:val="24"/>
                <w:szCs w:val="24"/>
              </w:rPr>
            </w:pPr>
            <w:r w:rsidRPr="001679C0">
              <w:rPr>
                <w:rFonts w:ascii="PT Astra Serif" w:hAnsi="PT Astra Serif"/>
                <w:b/>
                <w:sz w:val="24"/>
                <w:szCs w:val="24"/>
              </w:rPr>
              <w:t>3 3</w:t>
            </w:r>
            <w:r w:rsidR="00635B06" w:rsidRPr="001679C0">
              <w:rPr>
                <w:rFonts w:ascii="PT Astra Serif" w:hAnsi="PT Astra Serif"/>
                <w:b/>
                <w:sz w:val="24"/>
                <w:szCs w:val="24"/>
              </w:rPr>
              <w:t>58</w:t>
            </w:r>
            <w:r w:rsidRPr="001679C0">
              <w:rPr>
                <w:rFonts w:ascii="PT Astra Serif" w:hAnsi="PT Astra Serif"/>
                <w:b/>
                <w:sz w:val="24"/>
                <w:szCs w:val="24"/>
              </w:rPr>
              <w:t> </w:t>
            </w:r>
            <w:r w:rsidR="00635B06" w:rsidRPr="001679C0">
              <w:rPr>
                <w:rFonts w:ascii="PT Astra Serif" w:hAnsi="PT Astra Serif"/>
                <w:b/>
                <w:sz w:val="24"/>
                <w:szCs w:val="24"/>
              </w:rPr>
              <w:t>5</w:t>
            </w:r>
            <w:r w:rsidRPr="001679C0">
              <w:rPr>
                <w:rFonts w:ascii="PT Astra Serif" w:hAnsi="PT Astra Serif"/>
                <w:b/>
                <w:sz w:val="24"/>
                <w:szCs w:val="24"/>
              </w:rPr>
              <w:t>94,1</w:t>
            </w:r>
          </w:p>
        </w:tc>
        <w:tc>
          <w:tcPr>
            <w:tcW w:w="1356" w:type="dxa"/>
            <w:tcBorders>
              <w:top w:val="nil"/>
              <w:left w:val="nil"/>
              <w:bottom w:val="single" w:sz="4" w:space="0" w:color="auto"/>
              <w:right w:val="single" w:sz="4" w:space="0" w:color="auto"/>
            </w:tcBorders>
            <w:shd w:val="clear" w:color="auto" w:fill="auto"/>
            <w:noWrap/>
            <w:vAlign w:val="center"/>
          </w:tcPr>
          <w:p w:rsidR="009D2776" w:rsidRPr="001679C0" w:rsidRDefault="009D2776" w:rsidP="00635B06">
            <w:pPr>
              <w:jc w:val="center"/>
              <w:rPr>
                <w:rFonts w:ascii="PT Astra Serif" w:hAnsi="PT Astra Serif"/>
                <w:b/>
                <w:sz w:val="24"/>
                <w:szCs w:val="24"/>
              </w:rPr>
            </w:pPr>
            <w:r w:rsidRPr="001679C0">
              <w:rPr>
                <w:rFonts w:ascii="PT Astra Serif" w:hAnsi="PT Astra Serif"/>
                <w:b/>
                <w:sz w:val="24"/>
                <w:szCs w:val="24"/>
              </w:rPr>
              <w:t>3 21</w:t>
            </w:r>
            <w:r w:rsidR="00635B06" w:rsidRPr="001679C0">
              <w:rPr>
                <w:rFonts w:ascii="PT Astra Serif" w:hAnsi="PT Astra Serif"/>
                <w:b/>
                <w:sz w:val="24"/>
                <w:szCs w:val="24"/>
              </w:rPr>
              <w:t>5</w:t>
            </w:r>
            <w:r w:rsidRPr="001679C0">
              <w:rPr>
                <w:rFonts w:ascii="PT Astra Serif" w:hAnsi="PT Astra Serif"/>
                <w:b/>
                <w:sz w:val="24"/>
                <w:szCs w:val="24"/>
              </w:rPr>
              <w:t> 002,9</w:t>
            </w:r>
          </w:p>
        </w:tc>
        <w:tc>
          <w:tcPr>
            <w:tcW w:w="1697" w:type="dxa"/>
            <w:tcBorders>
              <w:top w:val="nil"/>
              <w:left w:val="nil"/>
              <w:bottom w:val="single" w:sz="4" w:space="0" w:color="auto"/>
              <w:right w:val="single" w:sz="4" w:space="0" w:color="auto"/>
            </w:tcBorders>
            <w:shd w:val="clear" w:color="auto" w:fill="auto"/>
            <w:noWrap/>
            <w:vAlign w:val="center"/>
          </w:tcPr>
          <w:p w:rsidR="009D2776" w:rsidRPr="001679C0" w:rsidRDefault="009D2776" w:rsidP="00635B06">
            <w:pPr>
              <w:jc w:val="center"/>
              <w:rPr>
                <w:rFonts w:ascii="PT Astra Serif" w:hAnsi="PT Astra Serif"/>
                <w:b/>
                <w:sz w:val="24"/>
                <w:szCs w:val="24"/>
              </w:rPr>
            </w:pPr>
            <w:r w:rsidRPr="001679C0">
              <w:rPr>
                <w:rFonts w:ascii="PT Astra Serif" w:hAnsi="PT Astra Serif"/>
                <w:b/>
                <w:sz w:val="24"/>
                <w:szCs w:val="24"/>
              </w:rPr>
              <w:t>3 22</w:t>
            </w:r>
            <w:r w:rsidR="00635B06" w:rsidRPr="001679C0">
              <w:rPr>
                <w:rFonts w:ascii="PT Astra Serif" w:hAnsi="PT Astra Serif"/>
                <w:b/>
                <w:sz w:val="24"/>
                <w:szCs w:val="24"/>
              </w:rPr>
              <w:t>4</w:t>
            </w:r>
            <w:r w:rsidRPr="001679C0">
              <w:rPr>
                <w:rFonts w:ascii="PT Astra Serif" w:hAnsi="PT Astra Serif"/>
                <w:b/>
                <w:sz w:val="24"/>
                <w:szCs w:val="24"/>
              </w:rPr>
              <w:t> 186,9</w:t>
            </w:r>
          </w:p>
        </w:tc>
      </w:tr>
      <w:tr w:rsidR="009D2776" w:rsidRPr="001679C0" w:rsidTr="002535B7">
        <w:trPr>
          <w:trHeight w:val="300"/>
        </w:trPr>
        <w:tc>
          <w:tcPr>
            <w:tcW w:w="2547" w:type="dxa"/>
            <w:tcBorders>
              <w:top w:val="nil"/>
              <w:left w:val="single" w:sz="4" w:space="0" w:color="auto"/>
              <w:bottom w:val="single" w:sz="4" w:space="0" w:color="auto"/>
              <w:right w:val="nil"/>
            </w:tcBorders>
            <w:shd w:val="clear" w:color="auto" w:fill="auto"/>
            <w:vAlign w:val="center"/>
            <w:hideMark/>
          </w:tcPr>
          <w:p w:rsidR="009D2776" w:rsidRPr="001679C0" w:rsidRDefault="009D2776" w:rsidP="00C720F6">
            <w:pPr>
              <w:rPr>
                <w:rFonts w:ascii="PT Astra Serif" w:hAnsi="PT Astra Serif"/>
                <w:i/>
                <w:iCs/>
                <w:sz w:val="22"/>
                <w:szCs w:val="22"/>
              </w:rPr>
            </w:pPr>
            <w:r w:rsidRPr="001679C0">
              <w:rPr>
                <w:rFonts w:ascii="PT Astra Serif" w:hAnsi="PT Astra Serif"/>
                <w:i/>
                <w:iCs/>
                <w:sz w:val="22"/>
                <w:szCs w:val="22"/>
              </w:rPr>
              <w:t>в том числе по направлениям:</w:t>
            </w:r>
          </w:p>
        </w:tc>
        <w:tc>
          <w:tcPr>
            <w:tcW w:w="1417" w:type="dxa"/>
            <w:tcBorders>
              <w:top w:val="nil"/>
              <w:left w:val="nil"/>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i/>
                <w:iCs/>
                <w:sz w:val="22"/>
                <w:szCs w:val="22"/>
              </w:rPr>
            </w:pPr>
            <w:r w:rsidRPr="001679C0">
              <w:rPr>
                <w:rFonts w:ascii="PT Astra Serif" w:hAnsi="PT Astra Serif"/>
                <w:i/>
                <w:iCs/>
                <w:sz w:val="22"/>
                <w:szCs w:val="22"/>
              </w:rPr>
              <w:t> </w:t>
            </w:r>
          </w:p>
        </w:tc>
        <w:tc>
          <w:tcPr>
            <w:tcW w:w="1261" w:type="dxa"/>
            <w:tcBorders>
              <w:top w:val="single" w:sz="4" w:space="0" w:color="auto"/>
              <w:left w:val="single" w:sz="4" w:space="0" w:color="auto"/>
              <w:bottom w:val="single" w:sz="4" w:space="0" w:color="auto"/>
              <w:right w:val="single" w:sz="4" w:space="0" w:color="auto"/>
            </w:tcBorders>
          </w:tcPr>
          <w:p w:rsidR="009D2776" w:rsidRPr="001679C0" w:rsidRDefault="009D2776" w:rsidP="00C720F6">
            <w:pPr>
              <w:rPr>
                <w:rFonts w:ascii="PT Astra Serif" w:hAnsi="PT Astra Serif"/>
                <w:i/>
                <w:iCs/>
                <w:sz w:val="22"/>
                <w:szCs w:val="22"/>
              </w:rPr>
            </w:pPr>
          </w:p>
        </w:tc>
        <w:tc>
          <w:tcPr>
            <w:tcW w:w="1356" w:type="dxa"/>
            <w:tcBorders>
              <w:top w:val="nil"/>
              <w:left w:val="single" w:sz="4" w:space="0" w:color="auto"/>
              <w:bottom w:val="single" w:sz="4" w:space="0" w:color="auto"/>
              <w:right w:val="nil"/>
            </w:tcBorders>
            <w:shd w:val="clear" w:color="auto" w:fill="auto"/>
            <w:vAlign w:val="center"/>
          </w:tcPr>
          <w:p w:rsidR="009D2776" w:rsidRPr="001679C0" w:rsidRDefault="009D2776" w:rsidP="00C720F6">
            <w:pPr>
              <w:rPr>
                <w:rFonts w:ascii="PT Astra Serif" w:hAnsi="PT Astra Serif"/>
                <w:i/>
                <w:iCs/>
                <w:sz w:val="22"/>
                <w:szCs w:val="22"/>
              </w:rPr>
            </w:pPr>
          </w:p>
        </w:tc>
        <w:tc>
          <w:tcPr>
            <w:tcW w:w="1356" w:type="dxa"/>
            <w:tcBorders>
              <w:top w:val="nil"/>
              <w:left w:val="nil"/>
              <w:bottom w:val="single" w:sz="4" w:space="0" w:color="auto"/>
              <w:right w:val="nil"/>
            </w:tcBorders>
            <w:shd w:val="clear" w:color="auto" w:fill="auto"/>
            <w:vAlign w:val="center"/>
          </w:tcPr>
          <w:p w:rsidR="009D2776" w:rsidRPr="001679C0" w:rsidRDefault="009D2776" w:rsidP="00C720F6">
            <w:pPr>
              <w:rPr>
                <w:rFonts w:ascii="PT Astra Serif" w:hAnsi="PT Astra Serif"/>
                <w:i/>
                <w:iCs/>
                <w:sz w:val="22"/>
                <w:szCs w:val="22"/>
              </w:rPr>
            </w:pPr>
          </w:p>
        </w:tc>
        <w:tc>
          <w:tcPr>
            <w:tcW w:w="1697" w:type="dxa"/>
            <w:tcBorders>
              <w:top w:val="nil"/>
              <w:left w:val="nil"/>
              <w:bottom w:val="single" w:sz="4" w:space="0" w:color="auto"/>
              <w:right w:val="single" w:sz="4" w:space="0" w:color="auto"/>
            </w:tcBorders>
            <w:shd w:val="clear" w:color="auto" w:fill="auto"/>
            <w:vAlign w:val="center"/>
          </w:tcPr>
          <w:p w:rsidR="009D2776" w:rsidRPr="001679C0" w:rsidRDefault="009D2776" w:rsidP="00C720F6">
            <w:pPr>
              <w:rPr>
                <w:rFonts w:ascii="PT Astra Serif" w:hAnsi="PT Astra Serif"/>
                <w:i/>
                <w:iCs/>
                <w:sz w:val="22"/>
                <w:szCs w:val="22"/>
              </w:rPr>
            </w:pPr>
          </w:p>
        </w:tc>
      </w:tr>
      <w:tr w:rsidR="009D2776" w:rsidRPr="001679C0" w:rsidTr="002535B7">
        <w:trPr>
          <w:trHeight w:val="57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b/>
                <w:bCs/>
                <w:sz w:val="22"/>
                <w:szCs w:val="22"/>
              </w:rPr>
            </w:pPr>
            <w:r w:rsidRPr="001679C0">
              <w:rPr>
                <w:rFonts w:ascii="PT Astra Serif" w:hAnsi="PT Astra Serif"/>
                <w:b/>
                <w:bCs/>
                <w:sz w:val="22"/>
                <w:szCs w:val="22"/>
              </w:rPr>
              <w:t>Социально - культурная сфера (6 программ)</w:t>
            </w:r>
          </w:p>
        </w:tc>
        <w:tc>
          <w:tcPr>
            <w:tcW w:w="1417"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2 161 501,0</w:t>
            </w:r>
          </w:p>
        </w:tc>
        <w:tc>
          <w:tcPr>
            <w:tcW w:w="1261" w:type="dxa"/>
            <w:tcBorders>
              <w:top w:val="single" w:sz="4" w:space="0" w:color="auto"/>
              <w:left w:val="nil"/>
              <w:bottom w:val="single" w:sz="4" w:space="0" w:color="auto"/>
              <w:right w:val="single" w:sz="4" w:space="0" w:color="auto"/>
            </w:tcBorders>
            <w:shd w:val="clear" w:color="000000" w:fill="FFFFFF"/>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2 652 016,1</w:t>
            </w:r>
          </w:p>
        </w:tc>
        <w:tc>
          <w:tcPr>
            <w:tcW w:w="1356" w:type="dxa"/>
            <w:tcBorders>
              <w:top w:val="nil"/>
              <w:left w:val="single" w:sz="4" w:space="0" w:color="auto"/>
              <w:bottom w:val="single" w:sz="4" w:space="0" w:color="auto"/>
              <w:right w:val="single" w:sz="4" w:space="0" w:color="auto"/>
            </w:tcBorders>
            <w:shd w:val="clear" w:color="000000" w:fill="FFFFFF"/>
            <w:noWrap/>
            <w:vAlign w:val="center"/>
          </w:tcPr>
          <w:p w:rsidR="009D2776" w:rsidRPr="001679C0" w:rsidRDefault="009D2776" w:rsidP="00635B06">
            <w:pPr>
              <w:jc w:val="center"/>
              <w:rPr>
                <w:rFonts w:ascii="PT Astra Serif" w:hAnsi="PT Astra Serif"/>
                <w:b/>
                <w:bCs/>
                <w:sz w:val="22"/>
                <w:szCs w:val="22"/>
              </w:rPr>
            </w:pPr>
            <w:r w:rsidRPr="001679C0">
              <w:rPr>
                <w:rFonts w:ascii="PT Astra Serif" w:hAnsi="PT Astra Serif"/>
                <w:b/>
                <w:bCs/>
                <w:sz w:val="22"/>
                <w:szCs w:val="22"/>
              </w:rPr>
              <w:t>2 25</w:t>
            </w:r>
            <w:r w:rsidR="00635B06" w:rsidRPr="001679C0">
              <w:rPr>
                <w:rFonts w:ascii="PT Astra Serif" w:hAnsi="PT Astra Serif"/>
                <w:b/>
                <w:bCs/>
                <w:sz w:val="22"/>
                <w:szCs w:val="22"/>
              </w:rPr>
              <w:t>2</w:t>
            </w:r>
            <w:r w:rsidRPr="001679C0">
              <w:rPr>
                <w:rFonts w:ascii="PT Astra Serif" w:hAnsi="PT Astra Serif"/>
                <w:b/>
                <w:bCs/>
                <w:sz w:val="22"/>
                <w:szCs w:val="22"/>
              </w:rPr>
              <w:t> </w:t>
            </w:r>
            <w:r w:rsidR="00635B06" w:rsidRPr="001679C0">
              <w:rPr>
                <w:rFonts w:ascii="PT Astra Serif" w:hAnsi="PT Astra Serif"/>
                <w:b/>
                <w:bCs/>
                <w:sz w:val="22"/>
                <w:szCs w:val="22"/>
              </w:rPr>
              <w:t>1</w:t>
            </w:r>
            <w:r w:rsidRPr="001679C0">
              <w:rPr>
                <w:rFonts w:ascii="PT Astra Serif" w:hAnsi="PT Astra Serif"/>
                <w:b/>
                <w:bCs/>
                <w:sz w:val="22"/>
                <w:szCs w:val="22"/>
              </w:rPr>
              <w:t>48,1</w:t>
            </w:r>
          </w:p>
        </w:tc>
        <w:tc>
          <w:tcPr>
            <w:tcW w:w="1356"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635B06">
            <w:pPr>
              <w:jc w:val="center"/>
              <w:rPr>
                <w:rFonts w:ascii="PT Astra Serif" w:hAnsi="PT Astra Serif"/>
                <w:b/>
                <w:bCs/>
                <w:sz w:val="22"/>
                <w:szCs w:val="22"/>
              </w:rPr>
            </w:pPr>
            <w:r w:rsidRPr="001679C0">
              <w:rPr>
                <w:rFonts w:ascii="PT Astra Serif" w:hAnsi="PT Astra Serif"/>
                <w:b/>
                <w:bCs/>
                <w:sz w:val="22"/>
                <w:szCs w:val="22"/>
              </w:rPr>
              <w:t>2 17</w:t>
            </w:r>
            <w:r w:rsidR="00635B06" w:rsidRPr="001679C0">
              <w:rPr>
                <w:rFonts w:ascii="PT Astra Serif" w:hAnsi="PT Astra Serif"/>
                <w:b/>
                <w:bCs/>
                <w:sz w:val="22"/>
                <w:szCs w:val="22"/>
              </w:rPr>
              <w:t>8</w:t>
            </w:r>
            <w:r w:rsidRPr="001679C0">
              <w:rPr>
                <w:rFonts w:ascii="PT Astra Serif" w:hAnsi="PT Astra Serif"/>
                <w:b/>
                <w:bCs/>
                <w:sz w:val="22"/>
                <w:szCs w:val="22"/>
              </w:rPr>
              <w:t> 211,6</w:t>
            </w:r>
          </w:p>
        </w:tc>
        <w:tc>
          <w:tcPr>
            <w:tcW w:w="1697"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635B06">
            <w:pPr>
              <w:jc w:val="center"/>
              <w:rPr>
                <w:rFonts w:ascii="PT Astra Serif" w:hAnsi="PT Astra Serif"/>
                <w:b/>
                <w:bCs/>
                <w:sz w:val="22"/>
                <w:szCs w:val="22"/>
              </w:rPr>
            </w:pPr>
            <w:r w:rsidRPr="001679C0">
              <w:rPr>
                <w:rFonts w:ascii="PT Astra Serif" w:hAnsi="PT Astra Serif"/>
                <w:b/>
                <w:bCs/>
                <w:sz w:val="22"/>
                <w:szCs w:val="22"/>
              </w:rPr>
              <w:t>2 18</w:t>
            </w:r>
            <w:r w:rsidR="00635B06" w:rsidRPr="001679C0">
              <w:rPr>
                <w:rFonts w:ascii="PT Astra Serif" w:hAnsi="PT Astra Serif"/>
                <w:b/>
                <w:bCs/>
                <w:sz w:val="22"/>
                <w:szCs w:val="22"/>
              </w:rPr>
              <w:t>6</w:t>
            </w:r>
            <w:r w:rsidRPr="001679C0">
              <w:rPr>
                <w:rFonts w:ascii="PT Astra Serif" w:hAnsi="PT Astra Serif"/>
                <w:b/>
                <w:bCs/>
                <w:sz w:val="22"/>
                <w:szCs w:val="22"/>
              </w:rPr>
              <w:t> 730,7</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Отдых и оздоровление детей</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23 834,3</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7 059,4</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22 714,7</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22 514,2</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22 514,2</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Развитие образования</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1 664 863,1</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2 173 172,7</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1 731 606,4</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1 701 919,1</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1 715 465,7</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Культурное пространство</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264 810,3</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261 303,5</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276 017,6</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256 270,7</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251 170,7</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Развитие физической культуры и спорта</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152 193,0</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153 326,1</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635B06">
            <w:pPr>
              <w:jc w:val="center"/>
              <w:rPr>
                <w:rFonts w:ascii="PT Astra Serif" w:hAnsi="PT Astra Serif"/>
                <w:sz w:val="22"/>
                <w:szCs w:val="22"/>
              </w:rPr>
            </w:pPr>
            <w:r w:rsidRPr="001679C0">
              <w:rPr>
                <w:rFonts w:ascii="PT Astra Serif" w:hAnsi="PT Astra Serif"/>
                <w:sz w:val="22"/>
                <w:szCs w:val="22"/>
              </w:rPr>
              <w:t>16</w:t>
            </w:r>
            <w:r w:rsidR="00635B06" w:rsidRPr="001679C0">
              <w:rPr>
                <w:rFonts w:ascii="PT Astra Serif" w:hAnsi="PT Astra Serif"/>
                <w:sz w:val="22"/>
                <w:szCs w:val="22"/>
              </w:rPr>
              <w:t>6</w:t>
            </w:r>
            <w:r w:rsidRPr="001679C0">
              <w:rPr>
                <w:rFonts w:ascii="PT Astra Serif" w:hAnsi="PT Astra Serif"/>
                <w:sz w:val="22"/>
                <w:szCs w:val="22"/>
              </w:rPr>
              <w:t> </w:t>
            </w:r>
            <w:r w:rsidR="00635B06" w:rsidRPr="001679C0">
              <w:rPr>
                <w:rFonts w:ascii="PT Astra Serif" w:hAnsi="PT Astra Serif"/>
                <w:sz w:val="22"/>
                <w:szCs w:val="22"/>
              </w:rPr>
              <w:t>0</w:t>
            </w:r>
            <w:r w:rsidRPr="001679C0">
              <w:rPr>
                <w:rFonts w:ascii="PT Astra Serif" w:hAnsi="PT Astra Serif"/>
                <w:sz w:val="22"/>
                <w:szCs w:val="22"/>
              </w:rPr>
              <w:t>62,3</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635B06">
            <w:pPr>
              <w:jc w:val="center"/>
              <w:rPr>
                <w:rFonts w:ascii="PT Astra Serif" w:hAnsi="PT Astra Serif"/>
                <w:sz w:val="22"/>
                <w:szCs w:val="22"/>
              </w:rPr>
            </w:pPr>
            <w:r w:rsidRPr="001679C0">
              <w:rPr>
                <w:rFonts w:ascii="PT Astra Serif" w:hAnsi="PT Astra Serif"/>
                <w:sz w:val="22"/>
                <w:szCs w:val="22"/>
              </w:rPr>
              <w:t>14</w:t>
            </w:r>
            <w:r w:rsidR="00635B06" w:rsidRPr="001679C0">
              <w:rPr>
                <w:rFonts w:ascii="PT Astra Serif" w:hAnsi="PT Astra Serif"/>
                <w:sz w:val="22"/>
                <w:szCs w:val="22"/>
              </w:rPr>
              <w:t>1</w:t>
            </w:r>
            <w:r w:rsidRPr="001679C0">
              <w:rPr>
                <w:rFonts w:ascii="PT Astra Serif" w:hAnsi="PT Astra Serif"/>
                <w:sz w:val="22"/>
                <w:szCs w:val="22"/>
              </w:rPr>
              <w:t> 773,4</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635B06" w:rsidP="00C720F6">
            <w:pPr>
              <w:jc w:val="center"/>
              <w:rPr>
                <w:rFonts w:ascii="PT Astra Serif" w:hAnsi="PT Astra Serif"/>
                <w:sz w:val="22"/>
                <w:szCs w:val="22"/>
              </w:rPr>
            </w:pPr>
            <w:r w:rsidRPr="001679C0">
              <w:rPr>
                <w:rFonts w:ascii="PT Astra Serif" w:hAnsi="PT Astra Serif"/>
                <w:sz w:val="22"/>
                <w:szCs w:val="22"/>
              </w:rPr>
              <w:t>142</w:t>
            </w:r>
            <w:r w:rsidR="009D2776" w:rsidRPr="001679C0">
              <w:rPr>
                <w:rFonts w:ascii="PT Astra Serif" w:hAnsi="PT Astra Serif"/>
                <w:sz w:val="22"/>
                <w:szCs w:val="22"/>
              </w:rPr>
              <w:t> 073,7</w:t>
            </w:r>
          </w:p>
        </w:tc>
      </w:tr>
      <w:tr w:rsidR="009D2776" w:rsidRPr="001679C0" w:rsidTr="002535B7">
        <w:trPr>
          <w:trHeight w:val="6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Молодежная политика и организация временного трудоустройства</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54 950,3</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56 304,4</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55 247,1</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55 234,2</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55 006,4</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Доступная среда</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850,0</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850,0</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500,0</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500,0</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500,0</w:t>
            </w:r>
          </w:p>
        </w:tc>
      </w:tr>
      <w:tr w:rsidR="009D2776" w:rsidRPr="001679C0" w:rsidTr="002535B7">
        <w:trPr>
          <w:trHeight w:val="57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b/>
                <w:bCs/>
                <w:sz w:val="22"/>
                <w:szCs w:val="22"/>
              </w:rPr>
            </w:pPr>
            <w:r w:rsidRPr="001679C0">
              <w:rPr>
                <w:rFonts w:ascii="PT Astra Serif" w:hAnsi="PT Astra Serif"/>
                <w:b/>
                <w:bCs/>
                <w:sz w:val="22"/>
                <w:szCs w:val="22"/>
              </w:rPr>
              <w:t>Жилищно-коммунальная сфера (3 программы)</w:t>
            </w:r>
          </w:p>
        </w:tc>
        <w:tc>
          <w:tcPr>
            <w:tcW w:w="1417"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541 343,0</w:t>
            </w:r>
          </w:p>
        </w:tc>
        <w:tc>
          <w:tcPr>
            <w:tcW w:w="1261" w:type="dxa"/>
            <w:tcBorders>
              <w:top w:val="single" w:sz="4" w:space="0" w:color="auto"/>
              <w:left w:val="nil"/>
              <w:bottom w:val="single" w:sz="4" w:space="0" w:color="auto"/>
              <w:right w:val="single" w:sz="4" w:space="0" w:color="auto"/>
            </w:tcBorders>
            <w:shd w:val="clear" w:color="000000" w:fill="FFFFFF"/>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621 661,0</w:t>
            </w:r>
          </w:p>
        </w:tc>
        <w:tc>
          <w:tcPr>
            <w:tcW w:w="1356" w:type="dxa"/>
            <w:tcBorders>
              <w:top w:val="nil"/>
              <w:left w:val="single" w:sz="4" w:space="0" w:color="auto"/>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424 203,2</w:t>
            </w:r>
          </w:p>
        </w:tc>
        <w:tc>
          <w:tcPr>
            <w:tcW w:w="1356"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391 208,1</w:t>
            </w:r>
          </w:p>
        </w:tc>
        <w:tc>
          <w:tcPr>
            <w:tcW w:w="1697"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375 699,2</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Развитие жилищной сферы</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105 511,5</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142 116,7</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72 862,6</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38 733,6</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59 842,0</w:t>
            </w:r>
          </w:p>
        </w:tc>
      </w:tr>
      <w:tr w:rsidR="009D2776" w:rsidRPr="001679C0" w:rsidTr="002535B7">
        <w:trPr>
          <w:trHeight w:val="9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Развитие жилищно-коммунального комплекса и повышение энергетической эффективности</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198 820,0</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224 975,4</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95 696,6</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108 999,6</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78 363,0</w:t>
            </w:r>
          </w:p>
        </w:tc>
      </w:tr>
      <w:tr w:rsidR="009D2776" w:rsidRPr="001679C0" w:rsidTr="002535B7">
        <w:trPr>
          <w:trHeight w:val="6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Автомобильные дороги, транспорт и городская среда</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237 011,5</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254 568,9</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255 644,0</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243 474,9</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237 494,2</w:t>
            </w:r>
          </w:p>
        </w:tc>
      </w:tr>
      <w:tr w:rsidR="009D2776" w:rsidRPr="001679C0" w:rsidTr="002535B7">
        <w:trPr>
          <w:trHeight w:val="57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b/>
                <w:bCs/>
                <w:sz w:val="22"/>
                <w:szCs w:val="22"/>
              </w:rPr>
            </w:pPr>
            <w:r w:rsidRPr="001679C0">
              <w:rPr>
                <w:rFonts w:ascii="PT Astra Serif" w:hAnsi="PT Astra Serif"/>
                <w:b/>
                <w:bCs/>
                <w:sz w:val="22"/>
                <w:szCs w:val="22"/>
              </w:rPr>
              <w:t>Развитие отраслей экономики   (2 программы)</w:t>
            </w:r>
          </w:p>
        </w:tc>
        <w:tc>
          <w:tcPr>
            <w:tcW w:w="1417"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506 718,3</w:t>
            </w:r>
          </w:p>
        </w:tc>
        <w:tc>
          <w:tcPr>
            <w:tcW w:w="1261" w:type="dxa"/>
            <w:tcBorders>
              <w:top w:val="single" w:sz="4" w:space="0" w:color="auto"/>
              <w:left w:val="nil"/>
              <w:bottom w:val="single" w:sz="4" w:space="0" w:color="auto"/>
              <w:right w:val="single" w:sz="4" w:space="0" w:color="auto"/>
            </w:tcBorders>
            <w:shd w:val="clear" w:color="000000" w:fill="FFFFFF"/>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551 044,6</w:t>
            </w:r>
          </w:p>
        </w:tc>
        <w:tc>
          <w:tcPr>
            <w:tcW w:w="1356" w:type="dxa"/>
            <w:tcBorders>
              <w:top w:val="nil"/>
              <w:left w:val="single" w:sz="4" w:space="0" w:color="auto"/>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525 292,9</w:t>
            </w:r>
          </w:p>
        </w:tc>
        <w:tc>
          <w:tcPr>
            <w:tcW w:w="1356"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494 756,5</w:t>
            </w:r>
          </w:p>
        </w:tc>
        <w:tc>
          <w:tcPr>
            <w:tcW w:w="1697"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512 717,9</w:t>
            </w:r>
          </w:p>
        </w:tc>
      </w:tr>
      <w:tr w:rsidR="009D2776" w:rsidRPr="001679C0" w:rsidTr="002535B7">
        <w:trPr>
          <w:trHeight w:val="6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Охрана окружающей среды, использование и защита городских лесов</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27 920,6</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29 979,4</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30 170,9</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27 170,9</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27 170,9</w:t>
            </w:r>
          </w:p>
        </w:tc>
      </w:tr>
      <w:tr w:rsidR="009D2776" w:rsidRPr="001679C0" w:rsidTr="002535B7">
        <w:trPr>
          <w:trHeight w:val="6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Социально-экономическое развитие и муниципальное управление</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478 797,7</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521 065,2</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495 122,0</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467 585,6</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485 547,0</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b/>
                <w:bCs/>
                <w:sz w:val="22"/>
                <w:szCs w:val="22"/>
              </w:rPr>
            </w:pPr>
            <w:r w:rsidRPr="001679C0">
              <w:rPr>
                <w:rFonts w:ascii="PT Astra Serif" w:hAnsi="PT Astra Serif"/>
                <w:b/>
                <w:bCs/>
                <w:sz w:val="22"/>
                <w:szCs w:val="22"/>
              </w:rPr>
              <w:t>Иные направления (6 программ)</w:t>
            </w:r>
          </w:p>
        </w:tc>
        <w:tc>
          <w:tcPr>
            <w:tcW w:w="1417"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156 918,7</w:t>
            </w:r>
          </w:p>
        </w:tc>
        <w:tc>
          <w:tcPr>
            <w:tcW w:w="1261" w:type="dxa"/>
            <w:tcBorders>
              <w:top w:val="single" w:sz="4" w:space="0" w:color="auto"/>
              <w:left w:val="nil"/>
              <w:bottom w:val="single" w:sz="4" w:space="0" w:color="auto"/>
              <w:right w:val="single" w:sz="4" w:space="0" w:color="auto"/>
            </w:tcBorders>
            <w:shd w:val="clear" w:color="000000" w:fill="FFFFFF"/>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158 071,7</w:t>
            </w:r>
          </w:p>
        </w:tc>
        <w:tc>
          <w:tcPr>
            <w:tcW w:w="1356" w:type="dxa"/>
            <w:tcBorders>
              <w:top w:val="nil"/>
              <w:left w:val="single" w:sz="4" w:space="0" w:color="auto"/>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156 949,9</w:t>
            </w:r>
          </w:p>
        </w:tc>
        <w:tc>
          <w:tcPr>
            <w:tcW w:w="1356"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150 826,7</w:t>
            </w:r>
          </w:p>
        </w:tc>
        <w:tc>
          <w:tcPr>
            <w:tcW w:w="1697" w:type="dxa"/>
            <w:tcBorders>
              <w:top w:val="nil"/>
              <w:left w:val="nil"/>
              <w:bottom w:val="single" w:sz="4" w:space="0" w:color="auto"/>
              <w:right w:val="single" w:sz="4" w:space="0" w:color="auto"/>
            </w:tcBorders>
            <w:shd w:val="clear" w:color="000000" w:fill="FFFFFF"/>
            <w:noWrap/>
            <w:vAlign w:val="center"/>
          </w:tcPr>
          <w:p w:rsidR="009D2776" w:rsidRPr="001679C0" w:rsidRDefault="009D2776" w:rsidP="00C720F6">
            <w:pPr>
              <w:jc w:val="center"/>
              <w:rPr>
                <w:rFonts w:ascii="PT Astra Serif" w:hAnsi="PT Astra Serif"/>
                <w:b/>
                <w:bCs/>
                <w:sz w:val="22"/>
                <w:szCs w:val="22"/>
              </w:rPr>
            </w:pPr>
            <w:r w:rsidRPr="001679C0">
              <w:rPr>
                <w:rFonts w:ascii="PT Astra Serif" w:hAnsi="PT Astra Serif"/>
                <w:b/>
                <w:bCs/>
                <w:sz w:val="22"/>
                <w:szCs w:val="22"/>
              </w:rPr>
              <w:t>149 039,1</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lastRenderedPageBreak/>
              <w:t>Управление муниципальным имуществом</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54 891,3</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54 958,3</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58 440,0</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53 000,0</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53 000,0</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Развитие информационного общества</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4 000,0</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4 000,0</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4 000,0</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4 000,0</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4 000,0</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Управление муниципальными финансами</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67 500,0</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67 500,0</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63 220,0</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62 800,0</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61 000,0</w:t>
            </w:r>
          </w:p>
        </w:tc>
      </w:tr>
      <w:tr w:rsidR="009D2776" w:rsidRPr="001679C0" w:rsidTr="002535B7">
        <w:trPr>
          <w:trHeight w:val="9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Профилактика правонарушений, противодействие коррупции и незаконному обороту наркотиков</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8 615,3</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9 101,3</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8 933,8</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8 870,6</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8 883,0</w:t>
            </w:r>
          </w:p>
        </w:tc>
      </w:tr>
      <w:tr w:rsidR="009D2776" w:rsidRPr="001679C0" w:rsidTr="002535B7">
        <w:trPr>
          <w:trHeight w:val="9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Развитие гражданского общества, реализация государственной национальной политики и профилактика экстремизма</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21 426,1</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22 026,1</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21 906,1</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21 706,1</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21 706,1</w:t>
            </w:r>
          </w:p>
        </w:tc>
      </w:tr>
      <w:tr w:rsidR="009D2776" w:rsidRPr="001679C0" w:rsidTr="002535B7">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9D2776" w:rsidRPr="001679C0" w:rsidRDefault="009D2776" w:rsidP="00C720F6">
            <w:pPr>
              <w:rPr>
                <w:rFonts w:ascii="PT Astra Serif" w:hAnsi="PT Astra Serif"/>
                <w:sz w:val="22"/>
                <w:szCs w:val="22"/>
              </w:rPr>
            </w:pPr>
            <w:r w:rsidRPr="001679C0">
              <w:rPr>
                <w:rFonts w:ascii="PT Astra Serif" w:hAnsi="PT Astra Serif"/>
                <w:sz w:val="22"/>
                <w:szCs w:val="22"/>
              </w:rPr>
              <w:t>Развитие муниципальной службы</w:t>
            </w:r>
          </w:p>
        </w:tc>
        <w:tc>
          <w:tcPr>
            <w:tcW w:w="1417" w:type="dxa"/>
            <w:tcBorders>
              <w:top w:val="nil"/>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486,0</w:t>
            </w:r>
          </w:p>
        </w:tc>
        <w:tc>
          <w:tcPr>
            <w:tcW w:w="1261" w:type="dxa"/>
            <w:tcBorders>
              <w:top w:val="single" w:sz="4" w:space="0" w:color="auto"/>
              <w:left w:val="single" w:sz="4" w:space="0" w:color="auto"/>
              <w:bottom w:val="single" w:sz="4" w:space="0" w:color="auto"/>
              <w:right w:val="single" w:sz="4" w:space="0" w:color="auto"/>
            </w:tcBorders>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486,0</w:t>
            </w:r>
          </w:p>
        </w:tc>
        <w:tc>
          <w:tcPr>
            <w:tcW w:w="13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450,0</w:t>
            </w:r>
          </w:p>
        </w:tc>
        <w:tc>
          <w:tcPr>
            <w:tcW w:w="1356"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450,0</w:t>
            </w:r>
          </w:p>
        </w:tc>
        <w:tc>
          <w:tcPr>
            <w:tcW w:w="1697" w:type="dxa"/>
            <w:tcBorders>
              <w:top w:val="single" w:sz="4" w:space="0" w:color="auto"/>
              <w:left w:val="nil"/>
              <w:bottom w:val="single" w:sz="4" w:space="0" w:color="auto"/>
              <w:right w:val="single" w:sz="4" w:space="0" w:color="auto"/>
            </w:tcBorders>
            <w:shd w:val="clear" w:color="auto" w:fill="auto"/>
            <w:noWrap/>
            <w:vAlign w:val="center"/>
          </w:tcPr>
          <w:p w:rsidR="009D2776" w:rsidRPr="001679C0" w:rsidRDefault="009D2776" w:rsidP="00C720F6">
            <w:pPr>
              <w:jc w:val="center"/>
              <w:rPr>
                <w:rFonts w:ascii="PT Astra Serif" w:hAnsi="PT Astra Serif"/>
                <w:sz w:val="22"/>
                <w:szCs w:val="22"/>
              </w:rPr>
            </w:pPr>
            <w:r w:rsidRPr="001679C0">
              <w:rPr>
                <w:rFonts w:ascii="PT Astra Serif" w:hAnsi="PT Astra Serif"/>
                <w:sz w:val="22"/>
                <w:szCs w:val="22"/>
              </w:rPr>
              <w:t>450,0</w:t>
            </w:r>
          </w:p>
        </w:tc>
      </w:tr>
    </w:tbl>
    <w:p w:rsidR="009D2776" w:rsidRPr="001679C0" w:rsidRDefault="009D2776" w:rsidP="001E448E">
      <w:pPr>
        <w:jc w:val="right"/>
        <w:rPr>
          <w:rFonts w:ascii="PT Astra Serif" w:hAnsi="PT Astra Serif"/>
          <w:b/>
          <w:bCs/>
          <w:sz w:val="24"/>
          <w:szCs w:val="24"/>
        </w:rPr>
      </w:pPr>
    </w:p>
    <w:p w:rsidR="002B09B3" w:rsidRDefault="001E448E" w:rsidP="002B09B3">
      <w:pPr>
        <w:ind w:firstLine="708"/>
        <w:jc w:val="both"/>
        <w:rPr>
          <w:rFonts w:ascii="PT Astra Serif" w:hAnsi="PT Astra Serif"/>
          <w:sz w:val="24"/>
          <w:szCs w:val="24"/>
        </w:rPr>
      </w:pPr>
      <w:r w:rsidRPr="001679C0">
        <w:rPr>
          <w:rFonts w:ascii="PT Astra Serif" w:hAnsi="PT Astra Serif"/>
          <w:sz w:val="24"/>
          <w:szCs w:val="24"/>
        </w:rPr>
        <w:t>Приоритетное значение имеют муниципальные программы города Югорска социально-культурной направленности, которые в общем объеме расходов на муниципальные программы занимают наибольший удельный вес – 6</w:t>
      </w:r>
      <w:r w:rsidR="00961183" w:rsidRPr="001679C0">
        <w:rPr>
          <w:rFonts w:ascii="PT Astra Serif" w:hAnsi="PT Astra Serif"/>
          <w:sz w:val="24"/>
          <w:szCs w:val="24"/>
        </w:rPr>
        <w:t>7</w:t>
      </w:r>
      <w:r w:rsidRPr="001679C0">
        <w:rPr>
          <w:rFonts w:ascii="PT Astra Serif" w:hAnsi="PT Astra Serif"/>
          <w:sz w:val="24"/>
          <w:szCs w:val="24"/>
        </w:rPr>
        <w:t>,</w:t>
      </w:r>
      <w:r w:rsidR="00961183" w:rsidRPr="001679C0">
        <w:rPr>
          <w:rFonts w:ascii="PT Astra Serif" w:hAnsi="PT Astra Serif"/>
          <w:sz w:val="24"/>
          <w:szCs w:val="24"/>
        </w:rPr>
        <w:t>1</w:t>
      </w:r>
      <w:r w:rsidRPr="001679C0">
        <w:rPr>
          <w:rFonts w:ascii="PT Astra Serif" w:hAnsi="PT Astra Serif"/>
          <w:sz w:val="24"/>
          <w:szCs w:val="24"/>
        </w:rPr>
        <w:t>%.</w:t>
      </w:r>
    </w:p>
    <w:p w:rsidR="001E448E" w:rsidRPr="001679C0" w:rsidRDefault="002B09B3" w:rsidP="002B09B3">
      <w:pPr>
        <w:ind w:left="7788"/>
        <w:jc w:val="both"/>
        <w:rPr>
          <w:rFonts w:ascii="PT Astra Serif" w:hAnsi="PT Astra Serif"/>
          <w:sz w:val="24"/>
          <w:szCs w:val="24"/>
        </w:rPr>
      </w:pPr>
      <w:r>
        <w:rPr>
          <w:rFonts w:ascii="PT Astra Serif" w:hAnsi="PT Astra Serif"/>
          <w:sz w:val="24"/>
          <w:szCs w:val="24"/>
        </w:rPr>
        <w:t xml:space="preserve">        </w:t>
      </w:r>
      <w:r w:rsidR="00421FE2">
        <w:rPr>
          <w:rFonts w:ascii="PT Astra Serif" w:hAnsi="PT Astra Serif"/>
          <w:sz w:val="24"/>
          <w:szCs w:val="24"/>
        </w:rPr>
        <w:t xml:space="preserve">Диаграмма </w:t>
      </w:r>
      <w:r w:rsidR="00AE7AC5">
        <w:rPr>
          <w:rFonts w:ascii="PT Astra Serif" w:hAnsi="PT Astra Serif"/>
          <w:sz w:val="24"/>
          <w:szCs w:val="24"/>
        </w:rPr>
        <w:t>6</w:t>
      </w:r>
    </w:p>
    <w:p w:rsidR="001E448E" w:rsidRPr="001679C0" w:rsidRDefault="001E448E" w:rsidP="001E448E">
      <w:pPr>
        <w:pStyle w:val="Default"/>
        <w:jc w:val="center"/>
        <w:rPr>
          <w:rFonts w:ascii="PT Astra Serif" w:hAnsi="PT Astra Serif"/>
          <w:b/>
          <w:bCs/>
          <w:color w:val="auto"/>
        </w:rPr>
      </w:pPr>
      <w:r w:rsidRPr="001679C0">
        <w:rPr>
          <w:rFonts w:ascii="PT Astra Serif" w:hAnsi="PT Astra Serif"/>
          <w:b/>
          <w:bCs/>
          <w:color w:val="auto"/>
        </w:rPr>
        <w:t xml:space="preserve">Объем расходов бюджета на 2021 год </w:t>
      </w:r>
    </w:p>
    <w:p w:rsidR="001E448E" w:rsidRPr="001679C0" w:rsidRDefault="001E448E" w:rsidP="001E448E">
      <w:pPr>
        <w:pStyle w:val="Default"/>
        <w:jc w:val="center"/>
        <w:rPr>
          <w:rFonts w:ascii="PT Astra Serif" w:hAnsi="PT Astra Serif"/>
          <w:b/>
          <w:bCs/>
          <w:color w:val="auto"/>
        </w:rPr>
      </w:pPr>
      <w:r w:rsidRPr="001679C0">
        <w:rPr>
          <w:rFonts w:ascii="PT Astra Serif" w:hAnsi="PT Astra Serif"/>
          <w:b/>
          <w:bCs/>
          <w:color w:val="auto"/>
        </w:rPr>
        <w:t>в разрезе муниципальных программ города Югорска, тыс. рублей</w:t>
      </w:r>
    </w:p>
    <w:p w:rsidR="007F7235" w:rsidRPr="001679C0" w:rsidRDefault="007F7235" w:rsidP="001E448E">
      <w:pPr>
        <w:pStyle w:val="Default"/>
        <w:jc w:val="center"/>
        <w:rPr>
          <w:rFonts w:ascii="PT Astra Serif" w:hAnsi="PT Astra Serif"/>
          <w:b/>
          <w:bCs/>
          <w:color w:val="auto"/>
        </w:rPr>
      </w:pPr>
    </w:p>
    <w:p w:rsidR="007F7235" w:rsidRPr="001679C0" w:rsidRDefault="00B81496" w:rsidP="001E448E">
      <w:pPr>
        <w:pStyle w:val="Default"/>
        <w:jc w:val="center"/>
        <w:rPr>
          <w:rFonts w:ascii="PT Astra Serif" w:hAnsi="PT Astra Serif"/>
          <w:b/>
          <w:bCs/>
          <w:color w:val="auto"/>
        </w:rPr>
      </w:pPr>
      <w:r>
        <w:rPr>
          <w:rFonts w:ascii="PT Astra Serif" w:hAnsi="PT Astra Serif"/>
          <w:b/>
          <w:bCs/>
          <w:noProof/>
          <w:color w:val="auto"/>
        </w:rPr>
        <w:drawing>
          <wp:inline distT="0" distB="0" distL="0" distR="0" wp14:anchorId="4F3FB6EF" wp14:editId="5A59BC99">
            <wp:extent cx="5940425" cy="3432175"/>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П КОЛЬЦЕВАЯ.PNG"/>
                    <pic:cNvPicPr/>
                  </pic:nvPicPr>
                  <pic:blipFill>
                    <a:blip r:embed="rId14">
                      <a:extLst>
                        <a:ext uri="{28A0092B-C50C-407E-A947-70E740481C1C}">
                          <a14:useLocalDpi xmlns:a14="http://schemas.microsoft.com/office/drawing/2010/main" val="0"/>
                        </a:ext>
                      </a:extLst>
                    </a:blip>
                    <a:stretch>
                      <a:fillRect/>
                    </a:stretch>
                  </pic:blipFill>
                  <pic:spPr>
                    <a:xfrm>
                      <a:off x="0" y="0"/>
                      <a:ext cx="5940425" cy="3432175"/>
                    </a:xfrm>
                    <a:prstGeom prst="rect">
                      <a:avLst/>
                    </a:prstGeom>
                  </pic:spPr>
                </pic:pic>
              </a:graphicData>
            </a:graphic>
          </wp:inline>
        </w:drawing>
      </w:r>
    </w:p>
    <w:p w:rsidR="001E448E" w:rsidRPr="001679C0" w:rsidRDefault="001E448E" w:rsidP="001E448E">
      <w:pPr>
        <w:ind w:firstLine="708"/>
        <w:jc w:val="both"/>
        <w:rPr>
          <w:rFonts w:ascii="PT Astra Serif" w:hAnsi="PT Astra Serif"/>
          <w:sz w:val="24"/>
          <w:szCs w:val="24"/>
        </w:rPr>
      </w:pPr>
      <w:r w:rsidRPr="001679C0">
        <w:rPr>
          <w:rFonts w:ascii="PT Astra Serif" w:hAnsi="PT Astra Serif"/>
          <w:sz w:val="24"/>
          <w:szCs w:val="24"/>
        </w:rPr>
        <w:lastRenderedPageBreak/>
        <w:t xml:space="preserve">Распределение бюджетных ассигнований на реализацию муниципальных программ города Югорска на 2021 год и на плановый период 2022 и 2023 годов </w:t>
      </w:r>
      <w:r w:rsidRPr="00421FE2">
        <w:rPr>
          <w:rFonts w:ascii="PT Astra Serif" w:hAnsi="PT Astra Serif"/>
          <w:sz w:val="24"/>
          <w:szCs w:val="24"/>
        </w:rPr>
        <w:t>приведено в приложении 15 к проекту решения о бюджете.</w:t>
      </w:r>
    </w:p>
    <w:p w:rsidR="001E448E" w:rsidRPr="001679C0" w:rsidRDefault="001E448E" w:rsidP="001E448E">
      <w:pPr>
        <w:autoSpaceDE w:val="0"/>
        <w:autoSpaceDN w:val="0"/>
        <w:adjustRightInd w:val="0"/>
        <w:ind w:firstLine="720"/>
        <w:jc w:val="both"/>
        <w:rPr>
          <w:rFonts w:ascii="PT Astra Serif" w:hAnsi="PT Astra Serif"/>
          <w:sz w:val="24"/>
          <w:szCs w:val="24"/>
        </w:rPr>
      </w:pPr>
      <w:r w:rsidRPr="001679C0">
        <w:rPr>
          <w:rFonts w:ascii="PT Astra Serif" w:hAnsi="PT Astra Serif"/>
          <w:sz w:val="24"/>
          <w:szCs w:val="24"/>
        </w:rPr>
        <w:t xml:space="preserve">В качестве непрограммных расходов в проекте бюджета представлены расходы Думы города, Контрольно-счетной палаты города, проведение выборов депутатов Думы города Югорска </w:t>
      </w:r>
      <w:r w:rsidRPr="001679C0">
        <w:rPr>
          <w:rFonts w:ascii="PT Astra Serif" w:hAnsi="PT Astra Serif"/>
          <w:sz w:val="24"/>
          <w:szCs w:val="24"/>
          <w:lang w:val="en-US"/>
        </w:rPr>
        <w:t>VII</w:t>
      </w:r>
      <w:r w:rsidRPr="001679C0">
        <w:rPr>
          <w:rFonts w:ascii="PT Astra Serif" w:hAnsi="PT Astra Serif"/>
          <w:sz w:val="24"/>
          <w:szCs w:val="24"/>
        </w:rPr>
        <w:t xml:space="preserve"> созыва, проведение Всероссийской переписи населения, условно утверждаемые (утвержденные) расходы на 2022 и 2023 годы.</w:t>
      </w:r>
    </w:p>
    <w:p w:rsidR="001E448E" w:rsidRPr="001679C0" w:rsidRDefault="001E448E" w:rsidP="001E448E">
      <w:pPr>
        <w:ind w:firstLine="709"/>
        <w:jc w:val="both"/>
        <w:rPr>
          <w:rFonts w:ascii="PT Astra Serif" w:hAnsi="PT Astra Serif"/>
          <w:sz w:val="24"/>
          <w:szCs w:val="24"/>
        </w:rPr>
      </w:pPr>
      <w:r w:rsidRPr="001679C0">
        <w:rPr>
          <w:rFonts w:ascii="PT Astra Serif" w:hAnsi="PT Astra Serif"/>
          <w:sz w:val="24"/>
          <w:szCs w:val="24"/>
        </w:rPr>
        <w:t>Более подробная характеристика муниципальных программ города Югорска и их ресурсного обеспечения на 2021 год и на плановый период 2022 и 2023 годов приведена ниже в настоящей пояснительной записке.</w:t>
      </w:r>
    </w:p>
    <w:p w:rsidR="00B675E8" w:rsidRPr="001679C0" w:rsidRDefault="00B675E8" w:rsidP="00B675E8">
      <w:pPr>
        <w:pStyle w:val="Default"/>
        <w:rPr>
          <w:rFonts w:ascii="PT Astra Serif" w:hAnsi="PT Astra Serif"/>
          <w:color w:val="auto"/>
          <w:sz w:val="28"/>
          <w:szCs w:val="28"/>
        </w:rPr>
      </w:pPr>
    </w:p>
    <w:p w:rsidR="00B675E8" w:rsidRPr="001679C0" w:rsidRDefault="00B675E8" w:rsidP="00B675E8">
      <w:pPr>
        <w:ind w:firstLine="708"/>
        <w:jc w:val="right"/>
        <w:rPr>
          <w:rFonts w:ascii="PT Astra Serif" w:hAnsi="PT Astra Serif"/>
          <w:sz w:val="24"/>
          <w:szCs w:val="24"/>
          <w:highlight w:val="yellow"/>
        </w:rPr>
      </w:pPr>
    </w:p>
    <w:p w:rsidR="00A903FB" w:rsidRPr="001679C0" w:rsidRDefault="00A903FB" w:rsidP="00B675E8">
      <w:pPr>
        <w:ind w:firstLine="709"/>
        <w:jc w:val="right"/>
        <w:rPr>
          <w:rFonts w:ascii="PT Astra Serif" w:hAnsi="PT Astra Serif"/>
          <w:sz w:val="24"/>
          <w:szCs w:val="24"/>
          <w:highlight w:val="yellow"/>
        </w:rPr>
      </w:pPr>
    </w:p>
    <w:p w:rsidR="00926794" w:rsidRPr="001679C0" w:rsidRDefault="00926794" w:rsidP="00B675E8">
      <w:pPr>
        <w:ind w:firstLine="709"/>
        <w:jc w:val="right"/>
        <w:rPr>
          <w:rFonts w:ascii="PT Astra Serif" w:hAnsi="PT Astra Serif"/>
          <w:sz w:val="24"/>
          <w:szCs w:val="24"/>
          <w:highlight w:val="yellow"/>
        </w:rPr>
      </w:pPr>
    </w:p>
    <w:p w:rsidR="00926794" w:rsidRPr="001679C0" w:rsidRDefault="00926794" w:rsidP="00B675E8">
      <w:pPr>
        <w:ind w:firstLine="709"/>
        <w:jc w:val="right"/>
        <w:rPr>
          <w:rFonts w:ascii="PT Astra Serif" w:hAnsi="PT Astra Serif"/>
          <w:sz w:val="24"/>
          <w:szCs w:val="24"/>
          <w:highlight w:val="yellow"/>
        </w:rPr>
      </w:pPr>
    </w:p>
    <w:p w:rsidR="00413116" w:rsidRPr="001679C0" w:rsidRDefault="00413116">
      <w:pPr>
        <w:spacing w:after="200" w:line="276" w:lineRule="auto"/>
        <w:rPr>
          <w:rFonts w:ascii="PT Astra Serif" w:hAnsi="PT Astra Serif"/>
        </w:rPr>
      </w:pPr>
      <w:r w:rsidRPr="001679C0">
        <w:rPr>
          <w:rFonts w:ascii="PT Astra Serif" w:hAnsi="PT Astra Serif"/>
        </w:rPr>
        <w:br w:type="page"/>
      </w:r>
    </w:p>
    <w:p w:rsidR="00AB6DA3" w:rsidRPr="001679C0" w:rsidRDefault="00AB6DA3" w:rsidP="00AB6DA3">
      <w:pPr>
        <w:pStyle w:val="310"/>
        <w:spacing w:line="240" w:lineRule="auto"/>
        <w:ind w:right="-1"/>
        <w:jc w:val="center"/>
        <w:rPr>
          <w:rFonts w:ascii="PT Astra Serif" w:hAnsi="PT Astra Serif"/>
          <w:color w:val="auto"/>
          <w:sz w:val="24"/>
          <w:szCs w:val="24"/>
        </w:rPr>
      </w:pPr>
      <w:r w:rsidRPr="001679C0">
        <w:rPr>
          <w:rFonts w:ascii="PT Astra Serif" w:hAnsi="PT Astra Serif"/>
          <w:color w:val="auto"/>
          <w:sz w:val="24"/>
          <w:szCs w:val="24"/>
        </w:rPr>
        <w:t>01. Муниципальная программа города Югорска</w:t>
      </w:r>
    </w:p>
    <w:p w:rsidR="00AB6DA3" w:rsidRPr="001679C0" w:rsidRDefault="000208F2" w:rsidP="00AB6DA3">
      <w:pPr>
        <w:pStyle w:val="310"/>
        <w:spacing w:line="240" w:lineRule="auto"/>
        <w:ind w:right="-1"/>
        <w:jc w:val="center"/>
        <w:rPr>
          <w:rFonts w:ascii="PT Astra Serif" w:hAnsi="PT Astra Serif"/>
          <w:color w:val="auto"/>
          <w:sz w:val="24"/>
          <w:szCs w:val="24"/>
        </w:rPr>
      </w:pPr>
      <w:r>
        <w:rPr>
          <w:rFonts w:ascii="PT Astra Serif" w:hAnsi="PT Astra Serif"/>
          <w:color w:val="auto"/>
          <w:sz w:val="24"/>
          <w:szCs w:val="24"/>
        </w:rPr>
        <w:t>«</w:t>
      </w:r>
      <w:r w:rsidR="00AB6DA3" w:rsidRPr="001679C0">
        <w:rPr>
          <w:rFonts w:ascii="PT Astra Serif" w:hAnsi="PT Astra Serif"/>
          <w:color w:val="auto"/>
          <w:sz w:val="24"/>
          <w:szCs w:val="24"/>
        </w:rPr>
        <w:t>Отдых и оздоровление детей</w:t>
      </w:r>
      <w:r>
        <w:rPr>
          <w:rFonts w:ascii="PT Astra Serif" w:hAnsi="PT Astra Serif"/>
          <w:color w:val="auto"/>
          <w:sz w:val="24"/>
          <w:szCs w:val="24"/>
        </w:rPr>
        <w:t>»</w:t>
      </w:r>
    </w:p>
    <w:p w:rsidR="00AB6DA3" w:rsidRPr="001679C0" w:rsidRDefault="00AB6DA3" w:rsidP="00AB6DA3">
      <w:pPr>
        <w:pStyle w:val="310"/>
        <w:spacing w:line="240" w:lineRule="auto"/>
        <w:ind w:right="-1"/>
        <w:rPr>
          <w:rFonts w:ascii="PT Astra Serif" w:hAnsi="PT Astra Serif"/>
          <w:b w:val="0"/>
          <w:color w:val="auto"/>
        </w:rPr>
      </w:pPr>
    </w:p>
    <w:p w:rsidR="00AB6DA3" w:rsidRPr="001679C0" w:rsidRDefault="00AB6DA3" w:rsidP="00AB6DA3">
      <w:pPr>
        <w:ind w:right="-1" w:firstLine="709"/>
        <w:jc w:val="both"/>
        <w:rPr>
          <w:rFonts w:ascii="PT Astra Serif" w:hAnsi="PT Astra Serif"/>
          <w:color w:val="1D1B11" w:themeColor="background2" w:themeShade="1A"/>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Отдых и оздоровление детей</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w:t>
      </w:r>
      <w:r w:rsidRPr="001679C0">
        <w:rPr>
          <w:rFonts w:ascii="PT Astra Serif" w:hAnsi="PT Astra Serif"/>
          <w:color w:val="1D1B11" w:themeColor="background2" w:themeShade="1A"/>
          <w:sz w:val="24"/>
          <w:szCs w:val="24"/>
        </w:rPr>
        <w:t>Югорска от 31.10.2018 № 3009 (далее – муниципальная программа).</w:t>
      </w:r>
    </w:p>
    <w:p w:rsidR="00AB6DA3" w:rsidRPr="001679C0" w:rsidRDefault="00AB6DA3" w:rsidP="00AB6DA3">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http://adm.ugorsk.ru/about/programs/4917/72419/</w:t>
      </w:r>
      <w:r w:rsidRPr="001679C0">
        <w:rPr>
          <w:rFonts w:ascii="PT Astra Serif" w:hAnsi="PT Astra Serif"/>
        </w:rPr>
        <w:t>.</w:t>
      </w:r>
    </w:p>
    <w:p w:rsidR="00AB6DA3" w:rsidRPr="001679C0" w:rsidRDefault="00AB6DA3" w:rsidP="00AB6DA3">
      <w:pPr>
        <w:shd w:val="clear" w:color="auto" w:fill="FFFFFF"/>
        <w:ind w:right="-1" w:firstLine="708"/>
        <w:jc w:val="both"/>
        <w:rPr>
          <w:rStyle w:val="50"/>
          <w:rFonts w:ascii="PT Astra Serif" w:hAnsi="PT Astra Serif"/>
          <w:b w:val="0"/>
          <w:sz w:val="24"/>
        </w:rPr>
      </w:pPr>
      <w:r w:rsidRPr="001679C0">
        <w:rPr>
          <w:rFonts w:ascii="PT Astra Serif" w:hAnsi="PT Astra Serif"/>
          <w:sz w:val="24"/>
          <w:szCs w:val="24"/>
        </w:rPr>
        <w:t xml:space="preserve">Объемы финансовых ресурсов </w:t>
      </w:r>
      <w:r w:rsidRPr="001679C0">
        <w:rPr>
          <w:rStyle w:val="50"/>
          <w:rFonts w:ascii="PT Astra Serif" w:hAnsi="PT Astra Serif"/>
          <w:b w:val="0"/>
          <w:sz w:val="24"/>
        </w:rPr>
        <w:t>на реализацию муниципальной программы</w:t>
      </w:r>
      <w:r w:rsidR="002F2550">
        <w:rPr>
          <w:rStyle w:val="50"/>
          <w:rFonts w:ascii="PT Astra Serif" w:hAnsi="PT Astra Serif"/>
          <w:b w:val="0"/>
          <w:sz w:val="24"/>
        </w:rPr>
        <w:t xml:space="preserve"> распределены следующим образом.</w:t>
      </w:r>
    </w:p>
    <w:p w:rsidR="00AB6DA3" w:rsidRPr="001679C0" w:rsidRDefault="00AB6DA3" w:rsidP="00AB6DA3">
      <w:pPr>
        <w:shd w:val="clear" w:color="auto" w:fill="FFFFFF"/>
        <w:ind w:right="-1" w:firstLine="708"/>
        <w:jc w:val="both"/>
        <w:rPr>
          <w:rStyle w:val="50"/>
          <w:rFonts w:ascii="PT Astra Serif" w:hAnsi="PT Astra Serif"/>
          <w:sz w:val="24"/>
        </w:rPr>
      </w:pPr>
    </w:p>
    <w:p w:rsidR="00AB6DA3" w:rsidRDefault="00AE7AC5" w:rsidP="00AB6DA3">
      <w:pPr>
        <w:ind w:right="-1" w:firstLine="709"/>
        <w:jc w:val="right"/>
        <w:rPr>
          <w:rFonts w:ascii="PT Astra Serif" w:hAnsi="PT Astra Serif"/>
          <w:sz w:val="24"/>
          <w:szCs w:val="24"/>
        </w:rPr>
      </w:pPr>
      <w:r>
        <w:rPr>
          <w:rFonts w:ascii="PT Astra Serif" w:hAnsi="PT Astra Serif"/>
          <w:sz w:val="24"/>
          <w:szCs w:val="24"/>
        </w:rPr>
        <w:t>Таблица 26</w:t>
      </w:r>
    </w:p>
    <w:p w:rsidR="00D01184" w:rsidRPr="001679C0" w:rsidRDefault="00D01184" w:rsidP="00AB6DA3">
      <w:pPr>
        <w:ind w:right="-1" w:firstLine="709"/>
        <w:jc w:val="right"/>
        <w:rPr>
          <w:rFonts w:ascii="PT Astra Serif" w:hAnsi="PT Astra Serif"/>
          <w:sz w:val="24"/>
          <w:szCs w:val="24"/>
        </w:rPr>
      </w:pPr>
    </w:p>
    <w:p w:rsidR="00AB6DA3" w:rsidRPr="001679C0" w:rsidRDefault="00AB6DA3" w:rsidP="00AB6DA3">
      <w:pPr>
        <w:pStyle w:val="a5"/>
        <w:tabs>
          <w:tab w:val="left" w:pos="459"/>
        </w:tabs>
        <w:suppressAutoHyphens/>
        <w:spacing w:before="0" w:beforeAutospacing="0" w:after="0" w:afterAutospacing="0"/>
        <w:ind w:right="-1"/>
        <w:jc w:val="center"/>
        <w:rPr>
          <w:rFonts w:ascii="PT Astra Serif" w:hAnsi="PT Astra Serif"/>
          <w:b/>
        </w:rPr>
      </w:pPr>
      <w:r w:rsidRPr="001679C0">
        <w:rPr>
          <w:rFonts w:ascii="PT Astra Serif" w:hAnsi="PT Astra Serif"/>
          <w:b/>
        </w:rPr>
        <w:t xml:space="preserve">Объемы финансовых ресурсов муниципальной программы </w:t>
      </w:r>
    </w:p>
    <w:p w:rsidR="00AB6DA3" w:rsidRPr="001679C0" w:rsidRDefault="000208F2" w:rsidP="00AB6DA3">
      <w:pPr>
        <w:pStyle w:val="a5"/>
        <w:tabs>
          <w:tab w:val="left" w:pos="459"/>
        </w:tabs>
        <w:suppressAutoHyphens/>
        <w:spacing w:before="0" w:beforeAutospacing="0" w:after="0" w:afterAutospacing="0"/>
        <w:ind w:right="-1"/>
        <w:jc w:val="center"/>
        <w:rPr>
          <w:rFonts w:ascii="PT Astra Serif" w:hAnsi="PT Astra Serif"/>
          <w:b/>
        </w:rPr>
      </w:pPr>
      <w:r>
        <w:rPr>
          <w:rFonts w:ascii="PT Astra Serif" w:hAnsi="PT Astra Serif"/>
          <w:b/>
        </w:rPr>
        <w:t>«</w:t>
      </w:r>
      <w:r w:rsidR="00AB6DA3" w:rsidRPr="001679C0">
        <w:rPr>
          <w:rFonts w:ascii="PT Astra Serif" w:hAnsi="PT Astra Serif"/>
          <w:b/>
        </w:rPr>
        <w:t>Отдых и оздоровление детей</w:t>
      </w:r>
      <w:r>
        <w:rPr>
          <w:rFonts w:ascii="PT Astra Serif" w:hAnsi="PT Astra Serif"/>
          <w:b/>
        </w:rPr>
        <w:t>»</w:t>
      </w:r>
      <w:r w:rsidR="00AB6DA3" w:rsidRPr="001679C0">
        <w:rPr>
          <w:rFonts w:ascii="PT Astra Serif" w:hAnsi="PT Astra Serif"/>
          <w:b/>
        </w:rPr>
        <w:t xml:space="preserve"> </w:t>
      </w:r>
    </w:p>
    <w:p w:rsidR="00AB6DA3" w:rsidRPr="001679C0" w:rsidRDefault="00AB6DA3" w:rsidP="00AB6DA3">
      <w:pPr>
        <w:pStyle w:val="a5"/>
        <w:tabs>
          <w:tab w:val="left" w:pos="459"/>
        </w:tabs>
        <w:suppressAutoHyphens/>
        <w:spacing w:before="0" w:beforeAutospacing="0" w:after="0" w:afterAutospacing="0"/>
        <w:ind w:right="-1"/>
        <w:jc w:val="center"/>
        <w:rPr>
          <w:rFonts w:ascii="PT Astra Serif" w:hAnsi="PT Astra Serif"/>
          <w:b/>
        </w:rPr>
      </w:pPr>
      <w:r w:rsidRPr="001679C0">
        <w:rPr>
          <w:rFonts w:ascii="PT Astra Serif" w:hAnsi="PT Astra Serif"/>
          <w:b/>
        </w:rPr>
        <w:t>на 2021 год и на плановый период 2022 и 2023 годов</w:t>
      </w:r>
    </w:p>
    <w:p w:rsidR="00AB6DA3" w:rsidRPr="001679C0" w:rsidRDefault="007A7AC6" w:rsidP="00AB6DA3">
      <w:pPr>
        <w:pStyle w:val="a5"/>
        <w:tabs>
          <w:tab w:val="left" w:pos="459"/>
        </w:tabs>
        <w:suppressAutoHyphens/>
        <w:spacing w:before="0" w:beforeAutospacing="0" w:after="0" w:afterAutospacing="0"/>
        <w:ind w:right="-1"/>
        <w:jc w:val="right"/>
        <w:rPr>
          <w:rFonts w:ascii="PT Astra Serif" w:hAnsi="PT Astra Serif"/>
        </w:rPr>
      </w:pPr>
      <w:r>
        <w:rPr>
          <w:rFonts w:ascii="PT Astra Serif" w:hAnsi="PT Astra Serif"/>
        </w:rPr>
        <w:t>(</w:t>
      </w:r>
      <w:r w:rsidR="00AB6DA3" w:rsidRPr="001679C0">
        <w:rPr>
          <w:rFonts w:ascii="PT Astra Serif" w:hAnsi="PT Astra Serif"/>
        </w:rPr>
        <w:t>тыс. рублей</w:t>
      </w:r>
      <w:r>
        <w:rPr>
          <w:rFonts w:ascii="PT Astra Serif" w:hAnsi="PT Astra Serif"/>
        </w:rPr>
        <w:t>)</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3815"/>
        <w:gridCol w:w="1559"/>
        <w:gridCol w:w="1418"/>
        <w:gridCol w:w="1417"/>
      </w:tblGrid>
      <w:tr w:rsidR="00AB6DA3" w:rsidRPr="001679C0" w:rsidTr="00BC347D">
        <w:trPr>
          <w:trHeight w:val="303"/>
          <w:jc w:val="center"/>
        </w:trPr>
        <w:tc>
          <w:tcPr>
            <w:tcW w:w="721" w:type="dxa"/>
            <w:vMerge w:val="restart"/>
            <w:vAlign w:val="center"/>
          </w:tcPr>
          <w:p w:rsidR="00AB6DA3" w:rsidRPr="001679C0" w:rsidRDefault="00AB6DA3" w:rsidP="00BC347D">
            <w:pPr>
              <w:pStyle w:val="23"/>
              <w:spacing w:line="240" w:lineRule="auto"/>
              <w:ind w:right="-1"/>
              <w:jc w:val="center"/>
              <w:rPr>
                <w:sz w:val="24"/>
                <w:szCs w:val="24"/>
                <w:lang w:val="en-US"/>
              </w:rPr>
            </w:pPr>
            <w:r w:rsidRPr="001679C0">
              <w:rPr>
                <w:sz w:val="24"/>
                <w:szCs w:val="24"/>
                <w:lang w:val="en-US"/>
              </w:rPr>
              <w:t xml:space="preserve">N </w:t>
            </w:r>
            <w:r w:rsidRPr="001679C0">
              <w:rPr>
                <w:sz w:val="24"/>
                <w:szCs w:val="24"/>
              </w:rPr>
              <w:t>п/п</w:t>
            </w:r>
          </w:p>
        </w:tc>
        <w:tc>
          <w:tcPr>
            <w:tcW w:w="3815" w:type="dxa"/>
            <w:vMerge w:val="restart"/>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Источник финансирования</w:t>
            </w:r>
          </w:p>
        </w:tc>
        <w:tc>
          <w:tcPr>
            <w:tcW w:w="4394" w:type="dxa"/>
            <w:gridSpan w:val="3"/>
            <w:vAlign w:val="center"/>
          </w:tcPr>
          <w:p w:rsidR="00AB6DA3" w:rsidRPr="001679C0" w:rsidRDefault="00AB6DA3" w:rsidP="00BC347D">
            <w:pPr>
              <w:pStyle w:val="23"/>
              <w:shd w:val="clear" w:color="auto" w:fill="auto"/>
              <w:spacing w:line="240" w:lineRule="auto"/>
              <w:ind w:right="-1"/>
              <w:jc w:val="center"/>
              <w:rPr>
                <w:sz w:val="24"/>
                <w:szCs w:val="24"/>
              </w:rPr>
            </w:pPr>
            <w:r w:rsidRPr="001679C0">
              <w:rPr>
                <w:sz w:val="24"/>
                <w:szCs w:val="24"/>
              </w:rPr>
              <w:t>Проект</w:t>
            </w:r>
          </w:p>
        </w:tc>
      </w:tr>
      <w:tr w:rsidR="00AB6DA3" w:rsidRPr="001679C0" w:rsidTr="00BC347D">
        <w:trPr>
          <w:jc w:val="center"/>
        </w:trPr>
        <w:tc>
          <w:tcPr>
            <w:tcW w:w="721" w:type="dxa"/>
            <w:vMerge/>
            <w:vAlign w:val="center"/>
          </w:tcPr>
          <w:p w:rsidR="00AB6DA3" w:rsidRPr="001679C0" w:rsidRDefault="00AB6DA3" w:rsidP="00BC347D">
            <w:pPr>
              <w:pStyle w:val="23"/>
              <w:shd w:val="clear" w:color="auto" w:fill="auto"/>
              <w:spacing w:line="240" w:lineRule="auto"/>
              <w:ind w:right="-1"/>
              <w:jc w:val="center"/>
              <w:rPr>
                <w:sz w:val="24"/>
                <w:szCs w:val="24"/>
              </w:rPr>
            </w:pPr>
          </w:p>
        </w:tc>
        <w:tc>
          <w:tcPr>
            <w:tcW w:w="3815" w:type="dxa"/>
            <w:vMerge/>
            <w:vAlign w:val="center"/>
          </w:tcPr>
          <w:p w:rsidR="00AB6DA3" w:rsidRPr="001679C0" w:rsidRDefault="00AB6DA3" w:rsidP="00BC347D">
            <w:pPr>
              <w:ind w:right="-1"/>
              <w:jc w:val="center"/>
              <w:rPr>
                <w:rFonts w:ascii="PT Astra Serif" w:hAnsi="PT Astra Serif"/>
                <w:sz w:val="24"/>
                <w:szCs w:val="24"/>
              </w:rPr>
            </w:pPr>
          </w:p>
        </w:tc>
        <w:tc>
          <w:tcPr>
            <w:tcW w:w="1559" w:type="dxa"/>
            <w:vAlign w:val="center"/>
          </w:tcPr>
          <w:p w:rsidR="00AB6DA3" w:rsidRPr="001679C0" w:rsidRDefault="00AB6DA3" w:rsidP="00BC347D">
            <w:pPr>
              <w:pStyle w:val="23"/>
              <w:shd w:val="clear" w:color="auto" w:fill="auto"/>
              <w:spacing w:line="240" w:lineRule="auto"/>
              <w:ind w:right="-1"/>
              <w:jc w:val="center"/>
              <w:rPr>
                <w:sz w:val="24"/>
                <w:szCs w:val="24"/>
              </w:rPr>
            </w:pPr>
            <w:r w:rsidRPr="001679C0">
              <w:rPr>
                <w:sz w:val="24"/>
                <w:szCs w:val="24"/>
              </w:rPr>
              <w:t>2021 год</w:t>
            </w:r>
          </w:p>
        </w:tc>
        <w:tc>
          <w:tcPr>
            <w:tcW w:w="1418" w:type="dxa"/>
            <w:vAlign w:val="center"/>
          </w:tcPr>
          <w:p w:rsidR="00AB6DA3" w:rsidRPr="001679C0" w:rsidRDefault="00AB6DA3" w:rsidP="00BC347D">
            <w:pPr>
              <w:pStyle w:val="23"/>
              <w:shd w:val="clear" w:color="auto" w:fill="auto"/>
              <w:spacing w:line="240" w:lineRule="auto"/>
              <w:ind w:right="-1"/>
              <w:jc w:val="center"/>
              <w:rPr>
                <w:sz w:val="24"/>
                <w:szCs w:val="24"/>
              </w:rPr>
            </w:pPr>
            <w:r w:rsidRPr="001679C0">
              <w:rPr>
                <w:sz w:val="24"/>
                <w:szCs w:val="24"/>
              </w:rPr>
              <w:t>20</w:t>
            </w:r>
            <w:r w:rsidRPr="001679C0">
              <w:rPr>
                <w:sz w:val="24"/>
                <w:szCs w:val="24"/>
                <w:lang w:val="en-US"/>
              </w:rPr>
              <w:t>2</w:t>
            </w:r>
            <w:r w:rsidRPr="001679C0">
              <w:rPr>
                <w:sz w:val="24"/>
                <w:szCs w:val="24"/>
              </w:rPr>
              <w:t>2 год</w:t>
            </w:r>
          </w:p>
        </w:tc>
        <w:tc>
          <w:tcPr>
            <w:tcW w:w="1417" w:type="dxa"/>
            <w:vAlign w:val="center"/>
          </w:tcPr>
          <w:p w:rsidR="00AB6DA3" w:rsidRPr="001679C0" w:rsidRDefault="00AB6DA3" w:rsidP="00BC347D">
            <w:pPr>
              <w:pStyle w:val="23"/>
              <w:shd w:val="clear" w:color="auto" w:fill="auto"/>
              <w:spacing w:line="240" w:lineRule="auto"/>
              <w:ind w:right="-1"/>
              <w:jc w:val="center"/>
              <w:rPr>
                <w:sz w:val="24"/>
                <w:szCs w:val="24"/>
              </w:rPr>
            </w:pPr>
            <w:r w:rsidRPr="001679C0">
              <w:rPr>
                <w:sz w:val="24"/>
                <w:szCs w:val="24"/>
              </w:rPr>
              <w:t>2023 год</w:t>
            </w:r>
          </w:p>
        </w:tc>
      </w:tr>
      <w:tr w:rsidR="00AB6DA3" w:rsidRPr="001679C0" w:rsidTr="00BC347D">
        <w:trPr>
          <w:jc w:val="center"/>
        </w:trPr>
        <w:tc>
          <w:tcPr>
            <w:tcW w:w="721" w:type="dxa"/>
            <w:vAlign w:val="center"/>
          </w:tcPr>
          <w:p w:rsidR="00AB6DA3" w:rsidRPr="001679C0" w:rsidRDefault="00AB6DA3" w:rsidP="00BC347D">
            <w:pPr>
              <w:ind w:right="-1"/>
              <w:jc w:val="center"/>
              <w:rPr>
                <w:rFonts w:ascii="PT Astra Serif" w:hAnsi="PT Astra Serif"/>
                <w:bCs/>
              </w:rPr>
            </w:pPr>
            <w:r w:rsidRPr="001679C0">
              <w:rPr>
                <w:rFonts w:ascii="PT Astra Serif" w:hAnsi="PT Astra Serif"/>
                <w:bCs/>
              </w:rPr>
              <w:t>1</w:t>
            </w:r>
          </w:p>
        </w:tc>
        <w:tc>
          <w:tcPr>
            <w:tcW w:w="3815" w:type="dxa"/>
            <w:vAlign w:val="center"/>
          </w:tcPr>
          <w:p w:rsidR="00AB6DA3" w:rsidRPr="001679C0" w:rsidRDefault="00AB6DA3" w:rsidP="00BC347D">
            <w:pPr>
              <w:ind w:right="-1"/>
              <w:jc w:val="center"/>
              <w:rPr>
                <w:rFonts w:ascii="PT Astra Serif" w:hAnsi="PT Astra Serif"/>
                <w:bCs/>
              </w:rPr>
            </w:pPr>
            <w:r w:rsidRPr="001679C0">
              <w:rPr>
                <w:rFonts w:ascii="PT Astra Serif" w:hAnsi="PT Astra Serif"/>
                <w:bCs/>
              </w:rPr>
              <w:t>2</w:t>
            </w:r>
          </w:p>
        </w:tc>
        <w:tc>
          <w:tcPr>
            <w:tcW w:w="1559" w:type="dxa"/>
            <w:vAlign w:val="center"/>
          </w:tcPr>
          <w:p w:rsidR="00AB6DA3" w:rsidRPr="001679C0" w:rsidRDefault="00AB6DA3" w:rsidP="00BC347D">
            <w:pPr>
              <w:pStyle w:val="23"/>
              <w:shd w:val="clear" w:color="auto" w:fill="auto"/>
              <w:spacing w:line="240" w:lineRule="auto"/>
              <w:ind w:right="-1"/>
              <w:jc w:val="center"/>
              <w:rPr>
                <w:sz w:val="20"/>
                <w:szCs w:val="20"/>
              </w:rPr>
            </w:pPr>
            <w:r w:rsidRPr="001679C0">
              <w:rPr>
                <w:sz w:val="20"/>
                <w:szCs w:val="20"/>
              </w:rPr>
              <w:t>3</w:t>
            </w:r>
          </w:p>
        </w:tc>
        <w:tc>
          <w:tcPr>
            <w:tcW w:w="1418" w:type="dxa"/>
            <w:vAlign w:val="center"/>
          </w:tcPr>
          <w:p w:rsidR="00AB6DA3" w:rsidRPr="001679C0" w:rsidRDefault="00AB6DA3" w:rsidP="00BC347D">
            <w:pPr>
              <w:pStyle w:val="23"/>
              <w:shd w:val="clear" w:color="auto" w:fill="auto"/>
              <w:spacing w:line="240" w:lineRule="auto"/>
              <w:ind w:right="-1"/>
              <w:jc w:val="center"/>
              <w:rPr>
                <w:sz w:val="20"/>
                <w:szCs w:val="20"/>
              </w:rPr>
            </w:pPr>
            <w:r w:rsidRPr="001679C0">
              <w:rPr>
                <w:sz w:val="20"/>
                <w:szCs w:val="20"/>
              </w:rPr>
              <w:t>4</w:t>
            </w:r>
          </w:p>
        </w:tc>
        <w:tc>
          <w:tcPr>
            <w:tcW w:w="1417" w:type="dxa"/>
            <w:vAlign w:val="center"/>
          </w:tcPr>
          <w:p w:rsidR="00AB6DA3" w:rsidRPr="001679C0" w:rsidRDefault="00AB6DA3" w:rsidP="00BC347D">
            <w:pPr>
              <w:ind w:right="-1"/>
              <w:jc w:val="center"/>
              <w:rPr>
                <w:rFonts w:ascii="PT Astra Serif" w:hAnsi="PT Astra Serif"/>
                <w:bCs/>
              </w:rPr>
            </w:pPr>
            <w:r w:rsidRPr="001679C0">
              <w:rPr>
                <w:rFonts w:ascii="PT Astra Serif" w:hAnsi="PT Astra Serif"/>
                <w:bCs/>
              </w:rPr>
              <w:t>5</w:t>
            </w:r>
          </w:p>
        </w:tc>
      </w:tr>
      <w:tr w:rsidR="00AB6DA3" w:rsidRPr="001679C0" w:rsidTr="00BC347D">
        <w:trPr>
          <w:trHeight w:val="197"/>
          <w:jc w:val="center"/>
        </w:trPr>
        <w:tc>
          <w:tcPr>
            <w:tcW w:w="721" w:type="dxa"/>
            <w:vMerge w:val="restart"/>
            <w:vAlign w:val="center"/>
          </w:tcPr>
          <w:p w:rsidR="00AB6DA3" w:rsidRPr="001679C0" w:rsidRDefault="00AB6DA3" w:rsidP="00BC347D">
            <w:pPr>
              <w:ind w:right="-1"/>
              <w:jc w:val="center"/>
              <w:rPr>
                <w:rFonts w:ascii="PT Astra Serif" w:hAnsi="PT Astra Serif"/>
                <w:bCs/>
                <w:sz w:val="24"/>
                <w:szCs w:val="24"/>
              </w:rPr>
            </w:pPr>
          </w:p>
        </w:tc>
        <w:tc>
          <w:tcPr>
            <w:tcW w:w="3815" w:type="dxa"/>
            <w:tcBorders>
              <w:bottom w:val="single" w:sz="4" w:space="0" w:color="auto"/>
            </w:tcBorders>
            <w:vAlign w:val="center"/>
          </w:tcPr>
          <w:p w:rsidR="00AB6DA3" w:rsidRPr="001679C0" w:rsidRDefault="00AB6DA3" w:rsidP="00BC347D">
            <w:pPr>
              <w:ind w:right="-1"/>
              <w:rPr>
                <w:rFonts w:ascii="PT Astra Serif" w:hAnsi="PT Astra Serif"/>
                <w:b/>
                <w:bCs/>
                <w:sz w:val="24"/>
                <w:szCs w:val="24"/>
              </w:rPr>
            </w:pPr>
            <w:r w:rsidRPr="001679C0">
              <w:rPr>
                <w:rFonts w:ascii="PT Astra Serif" w:hAnsi="PT Astra Serif"/>
                <w:b/>
                <w:bCs/>
                <w:sz w:val="24"/>
                <w:szCs w:val="24"/>
              </w:rPr>
              <w:t>Всего</w:t>
            </w:r>
          </w:p>
        </w:tc>
        <w:tc>
          <w:tcPr>
            <w:tcW w:w="1559" w:type="dxa"/>
            <w:tcBorders>
              <w:bottom w:val="single" w:sz="4" w:space="0" w:color="auto"/>
            </w:tcBorders>
          </w:tcPr>
          <w:p w:rsidR="00AB6DA3" w:rsidRPr="001679C0" w:rsidRDefault="008309E7" w:rsidP="008309E7">
            <w:pPr>
              <w:ind w:right="-1"/>
              <w:jc w:val="center"/>
              <w:rPr>
                <w:rFonts w:ascii="PT Astra Serif" w:hAnsi="PT Astra Serif"/>
                <w:b/>
                <w:bCs/>
                <w:sz w:val="24"/>
                <w:szCs w:val="24"/>
              </w:rPr>
            </w:pPr>
            <w:r w:rsidRPr="001679C0">
              <w:rPr>
                <w:rFonts w:ascii="PT Astra Serif" w:hAnsi="PT Astra Serif"/>
                <w:b/>
                <w:bCs/>
                <w:sz w:val="24"/>
                <w:szCs w:val="24"/>
              </w:rPr>
              <w:t>33</w:t>
            </w:r>
            <w:r w:rsidR="00AB6DA3" w:rsidRPr="001679C0">
              <w:rPr>
                <w:rFonts w:ascii="PT Astra Serif" w:hAnsi="PT Astra Serif"/>
                <w:b/>
                <w:bCs/>
                <w:sz w:val="24"/>
                <w:szCs w:val="24"/>
              </w:rPr>
              <w:t> </w:t>
            </w:r>
            <w:r w:rsidRPr="001679C0">
              <w:rPr>
                <w:rFonts w:ascii="PT Astra Serif" w:hAnsi="PT Astra Serif"/>
                <w:b/>
                <w:bCs/>
                <w:sz w:val="24"/>
                <w:szCs w:val="24"/>
              </w:rPr>
              <w:t>947</w:t>
            </w:r>
            <w:r w:rsidR="00AB6DA3" w:rsidRPr="001679C0">
              <w:rPr>
                <w:rFonts w:ascii="PT Astra Serif" w:hAnsi="PT Astra Serif"/>
                <w:b/>
                <w:bCs/>
                <w:sz w:val="24"/>
                <w:szCs w:val="24"/>
              </w:rPr>
              <w:t>,</w:t>
            </w:r>
            <w:r w:rsidRPr="001679C0">
              <w:rPr>
                <w:rFonts w:ascii="PT Astra Serif" w:hAnsi="PT Astra Serif"/>
                <w:b/>
                <w:bCs/>
                <w:sz w:val="24"/>
                <w:szCs w:val="24"/>
              </w:rPr>
              <w:t>8</w:t>
            </w:r>
          </w:p>
        </w:tc>
        <w:tc>
          <w:tcPr>
            <w:tcW w:w="1418" w:type="dxa"/>
            <w:tcBorders>
              <w:bottom w:val="single" w:sz="4" w:space="0" w:color="auto"/>
            </w:tcBorders>
          </w:tcPr>
          <w:p w:rsidR="00AB6DA3" w:rsidRPr="001679C0" w:rsidRDefault="008309E7" w:rsidP="00BC347D">
            <w:pPr>
              <w:ind w:right="-1"/>
              <w:jc w:val="center"/>
              <w:rPr>
                <w:rFonts w:ascii="PT Astra Serif" w:hAnsi="PT Astra Serif"/>
                <w:b/>
                <w:bCs/>
                <w:sz w:val="24"/>
                <w:szCs w:val="24"/>
              </w:rPr>
            </w:pPr>
            <w:r w:rsidRPr="001679C0">
              <w:rPr>
                <w:rFonts w:ascii="PT Astra Serif" w:hAnsi="PT Astra Serif"/>
                <w:b/>
                <w:bCs/>
                <w:sz w:val="24"/>
                <w:szCs w:val="24"/>
              </w:rPr>
              <w:t>31 287,7</w:t>
            </w:r>
          </w:p>
        </w:tc>
        <w:tc>
          <w:tcPr>
            <w:tcW w:w="1417" w:type="dxa"/>
            <w:tcBorders>
              <w:bottom w:val="single" w:sz="4" w:space="0" w:color="auto"/>
            </w:tcBorders>
          </w:tcPr>
          <w:p w:rsidR="00AB6DA3" w:rsidRPr="001679C0" w:rsidRDefault="008309E7" w:rsidP="00BC347D">
            <w:pPr>
              <w:ind w:right="-1"/>
              <w:jc w:val="center"/>
              <w:rPr>
                <w:rFonts w:ascii="PT Astra Serif" w:hAnsi="PT Astra Serif"/>
                <w:b/>
                <w:bCs/>
                <w:sz w:val="24"/>
                <w:szCs w:val="24"/>
              </w:rPr>
            </w:pPr>
            <w:r w:rsidRPr="001679C0">
              <w:rPr>
                <w:rFonts w:ascii="PT Astra Serif" w:hAnsi="PT Astra Serif"/>
                <w:b/>
                <w:bCs/>
                <w:sz w:val="24"/>
                <w:szCs w:val="24"/>
              </w:rPr>
              <w:t>31 287,7</w:t>
            </w:r>
          </w:p>
        </w:tc>
      </w:tr>
      <w:tr w:rsidR="00AB6DA3" w:rsidRPr="001679C0" w:rsidTr="00BC347D">
        <w:trPr>
          <w:trHeight w:val="117"/>
          <w:jc w:val="center"/>
        </w:trPr>
        <w:tc>
          <w:tcPr>
            <w:tcW w:w="721" w:type="dxa"/>
            <w:vMerge/>
            <w:vAlign w:val="center"/>
          </w:tcPr>
          <w:p w:rsidR="00AB6DA3" w:rsidRPr="001679C0" w:rsidRDefault="00AB6DA3" w:rsidP="00BC347D">
            <w:pPr>
              <w:ind w:right="-1"/>
              <w:jc w:val="center"/>
              <w:rPr>
                <w:rFonts w:ascii="PT Astra Serif" w:hAnsi="PT Astra Serif"/>
                <w:bCs/>
                <w:sz w:val="24"/>
                <w:szCs w:val="24"/>
              </w:rPr>
            </w:pPr>
          </w:p>
        </w:tc>
        <w:tc>
          <w:tcPr>
            <w:tcW w:w="3815" w:type="dxa"/>
            <w:vAlign w:val="center"/>
          </w:tcPr>
          <w:p w:rsidR="00AB6DA3" w:rsidRPr="001679C0" w:rsidRDefault="00AB6DA3" w:rsidP="00BC347D">
            <w:pPr>
              <w:ind w:right="-1"/>
              <w:rPr>
                <w:rFonts w:ascii="PT Astra Serif" w:hAnsi="PT Astra Serif"/>
                <w:bCs/>
                <w:i/>
                <w:sz w:val="24"/>
                <w:szCs w:val="24"/>
              </w:rPr>
            </w:pPr>
            <w:r w:rsidRPr="001679C0">
              <w:rPr>
                <w:rFonts w:ascii="PT Astra Serif" w:hAnsi="PT Astra Serif"/>
                <w:bCs/>
                <w:i/>
                <w:sz w:val="24"/>
                <w:szCs w:val="24"/>
              </w:rPr>
              <w:t>в том числе по источникам:</w:t>
            </w:r>
          </w:p>
        </w:tc>
        <w:tc>
          <w:tcPr>
            <w:tcW w:w="1559" w:type="dxa"/>
            <w:vAlign w:val="center"/>
          </w:tcPr>
          <w:p w:rsidR="00AB6DA3" w:rsidRPr="001679C0" w:rsidRDefault="00AB6DA3" w:rsidP="00BC347D">
            <w:pPr>
              <w:ind w:right="-1"/>
              <w:jc w:val="center"/>
              <w:rPr>
                <w:rFonts w:ascii="PT Astra Serif" w:hAnsi="PT Astra Serif"/>
                <w:bCs/>
                <w:sz w:val="24"/>
                <w:szCs w:val="24"/>
              </w:rPr>
            </w:pPr>
          </w:p>
        </w:tc>
        <w:tc>
          <w:tcPr>
            <w:tcW w:w="1418" w:type="dxa"/>
            <w:vAlign w:val="center"/>
          </w:tcPr>
          <w:p w:rsidR="00AB6DA3" w:rsidRPr="001679C0" w:rsidRDefault="00AB6DA3" w:rsidP="00BC347D">
            <w:pPr>
              <w:ind w:right="-1"/>
              <w:jc w:val="center"/>
              <w:rPr>
                <w:rFonts w:ascii="PT Astra Serif" w:hAnsi="PT Astra Serif"/>
                <w:bCs/>
                <w:sz w:val="24"/>
                <w:szCs w:val="24"/>
              </w:rPr>
            </w:pPr>
          </w:p>
        </w:tc>
        <w:tc>
          <w:tcPr>
            <w:tcW w:w="1417" w:type="dxa"/>
            <w:vAlign w:val="center"/>
          </w:tcPr>
          <w:p w:rsidR="00AB6DA3" w:rsidRPr="001679C0" w:rsidRDefault="00AB6DA3" w:rsidP="00BC347D">
            <w:pPr>
              <w:ind w:right="-1"/>
              <w:jc w:val="center"/>
              <w:rPr>
                <w:rFonts w:ascii="PT Astra Serif" w:hAnsi="PT Astra Serif"/>
                <w:bCs/>
                <w:sz w:val="24"/>
                <w:szCs w:val="24"/>
              </w:rPr>
            </w:pPr>
          </w:p>
        </w:tc>
      </w:tr>
      <w:tr w:rsidR="00AB6DA3" w:rsidRPr="001679C0" w:rsidTr="00BC347D">
        <w:trPr>
          <w:trHeight w:val="193"/>
          <w:jc w:val="center"/>
        </w:trPr>
        <w:tc>
          <w:tcPr>
            <w:tcW w:w="721" w:type="dxa"/>
            <w:vAlign w:val="center"/>
          </w:tcPr>
          <w:p w:rsidR="00AB6DA3" w:rsidRPr="001679C0" w:rsidRDefault="00AB6DA3" w:rsidP="00BC347D">
            <w:pPr>
              <w:ind w:right="-1"/>
              <w:jc w:val="center"/>
              <w:rPr>
                <w:rFonts w:ascii="PT Astra Serif" w:hAnsi="PT Astra Serif"/>
                <w:bCs/>
                <w:sz w:val="24"/>
                <w:szCs w:val="24"/>
              </w:rPr>
            </w:pPr>
            <w:r w:rsidRPr="001679C0">
              <w:rPr>
                <w:rFonts w:ascii="PT Astra Serif" w:hAnsi="PT Astra Serif"/>
                <w:bCs/>
                <w:sz w:val="24"/>
                <w:szCs w:val="24"/>
              </w:rPr>
              <w:t>1</w:t>
            </w:r>
          </w:p>
        </w:tc>
        <w:tc>
          <w:tcPr>
            <w:tcW w:w="3815" w:type="dxa"/>
            <w:vAlign w:val="center"/>
          </w:tcPr>
          <w:p w:rsidR="00AB6DA3" w:rsidRPr="001679C0" w:rsidRDefault="00AB6DA3" w:rsidP="00BC347D">
            <w:pPr>
              <w:ind w:right="-1"/>
              <w:rPr>
                <w:rFonts w:ascii="PT Astra Serif" w:hAnsi="PT Astra Serif"/>
                <w:bCs/>
                <w:sz w:val="24"/>
                <w:szCs w:val="24"/>
              </w:rPr>
            </w:pPr>
            <w:r w:rsidRPr="001679C0">
              <w:rPr>
                <w:rFonts w:ascii="PT Astra Serif" w:hAnsi="PT Astra Serif"/>
                <w:bCs/>
                <w:sz w:val="24"/>
                <w:szCs w:val="24"/>
              </w:rPr>
              <w:t>бюджет автономного округа</w:t>
            </w:r>
          </w:p>
        </w:tc>
        <w:tc>
          <w:tcPr>
            <w:tcW w:w="1559" w:type="dxa"/>
            <w:vAlign w:val="center"/>
          </w:tcPr>
          <w:p w:rsidR="00AB6DA3" w:rsidRPr="001679C0" w:rsidRDefault="00AB6DA3" w:rsidP="00BC347D">
            <w:pPr>
              <w:ind w:right="-1"/>
              <w:jc w:val="center"/>
              <w:rPr>
                <w:rFonts w:ascii="PT Astra Serif" w:hAnsi="PT Astra Serif"/>
                <w:bCs/>
                <w:sz w:val="24"/>
                <w:szCs w:val="24"/>
              </w:rPr>
            </w:pPr>
            <w:r w:rsidRPr="001679C0">
              <w:rPr>
                <w:rFonts w:ascii="PT Astra Serif" w:hAnsi="PT Astra Serif"/>
                <w:bCs/>
                <w:sz w:val="24"/>
                <w:szCs w:val="24"/>
              </w:rPr>
              <w:t>17 564,7</w:t>
            </w:r>
          </w:p>
        </w:tc>
        <w:tc>
          <w:tcPr>
            <w:tcW w:w="1418" w:type="dxa"/>
            <w:vAlign w:val="center"/>
          </w:tcPr>
          <w:p w:rsidR="00AB6DA3" w:rsidRPr="001679C0" w:rsidRDefault="00AB6DA3" w:rsidP="00BC347D">
            <w:pPr>
              <w:ind w:right="-1"/>
              <w:jc w:val="center"/>
              <w:rPr>
                <w:rFonts w:ascii="PT Astra Serif" w:hAnsi="PT Astra Serif"/>
                <w:bCs/>
                <w:sz w:val="24"/>
                <w:szCs w:val="24"/>
              </w:rPr>
            </w:pPr>
            <w:r w:rsidRPr="001679C0">
              <w:rPr>
                <w:rFonts w:ascii="PT Astra Serif" w:hAnsi="PT Astra Serif"/>
                <w:bCs/>
                <w:sz w:val="24"/>
                <w:szCs w:val="24"/>
              </w:rPr>
              <w:t>17 564,7</w:t>
            </w:r>
          </w:p>
        </w:tc>
        <w:tc>
          <w:tcPr>
            <w:tcW w:w="1417" w:type="dxa"/>
            <w:vAlign w:val="center"/>
          </w:tcPr>
          <w:p w:rsidR="00AB6DA3" w:rsidRPr="001679C0" w:rsidRDefault="00AB6DA3" w:rsidP="00BC347D">
            <w:pPr>
              <w:ind w:right="-1"/>
              <w:jc w:val="center"/>
              <w:rPr>
                <w:rFonts w:ascii="PT Astra Serif" w:hAnsi="PT Astra Serif"/>
                <w:bCs/>
                <w:sz w:val="24"/>
                <w:szCs w:val="24"/>
              </w:rPr>
            </w:pPr>
            <w:r w:rsidRPr="001679C0">
              <w:rPr>
                <w:rFonts w:ascii="PT Astra Serif" w:hAnsi="PT Astra Serif"/>
                <w:bCs/>
                <w:sz w:val="24"/>
                <w:szCs w:val="24"/>
              </w:rPr>
              <w:t>17 564,7</w:t>
            </w:r>
          </w:p>
        </w:tc>
      </w:tr>
      <w:tr w:rsidR="00AB6DA3" w:rsidRPr="001679C0" w:rsidTr="00BC347D">
        <w:trPr>
          <w:trHeight w:val="268"/>
          <w:jc w:val="center"/>
        </w:trPr>
        <w:tc>
          <w:tcPr>
            <w:tcW w:w="721" w:type="dxa"/>
            <w:vAlign w:val="center"/>
          </w:tcPr>
          <w:p w:rsidR="00AB6DA3" w:rsidRPr="001679C0" w:rsidRDefault="00AB6DA3" w:rsidP="00BC347D">
            <w:pPr>
              <w:ind w:right="-1"/>
              <w:jc w:val="center"/>
              <w:rPr>
                <w:rFonts w:ascii="PT Astra Serif" w:hAnsi="PT Astra Serif"/>
                <w:bCs/>
                <w:sz w:val="24"/>
                <w:szCs w:val="24"/>
              </w:rPr>
            </w:pPr>
            <w:r w:rsidRPr="001679C0">
              <w:rPr>
                <w:rFonts w:ascii="PT Astra Serif" w:hAnsi="PT Astra Serif"/>
                <w:bCs/>
                <w:sz w:val="24"/>
                <w:szCs w:val="24"/>
              </w:rPr>
              <w:t>2</w:t>
            </w:r>
          </w:p>
        </w:tc>
        <w:tc>
          <w:tcPr>
            <w:tcW w:w="3815" w:type="dxa"/>
            <w:vAlign w:val="center"/>
          </w:tcPr>
          <w:p w:rsidR="00AB6DA3" w:rsidRPr="001679C0" w:rsidRDefault="00AB6DA3" w:rsidP="00BC347D">
            <w:pPr>
              <w:ind w:right="-1"/>
              <w:rPr>
                <w:rFonts w:ascii="PT Astra Serif" w:hAnsi="PT Astra Serif"/>
                <w:bCs/>
                <w:sz w:val="24"/>
                <w:szCs w:val="24"/>
              </w:rPr>
            </w:pPr>
            <w:r w:rsidRPr="001679C0">
              <w:rPr>
                <w:rFonts w:ascii="PT Astra Serif" w:hAnsi="PT Astra Serif"/>
                <w:bCs/>
                <w:sz w:val="24"/>
                <w:szCs w:val="24"/>
              </w:rPr>
              <w:t>местный бюджет</w:t>
            </w:r>
          </w:p>
        </w:tc>
        <w:tc>
          <w:tcPr>
            <w:tcW w:w="1559" w:type="dxa"/>
            <w:vAlign w:val="center"/>
          </w:tcPr>
          <w:p w:rsidR="00AB6DA3" w:rsidRPr="001679C0" w:rsidRDefault="00AB6DA3" w:rsidP="00BC347D">
            <w:pPr>
              <w:ind w:right="-1"/>
              <w:jc w:val="center"/>
              <w:rPr>
                <w:rFonts w:ascii="PT Astra Serif" w:hAnsi="PT Astra Serif"/>
                <w:bCs/>
                <w:sz w:val="24"/>
                <w:szCs w:val="24"/>
              </w:rPr>
            </w:pPr>
            <w:r w:rsidRPr="001679C0">
              <w:rPr>
                <w:rFonts w:ascii="PT Astra Serif" w:hAnsi="PT Astra Serif"/>
                <w:bCs/>
                <w:sz w:val="24"/>
                <w:szCs w:val="24"/>
              </w:rPr>
              <w:t>5 150,0</w:t>
            </w:r>
          </w:p>
        </w:tc>
        <w:tc>
          <w:tcPr>
            <w:tcW w:w="1418" w:type="dxa"/>
            <w:vAlign w:val="center"/>
          </w:tcPr>
          <w:p w:rsidR="00AB6DA3" w:rsidRPr="001679C0" w:rsidRDefault="00AB6DA3" w:rsidP="00BC347D">
            <w:pPr>
              <w:ind w:right="-1"/>
              <w:jc w:val="center"/>
              <w:rPr>
                <w:rFonts w:ascii="PT Astra Serif" w:hAnsi="PT Astra Serif"/>
                <w:bCs/>
                <w:sz w:val="24"/>
                <w:szCs w:val="24"/>
              </w:rPr>
            </w:pPr>
            <w:r w:rsidRPr="001679C0">
              <w:rPr>
                <w:rFonts w:ascii="PT Astra Serif" w:hAnsi="PT Astra Serif"/>
                <w:bCs/>
                <w:sz w:val="24"/>
                <w:szCs w:val="24"/>
              </w:rPr>
              <w:t>4 949,5</w:t>
            </w:r>
          </w:p>
        </w:tc>
        <w:tc>
          <w:tcPr>
            <w:tcW w:w="1417" w:type="dxa"/>
            <w:vAlign w:val="center"/>
          </w:tcPr>
          <w:p w:rsidR="00AB6DA3" w:rsidRPr="001679C0" w:rsidRDefault="00AB6DA3" w:rsidP="00BC347D">
            <w:pPr>
              <w:ind w:right="-1"/>
              <w:jc w:val="center"/>
              <w:rPr>
                <w:rFonts w:ascii="PT Astra Serif" w:hAnsi="PT Astra Serif"/>
                <w:bCs/>
                <w:sz w:val="24"/>
                <w:szCs w:val="24"/>
              </w:rPr>
            </w:pPr>
            <w:r w:rsidRPr="001679C0">
              <w:rPr>
                <w:rFonts w:ascii="PT Astra Serif" w:hAnsi="PT Astra Serif"/>
                <w:bCs/>
                <w:sz w:val="24"/>
                <w:szCs w:val="24"/>
              </w:rPr>
              <w:t>4 949,5</w:t>
            </w:r>
          </w:p>
        </w:tc>
      </w:tr>
      <w:tr w:rsidR="00AB6DA3" w:rsidRPr="001679C0" w:rsidTr="00BC347D">
        <w:trPr>
          <w:trHeight w:val="175"/>
          <w:jc w:val="center"/>
        </w:trPr>
        <w:tc>
          <w:tcPr>
            <w:tcW w:w="721" w:type="dxa"/>
            <w:vAlign w:val="center"/>
          </w:tcPr>
          <w:p w:rsidR="00AB6DA3" w:rsidRPr="001679C0" w:rsidRDefault="00AB6DA3" w:rsidP="00BC347D">
            <w:pPr>
              <w:ind w:right="-1"/>
              <w:jc w:val="center"/>
              <w:rPr>
                <w:rFonts w:ascii="PT Astra Serif" w:hAnsi="PT Astra Serif"/>
                <w:bCs/>
                <w:sz w:val="24"/>
                <w:szCs w:val="24"/>
              </w:rPr>
            </w:pPr>
            <w:r w:rsidRPr="001679C0">
              <w:rPr>
                <w:rFonts w:ascii="PT Astra Serif" w:hAnsi="PT Astra Serif"/>
                <w:bCs/>
                <w:sz w:val="24"/>
                <w:szCs w:val="24"/>
              </w:rPr>
              <w:t>3</w:t>
            </w:r>
          </w:p>
        </w:tc>
        <w:tc>
          <w:tcPr>
            <w:tcW w:w="3815" w:type="dxa"/>
            <w:vAlign w:val="center"/>
          </w:tcPr>
          <w:p w:rsidR="00AB6DA3" w:rsidRPr="001679C0" w:rsidRDefault="00AB6DA3" w:rsidP="00BC347D">
            <w:pPr>
              <w:ind w:right="-1"/>
              <w:rPr>
                <w:rFonts w:ascii="PT Astra Serif" w:hAnsi="PT Astra Serif"/>
                <w:bCs/>
                <w:sz w:val="24"/>
                <w:szCs w:val="24"/>
              </w:rPr>
            </w:pPr>
            <w:r w:rsidRPr="001679C0">
              <w:rPr>
                <w:rFonts w:ascii="PT Astra Serif" w:eastAsia="Calibri" w:hAnsi="PT Astra Serif"/>
                <w:sz w:val="24"/>
                <w:szCs w:val="24"/>
              </w:rPr>
              <w:t>иные внебюджетные источники</w:t>
            </w:r>
          </w:p>
        </w:tc>
        <w:tc>
          <w:tcPr>
            <w:tcW w:w="1559" w:type="dxa"/>
            <w:vAlign w:val="center"/>
          </w:tcPr>
          <w:p w:rsidR="00AB6DA3" w:rsidRPr="001679C0" w:rsidRDefault="008309E7" w:rsidP="00BC347D">
            <w:pPr>
              <w:ind w:right="-1"/>
              <w:jc w:val="center"/>
              <w:rPr>
                <w:rFonts w:ascii="PT Astra Serif" w:hAnsi="PT Astra Serif"/>
                <w:bCs/>
                <w:sz w:val="24"/>
                <w:szCs w:val="24"/>
              </w:rPr>
            </w:pPr>
            <w:r w:rsidRPr="001679C0">
              <w:rPr>
                <w:rFonts w:ascii="PT Astra Serif" w:hAnsi="PT Astra Serif"/>
                <w:bCs/>
                <w:sz w:val="24"/>
                <w:szCs w:val="24"/>
              </w:rPr>
              <w:t>11 233,1</w:t>
            </w:r>
          </w:p>
        </w:tc>
        <w:tc>
          <w:tcPr>
            <w:tcW w:w="1418" w:type="dxa"/>
            <w:vAlign w:val="center"/>
          </w:tcPr>
          <w:p w:rsidR="00AB6DA3" w:rsidRPr="001679C0" w:rsidRDefault="008309E7" w:rsidP="00BC347D">
            <w:pPr>
              <w:ind w:right="-1"/>
              <w:jc w:val="center"/>
              <w:rPr>
                <w:rFonts w:ascii="PT Astra Serif" w:hAnsi="PT Astra Serif"/>
                <w:bCs/>
                <w:sz w:val="24"/>
                <w:szCs w:val="24"/>
              </w:rPr>
            </w:pPr>
            <w:r w:rsidRPr="001679C0">
              <w:rPr>
                <w:rFonts w:ascii="PT Astra Serif" w:hAnsi="PT Astra Serif"/>
                <w:bCs/>
                <w:sz w:val="24"/>
                <w:szCs w:val="24"/>
              </w:rPr>
              <w:t>8 773,5</w:t>
            </w:r>
          </w:p>
        </w:tc>
        <w:tc>
          <w:tcPr>
            <w:tcW w:w="1417" w:type="dxa"/>
            <w:vAlign w:val="center"/>
          </w:tcPr>
          <w:p w:rsidR="00AB6DA3" w:rsidRPr="001679C0" w:rsidRDefault="008309E7" w:rsidP="00BC347D">
            <w:pPr>
              <w:ind w:right="-1"/>
              <w:jc w:val="center"/>
              <w:rPr>
                <w:rFonts w:ascii="PT Astra Serif" w:hAnsi="PT Astra Serif"/>
                <w:bCs/>
                <w:sz w:val="24"/>
                <w:szCs w:val="24"/>
              </w:rPr>
            </w:pPr>
            <w:r w:rsidRPr="001679C0">
              <w:rPr>
                <w:rFonts w:ascii="PT Astra Serif" w:hAnsi="PT Astra Serif"/>
                <w:bCs/>
                <w:sz w:val="24"/>
                <w:szCs w:val="24"/>
              </w:rPr>
              <w:t>8 773,5</w:t>
            </w:r>
          </w:p>
        </w:tc>
      </w:tr>
    </w:tbl>
    <w:p w:rsidR="00AB6DA3" w:rsidRPr="001679C0" w:rsidRDefault="00AB6DA3" w:rsidP="00AB6DA3">
      <w:pPr>
        <w:pStyle w:val="Standard"/>
        <w:autoSpaceDE w:val="0"/>
        <w:ind w:right="-1" w:firstLine="709"/>
        <w:jc w:val="both"/>
        <w:rPr>
          <w:rFonts w:ascii="PT Astra Serif" w:hAnsi="PT Astra Serif" w:cs="Times New Roman"/>
          <w:bCs/>
          <w:lang w:val="ru-RU"/>
        </w:rPr>
      </w:pPr>
    </w:p>
    <w:p w:rsidR="00AB6DA3" w:rsidRDefault="00AB6DA3" w:rsidP="00421FE2">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В рамках данной программы будет обеспечено финансирование публичных обязательств в части организации отдыха и оздоровления детей путем предоставления путевок в учреждения, обеспечивающие отдых и оздоровление детей, в сумме 10 396,5 тыс. рублей  ежегодно.</w:t>
      </w:r>
    </w:p>
    <w:p w:rsidR="00421FE2" w:rsidRDefault="00421FE2" w:rsidP="00421FE2">
      <w:pPr>
        <w:pStyle w:val="Standard"/>
        <w:autoSpaceDE w:val="0"/>
        <w:ind w:right="-1" w:firstLine="709"/>
        <w:jc w:val="both"/>
        <w:rPr>
          <w:rFonts w:ascii="PT Astra Serif" w:hAnsi="PT Astra Serif"/>
        </w:rPr>
      </w:pPr>
    </w:p>
    <w:p w:rsidR="00AB6DA3" w:rsidRDefault="00421FE2" w:rsidP="00AB6DA3">
      <w:pPr>
        <w:ind w:right="-1" w:firstLine="360"/>
        <w:jc w:val="right"/>
        <w:rPr>
          <w:rFonts w:ascii="PT Astra Serif" w:hAnsi="PT Astra Serif"/>
          <w:sz w:val="24"/>
          <w:szCs w:val="24"/>
        </w:rPr>
      </w:pPr>
      <w:r>
        <w:rPr>
          <w:rFonts w:ascii="PT Astra Serif" w:hAnsi="PT Astra Serif"/>
          <w:sz w:val="24"/>
          <w:szCs w:val="24"/>
        </w:rPr>
        <w:t>Таблица 2</w:t>
      </w:r>
      <w:r w:rsidR="00AE7AC5">
        <w:rPr>
          <w:rFonts w:ascii="PT Astra Serif" w:hAnsi="PT Astra Serif"/>
          <w:sz w:val="24"/>
          <w:szCs w:val="24"/>
        </w:rPr>
        <w:t>7</w:t>
      </w:r>
    </w:p>
    <w:p w:rsidR="00D01184" w:rsidRPr="001679C0" w:rsidRDefault="00D01184" w:rsidP="00AB6DA3">
      <w:pPr>
        <w:ind w:right="-1" w:firstLine="360"/>
        <w:jc w:val="right"/>
        <w:rPr>
          <w:rFonts w:ascii="PT Astra Serif" w:hAnsi="PT Astra Serif"/>
          <w:sz w:val="24"/>
          <w:szCs w:val="24"/>
        </w:rPr>
      </w:pPr>
    </w:p>
    <w:p w:rsidR="00AB6DA3" w:rsidRPr="001679C0" w:rsidRDefault="00AB6DA3" w:rsidP="00AB6DA3">
      <w:pPr>
        <w:pStyle w:val="a5"/>
        <w:tabs>
          <w:tab w:val="left" w:pos="459"/>
        </w:tabs>
        <w:suppressAutoHyphens/>
        <w:spacing w:before="0" w:beforeAutospacing="0" w:after="0" w:afterAutospacing="0"/>
        <w:ind w:right="-1"/>
        <w:jc w:val="center"/>
        <w:rPr>
          <w:rFonts w:ascii="PT Astra Serif" w:hAnsi="PT Astra Serif"/>
          <w:b/>
        </w:rPr>
      </w:pPr>
      <w:r w:rsidRPr="001679C0">
        <w:rPr>
          <w:rFonts w:ascii="PT Astra Serif" w:hAnsi="PT Astra Serif"/>
          <w:b/>
        </w:rPr>
        <w:t xml:space="preserve">Объем бюджетных ассигнований по ответственному исполнителю и соисполнителям муниципальной программы </w:t>
      </w:r>
      <w:r w:rsidR="000208F2">
        <w:rPr>
          <w:rFonts w:ascii="PT Astra Serif" w:hAnsi="PT Astra Serif"/>
          <w:b/>
        </w:rPr>
        <w:t>«</w:t>
      </w:r>
      <w:r w:rsidRPr="001679C0">
        <w:rPr>
          <w:rFonts w:ascii="PT Astra Serif" w:hAnsi="PT Astra Serif"/>
          <w:b/>
        </w:rPr>
        <w:t>Отдых и оздоровление детей</w:t>
      </w:r>
      <w:r w:rsidR="000208F2">
        <w:rPr>
          <w:rFonts w:ascii="PT Astra Serif" w:hAnsi="PT Astra Serif"/>
          <w:b/>
        </w:rPr>
        <w:t>»</w:t>
      </w:r>
    </w:p>
    <w:p w:rsidR="00AB6DA3" w:rsidRPr="001679C0" w:rsidRDefault="00AB6DA3" w:rsidP="00AB6DA3">
      <w:pPr>
        <w:pStyle w:val="a5"/>
        <w:tabs>
          <w:tab w:val="left" w:pos="459"/>
        </w:tabs>
        <w:suppressAutoHyphens/>
        <w:spacing w:before="0" w:beforeAutospacing="0" w:after="0" w:afterAutospacing="0"/>
        <w:ind w:right="-1"/>
        <w:jc w:val="center"/>
        <w:rPr>
          <w:rFonts w:ascii="PT Astra Serif" w:hAnsi="PT Astra Serif"/>
          <w:b/>
        </w:rPr>
      </w:pPr>
      <w:r w:rsidRPr="001679C0">
        <w:rPr>
          <w:rFonts w:ascii="PT Astra Serif" w:hAnsi="PT Astra Serif"/>
          <w:b/>
        </w:rPr>
        <w:t>на 2021 год и на плановый период 2022 и 2023 годов</w:t>
      </w:r>
    </w:p>
    <w:p w:rsidR="00AB6DA3" w:rsidRPr="001679C0" w:rsidRDefault="007A7AC6" w:rsidP="00AB6DA3">
      <w:pPr>
        <w:ind w:right="-1" w:firstLine="360"/>
        <w:jc w:val="right"/>
        <w:rPr>
          <w:rFonts w:ascii="PT Astra Serif" w:hAnsi="PT Astra Serif"/>
          <w:sz w:val="24"/>
          <w:szCs w:val="24"/>
        </w:rPr>
      </w:pPr>
      <w:r>
        <w:rPr>
          <w:rFonts w:ascii="PT Astra Serif" w:hAnsi="PT Astra Serif"/>
          <w:sz w:val="24"/>
          <w:szCs w:val="24"/>
        </w:rPr>
        <w:t>(</w:t>
      </w:r>
      <w:r w:rsidR="00AB6DA3" w:rsidRPr="001679C0">
        <w:rPr>
          <w:rFonts w:ascii="PT Astra Serif" w:hAnsi="PT Astra Serif"/>
          <w:sz w:val="24"/>
          <w:szCs w:val="24"/>
        </w:rPr>
        <w:t>тыс. рублей</w:t>
      </w:r>
      <w:r>
        <w:rPr>
          <w:rFonts w:ascii="PT Astra Serif" w:hAnsi="PT Astra Serif"/>
          <w:sz w:val="24"/>
          <w:szCs w:val="24"/>
        </w:rPr>
        <w:t>)</w:t>
      </w:r>
    </w:p>
    <w:tbl>
      <w:tblPr>
        <w:tblW w:w="9214" w:type="dxa"/>
        <w:tblInd w:w="250" w:type="dxa"/>
        <w:tblLook w:val="04A0" w:firstRow="1" w:lastRow="0" w:firstColumn="1" w:lastColumn="0" w:noHBand="0" w:noVBand="1"/>
      </w:tblPr>
      <w:tblGrid>
        <w:gridCol w:w="567"/>
        <w:gridCol w:w="4961"/>
        <w:gridCol w:w="1276"/>
        <w:gridCol w:w="1134"/>
        <w:gridCol w:w="1276"/>
      </w:tblGrid>
      <w:tr w:rsidR="00AB6DA3" w:rsidRPr="001679C0" w:rsidTr="007A7AC6">
        <w:trPr>
          <w:cantSplit/>
          <w:trHeight w:val="124"/>
          <w:tblHeader/>
        </w:trPr>
        <w:tc>
          <w:tcPr>
            <w:tcW w:w="567" w:type="dxa"/>
            <w:vMerge w:val="restart"/>
            <w:tcBorders>
              <w:top w:val="single" w:sz="4" w:space="0" w:color="auto"/>
              <w:left w:val="single" w:sz="4" w:space="0" w:color="auto"/>
              <w:right w:val="single" w:sz="4" w:space="0" w:color="auto"/>
            </w:tcBorders>
            <w:shd w:val="clear" w:color="auto" w:fill="auto"/>
            <w:vAlign w:val="center"/>
          </w:tcPr>
          <w:p w:rsidR="00AB6DA3" w:rsidRPr="001679C0" w:rsidRDefault="00AB6DA3" w:rsidP="00BC347D">
            <w:pPr>
              <w:ind w:right="-1"/>
              <w:jc w:val="center"/>
              <w:rPr>
                <w:rFonts w:ascii="PT Astra Serif" w:hAnsi="PT Astra Serif"/>
                <w:sz w:val="24"/>
                <w:szCs w:val="24"/>
                <w:lang w:val="en-US"/>
              </w:rPr>
            </w:pPr>
            <w:r w:rsidRPr="001679C0">
              <w:rPr>
                <w:rFonts w:ascii="PT Astra Serif" w:hAnsi="PT Astra Serif"/>
                <w:sz w:val="24"/>
                <w:szCs w:val="24"/>
                <w:lang w:val="en-US"/>
              </w:rPr>
              <w:t>N</w:t>
            </w:r>
            <w:r w:rsidRPr="001679C0">
              <w:rPr>
                <w:rFonts w:ascii="PT Astra Serif" w:hAnsi="PT Astra Serif"/>
                <w:sz w:val="24"/>
                <w:szCs w:val="24"/>
              </w:rPr>
              <w:t xml:space="preserve"> п/п</w:t>
            </w:r>
          </w:p>
        </w:tc>
        <w:tc>
          <w:tcPr>
            <w:tcW w:w="4961" w:type="dxa"/>
            <w:vMerge w:val="restart"/>
            <w:tcBorders>
              <w:top w:val="single" w:sz="4" w:space="0" w:color="auto"/>
              <w:left w:val="nil"/>
              <w:right w:val="single" w:sz="4" w:space="0" w:color="auto"/>
            </w:tcBorders>
            <w:shd w:val="clear" w:color="auto" w:fill="auto"/>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Наименование ответственного исполнителя, соисполнителя муниципальной программы</w:t>
            </w:r>
          </w:p>
        </w:tc>
        <w:tc>
          <w:tcPr>
            <w:tcW w:w="3686" w:type="dxa"/>
            <w:gridSpan w:val="3"/>
            <w:tcBorders>
              <w:top w:val="single" w:sz="4" w:space="0" w:color="auto"/>
              <w:left w:val="single" w:sz="4" w:space="0" w:color="auto"/>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Проект</w:t>
            </w:r>
          </w:p>
        </w:tc>
      </w:tr>
      <w:tr w:rsidR="00AB6DA3" w:rsidRPr="001679C0" w:rsidTr="007A7AC6">
        <w:trPr>
          <w:cantSplit/>
          <w:trHeight w:val="128"/>
          <w:tblHeader/>
        </w:trPr>
        <w:tc>
          <w:tcPr>
            <w:tcW w:w="567" w:type="dxa"/>
            <w:vMerge/>
            <w:tcBorders>
              <w:left w:val="single" w:sz="4" w:space="0" w:color="auto"/>
              <w:bottom w:val="single" w:sz="4" w:space="0" w:color="auto"/>
              <w:right w:val="single" w:sz="4" w:space="0" w:color="auto"/>
            </w:tcBorders>
            <w:shd w:val="clear" w:color="auto" w:fill="auto"/>
            <w:vAlign w:val="center"/>
            <w:hideMark/>
          </w:tcPr>
          <w:p w:rsidR="00AB6DA3" w:rsidRPr="001679C0" w:rsidRDefault="00AB6DA3" w:rsidP="00BC347D">
            <w:pPr>
              <w:ind w:right="-1"/>
              <w:jc w:val="center"/>
              <w:rPr>
                <w:rFonts w:ascii="PT Astra Serif" w:hAnsi="PT Astra Serif"/>
                <w:sz w:val="24"/>
                <w:szCs w:val="24"/>
              </w:rPr>
            </w:pPr>
          </w:p>
        </w:tc>
        <w:tc>
          <w:tcPr>
            <w:tcW w:w="4961" w:type="dxa"/>
            <w:vMerge/>
            <w:tcBorders>
              <w:left w:val="nil"/>
              <w:bottom w:val="single" w:sz="4" w:space="0" w:color="auto"/>
              <w:right w:val="single" w:sz="4" w:space="0" w:color="auto"/>
            </w:tcBorders>
            <w:shd w:val="clear" w:color="auto" w:fill="auto"/>
            <w:vAlign w:val="center"/>
            <w:hideMark/>
          </w:tcPr>
          <w:p w:rsidR="00AB6DA3" w:rsidRPr="001679C0" w:rsidRDefault="00AB6DA3" w:rsidP="00BC347D">
            <w:pPr>
              <w:ind w:right="-1"/>
              <w:jc w:val="center"/>
              <w:rPr>
                <w:rFonts w:ascii="PT Astra Serif" w:hAnsi="PT Astra Serif"/>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 xml:space="preserve">2021 год </w:t>
            </w:r>
          </w:p>
        </w:tc>
        <w:tc>
          <w:tcPr>
            <w:tcW w:w="1134" w:type="dxa"/>
            <w:tcBorders>
              <w:top w:val="single" w:sz="4" w:space="0" w:color="auto"/>
              <w:left w:val="single" w:sz="4" w:space="0" w:color="auto"/>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20</w:t>
            </w:r>
            <w:r w:rsidRPr="001679C0">
              <w:rPr>
                <w:rFonts w:ascii="PT Astra Serif" w:hAnsi="PT Astra Serif"/>
                <w:sz w:val="24"/>
                <w:szCs w:val="24"/>
                <w:lang w:val="en-US"/>
              </w:rPr>
              <w:t>2</w:t>
            </w:r>
            <w:r w:rsidRPr="001679C0">
              <w:rPr>
                <w:rFonts w:ascii="PT Astra Serif" w:hAnsi="PT Astra Serif"/>
                <w:sz w:val="24"/>
                <w:szCs w:val="24"/>
              </w:rPr>
              <w:t xml:space="preserve">2 год </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 xml:space="preserve">2023 год </w:t>
            </w:r>
          </w:p>
        </w:tc>
      </w:tr>
      <w:tr w:rsidR="00AB6DA3" w:rsidRPr="001679C0" w:rsidTr="007A7AC6">
        <w:trPr>
          <w:cantSplit/>
          <w:trHeight w:val="70"/>
          <w:tblHeader/>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rsidR="00AB6DA3" w:rsidRPr="001679C0" w:rsidRDefault="00AB6DA3" w:rsidP="00BC347D">
            <w:pPr>
              <w:ind w:right="-1"/>
              <w:jc w:val="center"/>
              <w:rPr>
                <w:rFonts w:ascii="PT Astra Serif" w:hAnsi="PT Astra Serif"/>
              </w:rPr>
            </w:pPr>
            <w:r w:rsidRPr="001679C0">
              <w:rPr>
                <w:rFonts w:ascii="PT Astra Serif" w:hAnsi="PT Astra Serif"/>
              </w:rPr>
              <w:t>1</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AB6DA3" w:rsidRPr="001679C0" w:rsidRDefault="00AB6DA3" w:rsidP="00BC347D">
            <w:pPr>
              <w:ind w:right="-1"/>
              <w:jc w:val="center"/>
              <w:rPr>
                <w:rFonts w:ascii="PT Astra Serif" w:hAnsi="PT Astra Serif"/>
              </w:rPr>
            </w:pPr>
            <w:r w:rsidRPr="001679C0">
              <w:rPr>
                <w:rFonts w:ascii="PT Astra Serif" w:hAnsi="PT Astra Serif"/>
              </w:rPr>
              <w:t>2</w:t>
            </w:r>
          </w:p>
        </w:tc>
        <w:tc>
          <w:tcPr>
            <w:tcW w:w="1276" w:type="dxa"/>
            <w:tcBorders>
              <w:top w:val="single" w:sz="4" w:space="0" w:color="auto"/>
              <w:left w:val="nil"/>
              <w:bottom w:val="single" w:sz="4" w:space="0" w:color="auto"/>
              <w:right w:val="single" w:sz="4" w:space="0" w:color="auto"/>
            </w:tcBorders>
            <w:vAlign w:val="bottom"/>
          </w:tcPr>
          <w:p w:rsidR="00AB6DA3" w:rsidRPr="001679C0" w:rsidRDefault="00AB6DA3" w:rsidP="00BC347D">
            <w:pPr>
              <w:ind w:right="-1"/>
              <w:jc w:val="center"/>
              <w:rPr>
                <w:rFonts w:ascii="PT Astra Serif" w:hAnsi="PT Astra Serif"/>
              </w:rPr>
            </w:pPr>
            <w:r w:rsidRPr="001679C0">
              <w:rPr>
                <w:rFonts w:ascii="PT Astra Serif" w:hAnsi="PT Astra Serif"/>
              </w:rPr>
              <w:t>3</w:t>
            </w:r>
          </w:p>
        </w:tc>
        <w:tc>
          <w:tcPr>
            <w:tcW w:w="1134" w:type="dxa"/>
            <w:tcBorders>
              <w:top w:val="single" w:sz="4" w:space="0" w:color="auto"/>
              <w:left w:val="single" w:sz="4" w:space="0" w:color="auto"/>
              <w:bottom w:val="single" w:sz="4" w:space="0" w:color="auto"/>
              <w:right w:val="single" w:sz="4" w:space="0" w:color="auto"/>
            </w:tcBorders>
            <w:vAlign w:val="bottom"/>
          </w:tcPr>
          <w:p w:rsidR="00AB6DA3" w:rsidRPr="001679C0" w:rsidRDefault="00AB6DA3" w:rsidP="00BC347D">
            <w:pPr>
              <w:ind w:right="-1"/>
              <w:jc w:val="center"/>
              <w:rPr>
                <w:rFonts w:ascii="PT Astra Serif" w:hAnsi="PT Astra Serif"/>
              </w:rPr>
            </w:pPr>
            <w:r w:rsidRPr="001679C0">
              <w:rPr>
                <w:rFonts w:ascii="PT Astra Serif" w:hAnsi="PT Astra Serif"/>
              </w:rPr>
              <w:t>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B6DA3" w:rsidRPr="001679C0" w:rsidRDefault="00AB6DA3" w:rsidP="00BC347D">
            <w:pPr>
              <w:ind w:right="-1"/>
              <w:jc w:val="center"/>
              <w:rPr>
                <w:rFonts w:ascii="PT Astra Serif" w:hAnsi="PT Astra Serif"/>
              </w:rPr>
            </w:pPr>
            <w:r w:rsidRPr="001679C0">
              <w:rPr>
                <w:rFonts w:ascii="PT Astra Serif" w:hAnsi="PT Astra Serif"/>
              </w:rPr>
              <w:t>5</w:t>
            </w:r>
          </w:p>
        </w:tc>
      </w:tr>
      <w:tr w:rsidR="00AB6DA3" w:rsidRPr="001679C0" w:rsidTr="007A7AC6">
        <w:trPr>
          <w:trHeight w:val="60"/>
        </w:trPr>
        <w:tc>
          <w:tcPr>
            <w:tcW w:w="567" w:type="dxa"/>
            <w:vMerge w:val="restart"/>
            <w:tcBorders>
              <w:top w:val="nil"/>
              <w:left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sz w:val="24"/>
                <w:szCs w:val="24"/>
              </w:rPr>
            </w:pPr>
            <w:r w:rsidRPr="001679C0">
              <w:rPr>
                <w:rFonts w:ascii="PT Astra Serif" w:hAnsi="PT Astra Serif"/>
                <w:sz w:val="24"/>
                <w:szCs w:val="24"/>
              </w:rPr>
              <w:t> </w:t>
            </w:r>
          </w:p>
          <w:p w:rsidR="00AB6DA3" w:rsidRPr="001679C0" w:rsidRDefault="00AB6DA3" w:rsidP="00BC347D">
            <w:pPr>
              <w:ind w:right="-1"/>
              <w:rPr>
                <w:rFonts w:ascii="PT Astra Serif" w:hAnsi="PT Astra Serif"/>
                <w:sz w:val="24"/>
                <w:szCs w:val="24"/>
              </w:rPr>
            </w:pPr>
            <w:r w:rsidRPr="001679C0">
              <w:rPr>
                <w:rFonts w:ascii="PT Astra Serif" w:hAnsi="PT Astra Serif"/>
                <w:sz w:val="24"/>
                <w:szCs w:val="24"/>
              </w:rPr>
              <w:t> </w:t>
            </w: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AB6DA3" w:rsidRPr="001679C0" w:rsidRDefault="00AB6DA3" w:rsidP="00BC347D">
            <w:pPr>
              <w:ind w:right="-1"/>
              <w:rPr>
                <w:rFonts w:ascii="PT Astra Serif" w:hAnsi="PT Astra Serif"/>
                <w:b/>
                <w:sz w:val="24"/>
                <w:szCs w:val="24"/>
              </w:rPr>
            </w:pPr>
            <w:r w:rsidRPr="001679C0">
              <w:rPr>
                <w:rFonts w:ascii="PT Astra Serif" w:hAnsi="PT Astra Serif"/>
                <w:b/>
                <w:sz w:val="24"/>
                <w:szCs w:val="24"/>
              </w:rPr>
              <w:t>Всего по муниципальной программе</w:t>
            </w:r>
          </w:p>
        </w:tc>
        <w:tc>
          <w:tcPr>
            <w:tcW w:w="1276" w:type="dxa"/>
            <w:tcBorders>
              <w:top w:val="single" w:sz="4" w:space="0" w:color="auto"/>
              <w:left w:val="nil"/>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b/>
                <w:sz w:val="24"/>
                <w:szCs w:val="24"/>
              </w:rPr>
            </w:pPr>
            <w:r w:rsidRPr="001679C0">
              <w:rPr>
                <w:rFonts w:ascii="PT Astra Serif" w:hAnsi="PT Astra Serif"/>
                <w:b/>
                <w:sz w:val="24"/>
                <w:szCs w:val="24"/>
              </w:rPr>
              <w:t>22 714,7</w:t>
            </w:r>
          </w:p>
        </w:tc>
        <w:tc>
          <w:tcPr>
            <w:tcW w:w="1134" w:type="dxa"/>
            <w:tcBorders>
              <w:top w:val="single" w:sz="4" w:space="0" w:color="auto"/>
              <w:left w:val="single" w:sz="4" w:space="0" w:color="auto"/>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b/>
                <w:sz w:val="24"/>
                <w:szCs w:val="24"/>
              </w:rPr>
            </w:pPr>
            <w:r w:rsidRPr="001679C0">
              <w:rPr>
                <w:rFonts w:ascii="PT Astra Serif" w:hAnsi="PT Astra Serif"/>
                <w:b/>
                <w:sz w:val="24"/>
                <w:szCs w:val="24"/>
              </w:rPr>
              <w:t>22 514,2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sz w:val="24"/>
                <w:szCs w:val="24"/>
              </w:rPr>
            </w:pPr>
            <w:r w:rsidRPr="001679C0">
              <w:rPr>
                <w:rFonts w:ascii="PT Astra Serif" w:hAnsi="PT Astra Serif"/>
                <w:b/>
                <w:sz w:val="24"/>
                <w:szCs w:val="24"/>
              </w:rPr>
              <w:t>22 514,2</w:t>
            </w:r>
          </w:p>
        </w:tc>
      </w:tr>
      <w:tr w:rsidR="00AB6DA3" w:rsidRPr="001679C0" w:rsidTr="007A7AC6">
        <w:trPr>
          <w:trHeight w:val="70"/>
        </w:trPr>
        <w:tc>
          <w:tcPr>
            <w:tcW w:w="567" w:type="dxa"/>
            <w:vMerge/>
            <w:tcBorders>
              <w:left w:val="single" w:sz="4" w:space="0" w:color="auto"/>
              <w:bottom w:val="single" w:sz="4" w:space="0" w:color="auto"/>
              <w:right w:val="single" w:sz="4" w:space="0" w:color="auto"/>
            </w:tcBorders>
            <w:shd w:val="clear" w:color="auto" w:fill="auto"/>
            <w:noWrap/>
            <w:vAlign w:val="bottom"/>
            <w:hideMark/>
          </w:tcPr>
          <w:p w:rsidR="00AB6DA3" w:rsidRPr="001679C0" w:rsidRDefault="00AB6DA3" w:rsidP="00BC347D">
            <w:pPr>
              <w:ind w:right="-1"/>
              <w:rPr>
                <w:rFonts w:ascii="PT Astra Serif" w:hAnsi="PT Astra Serif"/>
                <w:sz w:val="24"/>
                <w:szCs w:val="24"/>
              </w:rPr>
            </w:pP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AB6DA3" w:rsidRPr="001679C0" w:rsidRDefault="00AB6DA3" w:rsidP="00BC347D">
            <w:pPr>
              <w:ind w:right="-1"/>
              <w:rPr>
                <w:rFonts w:ascii="PT Astra Serif" w:hAnsi="PT Astra Serif"/>
                <w:i/>
                <w:sz w:val="24"/>
                <w:szCs w:val="24"/>
              </w:rPr>
            </w:pPr>
            <w:r w:rsidRPr="001679C0">
              <w:rPr>
                <w:rFonts w:ascii="PT Astra Serif" w:hAnsi="PT Astra Serif"/>
                <w:i/>
                <w:sz w:val="24"/>
                <w:szCs w:val="24"/>
              </w:rPr>
              <w:t>в том числе:</w:t>
            </w:r>
          </w:p>
        </w:tc>
        <w:tc>
          <w:tcPr>
            <w:tcW w:w="1276" w:type="dxa"/>
            <w:tcBorders>
              <w:top w:val="single" w:sz="4" w:space="0" w:color="auto"/>
              <w:left w:val="nil"/>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4"/>
                <w:szCs w:val="24"/>
              </w:rPr>
            </w:pPr>
          </w:p>
        </w:tc>
      </w:tr>
      <w:tr w:rsidR="00AB6DA3" w:rsidRPr="001679C0" w:rsidTr="007A7AC6">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1</w:t>
            </w:r>
          </w:p>
        </w:tc>
        <w:tc>
          <w:tcPr>
            <w:tcW w:w="4961" w:type="dxa"/>
            <w:tcBorders>
              <w:top w:val="single" w:sz="4" w:space="0" w:color="auto"/>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sz w:val="24"/>
                <w:szCs w:val="24"/>
              </w:rPr>
            </w:pPr>
            <w:r w:rsidRPr="001679C0">
              <w:rPr>
                <w:rFonts w:ascii="PT Astra Serif" w:hAnsi="PT Astra Serif"/>
                <w:sz w:val="24"/>
                <w:szCs w:val="24"/>
              </w:rPr>
              <w:t>Управление социальной политики администрации города Югорска (ответственный исполнитель)</w:t>
            </w:r>
          </w:p>
        </w:tc>
        <w:tc>
          <w:tcPr>
            <w:tcW w:w="1276" w:type="dxa"/>
            <w:tcBorders>
              <w:top w:val="single" w:sz="4" w:space="0" w:color="auto"/>
              <w:left w:val="nil"/>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14 917,4</w:t>
            </w:r>
          </w:p>
        </w:tc>
        <w:tc>
          <w:tcPr>
            <w:tcW w:w="1134" w:type="dxa"/>
            <w:tcBorders>
              <w:top w:val="single" w:sz="4" w:space="0" w:color="auto"/>
              <w:left w:val="single" w:sz="4" w:space="0" w:color="auto"/>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14 916,9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14 916,9</w:t>
            </w:r>
          </w:p>
        </w:tc>
      </w:tr>
      <w:tr w:rsidR="00AB6DA3" w:rsidRPr="001679C0" w:rsidTr="007A7AC6">
        <w:trPr>
          <w:trHeight w:val="37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2</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AB6DA3" w:rsidRPr="001679C0" w:rsidRDefault="00AB6DA3" w:rsidP="00BC347D">
            <w:pPr>
              <w:ind w:right="-1"/>
              <w:rPr>
                <w:rFonts w:ascii="PT Astra Serif" w:hAnsi="PT Astra Serif"/>
                <w:sz w:val="24"/>
                <w:szCs w:val="24"/>
              </w:rPr>
            </w:pPr>
            <w:r w:rsidRPr="001679C0">
              <w:rPr>
                <w:rFonts w:ascii="PT Astra Serif" w:hAnsi="PT Astra Serif"/>
                <w:sz w:val="24"/>
                <w:szCs w:val="24"/>
              </w:rPr>
              <w:t>Управление образования администрации города Югорска (соисполнитель 1)</w:t>
            </w:r>
          </w:p>
        </w:tc>
        <w:tc>
          <w:tcPr>
            <w:tcW w:w="1276" w:type="dxa"/>
            <w:tcBorders>
              <w:top w:val="single" w:sz="4" w:space="0" w:color="auto"/>
              <w:left w:val="nil"/>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6 946,4</w:t>
            </w:r>
          </w:p>
        </w:tc>
        <w:tc>
          <w:tcPr>
            <w:tcW w:w="1134" w:type="dxa"/>
            <w:tcBorders>
              <w:top w:val="single" w:sz="4" w:space="0" w:color="auto"/>
              <w:left w:val="single" w:sz="4" w:space="0" w:color="auto"/>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6 746,4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6 746,4</w:t>
            </w:r>
          </w:p>
        </w:tc>
      </w:tr>
      <w:tr w:rsidR="00AB6DA3" w:rsidRPr="001679C0" w:rsidTr="007A7AC6">
        <w:trPr>
          <w:trHeight w:val="30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3</w:t>
            </w:r>
          </w:p>
        </w:tc>
        <w:tc>
          <w:tcPr>
            <w:tcW w:w="4961" w:type="dxa"/>
            <w:tcBorders>
              <w:top w:val="single" w:sz="4" w:space="0" w:color="auto"/>
              <w:left w:val="nil"/>
              <w:bottom w:val="single" w:sz="4" w:space="0" w:color="auto"/>
              <w:right w:val="single" w:sz="4" w:space="0" w:color="auto"/>
            </w:tcBorders>
            <w:shd w:val="clear" w:color="auto" w:fill="auto"/>
            <w:noWrap/>
            <w:vAlign w:val="bottom"/>
            <w:hideMark/>
          </w:tcPr>
          <w:p w:rsidR="00AB6DA3" w:rsidRPr="001679C0" w:rsidRDefault="00AB6DA3" w:rsidP="00BC347D">
            <w:pPr>
              <w:ind w:right="-1"/>
              <w:rPr>
                <w:rFonts w:ascii="PT Astra Serif" w:hAnsi="PT Astra Serif"/>
                <w:sz w:val="24"/>
                <w:szCs w:val="24"/>
              </w:rPr>
            </w:pPr>
            <w:r w:rsidRPr="001679C0">
              <w:rPr>
                <w:rFonts w:ascii="PT Astra Serif" w:hAnsi="PT Astra Serif"/>
                <w:sz w:val="24"/>
                <w:szCs w:val="24"/>
              </w:rPr>
              <w:t>Управление культуры администрации города Югорска (соисполнитель 2)</w:t>
            </w:r>
          </w:p>
        </w:tc>
        <w:tc>
          <w:tcPr>
            <w:tcW w:w="1276" w:type="dxa"/>
            <w:tcBorders>
              <w:top w:val="single" w:sz="4" w:space="0" w:color="auto"/>
              <w:left w:val="nil"/>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850,9</w:t>
            </w:r>
          </w:p>
        </w:tc>
        <w:tc>
          <w:tcPr>
            <w:tcW w:w="1134" w:type="dxa"/>
            <w:tcBorders>
              <w:top w:val="single" w:sz="4" w:space="0" w:color="auto"/>
              <w:left w:val="single" w:sz="4" w:space="0" w:color="auto"/>
              <w:bottom w:val="single" w:sz="4" w:space="0" w:color="auto"/>
              <w:right w:val="single" w:sz="4" w:space="0" w:color="auto"/>
            </w:tcBorders>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850,9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AB6DA3" w:rsidRPr="001679C0" w:rsidRDefault="00AB6DA3" w:rsidP="00BC347D">
            <w:pPr>
              <w:ind w:right="-1"/>
              <w:jc w:val="center"/>
              <w:rPr>
                <w:rFonts w:ascii="PT Astra Serif" w:hAnsi="PT Astra Serif"/>
                <w:sz w:val="24"/>
                <w:szCs w:val="24"/>
              </w:rPr>
            </w:pPr>
            <w:r w:rsidRPr="001679C0">
              <w:rPr>
                <w:rFonts w:ascii="PT Astra Serif" w:hAnsi="PT Astra Serif"/>
                <w:sz w:val="24"/>
                <w:szCs w:val="24"/>
              </w:rPr>
              <w:t>850,9</w:t>
            </w:r>
          </w:p>
        </w:tc>
      </w:tr>
    </w:tbl>
    <w:p w:rsidR="00AB6DA3" w:rsidRPr="001679C0" w:rsidRDefault="00AB6DA3" w:rsidP="00AB6DA3">
      <w:pPr>
        <w:ind w:right="-1" w:firstLine="360"/>
        <w:jc w:val="right"/>
        <w:rPr>
          <w:rFonts w:ascii="PT Astra Serif" w:hAnsi="PT Astra Serif"/>
          <w:sz w:val="24"/>
          <w:szCs w:val="24"/>
        </w:rPr>
      </w:pPr>
    </w:p>
    <w:p w:rsidR="0089628A" w:rsidRDefault="0089628A" w:rsidP="00AB6DA3">
      <w:pPr>
        <w:ind w:right="-1" w:firstLine="360"/>
        <w:jc w:val="right"/>
        <w:rPr>
          <w:rFonts w:ascii="PT Astra Serif" w:hAnsi="PT Astra Serif"/>
          <w:sz w:val="24"/>
          <w:szCs w:val="24"/>
          <w:highlight w:val="yellow"/>
        </w:rPr>
      </w:pPr>
    </w:p>
    <w:p w:rsidR="0089628A" w:rsidRDefault="0089628A" w:rsidP="00AB6DA3">
      <w:pPr>
        <w:ind w:right="-1" w:firstLine="360"/>
        <w:jc w:val="right"/>
        <w:rPr>
          <w:rFonts w:ascii="PT Astra Serif" w:hAnsi="PT Astra Serif"/>
          <w:sz w:val="24"/>
          <w:szCs w:val="24"/>
          <w:highlight w:val="yellow"/>
        </w:rPr>
      </w:pPr>
    </w:p>
    <w:p w:rsidR="00AB6DA3" w:rsidRDefault="00215851" w:rsidP="00AB6DA3">
      <w:pPr>
        <w:ind w:right="-1" w:firstLine="360"/>
        <w:jc w:val="right"/>
        <w:rPr>
          <w:rFonts w:ascii="PT Astra Serif" w:hAnsi="PT Astra Serif"/>
          <w:sz w:val="24"/>
          <w:szCs w:val="24"/>
        </w:rPr>
      </w:pPr>
      <w:r>
        <w:rPr>
          <w:rFonts w:ascii="PT Astra Serif" w:hAnsi="PT Astra Serif"/>
          <w:sz w:val="24"/>
          <w:szCs w:val="24"/>
        </w:rPr>
        <w:t>Таблица 2</w:t>
      </w:r>
      <w:r w:rsidR="00AE7AC5">
        <w:rPr>
          <w:rFonts w:ascii="PT Astra Serif" w:hAnsi="PT Astra Serif"/>
          <w:sz w:val="24"/>
          <w:szCs w:val="24"/>
        </w:rPr>
        <w:t>8</w:t>
      </w:r>
    </w:p>
    <w:p w:rsidR="00D01184" w:rsidRPr="001679C0" w:rsidRDefault="00D01184" w:rsidP="00AB6DA3">
      <w:pPr>
        <w:ind w:right="-1" w:firstLine="360"/>
        <w:jc w:val="right"/>
        <w:rPr>
          <w:rFonts w:ascii="PT Astra Serif" w:hAnsi="PT Astra Serif"/>
          <w:sz w:val="24"/>
          <w:szCs w:val="24"/>
        </w:rPr>
      </w:pPr>
    </w:p>
    <w:p w:rsidR="00AB6DA3" w:rsidRPr="001679C0" w:rsidRDefault="00AB6DA3" w:rsidP="00AB6DA3">
      <w:pPr>
        <w:ind w:right="-1"/>
        <w:jc w:val="center"/>
        <w:rPr>
          <w:rFonts w:ascii="PT Astra Serif" w:hAnsi="PT Astra Serif"/>
          <w:b/>
          <w:sz w:val="24"/>
          <w:szCs w:val="24"/>
        </w:rPr>
      </w:pPr>
      <w:r w:rsidRPr="001679C0">
        <w:rPr>
          <w:rFonts w:ascii="PT Astra Serif" w:hAnsi="PT Astra Serif"/>
          <w:b/>
          <w:sz w:val="24"/>
          <w:szCs w:val="24"/>
        </w:rPr>
        <w:t>Структура расходов на реализацию муниципальной программы</w:t>
      </w:r>
    </w:p>
    <w:p w:rsidR="00AB6DA3" w:rsidRPr="001679C0" w:rsidRDefault="000208F2" w:rsidP="00AB6DA3">
      <w:pPr>
        <w:ind w:right="-1"/>
        <w:jc w:val="center"/>
        <w:rPr>
          <w:rFonts w:ascii="PT Astra Serif" w:hAnsi="PT Astra Serif"/>
          <w:b/>
          <w:sz w:val="24"/>
          <w:szCs w:val="24"/>
        </w:rPr>
      </w:pPr>
      <w:r>
        <w:rPr>
          <w:rFonts w:ascii="PT Astra Serif" w:hAnsi="PT Astra Serif"/>
          <w:b/>
          <w:sz w:val="24"/>
          <w:szCs w:val="24"/>
        </w:rPr>
        <w:t>«</w:t>
      </w:r>
      <w:r w:rsidR="00AB6DA3" w:rsidRPr="001679C0">
        <w:rPr>
          <w:rFonts w:ascii="PT Astra Serif" w:hAnsi="PT Astra Serif"/>
          <w:b/>
          <w:sz w:val="24"/>
          <w:szCs w:val="24"/>
        </w:rPr>
        <w:t>Отдых и оздоровление детей</w:t>
      </w:r>
      <w:r>
        <w:rPr>
          <w:rFonts w:ascii="PT Astra Serif" w:hAnsi="PT Astra Serif"/>
          <w:b/>
          <w:sz w:val="24"/>
          <w:szCs w:val="24"/>
        </w:rPr>
        <w:t>»</w:t>
      </w:r>
      <w:r w:rsidR="00AB6DA3" w:rsidRPr="001679C0">
        <w:rPr>
          <w:rFonts w:ascii="PT Astra Serif" w:hAnsi="PT Astra Serif"/>
          <w:b/>
          <w:sz w:val="24"/>
          <w:szCs w:val="24"/>
        </w:rPr>
        <w:t xml:space="preserve"> </w:t>
      </w:r>
    </w:p>
    <w:p w:rsidR="00AB6DA3" w:rsidRPr="001679C0" w:rsidRDefault="00AB6DA3" w:rsidP="00AB6DA3">
      <w:pPr>
        <w:ind w:right="-1"/>
        <w:jc w:val="center"/>
        <w:rPr>
          <w:rFonts w:ascii="PT Astra Serif" w:hAnsi="PT Astra Serif"/>
          <w:b/>
          <w:sz w:val="24"/>
          <w:szCs w:val="24"/>
        </w:rPr>
      </w:pPr>
      <w:r w:rsidRPr="001679C0">
        <w:rPr>
          <w:rFonts w:ascii="PT Astra Serif" w:hAnsi="PT Astra Serif"/>
          <w:b/>
          <w:sz w:val="24"/>
          <w:szCs w:val="24"/>
        </w:rPr>
        <w:t>на 2021 год и на плановый период 2022 и 2023 годов</w:t>
      </w:r>
    </w:p>
    <w:p w:rsidR="00AB6DA3" w:rsidRPr="001679C0" w:rsidRDefault="00AB6DA3" w:rsidP="00AB6DA3">
      <w:pPr>
        <w:ind w:right="-1" w:firstLine="360"/>
        <w:jc w:val="center"/>
        <w:rPr>
          <w:rFonts w:ascii="PT Astra Serif" w:hAnsi="PT Astra Serif"/>
          <w:b/>
          <w:sz w:val="24"/>
          <w:szCs w:val="24"/>
        </w:rPr>
      </w:pPr>
      <w:r w:rsidRPr="001679C0">
        <w:rPr>
          <w:rFonts w:ascii="PT Astra Serif" w:hAnsi="PT Astra Serif"/>
          <w:b/>
          <w:sz w:val="24"/>
          <w:szCs w:val="24"/>
        </w:rPr>
        <w:t>(без учета внебюджетных источников)</w:t>
      </w:r>
    </w:p>
    <w:p w:rsidR="00AB6DA3" w:rsidRPr="001679C0" w:rsidRDefault="00AB6DA3" w:rsidP="00AB6DA3">
      <w:pPr>
        <w:ind w:right="-1" w:firstLine="360"/>
        <w:jc w:val="center"/>
        <w:rPr>
          <w:rFonts w:ascii="PT Astra Serif" w:hAnsi="PT Astra Serif"/>
          <w:b/>
          <w:sz w:val="24"/>
          <w:szCs w:val="24"/>
        </w:rPr>
      </w:pPr>
    </w:p>
    <w:tbl>
      <w:tblPr>
        <w:tblW w:w="9214" w:type="dxa"/>
        <w:tblInd w:w="250" w:type="dxa"/>
        <w:tblLayout w:type="fixed"/>
        <w:tblLook w:val="04A0" w:firstRow="1" w:lastRow="0" w:firstColumn="1" w:lastColumn="0" w:noHBand="0" w:noVBand="1"/>
      </w:tblPr>
      <w:tblGrid>
        <w:gridCol w:w="425"/>
        <w:gridCol w:w="2338"/>
        <w:gridCol w:w="1000"/>
        <w:gridCol w:w="1127"/>
        <w:gridCol w:w="1000"/>
        <w:gridCol w:w="1068"/>
        <w:gridCol w:w="1122"/>
        <w:gridCol w:w="1134"/>
      </w:tblGrid>
      <w:tr w:rsidR="00AB6DA3" w:rsidRPr="001679C0" w:rsidTr="007A7AC6">
        <w:trPr>
          <w:trHeight w:val="20"/>
          <w:tblHeader/>
        </w:trPr>
        <w:tc>
          <w:tcPr>
            <w:tcW w:w="42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 п/п</w:t>
            </w:r>
          </w:p>
        </w:tc>
        <w:tc>
          <w:tcPr>
            <w:tcW w:w="23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Наименование основных мероприятий муниципальной программы</w:t>
            </w:r>
          </w:p>
        </w:tc>
        <w:tc>
          <w:tcPr>
            <w:tcW w:w="6451" w:type="dxa"/>
            <w:gridSpan w:val="6"/>
            <w:tcBorders>
              <w:top w:val="single" w:sz="4" w:space="0" w:color="auto"/>
              <w:left w:val="nil"/>
              <w:bottom w:val="single" w:sz="4" w:space="0" w:color="auto"/>
              <w:right w:val="single" w:sz="4" w:space="0" w:color="auto"/>
            </w:tcBorders>
            <w:shd w:val="clear" w:color="auto" w:fill="auto"/>
            <w:noWrap/>
            <w:vAlign w:val="bottom"/>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Проект</w:t>
            </w:r>
          </w:p>
        </w:tc>
      </w:tr>
      <w:tr w:rsidR="00AB6DA3" w:rsidRPr="001679C0" w:rsidTr="007A7AC6">
        <w:trPr>
          <w:trHeight w:val="20"/>
          <w:tblHeader/>
        </w:trPr>
        <w:tc>
          <w:tcPr>
            <w:tcW w:w="425" w:type="dxa"/>
            <w:vMerge/>
            <w:tcBorders>
              <w:top w:val="single" w:sz="4" w:space="0" w:color="auto"/>
              <w:left w:val="single" w:sz="4" w:space="0" w:color="auto"/>
              <w:bottom w:val="single" w:sz="4" w:space="0" w:color="000000"/>
              <w:right w:val="single" w:sz="4" w:space="0" w:color="auto"/>
            </w:tcBorders>
            <w:vAlign w:val="center"/>
            <w:hideMark/>
          </w:tcPr>
          <w:p w:rsidR="00AB6DA3" w:rsidRPr="001679C0" w:rsidRDefault="00AB6DA3" w:rsidP="00BC347D">
            <w:pPr>
              <w:ind w:right="-1"/>
              <w:rPr>
                <w:rFonts w:ascii="PT Astra Serif" w:hAnsi="PT Astra Serif"/>
                <w:sz w:val="22"/>
                <w:szCs w:val="22"/>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rsidR="00AB6DA3" w:rsidRPr="001679C0" w:rsidRDefault="00AB6DA3" w:rsidP="00BC347D">
            <w:pPr>
              <w:ind w:right="-1"/>
              <w:rPr>
                <w:rFonts w:ascii="PT Astra Serif" w:hAnsi="PT Astra Serif"/>
                <w:sz w:val="22"/>
                <w:szCs w:val="22"/>
              </w:rPr>
            </w:pPr>
          </w:p>
        </w:tc>
        <w:tc>
          <w:tcPr>
            <w:tcW w:w="2127" w:type="dxa"/>
            <w:gridSpan w:val="2"/>
            <w:tcBorders>
              <w:top w:val="single" w:sz="4" w:space="0" w:color="auto"/>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2021 год</w:t>
            </w:r>
          </w:p>
        </w:tc>
        <w:tc>
          <w:tcPr>
            <w:tcW w:w="2068" w:type="dxa"/>
            <w:gridSpan w:val="2"/>
            <w:tcBorders>
              <w:top w:val="single" w:sz="4" w:space="0" w:color="auto"/>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2022 год</w:t>
            </w:r>
          </w:p>
        </w:tc>
        <w:tc>
          <w:tcPr>
            <w:tcW w:w="2256" w:type="dxa"/>
            <w:gridSpan w:val="2"/>
            <w:tcBorders>
              <w:top w:val="single" w:sz="4" w:space="0" w:color="auto"/>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2023 год</w:t>
            </w:r>
          </w:p>
        </w:tc>
      </w:tr>
      <w:tr w:rsidR="00AB6DA3" w:rsidRPr="001679C0" w:rsidTr="007A7AC6">
        <w:trPr>
          <w:trHeight w:val="20"/>
          <w:tblHeader/>
        </w:trPr>
        <w:tc>
          <w:tcPr>
            <w:tcW w:w="425" w:type="dxa"/>
            <w:vMerge/>
            <w:tcBorders>
              <w:top w:val="single" w:sz="4" w:space="0" w:color="auto"/>
              <w:left w:val="single" w:sz="4" w:space="0" w:color="auto"/>
              <w:bottom w:val="single" w:sz="4" w:space="0" w:color="000000"/>
              <w:right w:val="single" w:sz="4" w:space="0" w:color="auto"/>
            </w:tcBorders>
            <w:vAlign w:val="center"/>
            <w:hideMark/>
          </w:tcPr>
          <w:p w:rsidR="00AB6DA3" w:rsidRPr="001679C0" w:rsidRDefault="00AB6DA3" w:rsidP="00BC347D">
            <w:pPr>
              <w:ind w:right="-1"/>
              <w:rPr>
                <w:rFonts w:ascii="PT Astra Serif" w:hAnsi="PT Astra Serif"/>
                <w:sz w:val="22"/>
                <w:szCs w:val="22"/>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rsidR="00AB6DA3" w:rsidRPr="001679C0" w:rsidRDefault="00AB6DA3" w:rsidP="00BC347D">
            <w:pPr>
              <w:ind w:right="-1"/>
              <w:rPr>
                <w:rFonts w:ascii="PT Astra Serif" w:hAnsi="PT Astra Serif"/>
                <w:sz w:val="22"/>
                <w:szCs w:val="22"/>
              </w:rPr>
            </w:pPr>
          </w:p>
        </w:tc>
        <w:tc>
          <w:tcPr>
            <w:tcW w:w="1000" w:type="dxa"/>
            <w:tcBorders>
              <w:top w:val="nil"/>
              <w:left w:val="nil"/>
              <w:bottom w:val="single" w:sz="4" w:space="0" w:color="auto"/>
              <w:right w:val="single" w:sz="4" w:space="0" w:color="auto"/>
            </w:tcBorders>
            <w:shd w:val="clear" w:color="auto" w:fill="auto"/>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1127" w:type="dxa"/>
            <w:tcBorders>
              <w:top w:val="nil"/>
              <w:left w:val="nil"/>
              <w:bottom w:val="single" w:sz="4" w:space="0" w:color="auto"/>
              <w:right w:val="single" w:sz="4" w:space="0" w:color="auto"/>
            </w:tcBorders>
            <w:shd w:val="clear" w:color="auto" w:fill="auto"/>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 в общем объеме расходов</w:t>
            </w:r>
          </w:p>
        </w:tc>
        <w:tc>
          <w:tcPr>
            <w:tcW w:w="1000" w:type="dxa"/>
            <w:tcBorders>
              <w:top w:val="nil"/>
              <w:left w:val="nil"/>
              <w:bottom w:val="single" w:sz="4" w:space="0" w:color="auto"/>
              <w:right w:val="single" w:sz="4" w:space="0" w:color="auto"/>
            </w:tcBorders>
            <w:shd w:val="clear" w:color="auto" w:fill="auto"/>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1068" w:type="dxa"/>
            <w:tcBorders>
              <w:top w:val="nil"/>
              <w:left w:val="nil"/>
              <w:bottom w:val="single" w:sz="4" w:space="0" w:color="auto"/>
              <w:right w:val="single" w:sz="4" w:space="0" w:color="auto"/>
            </w:tcBorders>
            <w:shd w:val="clear" w:color="auto" w:fill="auto"/>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 в общем объеме расходов</w:t>
            </w:r>
          </w:p>
        </w:tc>
        <w:tc>
          <w:tcPr>
            <w:tcW w:w="1122" w:type="dxa"/>
            <w:tcBorders>
              <w:top w:val="nil"/>
              <w:left w:val="nil"/>
              <w:bottom w:val="single" w:sz="4" w:space="0" w:color="auto"/>
              <w:right w:val="single" w:sz="4" w:space="0" w:color="auto"/>
            </w:tcBorders>
            <w:shd w:val="clear" w:color="auto" w:fill="auto"/>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1134" w:type="dxa"/>
            <w:tcBorders>
              <w:top w:val="nil"/>
              <w:left w:val="nil"/>
              <w:bottom w:val="single" w:sz="4" w:space="0" w:color="auto"/>
              <w:right w:val="single" w:sz="4" w:space="0" w:color="auto"/>
            </w:tcBorders>
            <w:shd w:val="clear" w:color="auto" w:fill="auto"/>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 в общем объеме расходов</w:t>
            </w:r>
          </w:p>
        </w:tc>
      </w:tr>
      <w:tr w:rsidR="00AB6DA3" w:rsidRPr="001679C0" w:rsidTr="007A7AC6">
        <w:trPr>
          <w:trHeight w:val="20"/>
          <w:tblHeader/>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1</w:t>
            </w: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2</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3</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4</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5</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6</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7</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8</w:t>
            </w:r>
          </w:p>
        </w:tc>
      </w:tr>
      <w:tr w:rsidR="00AB6DA3" w:rsidRPr="001679C0" w:rsidTr="007A7AC6">
        <w:trPr>
          <w:trHeight w:val="20"/>
        </w:trPr>
        <w:tc>
          <w:tcPr>
            <w:tcW w:w="425" w:type="dxa"/>
            <w:vMerge w:val="restart"/>
            <w:tcBorders>
              <w:top w:val="nil"/>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 </w:t>
            </w:r>
          </w:p>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 </w:t>
            </w:r>
          </w:p>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 </w:t>
            </w:r>
          </w:p>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 </w:t>
            </w:r>
          </w:p>
        </w:tc>
        <w:tc>
          <w:tcPr>
            <w:tcW w:w="2338" w:type="dxa"/>
            <w:tcBorders>
              <w:top w:val="nil"/>
              <w:left w:val="nil"/>
              <w:bottom w:val="single" w:sz="4" w:space="0" w:color="auto"/>
              <w:right w:val="single" w:sz="4" w:space="0" w:color="auto"/>
            </w:tcBorders>
            <w:shd w:val="clear" w:color="auto" w:fill="auto"/>
            <w:vAlign w:val="bottom"/>
            <w:hideMark/>
          </w:tcPr>
          <w:p w:rsidR="00AB6DA3" w:rsidRPr="001679C0" w:rsidRDefault="00AB6DA3" w:rsidP="00BC347D">
            <w:pPr>
              <w:ind w:right="-1"/>
              <w:rPr>
                <w:rFonts w:ascii="PT Astra Serif" w:hAnsi="PT Astra Serif"/>
                <w:b/>
                <w:bCs/>
                <w:sz w:val="22"/>
                <w:szCs w:val="22"/>
              </w:rPr>
            </w:pPr>
            <w:r w:rsidRPr="001679C0">
              <w:rPr>
                <w:rFonts w:ascii="PT Astra Serif" w:hAnsi="PT Astra Serif"/>
                <w:b/>
                <w:bCs/>
                <w:sz w:val="22"/>
                <w:szCs w:val="22"/>
              </w:rPr>
              <w:t>Всего по муниципальной программе</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22 714,7</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100,0</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22 514,2</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100,0</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22 514,2</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100,0</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vAlign w:val="bottom"/>
            <w:hideMark/>
          </w:tcPr>
          <w:p w:rsidR="00AB6DA3" w:rsidRPr="001679C0" w:rsidRDefault="00AB6DA3" w:rsidP="00BC347D">
            <w:pPr>
              <w:ind w:right="-1"/>
              <w:rPr>
                <w:rFonts w:ascii="PT Astra Serif" w:hAnsi="PT Astra Serif"/>
                <w:i/>
                <w:iCs/>
                <w:sz w:val="22"/>
                <w:szCs w:val="22"/>
              </w:rPr>
            </w:pPr>
            <w:r w:rsidRPr="001679C0">
              <w:rPr>
                <w:rFonts w:ascii="PT Astra Serif" w:hAnsi="PT Astra Serif"/>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17 564,7</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77,3</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17 564,7</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78,0</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17 564,7</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78,0</w:t>
            </w:r>
          </w:p>
        </w:tc>
      </w:tr>
      <w:tr w:rsidR="00AB6DA3" w:rsidRPr="001679C0" w:rsidTr="007A7AC6">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5 150,0</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22,7</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4 949,5</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22,0</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4 949,5</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22,0</w:t>
            </w:r>
          </w:p>
        </w:tc>
      </w:tr>
      <w:tr w:rsidR="00AB6DA3" w:rsidRPr="001679C0" w:rsidTr="007A7AC6">
        <w:trPr>
          <w:trHeight w:val="20"/>
        </w:trPr>
        <w:tc>
          <w:tcPr>
            <w:tcW w:w="425" w:type="dxa"/>
            <w:vMerge w:val="restart"/>
            <w:tcBorders>
              <w:top w:val="nil"/>
              <w:left w:val="single" w:sz="4" w:space="0" w:color="auto"/>
              <w:right w:val="single" w:sz="4" w:space="0" w:color="auto"/>
            </w:tcBorders>
            <w:shd w:val="clear" w:color="auto" w:fill="auto"/>
            <w:noWrap/>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1</w:t>
            </w: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b/>
                <w:sz w:val="22"/>
                <w:szCs w:val="22"/>
              </w:rPr>
            </w:pPr>
            <w:r w:rsidRPr="001679C0">
              <w:rPr>
                <w:rFonts w:ascii="PT Astra Serif" w:hAnsi="PT Astra Serif"/>
                <w:b/>
                <w:sz w:val="22"/>
                <w:szCs w:val="22"/>
              </w:rPr>
              <w:t>Организация деятельности по кадровому сопровождению отдыха и оздоровления детей</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1 120,0</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4,9</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1 120,0</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5,0</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1 120,0</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5,0</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both"/>
              <w:rPr>
                <w:rFonts w:ascii="PT Astra Serif" w:hAnsi="PT Astra Serif"/>
                <w:i/>
                <w:iCs/>
                <w:sz w:val="22"/>
                <w:szCs w:val="22"/>
              </w:rPr>
            </w:pPr>
            <w:r w:rsidRPr="001679C0">
              <w:rPr>
                <w:rFonts w:ascii="PT Astra Serif" w:hAnsi="PT Astra Serif"/>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1 120,0</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1 120,0</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1 120,0</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vMerge w:val="restart"/>
            <w:tcBorders>
              <w:top w:val="nil"/>
              <w:left w:val="single" w:sz="4" w:space="0" w:color="auto"/>
              <w:right w:val="single" w:sz="4" w:space="0" w:color="auto"/>
            </w:tcBorders>
            <w:shd w:val="clear" w:color="auto" w:fill="auto"/>
            <w:noWrap/>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2</w:t>
            </w: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b/>
                <w:sz w:val="22"/>
                <w:szCs w:val="22"/>
              </w:rPr>
            </w:pPr>
            <w:r w:rsidRPr="001679C0">
              <w:rPr>
                <w:rFonts w:ascii="PT Astra Serif" w:hAnsi="PT Astra Serif"/>
                <w:b/>
                <w:sz w:val="22"/>
                <w:szCs w:val="22"/>
              </w:rPr>
              <w:t>Организация деятельности по обеспечению безопасных условий при организации отдыха и оздоровления детей</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720,5</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3,2</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720,0</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3,2</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720,0</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3,2</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i/>
                <w:iCs/>
                <w:sz w:val="22"/>
                <w:szCs w:val="22"/>
              </w:rPr>
            </w:pPr>
            <w:r w:rsidRPr="001679C0">
              <w:rPr>
                <w:rFonts w:ascii="PT Astra Serif" w:hAnsi="PT Astra Serif"/>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 </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720,5</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720,0</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720,0</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vMerge w:val="restart"/>
            <w:tcBorders>
              <w:top w:val="nil"/>
              <w:left w:val="single" w:sz="4" w:space="0" w:color="auto"/>
              <w:right w:val="single" w:sz="4" w:space="0" w:color="auto"/>
            </w:tcBorders>
            <w:shd w:val="clear" w:color="auto" w:fill="auto"/>
            <w:noWrap/>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3</w:t>
            </w: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b/>
                <w:sz w:val="22"/>
                <w:szCs w:val="22"/>
              </w:rPr>
            </w:pPr>
            <w:r w:rsidRPr="001679C0">
              <w:rPr>
                <w:rFonts w:ascii="PT Astra Serif" w:hAnsi="PT Astra Serif"/>
                <w:b/>
                <w:sz w:val="22"/>
                <w:szCs w:val="22"/>
              </w:rPr>
              <w:t>Организация, проведение конкурса программ и проектов, обеспечение их реализации</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130,0</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0,6</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130,0</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0,6</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130,0</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0,6</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i/>
                <w:iCs/>
                <w:sz w:val="22"/>
                <w:szCs w:val="22"/>
              </w:rPr>
            </w:pPr>
            <w:r w:rsidRPr="001679C0">
              <w:rPr>
                <w:rFonts w:ascii="PT Astra Serif" w:hAnsi="PT Astra Serif"/>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130,0</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130,0</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130,0</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vMerge w:val="restart"/>
            <w:tcBorders>
              <w:top w:val="nil"/>
              <w:left w:val="single" w:sz="4" w:space="0" w:color="auto"/>
              <w:right w:val="single" w:sz="4" w:space="0" w:color="auto"/>
            </w:tcBorders>
            <w:shd w:val="clear" w:color="auto" w:fill="auto"/>
            <w:noWrap/>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4</w:t>
            </w: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sz w:val="22"/>
                <w:szCs w:val="22"/>
              </w:rPr>
            </w:pPr>
            <w:r w:rsidRPr="001679C0">
              <w:rPr>
                <w:rFonts w:ascii="PT Astra Serif" w:hAnsi="PT Astra Serif"/>
                <w:b/>
                <w:sz w:val="22"/>
                <w:szCs w:val="22"/>
              </w:rPr>
              <w:t xml:space="preserve">Организация оздоровления и лечения детей на базе санатория – профилактория общества с ограниченной ответственностью </w:t>
            </w:r>
            <w:r w:rsidR="000208F2">
              <w:rPr>
                <w:rFonts w:ascii="PT Astra Serif" w:hAnsi="PT Astra Serif"/>
                <w:b/>
                <w:sz w:val="22"/>
                <w:szCs w:val="22"/>
              </w:rPr>
              <w:t>«</w:t>
            </w:r>
            <w:r w:rsidRPr="001679C0">
              <w:rPr>
                <w:rFonts w:ascii="PT Astra Serif" w:hAnsi="PT Astra Serif"/>
                <w:b/>
                <w:sz w:val="22"/>
                <w:szCs w:val="22"/>
              </w:rPr>
              <w:t>Газпром трансгаз Югорск</w:t>
            </w:r>
            <w:r w:rsidR="000208F2">
              <w:rPr>
                <w:rFonts w:ascii="PT Astra Serif" w:hAnsi="PT Astra Serif"/>
                <w:b/>
                <w:sz w:val="22"/>
                <w:szCs w:val="22"/>
              </w:rPr>
              <w:t>»</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2 794,2</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12,3</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2 794,2</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12,4</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2 794,2</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12,4</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i/>
                <w:iCs/>
                <w:sz w:val="22"/>
                <w:szCs w:val="22"/>
              </w:rPr>
            </w:pPr>
            <w:r w:rsidRPr="001679C0">
              <w:rPr>
                <w:rFonts w:ascii="PT Astra Serif" w:hAnsi="PT Astra Serif"/>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2 794,2</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2 794,2</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2 794,2</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0,0</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vMerge w:val="restart"/>
            <w:tcBorders>
              <w:top w:val="nil"/>
              <w:left w:val="single" w:sz="4" w:space="0" w:color="auto"/>
              <w:right w:val="single" w:sz="4" w:space="0" w:color="auto"/>
            </w:tcBorders>
            <w:shd w:val="clear" w:color="auto" w:fill="auto"/>
            <w:noWrap/>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5</w:t>
            </w: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vAlign w:val="bottom"/>
            <w:hideMark/>
          </w:tcPr>
          <w:p w:rsidR="00AB6DA3" w:rsidRPr="001679C0" w:rsidRDefault="00AB6DA3" w:rsidP="00BC347D">
            <w:pPr>
              <w:ind w:right="-1"/>
              <w:rPr>
                <w:rFonts w:ascii="PT Astra Serif" w:hAnsi="PT Astra Serif"/>
                <w:sz w:val="22"/>
                <w:szCs w:val="22"/>
              </w:rPr>
            </w:pPr>
            <w:r w:rsidRPr="001679C0">
              <w:rPr>
                <w:rFonts w:ascii="PT Astra Serif" w:hAnsi="PT Astra Serif"/>
                <w:b/>
                <w:sz w:val="22"/>
                <w:szCs w:val="22"/>
              </w:rPr>
              <w:t>Организация деятельности лагерей с дневным пребыванием детей на базе учреждений и организаций города Югорска, специализированных (профильных) лагерей (палаточный лагерь, лагерь труда и отдыха) и других</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10 147,9</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44,7</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9 947,9</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44,2</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9 947,9</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44,2</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vAlign w:val="bottom"/>
            <w:hideMark/>
          </w:tcPr>
          <w:p w:rsidR="00AB6DA3" w:rsidRPr="001679C0" w:rsidRDefault="00AB6DA3" w:rsidP="00BC347D">
            <w:pPr>
              <w:ind w:right="-1"/>
              <w:rPr>
                <w:rFonts w:ascii="PT Astra Serif" w:hAnsi="PT Astra Serif"/>
                <w:i/>
                <w:iCs/>
                <w:sz w:val="22"/>
                <w:szCs w:val="22"/>
              </w:rPr>
            </w:pPr>
            <w:r w:rsidRPr="001679C0">
              <w:rPr>
                <w:rFonts w:ascii="PT Astra Serif" w:hAnsi="PT Astra Serif"/>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7 168,4</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7 168,4</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7 168,4</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vMerge/>
            <w:tcBorders>
              <w:left w:val="single" w:sz="4" w:space="0" w:color="auto"/>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местный бюджет</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2 979,5</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2 779,5</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2 779,5</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vMerge w:val="restart"/>
            <w:tcBorders>
              <w:top w:val="nil"/>
              <w:left w:val="single" w:sz="4" w:space="0" w:color="auto"/>
              <w:right w:val="single" w:sz="4" w:space="0" w:color="auto"/>
            </w:tcBorders>
            <w:shd w:val="clear" w:color="auto" w:fill="auto"/>
            <w:noWrap/>
            <w:hideMark/>
          </w:tcPr>
          <w:p w:rsidR="00AB6DA3" w:rsidRPr="001679C0" w:rsidRDefault="00AB6DA3" w:rsidP="00BC347D">
            <w:pPr>
              <w:ind w:right="-1"/>
              <w:jc w:val="center"/>
              <w:rPr>
                <w:rFonts w:ascii="PT Astra Serif" w:hAnsi="PT Astra Serif"/>
                <w:sz w:val="22"/>
                <w:szCs w:val="22"/>
              </w:rPr>
            </w:pPr>
            <w:r w:rsidRPr="001679C0">
              <w:rPr>
                <w:rFonts w:ascii="PT Astra Serif" w:hAnsi="PT Astra Serif"/>
                <w:sz w:val="22"/>
                <w:szCs w:val="22"/>
              </w:rPr>
              <w:t>6</w:t>
            </w: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sz w:val="22"/>
                <w:szCs w:val="22"/>
              </w:rPr>
            </w:pPr>
            <w:r w:rsidRPr="001679C0">
              <w:rPr>
                <w:rFonts w:ascii="PT Astra Serif" w:hAnsi="PT Astra Serif"/>
                <w:b/>
                <w:sz w:val="22"/>
                <w:szCs w:val="22"/>
              </w:rPr>
              <w:t>Организация отдыха и оздоровления детей в климатически благоприятных зонах России и за ее пределами</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7 802,1</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34,3</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7 802,1</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34,6</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7 802,1</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sz w:val="22"/>
                <w:szCs w:val="22"/>
              </w:rPr>
            </w:pPr>
            <w:r w:rsidRPr="001679C0">
              <w:rPr>
                <w:rFonts w:ascii="PT Astra Serif" w:hAnsi="PT Astra Serif"/>
                <w:b/>
                <w:bCs/>
                <w:sz w:val="22"/>
                <w:szCs w:val="22"/>
              </w:rPr>
              <w:t>34,6</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hideMark/>
          </w:tcPr>
          <w:p w:rsidR="00AB6DA3" w:rsidRPr="001679C0" w:rsidRDefault="00AB6DA3" w:rsidP="00BC347D">
            <w:pPr>
              <w:ind w:right="-1"/>
              <w:jc w:val="center"/>
              <w:rPr>
                <w:rFonts w:ascii="PT Astra Serif" w:hAnsi="PT Astra Serif"/>
                <w:sz w:val="22"/>
                <w:szCs w:val="22"/>
              </w:rPr>
            </w:pPr>
          </w:p>
        </w:tc>
        <w:tc>
          <w:tcPr>
            <w:tcW w:w="233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rPr>
                <w:rFonts w:ascii="PT Astra Serif" w:hAnsi="PT Astra Serif"/>
                <w:i/>
                <w:iCs/>
                <w:sz w:val="22"/>
                <w:szCs w:val="22"/>
              </w:rPr>
            </w:pPr>
            <w:r w:rsidRPr="001679C0">
              <w:rPr>
                <w:rFonts w:ascii="PT Astra Serif" w:hAnsi="PT Astra Serif"/>
                <w:i/>
                <w:iCs/>
                <w:sz w:val="22"/>
                <w:szCs w:val="22"/>
              </w:rPr>
              <w:t>в том числе:</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7"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068"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22"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b/>
                <w:bCs/>
                <w:i/>
                <w:iCs/>
                <w:sz w:val="22"/>
                <w:szCs w:val="22"/>
              </w:rPr>
            </w:pPr>
            <w:r w:rsidRPr="001679C0">
              <w:rPr>
                <w:rFonts w:ascii="PT Astra Serif" w:hAnsi="PT Astra Serif"/>
                <w:b/>
                <w:bCs/>
                <w:i/>
                <w:iCs/>
                <w:sz w:val="22"/>
                <w:szCs w:val="22"/>
              </w:rPr>
              <w:t> </w:t>
            </w:r>
          </w:p>
        </w:tc>
      </w:tr>
      <w:tr w:rsidR="00AB6DA3" w:rsidRPr="001679C0" w:rsidTr="007A7AC6">
        <w:trPr>
          <w:trHeight w:val="20"/>
        </w:trPr>
        <w:tc>
          <w:tcPr>
            <w:tcW w:w="425" w:type="dxa"/>
            <w:vMerge/>
            <w:tcBorders>
              <w:left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sz w:val="22"/>
                <w:szCs w:val="22"/>
              </w:rPr>
            </w:pPr>
          </w:p>
        </w:tc>
        <w:tc>
          <w:tcPr>
            <w:tcW w:w="2338" w:type="dxa"/>
            <w:tcBorders>
              <w:top w:val="single" w:sz="4" w:space="0" w:color="auto"/>
              <w:left w:val="nil"/>
              <w:bottom w:val="single" w:sz="4" w:space="0" w:color="auto"/>
              <w:right w:val="single" w:sz="4" w:space="0" w:color="auto"/>
            </w:tcBorders>
            <w:shd w:val="clear" w:color="000000" w:fill="FFFFFF"/>
            <w:vAlign w:val="center"/>
            <w:hideMark/>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7 602,1</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7 602,1</w:t>
            </w:r>
          </w:p>
        </w:tc>
        <w:tc>
          <w:tcPr>
            <w:tcW w:w="1068" w:type="dxa"/>
            <w:tcBorders>
              <w:top w:val="single" w:sz="4" w:space="0" w:color="auto"/>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7 602,1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x</w:t>
            </w:r>
          </w:p>
        </w:tc>
      </w:tr>
      <w:tr w:rsidR="00AB6DA3" w:rsidRPr="001679C0" w:rsidTr="007A7AC6">
        <w:trPr>
          <w:trHeight w:val="20"/>
        </w:trPr>
        <w:tc>
          <w:tcPr>
            <w:tcW w:w="425" w:type="dxa"/>
            <w:tcBorders>
              <w:left w:val="single" w:sz="4" w:space="0" w:color="auto"/>
              <w:right w:val="single" w:sz="4" w:space="0" w:color="auto"/>
            </w:tcBorders>
            <w:shd w:val="clear" w:color="auto" w:fill="auto"/>
            <w:noWrap/>
            <w:vAlign w:val="center"/>
          </w:tcPr>
          <w:p w:rsidR="00AB6DA3" w:rsidRPr="001679C0" w:rsidRDefault="00AB6DA3" w:rsidP="00BC347D">
            <w:pPr>
              <w:ind w:right="-1"/>
              <w:jc w:val="center"/>
              <w:rPr>
                <w:rFonts w:ascii="PT Astra Serif" w:hAnsi="PT Astra Serif"/>
                <w:sz w:val="22"/>
                <w:szCs w:val="22"/>
              </w:rPr>
            </w:pPr>
          </w:p>
        </w:tc>
        <w:tc>
          <w:tcPr>
            <w:tcW w:w="2338" w:type="dxa"/>
            <w:tcBorders>
              <w:top w:val="single" w:sz="4" w:space="0" w:color="auto"/>
              <w:left w:val="nil"/>
              <w:bottom w:val="single" w:sz="4" w:space="0" w:color="auto"/>
              <w:right w:val="single" w:sz="4" w:space="0" w:color="auto"/>
            </w:tcBorders>
            <w:shd w:val="clear" w:color="000000" w:fill="FFFFFF"/>
            <w:vAlign w:val="center"/>
          </w:tcPr>
          <w:p w:rsidR="00AB6DA3" w:rsidRPr="001679C0" w:rsidRDefault="00AB6DA3" w:rsidP="00BC347D">
            <w:pPr>
              <w:ind w:right="-1"/>
              <w:rPr>
                <w:rFonts w:ascii="PT Astra Serif" w:hAnsi="PT Astra Serif"/>
                <w:iCs/>
                <w:sz w:val="22"/>
                <w:szCs w:val="22"/>
              </w:rPr>
            </w:pPr>
            <w:r w:rsidRPr="001679C0">
              <w:rPr>
                <w:rFonts w:ascii="PT Astra Serif" w:hAnsi="PT Astra Serif"/>
                <w:iCs/>
                <w:sz w:val="22"/>
                <w:szCs w:val="22"/>
              </w:rPr>
              <w:t>местный бюджет</w:t>
            </w:r>
          </w:p>
        </w:tc>
        <w:tc>
          <w:tcPr>
            <w:tcW w:w="1000" w:type="dxa"/>
            <w:tcBorders>
              <w:top w:val="single" w:sz="4" w:space="0" w:color="auto"/>
              <w:left w:val="nil"/>
              <w:bottom w:val="single" w:sz="4" w:space="0" w:color="auto"/>
              <w:right w:val="single" w:sz="4" w:space="0" w:color="auto"/>
            </w:tcBorders>
            <w:shd w:val="clear" w:color="auto" w:fill="auto"/>
            <w:noWrap/>
            <w:vAlign w:val="center"/>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200,0</w:t>
            </w:r>
          </w:p>
        </w:tc>
        <w:tc>
          <w:tcPr>
            <w:tcW w:w="1127" w:type="dxa"/>
            <w:tcBorders>
              <w:top w:val="single" w:sz="4" w:space="0" w:color="auto"/>
              <w:left w:val="nil"/>
              <w:bottom w:val="single" w:sz="4" w:space="0" w:color="auto"/>
              <w:right w:val="single" w:sz="4" w:space="0" w:color="auto"/>
            </w:tcBorders>
            <w:shd w:val="clear" w:color="auto" w:fill="auto"/>
            <w:noWrap/>
            <w:vAlign w:val="center"/>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х</w:t>
            </w:r>
          </w:p>
        </w:tc>
        <w:tc>
          <w:tcPr>
            <w:tcW w:w="1000" w:type="dxa"/>
            <w:tcBorders>
              <w:top w:val="single" w:sz="4" w:space="0" w:color="auto"/>
              <w:left w:val="nil"/>
              <w:bottom w:val="single" w:sz="4" w:space="0" w:color="auto"/>
              <w:right w:val="single" w:sz="4" w:space="0" w:color="auto"/>
            </w:tcBorders>
            <w:shd w:val="clear" w:color="auto" w:fill="auto"/>
            <w:noWrap/>
            <w:vAlign w:val="center"/>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200,0</w:t>
            </w:r>
          </w:p>
        </w:tc>
        <w:tc>
          <w:tcPr>
            <w:tcW w:w="1068" w:type="dxa"/>
            <w:tcBorders>
              <w:top w:val="single" w:sz="4" w:space="0" w:color="auto"/>
              <w:left w:val="nil"/>
              <w:bottom w:val="single" w:sz="4" w:space="0" w:color="auto"/>
              <w:right w:val="single" w:sz="4" w:space="0" w:color="auto"/>
            </w:tcBorders>
            <w:shd w:val="clear" w:color="auto" w:fill="auto"/>
            <w:noWrap/>
            <w:vAlign w:val="center"/>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х</w:t>
            </w:r>
          </w:p>
        </w:tc>
        <w:tc>
          <w:tcPr>
            <w:tcW w:w="1122" w:type="dxa"/>
            <w:tcBorders>
              <w:top w:val="single" w:sz="4" w:space="0" w:color="auto"/>
              <w:left w:val="nil"/>
              <w:bottom w:val="single" w:sz="4" w:space="0" w:color="auto"/>
              <w:right w:val="single" w:sz="4" w:space="0" w:color="auto"/>
            </w:tcBorders>
            <w:shd w:val="clear" w:color="auto" w:fill="auto"/>
            <w:noWrap/>
            <w:vAlign w:val="center"/>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200,0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AB6DA3" w:rsidRPr="001679C0" w:rsidRDefault="00AB6DA3" w:rsidP="00BC347D">
            <w:pPr>
              <w:ind w:right="-1"/>
              <w:jc w:val="center"/>
              <w:rPr>
                <w:rFonts w:ascii="PT Astra Serif" w:hAnsi="PT Astra Serif"/>
                <w:iCs/>
                <w:sz w:val="22"/>
                <w:szCs w:val="22"/>
              </w:rPr>
            </w:pPr>
            <w:r w:rsidRPr="001679C0">
              <w:rPr>
                <w:rFonts w:ascii="PT Astra Serif" w:hAnsi="PT Astra Serif"/>
                <w:iCs/>
                <w:sz w:val="22"/>
                <w:szCs w:val="22"/>
              </w:rPr>
              <w:t>х</w:t>
            </w:r>
          </w:p>
        </w:tc>
      </w:tr>
    </w:tbl>
    <w:p w:rsidR="00AB6DA3" w:rsidRPr="001679C0" w:rsidRDefault="00AB6DA3" w:rsidP="00AB6DA3">
      <w:pPr>
        <w:ind w:right="-1" w:firstLine="360"/>
        <w:rPr>
          <w:rFonts w:ascii="PT Astra Serif" w:hAnsi="PT Astra Serif"/>
          <w:sz w:val="22"/>
          <w:szCs w:val="22"/>
        </w:rPr>
      </w:pPr>
    </w:p>
    <w:p w:rsidR="00AB6DA3" w:rsidRPr="001679C0" w:rsidRDefault="00AB6DA3" w:rsidP="00AB6DA3">
      <w:pPr>
        <w:ind w:right="-1" w:firstLine="709"/>
        <w:jc w:val="both"/>
        <w:rPr>
          <w:rFonts w:ascii="PT Astra Serif" w:hAnsi="PT Astra Serif"/>
          <w:sz w:val="24"/>
          <w:szCs w:val="24"/>
        </w:rPr>
      </w:pPr>
      <w:r w:rsidRPr="001679C0">
        <w:rPr>
          <w:rFonts w:ascii="PT Astra Serif" w:hAnsi="PT Astra Serif"/>
          <w:sz w:val="24"/>
          <w:szCs w:val="24"/>
        </w:rPr>
        <w:t xml:space="preserve">Наибольший удельный вес – 44,7% в объеме ресурсного обеспечения муниципальной программы составляют расходы на реализацию основного мероприятия </w:t>
      </w:r>
      <w:r w:rsidR="000208F2">
        <w:rPr>
          <w:rFonts w:ascii="PT Astra Serif" w:hAnsi="PT Astra Serif"/>
          <w:sz w:val="24"/>
          <w:szCs w:val="24"/>
        </w:rPr>
        <w:t>«</w:t>
      </w:r>
      <w:r w:rsidRPr="001679C0">
        <w:rPr>
          <w:rFonts w:ascii="PT Astra Serif" w:hAnsi="PT Astra Serif"/>
          <w:sz w:val="24"/>
          <w:szCs w:val="24"/>
        </w:rPr>
        <w:t>Организация деятельности лагерей с дневным пребыванием детей на базе учреждений и организаций города Югорска, специализированных (профильных) лагерей (палаточный лагерь, лагерь труда и отдыха) и других</w:t>
      </w:r>
      <w:r w:rsidR="000208F2">
        <w:rPr>
          <w:rFonts w:ascii="PT Astra Serif" w:hAnsi="PT Astra Serif"/>
          <w:sz w:val="24"/>
          <w:szCs w:val="24"/>
        </w:rPr>
        <w:t>»</w:t>
      </w:r>
      <w:r w:rsidRPr="001679C0">
        <w:rPr>
          <w:rFonts w:ascii="PT Astra Serif" w:hAnsi="PT Astra Serif"/>
          <w:sz w:val="24"/>
          <w:szCs w:val="24"/>
        </w:rPr>
        <w:t xml:space="preserve">, бюджетные ассигнования предусмотрены в сумме 10 147,9 тыс. рублей на 2021 год, 44,2% или 9 947,9 тыс. рублей на 2022 – 2023 годы ежегодно, </w:t>
      </w:r>
      <w:r w:rsidRPr="001679C0">
        <w:rPr>
          <w:rFonts w:ascii="PT Astra Serif" w:eastAsia="Andale Sans UI" w:hAnsi="PT Astra Serif"/>
          <w:bCs/>
          <w:kern w:val="3"/>
          <w:sz w:val="24"/>
          <w:szCs w:val="24"/>
          <w:lang w:eastAsia="ja-JP" w:bidi="fa-IR"/>
        </w:rPr>
        <w:t xml:space="preserve">в том числе за счет субсидии из бюджета автономного округа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 в рамках подпрограммы </w:t>
      </w:r>
      <w:r w:rsidR="000208F2">
        <w:rPr>
          <w:rFonts w:ascii="PT Astra Serif" w:eastAsia="Andale Sans UI" w:hAnsi="PT Astra Serif"/>
          <w:bCs/>
          <w:kern w:val="3"/>
          <w:sz w:val="24"/>
          <w:szCs w:val="24"/>
          <w:lang w:eastAsia="ja-JP" w:bidi="fa-IR"/>
        </w:rPr>
        <w:t>«</w:t>
      </w:r>
      <w:r w:rsidRPr="001679C0">
        <w:rPr>
          <w:rFonts w:ascii="PT Astra Serif" w:eastAsia="Andale Sans UI" w:hAnsi="PT Astra Serif"/>
          <w:bCs/>
          <w:kern w:val="3"/>
          <w:sz w:val="24"/>
          <w:szCs w:val="24"/>
          <w:lang w:eastAsia="ja-JP" w:bidi="fa-IR"/>
        </w:rPr>
        <w:t>Общее образование. Дополнительное образование детей</w:t>
      </w:r>
      <w:r w:rsidR="000208F2">
        <w:rPr>
          <w:rFonts w:ascii="PT Astra Serif" w:eastAsia="Andale Sans UI" w:hAnsi="PT Astra Serif"/>
          <w:bCs/>
          <w:kern w:val="3"/>
          <w:sz w:val="24"/>
          <w:szCs w:val="24"/>
          <w:lang w:eastAsia="ja-JP" w:bidi="fa-IR"/>
        </w:rPr>
        <w:t>»</w:t>
      </w:r>
      <w:r w:rsidRPr="001679C0">
        <w:rPr>
          <w:rFonts w:ascii="PT Astra Serif" w:eastAsia="Andale Sans UI" w:hAnsi="PT Astra Serif"/>
          <w:bCs/>
          <w:kern w:val="3"/>
          <w:sz w:val="24"/>
          <w:szCs w:val="24"/>
          <w:lang w:eastAsia="ja-JP" w:bidi="fa-IR"/>
        </w:rPr>
        <w:t xml:space="preserve"> государственной программы Ханты-Мансийского автономного округа - Югры </w:t>
      </w:r>
      <w:r w:rsidR="000208F2">
        <w:rPr>
          <w:rFonts w:ascii="PT Astra Serif" w:eastAsia="Andale Sans UI" w:hAnsi="PT Astra Serif"/>
          <w:bCs/>
          <w:kern w:val="3"/>
          <w:sz w:val="24"/>
          <w:szCs w:val="24"/>
          <w:lang w:eastAsia="ja-JP" w:bidi="fa-IR"/>
        </w:rPr>
        <w:t>«</w:t>
      </w:r>
      <w:r w:rsidRPr="001679C0">
        <w:rPr>
          <w:rFonts w:ascii="PT Astra Serif" w:eastAsia="Andale Sans UI" w:hAnsi="PT Astra Serif"/>
          <w:bCs/>
          <w:kern w:val="3"/>
          <w:sz w:val="24"/>
          <w:szCs w:val="24"/>
          <w:lang w:eastAsia="ja-JP" w:bidi="fa-IR"/>
        </w:rPr>
        <w:t>Развитие образования</w:t>
      </w:r>
      <w:r w:rsidR="000208F2">
        <w:rPr>
          <w:rFonts w:ascii="PT Astra Serif" w:eastAsia="Andale Sans UI" w:hAnsi="PT Astra Serif"/>
          <w:bCs/>
          <w:kern w:val="3"/>
          <w:sz w:val="24"/>
          <w:szCs w:val="24"/>
          <w:lang w:eastAsia="ja-JP" w:bidi="fa-IR"/>
        </w:rPr>
        <w:t>»</w:t>
      </w:r>
      <w:r w:rsidRPr="001679C0">
        <w:rPr>
          <w:rFonts w:ascii="PT Astra Serif" w:eastAsia="Andale Sans UI" w:hAnsi="PT Astra Serif"/>
          <w:bCs/>
          <w:kern w:val="3"/>
          <w:sz w:val="24"/>
          <w:szCs w:val="24"/>
          <w:lang w:eastAsia="ja-JP" w:bidi="fa-IR"/>
        </w:rPr>
        <w:t xml:space="preserve"> в сумме 7 168,4 тыс. рублей на 2021 – 2023 годы ежегодно.</w:t>
      </w:r>
    </w:p>
    <w:p w:rsidR="00AB6DA3" w:rsidRPr="001679C0" w:rsidRDefault="00AB6DA3" w:rsidP="00AB6DA3">
      <w:pPr>
        <w:ind w:right="-1" w:firstLine="709"/>
        <w:jc w:val="both"/>
        <w:rPr>
          <w:rFonts w:ascii="PT Astra Serif" w:hAnsi="PT Astra Serif"/>
          <w:bCs/>
          <w:sz w:val="24"/>
          <w:szCs w:val="24"/>
        </w:rPr>
      </w:pPr>
      <w:r w:rsidRPr="001679C0">
        <w:rPr>
          <w:rFonts w:ascii="PT Astra Serif" w:hAnsi="PT Astra Serif"/>
          <w:bCs/>
          <w:sz w:val="24"/>
          <w:szCs w:val="24"/>
        </w:rPr>
        <w:t>Реализация данного мероприятия будет осуществляться путем предоставления субсидий муниципальным бюджетным и автономным учреждениям на выполнение муниципальных заданий по оказанию муниципальных услуг и субсидий на иные цели по организации отдыха детей в каникулярное время.</w:t>
      </w:r>
    </w:p>
    <w:p w:rsidR="00AB6DA3" w:rsidRPr="001679C0" w:rsidRDefault="00AB6DA3" w:rsidP="00AB6DA3">
      <w:pPr>
        <w:ind w:right="-1" w:firstLine="709"/>
        <w:jc w:val="both"/>
        <w:rPr>
          <w:rFonts w:ascii="PT Astra Serif" w:eastAsia="Andale Sans UI" w:hAnsi="PT Astra Serif"/>
          <w:bCs/>
          <w:kern w:val="3"/>
          <w:sz w:val="24"/>
          <w:szCs w:val="24"/>
          <w:lang w:eastAsia="ja-JP" w:bidi="fa-IR"/>
        </w:rPr>
      </w:pPr>
      <w:r w:rsidRPr="001679C0">
        <w:rPr>
          <w:rFonts w:ascii="PT Astra Serif" w:eastAsia="Andale Sans UI" w:hAnsi="PT Astra Serif"/>
          <w:bCs/>
          <w:kern w:val="3"/>
          <w:sz w:val="24"/>
          <w:szCs w:val="24"/>
          <w:lang w:eastAsia="ja-JP" w:bidi="fa-IR"/>
        </w:rPr>
        <w:t>Предусмотренные средства на организацию деятельности лагерей с дневным пребыванием детей будут направлены на:</w:t>
      </w:r>
    </w:p>
    <w:p w:rsidR="00AB6DA3" w:rsidRPr="001679C0" w:rsidRDefault="00AB6DA3" w:rsidP="00AB6DA3">
      <w:pPr>
        <w:ind w:right="-1" w:firstLine="709"/>
        <w:jc w:val="both"/>
        <w:rPr>
          <w:rFonts w:ascii="PT Astra Serif" w:eastAsia="Andale Sans UI" w:hAnsi="PT Astra Serif"/>
          <w:bCs/>
          <w:kern w:val="3"/>
          <w:sz w:val="24"/>
          <w:szCs w:val="24"/>
          <w:lang w:eastAsia="ja-JP" w:bidi="fa-IR"/>
        </w:rPr>
      </w:pPr>
      <w:r w:rsidRPr="001679C0">
        <w:rPr>
          <w:rFonts w:ascii="PT Astra Serif" w:eastAsia="Andale Sans UI" w:hAnsi="PT Astra Serif"/>
          <w:bCs/>
          <w:kern w:val="3"/>
          <w:sz w:val="24"/>
          <w:szCs w:val="24"/>
          <w:lang w:eastAsia="ja-JP" w:bidi="fa-IR"/>
        </w:rPr>
        <w:t>- организацию питания детей в сумме 9 </w:t>
      </w:r>
      <w:r w:rsidR="00CA33E6" w:rsidRPr="001679C0">
        <w:rPr>
          <w:rFonts w:ascii="PT Astra Serif" w:eastAsia="Andale Sans UI" w:hAnsi="PT Astra Serif"/>
          <w:bCs/>
          <w:kern w:val="3"/>
          <w:sz w:val="24"/>
          <w:szCs w:val="24"/>
          <w:lang w:eastAsia="ja-JP" w:bidi="fa-IR"/>
        </w:rPr>
        <w:t>237</w:t>
      </w:r>
      <w:r w:rsidRPr="001679C0">
        <w:rPr>
          <w:rFonts w:ascii="PT Astra Serif" w:eastAsia="Andale Sans UI" w:hAnsi="PT Astra Serif"/>
          <w:bCs/>
          <w:kern w:val="3"/>
          <w:sz w:val="24"/>
          <w:szCs w:val="24"/>
          <w:lang w:eastAsia="ja-JP" w:bidi="fa-IR"/>
        </w:rPr>
        <w:t>,</w:t>
      </w:r>
      <w:r w:rsidR="00CA33E6" w:rsidRPr="001679C0">
        <w:rPr>
          <w:rFonts w:ascii="PT Astra Serif" w:eastAsia="Andale Sans UI" w:hAnsi="PT Astra Serif"/>
          <w:bCs/>
          <w:kern w:val="3"/>
          <w:sz w:val="24"/>
          <w:szCs w:val="24"/>
          <w:lang w:eastAsia="ja-JP" w:bidi="fa-IR"/>
        </w:rPr>
        <w:t>1</w:t>
      </w:r>
      <w:r w:rsidRPr="001679C0">
        <w:rPr>
          <w:rFonts w:ascii="PT Astra Serif" w:eastAsia="Andale Sans UI" w:hAnsi="PT Astra Serif"/>
          <w:bCs/>
          <w:kern w:val="3"/>
          <w:sz w:val="24"/>
          <w:szCs w:val="24"/>
          <w:lang w:eastAsia="ja-JP" w:bidi="fa-IR"/>
        </w:rPr>
        <w:t xml:space="preserve"> тыс. рублей на 2021 – 2023 годы ежегодно; </w:t>
      </w:r>
    </w:p>
    <w:p w:rsidR="00AB6DA3" w:rsidRPr="001679C0" w:rsidRDefault="00AB6DA3" w:rsidP="00AB6DA3">
      <w:pPr>
        <w:ind w:right="-1" w:firstLine="709"/>
        <w:jc w:val="both"/>
        <w:rPr>
          <w:rFonts w:ascii="PT Astra Serif" w:eastAsia="Andale Sans UI" w:hAnsi="PT Astra Serif"/>
          <w:bCs/>
          <w:kern w:val="3"/>
          <w:sz w:val="24"/>
          <w:szCs w:val="24"/>
          <w:lang w:eastAsia="ja-JP" w:bidi="fa-IR"/>
        </w:rPr>
      </w:pPr>
      <w:r w:rsidRPr="001679C0">
        <w:rPr>
          <w:rFonts w:ascii="PT Astra Serif" w:eastAsia="Andale Sans UI" w:hAnsi="PT Astra Serif"/>
          <w:bCs/>
          <w:kern w:val="3"/>
          <w:sz w:val="24"/>
          <w:szCs w:val="24"/>
          <w:lang w:eastAsia="ja-JP" w:bidi="fa-IR"/>
        </w:rPr>
        <w:t>- обеспечение лагерей с дневным пребыванием детей расходными материалами, хозяйственными и канцелярскими товарами в сумме 4</w:t>
      </w:r>
      <w:r w:rsidR="000B7FB4" w:rsidRPr="001679C0">
        <w:rPr>
          <w:rFonts w:ascii="PT Astra Serif" w:eastAsia="Andale Sans UI" w:hAnsi="PT Astra Serif"/>
          <w:bCs/>
          <w:kern w:val="3"/>
          <w:sz w:val="24"/>
          <w:szCs w:val="24"/>
          <w:lang w:eastAsia="ja-JP" w:bidi="fa-IR"/>
        </w:rPr>
        <w:t>08</w:t>
      </w:r>
      <w:r w:rsidRPr="001679C0">
        <w:rPr>
          <w:rFonts w:ascii="PT Astra Serif" w:eastAsia="Andale Sans UI" w:hAnsi="PT Astra Serif"/>
          <w:bCs/>
          <w:kern w:val="3"/>
          <w:sz w:val="24"/>
          <w:szCs w:val="24"/>
          <w:lang w:eastAsia="ja-JP" w:bidi="fa-IR"/>
        </w:rPr>
        <w:t>,5 тыс. рублей на 2021 год, на 2022 – 2023 годы – 2</w:t>
      </w:r>
      <w:r w:rsidR="000B7FB4" w:rsidRPr="001679C0">
        <w:rPr>
          <w:rFonts w:ascii="PT Astra Serif" w:eastAsia="Andale Sans UI" w:hAnsi="PT Astra Serif"/>
          <w:bCs/>
          <w:kern w:val="3"/>
          <w:sz w:val="24"/>
          <w:szCs w:val="24"/>
          <w:lang w:eastAsia="ja-JP" w:bidi="fa-IR"/>
        </w:rPr>
        <w:t>08</w:t>
      </w:r>
      <w:r w:rsidRPr="001679C0">
        <w:rPr>
          <w:rFonts w:ascii="PT Astra Serif" w:eastAsia="Andale Sans UI" w:hAnsi="PT Astra Serif"/>
          <w:bCs/>
          <w:kern w:val="3"/>
          <w:sz w:val="24"/>
          <w:szCs w:val="24"/>
          <w:lang w:eastAsia="ja-JP" w:bidi="fa-IR"/>
        </w:rPr>
        <w:t>,5 тыс. рублей ежегодно;</w:t>
      </w:r>
    </w:p>
    <w:p w:rsidR="00AB6DA3" w:rsidRPr="001679C0" w:rsidRDefault="00AB6DA3" w:rsidP="00AB6DA3">
      <w:pPr>
        <w:ind w:right="-1" w:firstLine="709"/>
        <w:jc w:val="both"/>
        <w:rPr>
          <w:rFonts w:ascii="PT Astra Serif" w:eastAsia="Andale Sans UI" w:hAnsi="PT Astra Serif"/>
          <w:bCs/>
          <w:kern w:val="3"/>
          <w:sz w:val="24"/>
          <w:szCs w:val="24"/>
          <w:lang w:eastAsia="ja-JP" w:bidi="fa-IR"/>
        </w:rPr>
      </w:pPr>
      <w:r w:rsidRPr="001679C0">
        <w:rPr>
          <w:rFonts w:ascii="PT Astra Serif" w:eastAsia="Andale Sans UI" w:hAnsi="PT Astra Serif"/>
          <w:bCs/>
          <w:kern w:val="3"/>
          <w:sz w:val="24"/>
          <w:szCs w:val="24"/>
          <w:lang w:eastAsia="ja-JP" w:bidi="fa-IR"/>
        </w:rPr>
        <w:t xml:space="preserve">- проведение и посещение культурно-массовых и спортивных мероприятий в сумме </w:t>
      </w:r>
      <w:r w:rsidR="000B7FB4" w:rsidRPr="001679C0">
        <w:rPr>
          <w:rFonts w:ascii="PT Astra Serif" w:eastAsia="Andale Sans UI" w:hAnsi="PT Astra Serif"/>
          <w:bCs/>
          <w:kern w:val="3"/>
          <w:sz w:val="24"/>
          <w:szCs w:val="24"/>
          <w:lang w:eastAsia="ja-JP" w:bidi="fa-IR"/>
        </w:rPr>
        <w:t>91</w:t>
      </w:r>
      <w:r w:rsidR="00CA33E6" w:rsidRPr="001679C0">
        <w:rPr>
          <w:rFonts w:ascii="PT Astra Serif" w:eastAsia="Andale Sans UI" w:hAnsi="PT Astra Serif"/>
          <w:bCs/>
          <w:kern w:val="3"/>
          <w:sz w:val="24"/>
          <w:szCs w:val="24"/>
          <w:lang w:eastAsia="ja-JP" w:bidi="fa-IR"/>
        </w:rPr>
        <w:t>,5</w:t>
      </w:r>
      <w:r w:rsidRPr="001679C0">
        <w:rPr>
          <w:rFonts w:ascii="PT Astra Serif" w:eastAsia="Andale Sans UI" w:hAnsi="PT Astra Serif"/>
          <w:bCs/>
          <w:kern w:val="3"/>
          <w:sz w:val="24"/>
          <w:szCs w:val="24"/>
          <w:lang w:eastAsia="ja-JP" w:bidi="fa-IR"/>
        </w:rPr>
        <w:t xml:space="preserve"> тыс. рублей ежегодно;</w:t>
      </w:r>
    </w:p>
    <w:p w:rsidR="00AB6DA3" w:rsidRPr="001679C0" w:rsidRDefault="00AB6DA3" w:rsidP="00AB6DA3">
      <w:pPr>
        <w:ind w:right="-1" w:firstLine="709"/>
        <w:jc w:val="both"/>
        <w:rPr>
          <w:rFonts w:ascii="PT Astra Serif" w:eastAsia="Andale Sans UI" w:hAnsi="PT Astra Serif"/>
          <w:bCs/>
          <w:color w:val="000000" w:themeColor="text1"/>
          <w:kern w:val="3"/>
          <w:sz w:val="24"/>
          <w:szCs w:val="24"/>
          <w:lang w:eastAsia="ja-JP" w:bidi="fa-IR"/>
        </w:rPr>
      </w:pPr>
      <w:r w:rsidRPr="001679C0">
        <w:rPr>
          <w:rFonts w:ascii="PT Astra Serif" w:eastAsia="Andale Sans UI" w:hAnsi="PT Astra Serif"/>
          <w:bCs/>
          <w:color w:val="000000" w:themeColor="text1"/>
          <w:kern w:val="3"/>
          <w:sz w:val="24"/>
          <w:szCs w:val="24"/>
          <w:lang w:eastAsia="ja-JP" w:bidi="fa-IR"/>
        </w:rPr>
        <w:t>- предоставление субсидии частным организациям на организацию отдыха детей в каникулярное время в сумме 30,0 тыс. рублей ежегодно.</w:t>
      </w:r>
    </w:p>
    <w:p w:rsidR="00CA33E6" w:rsidRPr="001679C0" w:rsidRDefault="00CA33E6" w:rsidP="00CA33E6">
      <w:pPr>
        <w:ind w:right="-1" w:firstLine="709"/>
        <w:jc w:val="both"/>
        <w:rPr>
          <w:rFonts w:ascii="PT Astra Serif" w:eastAsia="Andale Sans UI" w:hAnsi="PT Astra Serif"/>
          <w:bCs/>
          <w:kern w:val="3"/>
          <w:sz w:val="24"/>
          <w:szCs w:val="24"/>
          <w:lang w:eastAsia="ja-JP" w:bidi="fa-IR"/>
        </w:rPr>
      </w:pPr>
      <w:r w:rsidRPr="001679C0">
        <w:rPr>
          <w:rFonts w:ascii="PT Astra Serif" w:eastAsia="Andale Sans UI" w:hAnsi="PT Astra Serif"/>
          <w:bCs/>
          <w:kern w:val="3"/>
          <w:sz w:val="24"/>
          <w:szCs w:val="24"/>
          <w:lang w:eastAsia="ja-JP" w:bidi="fa-IR"/>
        </w:rPr>
        <w:t>Предусмотренные средства на организацию деятельности лагеря труда и отдыха направлены на:</w:t>
      </w:r>
    </w:p>
    <w:p w:rsidR="00CA33E6" w:rsidRPr="001679C0" w:rsidRDefault="00CA33E6" w:rsidP="00CA33E6">
      <w:pPr>
        <w:ind w:right="-1" w:firstLine="709"/>
        <w:jc w:val="both"/>
        <w:rPr>
          <w:rFonts w:ascii="PT Astra Serif" w:eastAsia="Andale Sans UI" w:hAnsi="PT Astra Serif"/>
          <w:bCs/>
          <w:kern w:val="3"/>
          <w:sz w:val="24"/>
          <w:szCs w:val="24"/>
          <w:lang w:eastAsia="ja-JP" w:bidi="fa-IR"/>
        </w:rPr>
      </w:pPr>
      <w:r w:rsidRPr="001679C0">
        <w:rPr>
          <w:rFonts w:ascii="PT Astra Serif" w:eastAsia="Andale Sans UI" w:hAnsi="PT Astra Serif"/>
          <w:bCs/>
          <w:kern w:val="3"/>
          <w:sz w:val="24"/>
          <w:szCs w:val="24"/>
          <w:lang w:eastAsia="ja-JP" w:bidi="fa-IR"/>
        </w:rPr>
        <w:t xml:space="preserve">- организацию питания детей в сумме 320,8 тыс. рублей на 2021 – 2023 годы ежегодно; </w:t>
      </w:r>
    </w:p>
    <w:p w:rsidR="00CA33E6" w:rsidRPr="001679C0" w:rsidRDefault="00A23689" w:rsidP="00CA33E6">
      <w:pPr>
        <w:ind w:right="-1" w:firstLine="709"/>
        <w:jc w:val="both"/>
        <w:rPr>
          <w:rFonts w:ascii="PT Astra Serif" w:eastAsia="Andale Sans UI" w:hAnsi="PT Astra Serif"/>
          <w:bCs/>
          <w:kern w:val="3"/>
          <w:sz w:val="24"/>
          <w:szCs w:val="24"/>
          <w:lang w:eastAsia="ja-JP" w:bidi="fa-IR"/>
        </w:rPr>
      </w:pPr>
      <w:r w:rsidRPr="001679C0">
        <w:rPr>
          <w:rFonts w:ascii="PT Astra Serif" w:eastAsia="Andale Sans UI" w:hAnsi="PT Astra Serif"/>
          <w:bCs/>
          <w:kern w:val="3"/>
          <w:sz w:val="24"/>
          <w:szCs w:val="24"/>
          <w:lang w:eastAsia="ja-JP" w:bidi="fa-IR"/>
        </w:rPr>
        <w:t>- обеспечение лагеря труда и отдыха</w:t>
      </w:r>
      <w:r w:rsidR="00CA33E6" w:rsidRPr="001679C0">
        <w:rPr>
          <w:rFonts w:ascii="PT Astra Serif" w:eastAsia="Andale Sans UI" w:hAnsi="PT Astra Serif"/>
          <w:bCs/>
          <w:kern w:val="3"/>
          <w:sz w:val="24"/>
          <w:szCs w:val="24"/>
          <w:lang w:eastAsia="ja-JP" w:bidi="fa-IR"/>
        </w:rPr>
        <w:t xml:space="preserve"> расходными материалами в сумме 20 тыс. рублей </w:t>
      </w:r>
      <w:r w:rsidR="002E0F3D" w:rsidRPr="001679C0">
        <w:rPr>
          <w:rFonts w:ascii="PT Astra Serif" w:eastAsia="Andale Sans UI" w:hAnsi="PT Astra Serif"/>
          <w:bCs/>
          <w:kern w:val="3"/>
          <w:sz w:val="24"/>
          <w:szCs w:val="24"/>
          <w:lang w:eastAsia="ja-JP" w:bidi="fa-IR"/>
        </w:rPr>
        <w:t>еж</w:t>
      </w:r>
      <w:r w:rsidR="00CA33E6" w:rsidRPr="001679C0">
        <w:rPr>
          <w:rFonts w:ascii="PT Astra Serif" w:eastAsia="Andale Sans UI" w:hAnsi="PT Astra Serif"/>
          <w:bCs/>
          <w:kern w:val="3"/>
          <w:sz w:val="24"/>
          <w:szCs w:val="24"/>
          <w:lang w:eastAsia="ja-JP" w:bidi="fa-IR"/>
        </w:rPr>
        <w:t>егодно;</w:t>
      </w:r>
    </w:p>
    <w:p w:rsidR="00CA33E6" w:rsidRPr="001679C0" w:rsidRDefault="00CA33E6" w:rsidP="00CA33E6">
      <w:pPr>
        <w:ind w:right="-1" w:firstLine="709"/>
        <w:jc w:val="both"/>
        <w:rPr>
          <w:rFonts w:ascii="PT Astra Serif" w:eastAsia="Andale Sans UI" w:hAnsi="PT Astra Serif"/>
          <w:bCs/>
          <w:kern w:val="3"/>
          <w:sz w:val="24"/>
          <w:szCs w:val="24"/>
          <w:lang w:eastAsia="ja-JP" w:bidi="fa-IR"/>
        </w:rPr>
      </w:pPr>
      <w:r w:rsidRPr="001679C0">
        <w:rPr>
          <w:rFonts w:ascii="PT Astra Serif" w:eastAsia="Andale Sans UI" w:hAnsi="PT Astra Serif"/>
          <w:bCs/>
          <w:kern w:val="3"/>
          <w:sz w:val="24"/>
          <w:szCs w:val="24"/>
          <w:lang w:eastAsia="ja-JP" w:bidi="fa-IR"/>
        </w:rPr>
        <w:t xml:space="preserve">- проведение и посещение культурно-массовых и спортивных мероприятий в сумме 40,0 тыс. </w:t>
      </w:r>
      <w:r w:rsidR="002E0F3D" w:rsidRPr="001679C0">
        <w:rPr>
          <w:rFonts w:ascii="PT Astra Serif" w:eastAsia="Andale Sans UI" w:hAnsi="PT Astra Serif"/>
          <w:bCs/>
          <w:kern w:val="3"/>
          <w:sz w:val="24"/>
          <w:szCs w:val="24"/>
          <w:lang w:eastAsia="ja-JP" w:bidi="fa-IR"/>
        </w:rPr>
        <w:t>рублей</w:t>
      </w:r>
      <w:r w:rsidRPr="001679C0">
        <w:rPr>
          <w:rFonts w:ascii="PT Astra Serif" w:eastAsia="Andale Sans UI" w:hAnsi="PT Astra Serif"/>
          <w:bCs/>
          <w:kern w:val="3"/>
          <w:sz w:val="24"/>
          <w:szCs w:val="24"/>
          <w:lang w:eastAsia="ja-JP" w:bidi="fa-IR"/>
        </w:rPr>
        <w:t xml:space="preserve"> ежегодно.</w:t>
      </w:r>
    </w:p>
    <w:p w:rsidR="00AB6DA3" w:rsidRPr="001679C0" w:rsidRDefault="00AB6DA3" w:rsidP="00AB6DA3">
      <w:pPr>
        <w:ind w:right="-1" w:firstLine="709"/>
        <w:jc w:val="both"/>
        <w:rPr>
          <w:rFonts w:ascii="PT Astra Serif" w:hAnsi="PT Astra Serif"/>
          <w:sz w:val="24"/>
          <w:szCs w:val="24"/>
        </w:rPr>
      </w:pPr>
      <w:r w:rsidRPr="001679C0">
        <w:rPr>
          <w:rFonts w:ascii="PT Astra Serif" w:hAnsi="PT Astra Serif"/>
          <w:sz w:val="24"/>
          <w:szCs w:val="24"/>
        </w:rPr>
        <w:t>Количество детей, охваченных организованными формами отдыха в лагерях с дневным пребыванием детей города Югорска, планируется не менее 2 2</w:t>
      </w:r>
      <w:r w:rsidR="000E01B9" w:rsidRPr="001679C0">
        <w:rPr>
          <w:rFonts w:ascii="PT Astra Serif" w:hAnsi="PT Astra Serif"/>
          <w:sz w:val="24"/>
          <w:szCs w:val="24"/>
        </w:rPr>
        <w:t>0</w:t>
      </w:r>
      <w:r w:rsidRPr="001679C0">
        <w:rPr>
          <w:rFonts w:ascii="PT Astra Serif" w:hAnsi="PT Astra Serif"/>
          <w:sz w:val="24"/>
          <w:szCs w:val="24"/>
        </w:rPr>
        <w:t>0</w:t>
      </w:r>
      <w:r w:rsidRPr="001679C0">
        <w:rPr>
          <w:rFonts w:ascii="PT Astra Serif" w:hAnsi="PT Astra Serif"/>
          <w:b/>
          <w:sz w:val="24"/>
          <w:szCs w:val="24"/>
        </w:rPr>
        <w:t xml:space="preserve"> </w:t>
      </w:r>
      <w:r w:rsidR="000E01B9" w:rsidRPr="001679C0">
        <w:rPr>
          <w:rFonts w:ascii="PT Astra Serif" w:hAnsi="PT Astra Serif"/>
          <w:sz w:val="24"/>
          <w:szCs w:val="24"/>
        </w:rPr>
        <w:t>человек ежегодно, в лагерях труда и отдыха не менее 60 человек ежегодно.</w:t>
      </w:r>
    </w:p>
    <w:p w:rsidR="00AB6DA3" w:rsidRPr="001679C0" w:rsidRDefault="00AB6DA3" w:rsidP="00AB6DA3">
      <w:pPr>
        <w:ind w:right="-1" w:firstLine="709"/>
        <w:jc w:val="both"/>
        <w:rPr>
          <w:rFonts w:ascii="PT Astra Serif" w:hAnsi="PT Astra Serif"/>
          <w:bCs/>
          <w:sz w:val="24"/>
          <w:szCs w:val="24"/>
        </w:rPr>
      </w:pPr>
      <w:r w:rsidRPr="001679C0">
        <w:rPr>
          <w:rFonts w:ascii="PT Astra Serif" w:hAnsi="PT Astra Serif"/>
          <w:sz w:val="24"/>
          <w:szCs w:val="24"/>
        </w:rPr>
        <w:t xml:space="preserve">Реализация основного мероприятия </w:t>
      </w:r>
      <w:r w:rsidR="000208F2">
        <w:rPr>
          <w:rFonts w:ascii="PT Astra Serif" w:hAnsi="PT Astra Serif"/>
          <w:sz w:val="24"/>
          <w:szCs w:val="24"/>
        </w:rPr>
        <w:t>«</w:t>
      </w:r>
      <w:r w:rsidRPr="001679C0">
        <w:rPr>
          <w:rFonts w:ascii="PT Astra Serif" w:hAnsi="PT Astra Serif"/>
          <w:sz w:val="24"/>
          <w:szCs w:val="24"/>
        </w:rPr>
        <w:t>Организация отдыха и оздоровления детей в климатически благоприятных зонах России и за ее пределами</w:t>
      </w:r>
      <w:r w:rsidR="000208F2">
        <w:rPr>
          <w:rFonts w:ascii="PT Astra Serif" w:hAnsi="PT Astra Serif"/>
          <w:sz w:val="24"/>
          <w:szCs w:val="24"/>
        </w:rPr>
        <w:t>»</w:t>
      </w:r>
      <w:r w:rsidRPr="001679C0">
        <w:rPr>
          <w:rFonts w:ascii="PT Astra Serif" w:hAnsi="PT Astra Serif"/>
          <w:sz w:val="24"/>
          <w:szCs w:val="24"/>
        </w:rPr>
        <w:t xml:space="preserve"> будет осуществляться </w:t>
      </w:r>
      <w:r w:rsidRPr="001679C0">
        <w:rPr>
          <w:rFonts w:ascii="PT Astra Serif" w:hAnsi="PT Astra Serif"/>
          <w:bCs/>
          <w:sz w:val="24"/>
          <w:szCs w:val="24"/>
        </w:rPr>
        <w:t xml:space="preserve">путем предоставления субсидии муниципальному автономному учреждению </w:t>
      </w:r>
      <w:r w:rsidR="000208F2">
        <w:rPr>
          <w:rFonts w:ascii="PT Astra Serif" w:hAnsi="PT Astra Serif"/>
          <w:bCs/>
          <w:sz w:val="24"/>
          <w:szCs w:val="24"/>
        </w:rPr>
        <w:t>«</w:t>
      </w:r>
      <w:r w:rsidRPr="001679C0">
        <w:rPr>
          <w:rFonts w:ascii="PT Astra Serif" w:hAnsi="PT Astra Serif"/>
          <w:bCs/>
          <w:sz w:val="24"/>
          <w:szCs w:val="24"/>
        </w:rPr>
        <w:t xml:space="preserve">Молодежный центр </w:t>
      </w:r>
      <w:r w:rsidR="000208F2">
        <w:rPr>
          <w:rFonts w:ascii="PT Astra Serif" w:hAnsi="PT Astra Serif"/>
          <w:bCs/>
          <w:sz w:val="24"/>
          <w:szCs w:val="24"/>
        </w:rPr>
        <w:t>«</w:t>
      </w:r>
      <w:r w:rsidRPr="001679C0">
        <w:rPr>
          <w:rFonts w:ascii="PT Astra Serif" w:hAnsi="PT Astra Serif"/>
          <w:bCs/>
          <w:sz w:val="24"/>
          <w:szCs w:val="24"/>
        </w:rPr>
        <w:t>Гелиос</w:t>
      </w:r>
      <w:r w:rsidR="000208F2">
        <w:rPr>
          <w:rFonts w:ascii="PT Astra Serif" w:hAnsi="PT Astra Serif"/>
          <w:bCs/>
          <w:sz w:val="24"/>
          <w:szCs w:val="24"/>
        </w:rPr>
        <w:t>»</w:t>
      </w:r>
      <w:r w:rsidRPr="001679C0">
        <w:rPr>
          <w:rFonts w:ascii="PT Astra Serif" w:hAnsi="PT Astra Serif"/>
          <w:bCs/>
          <w:sz w:val="24"/>
          <w:szCs w:val="24"/>
        </w:rPr>
        <w:t xml:space="preserve"> на финансовое обеспечение выполнения муниципального задания</w:t>
      </w:r>
      <w:r w:rsidR="002E0F3D" w:rsidRPr="001679C0">
        <w:rPr>
          <w:rFonts w:ascii="PT Astra Serif" w:hAnsi="PT Astra Serif"/>
          <w:bCs/>
          <w:sz w:val="24"/>
          <w:szCs w:val="24"/>
        </w:rPr>
        <w:t xml:space="preserve"> по оказанию муниципальной услуги </w:t>
      </w:r>
      <w:r w:rsidR="000208F2">
        <w:rPr>
          <w:rFonts w:ascii="PT Astra Serif" w:hAnsi="PT Astra Serif"/>
          <w:bCs/>
          <w:sz w:val="24"/>
          <w:szCs w:val="24"/>
        </w:rPr>
        <w:t>«</w:t>
      </w:r>
      <w:r w:rsidR="002E0F3D" w:rsidRPr="001679C0">
        <w:rPr>
          <w:rFonts w:ascii="PT Astra Serif" w:hAnsi="PT Astra Serif"/>
          <w:bCs/>
          <w:sz w:val="24"/>
          <w:szCs w:val="24"/>
        </w:rPr>
        <w:t>Организация отдыха детей и молодежи</w:t>
      </w:r>
      <w:r w:rsidR="000208F2">
        <w:rPr>
          <w:rFonts w:ascii="PT Astra Serif" w:hAnsi="PT Astra Serif"/>
          <w:bCs/>
          <w:sz w:val="24"/>
          <w:szCs w:val="24"/>
        </w:rPr>
        <w:t>»</w:t>
      </w:r>
      <w:r w:rsidRPr="001679C0">
        <w:rPr>
          <w:rFonts w:ascii="PT Astra Serif" w:hAnsi="PT Astra Serif"/>
          <w:bCs/>
          <w:sz w:val="24"/>
          <w:szCs w:val="24"/>
        </w:rPr>
        <w:t>.</w:t>
      </w:r>
    </w:p>
    <w:p w:rsidR="00AB6DA3" w:rsidRPr="001679C0" w:rsidRDefault="00AB6DA3" w:rsidP="00AB6DA3">
      <w:pPr>
        <w:ind w:right="-1" w:firstLine="709"/>
        <w:jc w:val="both"/>
        <w:rPr>
          <w:rFonts w:ascii="PT Astra Serif" w:hAnsi="PT Astra Serif"/>
          <w:sz w:val="24"/>
          <w:szCs w:val="24"/>
        </w:rPr>
      </w:pPr>
      <w:r w:rsidRPr="001679C0">
        <w:rPr>
          <w:rFonts w:ascii="PT Astra Serif" w:hAnsi="PT Astra Serif"/>
          <w:bCs/>
          <w:sz w:val="24"/>
          <w:szCs w:val="24"/>
        </w:rPr>
        <w:t xml:space="preserve">Расходы по данному мероприятию в общем объеме ресурсного обеспечения муниципальной программы составляют 34,3% или 7 802,1 тыс. рублей на 2021 год, 34,6% или 7 802,1 тыс. рублей на 2022 – 2023 годы ежегодно. </w:t>
      </w:r>
    </w:p>
    <w:p w:rsidR="00AB6DA3" w:rsidRPr="001679C0" w:rsidRDefault="00AB6DA3" w:rsidP="00AB6DA3">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 xml:space="preserve">Предусматриваемые средства будут направлены на организацию отдыха и оздоровления детей на базе детских оздоровительных лагерей за пределами города Югорска. Планируется приобретение путевок в детские оздоровительные лагеря различного географического и тематического направления: </w:t>
      </w:r>
    </w:p>
    <w:p w:rsidR="00AB6DA3" w:rsidRPr="001679C0" w:rsidRDefault="00AB6DA3" w:rsidP="00AB6DA3">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 на территории Черноморского побережья Краснодарского края – 95 путевок;</w:t>
      </w:r>
    </w:p>
    <w:p w:rsidR="00AB6DA3" w:rsidRPr="001679C0" w:rsidRDefault="00AB6DA3" w:rsidP="00AB6DA3">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 на территории Республики Крым – 95 путевок;</w:t>
      </w:r>
    </w:p>
    <w:p w:rsidR="00AB6DA3" w:rsidRPr="001679C0" w:rsidRDefault="00AB6DA3" w:rsidP="00AB6DA3">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 на территории Тюменской области – 25 путевок;</w:t>
      </w:r>
    </w:p>
    <w:p w:rsidR="00AB6DA3" w:rsidRPr="001679C0" w:rsidRDefault="00AB6DA3" w:rsidP="00AB6DA3">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 на территории Республики Башкортостан – 35 путевок;</w:t>
      </w:r>
    </w:p>
    <w:p w:rsidR="00AB6DA3" w:rsidRPr="001679C0" w:rsidRDefault="00AB6DA3" w:rsidP="00AB6DA3">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 xml:space="preserve">- на территории Советского района в детский спортивно - оздоровительный лагерь </w:t>
      </w:r>
      <w:r w:rsidR="000208F2">
        <w:rPr>
          <w:rFonts w:ascii="PT Astra Serif" w:hAnsi="PT Astra Serif" w:cs="Times New Roman"/>
          <w:bCs/>
          <w:lang w:val="ru-RU"/>
        </w:rPr>
        <w:t>«</w:t>
      </w:r>
      <w:r w:rsidRPr="001679C0">
        <w:rPr>
          <w:rFonts w:ascii="PT Astra Serif" w:hAnsi="PT Astra Serif" w:cs="Times New Roman"/>
          <w:bCs/>
          <w:lang w:val="ru-RU"/>
        </w:rPr>
        <w:t>Окуневские зори</w:t>
      </w:r>
      <w:r w:rsidR="000208F2">
        <w:rPr>
          <w:rFonts w:ascii="PT Astra Serif" w:hAnsi="PT Astra Serif" w:cs="Times New Roman"/>
          <w:bCs/>
          <w:lang w:val="ru-RU"/>
        </w:rPr>
        <w:t>»</w:t>
      </w:r>
      <w:r w:rsidRPr="001679C0">
        <w:rPr>
          <w:rFonts w:ascii="PT Astra Serif" w:hAnsi="PT Astra Serif" w:cs="Times New Roman"/>
          <w:bCs/>
          <w:lang w:val="ru-RU"/>
        </w:rPr>
        <w:t xml:space="preserve"> – 20 путевок.</w:t>
      </w:r>
    </w:p>
    <w:p w:rsidR="00AB6DA3" w:rsidRPr="001679C0" w:rsidRDefault="00AB6DA3" w:rsidP="00AB6DA3">
      <w:pPr>
        <w:ind w:right="-1" w:firstLine="709"/>
        <w:jc w:val="both"/>
        <w:rPr>
          <w:rFonts w:ascii="PT Astra Serif" w:hAnsi="PT Astra Serif"/>
          <w:sz w:val="24"/>
          <w:szCs w:val="24"/>
          <w:highlight w:val="yellow"/>
        </w:rPr>
      </w:pPr>
      <w:r w:rsidRPr="001679C0">
        <w:rPr>
          <w:rFonts w:ascii="PT Astra Serif" w:hAnsi="PT Astra Serif"/>
          <w:sz w:val="24"/>
          <w:szCs w:val="24"/>
        </w:rPr>
        <w:t xml:space="preserve">Расходы на реализацию основного мероприятия </w:t>
      </w:r>
      <w:r w:rsidR="000208F2">
        <w:rPr>
          <w:rFonts w:ascii="PT Astra Serif" w:hAnsi="PT Astra Serif"/>
          <w:sz w:val="24"/>
          <w:szCs w:val="24"/>
        </w:rPr>
        <w:t>«</w:t>
      </w:r>
      <w:r w:rsidRPr="001679C0">
        <w:rPr>
          <w:rFonts w:ascii="PT Astra Serif" w:hAnsi="PT Astra Serif"/>
          <w:sz w:val="24"/>
          <w:szCs w:val="24"/>
        </w:rPr>
        <w:t xml:space="preserve">Организация оздоровления и лечения детей на базе санатория – профилактория общества с ограниченной ответственностью </w:t>
      </w:r>
      <w:r w:rsidR="000208F2">
        <w:rPr>
          <w:rFonts w:ascii="PT Astra Serif" w:hAnsi="PT Astra Serif"/>
          <w:sz w:val="24"/>
          <w:szCs w:val="24"/>
        </w:rPr>
        <w:t>«</w:t>
      </w:r>
      <w:r w:rsidRPr="001679C0">
        <w:rPr>
          <w:rFonts w:ascii="PT Astra Serif" w:hAnsi="PT Astra Serif"/>
          <w:sz w:val="24"/>
          <w:szCs w:val="24"/>
        </w:rPr>
        <w:t>Газпром трансгаз Югорск</w:t>
      </w:r>
      <w:r w:rsidR="000208F2">
        <w:rPr>
          <w:rFonts w:ascii="PT Astra Serif" w:hAnsi="PT Astra Serif"/>
          <w:sz w:val="24"/>
          <w:szCs w:val="24"/>
        </w:rPr>
        <w:t>»</w:t>
      </w:r>
      <w:r w:rsidRPr="001679C0">
        <w:rPr>
          <w:rFonts w:ascii="PT Astra Serif" w:hAnsi="PT Astra Serif"/>
          <w:sz w:val="24"/>
          <w:szCs w:val="24"/>
        </w:rPr>
        <w:t xml:space="preserve"> в общем объеме ресурсного обеспечения муниципальной программы составляют 12,3% или 2 794,2 тыс. рублей на 2021 год, 12,4% или 2 794,2 тыс. рублей на 2022 – 2023 годы ежегодно за счет субвенции из бюджета автономного округа на организацию и обеспечение отдыха и оздоровления детей, в том числе в этнической среде в рамках подпрограммы </w:t>
      </w:r>
      <w:r w:rsidR="000208F2">
        <w:rPr>
          <w:rFonts w:ascii="PT Astra Serif" w:hAnsi="PT Astra Serif"/>
          <w:sz w:val="24"/>
          <w:szCs w:val="24"/>
        </w:rPr>
        <w:t>«</w:t>
      </w:r>
      <w:r w:rsidRPr="001679C0">
        <w:rPr>
          <w:rFonts w:ascii="PT Astra Serif" w:hAnsi="PT Astra Serif"/>
          <w:sz w:val="24"/>
          <w:szCs w:val="24"/>
        </w:rPr>
        <w:t>Ресурсное обеспечение в сфере образования, науки и молодежной политики</w:t>
      </w:r>
      <w:r w:rsidR="000208F2">
        <w:rPr>
          <w:rFonts w:ascii="PT Astra Serif" w:hAnsi="PT Astra Serif"/>
          <w:sz w:val="24"/>
          <w:szCs w:val="24"/>
        </w:rPr>
        <w:t>»</w:t>
      </w:r>
      <w:r w:rsidRPr="001679C0">
        <w:rPr>
          <w:rFonts w:ascii="PT Astra Serif" w:hAnsi="PT Astra Serif"/>
          <w:sz w:val="24"/>
          <w:szCs w:val="24"/>
        </w:rPr>
        <w:t xml:space="preserve"> государственной программы Ханты-Мансийского автономного округа – Югры </w:t>
      </w:r>
      <w:r w:rsidR="000208F2">
        <w:rPr>
          <w:rFonts w:ascii="PT Astra Serif" w:hAnsi="PT Astra Serif"/>
          <w:sz w:val="24"/>
          <w:szCs w:val="24"/>
        </w:rPr>
        <w:t>«</w:t>
      </w:r>
      <w:r w:rsidRPr="001679C0">
        <w:rPr>
          <w:rFonts w:ascii="PT Astra Serif" w:hAnsi="PT Astra Serif"/>
          <w:sz w:val="24"/>
          <w:szCs w:val="24"/>
        </w:rPr>
        <w:t>Развитие образования</w:t>
      </w:r>
      <w:r w:rsidR="000208F2">
        <w:rPr>
          <w:rFonts w:ascii="PT Astra Serif" w:hAnsi="PT Astra Serif"/>
          <w:sz w:val="24"/>
          <w:szCs w:val="24"/>
        </w:rPr>
        <w:t>»</w:t>
      </w:r>
      <w:r w:rsidRPr="001679C0">
        <w:rPr>
          <w:rFonts w:ascii="PT Astra Serif" w:hAnsi="PT Astra Serif"/>
          <w:sz w:val="24"/>
          <w:szCs w:val="24"/>
        </w:rPr>
        <w:t>.</w:t>
      </w:r>
    </w:p>
    <w:p w:rsidR="00AB6DA3" w:rsidRPr="001679C0" w:rsidRDefault="00AB6DA3" w:rsidP="00AB6DA3">
      <w:pPr>
        <w:autoSpaceDE w:val="0"/>
        <w:autoSpaceDN w:val="0"/>
        <w:adjustRightInd w:val="0"/>
        <w:ind w:right="-1" w:firstLine="709"/>
        <w:jc w:val="both"/>
        <w:rPr>
          <w:rFonts w:ascii="PT Astra Serif" w:hAnsi="PT Astra Serif"/>
          <w:kern w:val="2"/>
          <w:sz w:val="24"/>
          <w:szCs w:val="24"/>
        </w:rPr>
      </w:pPr>
      <w:r w:rsidRPr="001679C0">
        <w:rPr>
          <w:rFonts w:ascii="PT Astra Serif" w:hAnsi="PT Astra Serif"/>
          <w:sz w:val="24"/>
          <w:szCs w:val="24"/>
        </w:rPr>
        <w:t xml:space="preserve">Количество детей, оздоровленных на базе санатория – профилактория общества с ограниченной ответственностью </w:t>
      </w:r>
      <w:r w:rsidR="000208F2">
        <w:rPr>
          <w:rFonts w:ascii="PT Astra Serif" w:hAnsi="PT Astra Serif"/>
          <w:sz w:val="24"/>
          <w:szCs w:val="24"/>
        </w:rPr>
        <w:t>«</w:t>
      </w:r>
      <w:r w:rsidRPr="001679C0">
        <w:rPr>
          <w:rFonts w:ascii="PT Astra Serif" w:hAnsi="PT Astra Serif"/>
          <w:sz w:val="24"/>
          <w:szCs w:val="24"/>
        </w:rPr>
        <w:t>Газпром трансгаз Югорск</w:t>
      </w:r>
      <w:r w:rsidR="000208F2">
        <w:rPr>
          <w:rFonts w:ascii="PT Astra Serif" w:hAnsi="PT Astra Serif"/>
          <w:sz w:val="24"/>
          <w:szCs w:val="24"/>
        </w:rPr>
        <w:t>»</w:t>
      </w:r>
      <w:r w:rsidRPr="001679C0">
        <w:rPr>
          <w:rFonts w:ascii="PT Astra Serif" w:hAnsi="PT Astra Serif"/>
          <w:sz w:val="24"/>
          <w:szCs w:val="24"/>
        </w:rPr>
        <w:t>, планируется на уровне не менее 90 человек ежегодно</w:t>
      </w:r>
      <w:r w:rsidRPr="001679C0">
        <w:rPr>
          <w:rFonts w:ascii="PT Astra Serif" w:hAnsi="PT Astra Serif"/>
          <w:kern w:val="2"/>
          <w:sz w:val="24"/>
          <w:szCs w:val="24"/>
        </w:rPr>
        <w:t>.</w:t>
      </w:r>
    </w:p>
    <w:p w:rsidR="00AB6DA3" w:rsidRPr="001679C0" w:rsidRDefault="00AB6DA3" w:rsidP="00AB6DA3">
      <w:pPr>
        <w:ind w:right="-1" w:firstLine="709"/>
        <w:jc w:val="both"/>
        <w:rPr>
          <w:rFonts w:ascii="PT Astra Serif" w:hAnsi="PT Astra Serif"/>
          <w:sz w:val="24"/>
          <w:szCs w:val="24"/>
        </w:rPr>
      </w:pPr>
      <w:r w:rsidRPr="001679C0">
        <w:rPr>
          <w:rFonts w:ascii="PT Astra Serif" w:hAnsi="PT Astra Serif"/>
          <w:bCs/>
          <w:sz w:val="24"/>
          <w:szCs w:val="24"/>
        </w:rPr>
        <w:t xml:space="preserve">Расходы на реализацию основного мероприятия </w:t>
      </w:r>
      <w:r w:rsidR="000208F2">
        <w:rPr>
          <w:rFonts w:ascii="PT Astra Serif" w:hAnsi="PT Astra Serif"/>
          <w:bCs/>
          <w:sz w:val="24"/>
          <w:szCs w:val="24"/>
        </w:rPr>
        <w:t>«</w:t>
      </w:r>
      <w:r w:rsidRPr="001679C0">
        <w:rPr>
          <w:rFonts w:ascii="PT Astra Serif" w:hAnsi="PT Astra Serif"/>
          <w:sz w:val="24"/>
          <w:szCs w:val="24"/>
        </w:rPr>
        <w:t>Организация деятельности по кадровому сопровождению отдыха и оздоровления детей</w:t>
      </w:r>
      <w:r w:rsidR="000208F2">
        <w:rPr>
          <w:rFonts w:ascii="PT Astra Serif" w:hAnsi="PT Astra Serif"/>
          <w:sz w:val="24"/>
          <w:szCs w:val="24"/>
        </w:rPr>
        <w:t>»</w:t>
      </w:r>
      <w:r w:rsidRPr="001679C0">
        <w:rPr>
          <w:rFonts w:ascii="PT Astra Serif" w:hAnsi="PT Astra Serif"/>
          <w:sz w:val="24"/>
          <w:szCs w:val="24"/>
        </w:rPr>
        <w:t xml:space="preserve"> в общем объеме ресурсного обеспечения муниципальной программы составляют 4,9% или 1 120,0 тыс. рублей на 2021 год, 5,0% или 1 120,0 тыс. рублей на 2022-2023 годы ежегодно.</w:t>
      </w:r>
    </w:p>
    <w:p w:rsidR="00AB6DA3" w:rsidRPr="001679C0" w:rsidRDefault="00AB6DA3" w:rsidP="00AB6DA3">
      <w:pPr>
        <w:ind w:right="-1" w:firstLine="709"/>
        <w:jc w:val="both"/>
        <w:rPr>
          <w:rFonts w:ascii="PT Astra Serif" w:hAnsi="PT Astra Serif"/>
          <w:sz w:val="24"/>
          <w:szCs w:val="24"/>
        </w:rPr>
      </w:pPr>
      <w:r w:rsidRPr="001679C0">
        <w:rPr>
          <w:rFonts w:ascii="PT Astra Serif" w:hAnsi="PT Astra Serif"/>
          <w:sz w:val="24"/>
          <w:szCs w:val="24"/>
        </w:rPr>
        <w:t>Отдых и оздоровление детей организуются в соответствии с нормами и требованиями законодательства, обеспечивающими безопасность и качество предоставления услуги. С целью недопущения травматизма и предотвращения действий, наносящих (причиняющих) вред здоровью детей, в рамках данного мероприятия предусмотрены следующие направления расходования средств:</w:t>
      </w:r>
    </w:p>
    <w:p w:rsidR="00AB6DA3" w:rsidRPr="001679C0" w:rsidRDefault="00AB6DA3" w:rsidP="00AB6DA3">
      <w:pPr>
        <w:ind w:right="-1" w:firstLine="709"/>
        <w:jc w:val="both"/>
        <w:rPr>
          <w:rFonts w:ascii="PT Astra Serif" w:hAnsi="PT Astra Serif"/>
          <w:sz w:val="24"/>
          <w:szCs w:val="24"/>
        </w:rPr>
      </w:pPr>
      <w:r w:rsidRPr="001679C0">
        <w:rPr>
          <w:rFonts w:ascii="PT Astra Serif" w:hAnsi="PT Astra Serif"/>
          <w:sz w:val="24"/>
          <w:szCs w:val="24"/>
        </w:rPr>
        <w:t xml:space="preserve">- организация деятельности по кадровому сопровождению отдыха и оздоровления детей в сумме 1 000,0 тыс. рублей </w:t>
      </w:r>
      <w:r w:rsidRPr="001679C0">
        <w:rPr>
          <w:rFonts w:ascii="PT Astra Serif" w:eastAsia="Andale Sans UI" w:hAnsi="PT Astra Serif"/>
          <w:bCs/>
          <w:kern w:val="3"/>
          <w:sz w:val="24"/>
          <w:szCs w:val="24"/>
          <w:lang w:eastAsia="ja-JP" w:bidi="fa-IR"/>
        </w:rPr>
        <w:t>ежегодно</w:t>
      </w:r>
      <w:r w:rsidRPr="001679C0">
        <w:rPr>
          <w:rFonts w:ascii="PT Astra Serif" w:hAnsi="PT Astra Serif"/>
          <w:sz w:val="24"/>
          <w:szCs w:val="24"/>
        </w:rPr>
        <w:t xml:space="preserve"> (оплата проезда, проживания и питания сопровождающих лиц, оплата услуг привлеченных специалистов); </w:t>
      </w:r>
    </w:p>
    <w:p w:rsidR="00AB6DA3" w:rsidRPr="001679C0" w:rsidRDefault="00AB6DA3" w:rsidP="00AB6DA3">
      <w:pPr>
        <w:ind w:right="-1" w:firstLine="709"/>
        <w:jc w:val="both"/>
        <w:rPr>
          <w:rFonts w:ascii="PT Astra Serif" w:hAnsi="PT Astra Serif"/>
          <w:kern w:val="3"/>
          <w:sz w:val="24"/>
          <w:szCs w:val="24"/>
          <w:lang w:eastAsia="ja-JP" w:bidi="fa-IR"/>
        </w:rPr>
      </w:pPr>
      <w:r w:rsidRPr="001679C0">
        <w:rPr>
          <w:rFonts w:ascii="PT Astra Serif" w:hAnsi="PT Astra Serif"/>
          <w:kern w:val="3"/>
          <w:sz w:val="24"/>
          <w:szCs w:val="24"/>
          <w:lang w:val="de-DE" w:eastAsia="ja-JP" w:bidi="fa-IR"/>
        </w:rPr>
        <w:t xml:space="preserve">- обучение кадров по вопросам обеспечения безопасного отдыха и оздоровления детей в сумме </w:t>
      </w:r>
      <w:r w:rsidRPr="001679C0">
        <w:rPr>
          <w:rFonts w:ascii="PT Astra Serif" w:hAnsi="PT Astra Serif"/>
          <w:kern w:val="3"/>
          <w:sz w:val="24"/>
          <w:szCs w:val="24"/>
          <w:lang w:eastAsia="ja-JP" w:bidi="fa-IR"/>
        </w:rPr>
        <w:t>120,0</w:t>
      </w:r>
      <w:r w:rsidRPr="001679C0">
        <w:rPr>
          <w:rFonts w:ascii="PT Astra Serif" w:hAnsi="PT Astra Serif"/>
          <w:kern w:val="3"/>
          <w:sz w:val="24"/>
          <w:szCs w:val="24"/>
          <w:lang w:val="de-DE" w:eastAsia="ja-JP" w:bidi="fa-IR"/>
        </w:rPr>
        <w:t xml:space="preserve"> тыс. </w:t>
      </w:r>
      <w:r w:rsidRPr="001679C0">
        <w:rPr>
          <w:rFonts w:ascii="PT Astra Serif" w:hAnsi="PT Astra Serif"/>
          <w:kern w:val="3"/>
          <w:sz w:val="24"/>
          <w:szCs w:val="24"/>
          <w:lang w:eastAsia="ja-JP" w:bidi="fa-IR"/>
        </w:rPr>
        <w:t>р</w:t>
      </w:r>
      <w:r w:rsidRPr="001679C0">
        <w:rPr>
          <w:rFonts w:ascii="PT Astra Serif" w:hAnsi="PT Astra Serif"/>
          <w:kern w:val="3"/>
          <w:sz w:val="24"/>
          <w:szCs w:val="24"/>
          <w:lang w:val="de-DE" w:eastAsia="ja-JP" w:bidi="fa-IR"/>
        </w:rPr>
        <w:t>ублей</w:t>
      </w:r>
      <w:r w:rsidRPr="001679C0">
        <w:rPr>
          <w:rFonts w:ascii="PT Astra Serif" w:hAnsi="PT Astra Serif"/>
          <w:kern w:val="3"/>
          <w:sz w:val="24"/>
          <w:szCs w:val="24"/>
          <w:lang w:eastAsia="ja-JP" w:bidi="fa-IR"/>
        </w:rPr>
        <w:t xml:space="preserve"> </w:t>
      </w:r>
      <w:r w:rsidRPr="001679C0">
        <w:rPr>
          <w:rFonts w:ascii="PT Astra Serif" w:hAnsi="PT Astra Serif"/>
          <w:sz w:val="24"/>
          <w:szCs w:val="24"/>
        </w:rPr>
        <w:t>ежегодно</w:t>
      </w:r>
      <w:r w:rsidRPr="001679C0">
        <w:rPr>
          <w:rFonts w:ascii="PT Astra Serif" w:hAnsi="PT Astra Serif"/>
          <w:kern w:val="3"/>
          <w:sz w:val="24"/>
          <w:szCs w:val="24"/>
          <w:lang w:val="de-DE" w:eastAsia="ja-JP" w:bidi="fa-IR"/>
        </w:rPr>
        <w:t>.</w:t>
      </w:r>
    </w:p>
    <w:p w:rsidR="00AB6DA3" w:rsidRPr="001679C0" w:rsidRDefault="00AB6DA3" w:rsidP="00AB6DA3">
      <w:pPr>
        <w:ind w:right="-1" w:firstLine="709"/>
        <w:jc w:val="both"/>
        <w:rPr>
          <w:rFonts w:ascii="PT Astra Serif" w:hAnsi="PT Astra Serif"/>
          <w:sz w:val="24"/>
          <w:szCs w:val="24"/>
        </w:rPr>
      </w:pPr>
      <w:r w:rsidRPr="001679C0">
        <w:rPr>
          <w:rFonts w:ascii="PT Astra Serif" w:hAnsi="PT Astra Serif"/>
          <w:bCs/>
          <w:sz w:val="24"/>
          <w:szCs w:val="24"/>
        </w:rPr>
        <w:t xml:space="preserve">Расходы на реализацию основного мероприятия </w:t>
      </w:r>
      <w:r w:rsidR="000208F2">
        <w:rPr>
          <w:rFonts w:ascii="PT Astra Serif" w:hAnsi="PT Astra Serif"/>
          <w:bCs/>
          <w:sz w:val="24"/>
          <w:szCs w:val="24"/>
        </w:rPr>
        <w:t>«</w:t>
      </w:r>
      <w:r w:rsidRPr="001679C0">
        <w:rPr>
          <w:rFonts w:ascii="PT Astra Serif" w:hAnsi="PT Astra Serif"/>
          <w:sz w:val="24"/>
          <w:szCs w:val="24"/>
        </w:rPr>
        <w:t>Организация деятельности по обеспечению безопасных условий при организации отдыха и оздоровления детей</w:t>
      </w:r>
      <w:r w:rsidR="000208F2">
        <w:rPr>
          <w:rFonts w:ascii="PT Astra Serif" w:hAnsi="PT Astra Serif"/>
          <w:sz w:val="24"/>
          <w:szCs w:val="24"/>
        </w:rPr>
        <w:t>»</w:t>
      </w:r>
      <w:r w:rsidRPr="001679C0">
        <w:rPr>
          <w:rFonts w:ascii="PT Astra Serif" w:hAnsi="PT Astra Serif"/>
          <w:sz w:val="24"/>
          <w:szCs w:val="24"/>
        </w:rPr>
        <w:t xml:space="preserve"> в общем объеме ресурсного обеспечения муниципальной программы составляют 3,2% или 720,5 тыс. рублей на 2021 год, 3,2 % или 720,0 тыс. рублей на 2022-2023 годы ежегодно.</w:t>
      </w:r>
    </w:p>
    <w:p w:rsidR="00AB6DA3" w:rsidRPr="001679C0" w:rsidRDefault="00AB6DA3" w:rsidP="00AB6DA3">
      <w:pPr>
        <w:pStyle w:val="Standard"/>
        <w:autoSpaceDE w:val="0"/>
        <w:ind w:right="-1" w:firstLine="709"/>
        <w:jc w:val="both"/>
        <w:rPr>
          <w:rFonts w:ascii="PT Astra Serif" w:hAnsi="PT Astra Serif" w:cs="Times New Roman"/>
          <w:bCs/>
        </w:rPr>
      </w:pPr>
      <w:r w:rsidRPr="001679C0">
        <w:rPr>
          <w:rFonts w:ascii="PT Astra Serif" w:hAnsi="PT Astra Serif" w:cs="Times New Roman"/>
          <w:bCs/>
        </w:rPr>
        <w:t xml:space="preserve">Указанные средства будут направлены на выполнение следующих мероприятий по предотвращению и предупреждению опасных для жизни и здоровья детей условий при организации отдыха и оздоровления детей: </w:t>
      </w:r>
    </w:p>
    <w:p w:rsidR="00AB6DA3" w:rsidRPr="001679C0" w:rsidRDefault="00AB6DA3" w:rsidP="00AB6DA3">
      <w:pPr>
        <w:ind w:right="-1" w:firstLine="709"/>
        <w:jc w:val="both"/>
        <w:rPr>
          <w:rFonts w:ascii="PT Astra Serif" w:hAnsi="PT Astra Serif"/>
          <w:kern w:val="3"/>
          <w:sz w:val="24"/>
          <w:szCs w:val="24"/>
          <w:lang w:eastAsia="ja-JP" w:bidi="fa-IR"/>
        </w:rPr>
      </w:pPr>
      <w:r w:rsidRPr="001679C0">
        <w:rPr>
          <w:rFonts w:ascii="PT Astra Serif" w:hAnsi="PT Astra Serif"/>
          <w:kern w:val="3"/>
          <w:sz w:val="24"/>
          <w:szCs w:val="24"/>
          <w:lang w:val="de-DE" w:eastAsia="ja-JP" w:bidi="fa-IR"/>
        </w:rPr>
        <w:t>- страхование детей от несчастных случаев в период организации отдыха и оздоровления детей города Югорска в сумме</w:t>
      </w:r>
      <w:r w:rsidRPr="001679C0">
        <w:rPr>
          <w:rFonts w:ascii="PT Astra Serif" w:hAnsi="PT Astra Serif"/>
          <w:kern w:val="3"/>
          <w:sz w:val="24"/>
          <w:szCs w:val="24"/>
          <w:lang w:eastAsia="ja-JP" w:bidi="fa-IR"/>
        </w:rPr>
        <w:t xml:space="preserve"> 175,7 тыс. рублей ежегодно;</w:t>
      </w:r>
    </w:p>
    <w:p w:rsidR="00AB6DA3" w:rsidRPr="001679C0" w:rsidRDefault="00AB6DA3" w:rsidP="00AB6DA3">
      <w:pPr>
        <w:ind w:right="-1" w:firstLine="709"/>
        <w:jc w:val="both"/>
        <w:rPr>
          <w:rFonts w:ascii="PT Astra Serif" w:hAnsi="PT Astra Serif"/>
          <w:kern w:val="3"/>
          <w:sz w:val="24"/>
          <w:szCs w:val="24"/>
          <w:lang w:eastAsia="ja-JP" w:bidi="fa-IR"/>
        </w:rPr>
      </w:pPr>
      <w:r w:rsidRPr="001679C0">
        <w:rPr>
          <w:rFonts w:ascii="PT Astra Serif" w:eastAsia="Andale Sans UI" w:hAnsi="PT Astra Serif"/>
          <w:bCs/>
          <w:kern w:val="3"/>
          <w:sz w:val="24"/>
          <w:szCs w:val="24"/>
          <w:lang w:eastAsia="ja-JP" w:bidi="fa-IR"/>
        </w:rPr>
        <w:t xml:space="preserve">- организация медицинского обслуживания на период проведения летних лагерей с дневным пребыванием детей, приобретение медикаментов в сумме 156,3 тыс. рублей на 2021 год, на 2022 – 2023 годы – 155,8 </w:t>
      </w:r>
      <w:r w:rsidRPr="001679C0">
        <w:rPr>
          <w:rFonts w:ascii="PT Astra Serif" w:hAnsi="PT Astra Serif"/>
          <w:kern w:val="3"/>
          <w:sz w:val="24"/>
          <w:szCs w:val="24"/>
          <w:lang w:val="de-DE" w:eastAsia="ja-JP" w:bidi="fa-IR"/>
        </w:rPr>
        <w:t>тыс. рублей</w:t>
      </w:r>
      <w:r w:rsidRPr="001679C0">
        <w:rPr>
          <w:rFonts w:ascii="PT Astra Serif" w:eastAsia="Andale Sans UI" w:hAnsi="PT Astra Serif"/>
          <w:bCs/>
          <w:kern w:val="3"/>
          <w:sz w:val="24"/>
          <w:szCs w:val="24"/>
          <w:lang w:eastAsia="ja-JP" w:bidi="fa-IR"/>
        </w:rPr>
        <w:t xml:space="preserve"> ежегодно;</w:t>
      </w:r>
    </w:p>
    <w:p w:rsidR="00AB6DA3" w:rsidRPr="001679C0" w:rsidRDefault="00AB6DA3" w:rsidP="00AB6DA3">
      <w:pPr>
        <w:ind w:right="-1" w:firstLine="709"/>
        <w:jc w:val="both"/>
        <w:rPr>
          <w:rFonts w:ascii="PT Astra Serif" w:eastAsia="Andale Sans UI" w:hAnsi="PT Astra Serif"/>
          <w:bCs/>
          <w:kern w:val="3"/>
          <w:sz w:val="24"/>
          <w:szCs w:val="24"/>
          <w:lang w:eastAsia="ja-JP" w:bidi="fa-IR"/>
        </w:rPr>
      </w:pPr>
      <w:r w:rsidRPr="001679C0">
        <w:rPr>
          <w:rFonts w:ascii="PT Astra Serif" w:eastAsia="Andale Sans UI" w:hAnsi="PT Astra Serif"/>
          <w:bCs/>
          <w:kern w:val="3"/>
          <w:sz w:val="24"/>
          <w:szCs w:val="24"/>
          <w:lang w:eastAsia="ja-JP" w:bidi="fa-IR"/>
        </w:rPr>
        <w:t xml:space="preserve">- проведение санитарно – эпидемиологических исследований, дератизация помещений, замеры электромагнитных излучений </w:t>
      </w:r>
      <w:r w:rsidRPr="001679C0">
        <w:rPr>
          <w:rFonts w:ascii="PT Astra Serif" w:hAnsi="PT Astra Serif"/>
          <w:kern w:val="3"/>
          <w:sz w:val="24"/>
          <w:szCs w:val="24"/>
          <w:lang w:val="de-DE" w:eastAsia="ja-JP" w:bidi="fa-IR"/>
        </w:rPr>
        <w:t xml:space="preserve">в сумме </w:t>
      </w:r>
      <w:r w:rsidRPr="001679C0">
        <w:rPr>
          <w:rFonts w:ascii="PT Astra Serif" w:hAnsi="PT Astra Serif"/>
          <w:kern w:val="3"/>
          <w:sz w:val="24"/>
          <w:szCs w:val="24"/>
          <w:lang w:eastAsia="ja-JP" w:bidi="fa-IR"/>
        </w:rPr>
        <w:t>350</w:t>
      </w:r>
      <w:r w:rsidRPr="001679C0">
        <w:rPr>
          <w:rFonts w:ascii="PT Astra Serif" w:eastAsia="Andale Sans UI" w:hAnsi="PT Astra Serif"/>
          <w:bCs/>
          <w:kern w:val="3"/>
          <w:sz w:val="24"/>
          <w:szCs w:val="24"/>
          <w:lang w:eastAsia="ja-JP" w:bidi="fa-IR"/>
        </w:rPr>
        <w:t>,8 тыс. рублей еж</w:t>
      </w:r>
      <w:r w:rsidRPr="001679C0">
        <w:rPr>
          <w:rFonts w:ascii="PT Astra Serif" w:hAnsi="PT Astra Serif"/>
          <w:sz w:val="24"/>
          <w:szCs w:val="24"/>
        </w:rPr>
        <w:t>егодно</w:t>
      </w:r>
      <w:r w:rsidRPr="001679C0">
        <w:rPr>
          <w:rFonts w:ascii="PT Astra Serif" w:eastAsia="Andale Sans UI" w:hAnsi="PT Astra Serif"/>
          <w:bCs/>
          <w:kern w:val="3"/>
          <w:sz w:val="24"/>
          <w:szCs w:val="24"/>
          <w:lang w:eastAsia="ja-JP" w:bidi="fa-IR"/>
        </w:rPr>
        <w:t>;</w:t>
      </w:r>
    </w:p>
    <w:p w:rsidR="00AB6DA3" w:rsidRPr="001679C0" w:rsidRDefault="00AB6DA3" w:rsidP="00AB6DA3">
      <w:pPr>
        <w:ind w:right="-1" w:firstLine="709"/>
        <w:jc w:val="both"/>
        <w:rPr>
          <w:rFonts w:ascii="PT Astra Serif" w:eastAsia="Andale Sans UI" w:hAnsi="PT Astra Serif"/>
          <w:bCs/>
          <w:kern w:val="3"/>
          <w:sz w:val="24"/>
          <w:szCs w:val="24"/>
          <w:lang w:eastAsia="ja-JP" w:bidi="fa-IR"/>
        </w:rPr>
      </w:pPr>
      <w:r w:rsidRPr="001679C0">
        <w:rPr>
          <w:rFonts w:ascii="PT Astra Serif" w:eastAsia="Andale Sans UI" w:hAnsi="PT Astra Serif"/>
          <w:bCs/>
          <w:kern w:val="3"/>
          <w:sz w:val="24"/>
          <w:szCs w:val="24"/>
          <w:lang w:eastAsia="ja-JP" w:bidi="fa-IR"/>
        </w:rPr>
        <w:t>- транспортное сопровождение к месту организации питания детей при проведении смен лагерей, учреждений, не имеющих столовых, в сумме 37,7 тыс. рублей ежегодно.</w:t>
      </w:r>
    </w:p>
    <w:p w:rsidR="00AB6DA3" w:rsidRPr="001679C0" w:rsidRDefault="00AB6DA3" w:rsidP="00AB6DA3">
      <w:pPr>
        <w:ind w:right="-1" w:firstLine="709"/>
        <w:jc w:val="both"/>
        <w:rPr>
          <w:rFonts w:ascii="PT Astra Serif" w:hAnsi="PT Astra Serif"/>
          <w:sz w:val="24"/>
          <w:szCs w:val="24"/>
        </w:rPr>
      </w:pPr>
      <w:r w:rsidRPr="001679C0">
        <w:rPr>
          <w:rFonts w:ascii="PT Astra Serif" w:hAnsi="PT Astra Serif"/>
          <w:bCs/>
          <w:sz w:val="24"/>
          <w:szCs w:val="24"/>
        </w:rPr>
        <w:t xml:space="preserve">Расходы на реализацию основного мероприятия </w:t>
      </w:r>
      <w:r w:rsidR="000208F2">
        <w:rPr>
          <w:rFonts w:ascii="PT Astra Serif" w:hAnsi="PT Astra Serif"/>
          <w:bCs/>
          <w:sz w:val="24"/>
          <w:szCs w:val="24"/>
        </w:rPr>
        <w:t>«</w:t>
      </w:r>
      <w:r w:rsidRPr="001679C0">
        <w:rPr>
          <w:rFonts w:ascii="PT Astra Serif" w:hAnsi="PT Astra Serif"/>
          <w:sz w:val="24"/>
          <w:szCs w:val="24"/>
        </w:rPr>
        <w:t>Организация и проведение конкурса программ и проектов</w:t>
      </w:r>
      <w:r w:rsidR="000208F2">
        <w:rPr>
          <w:rFonts w:ascii="PT Astra Serif" w:hAnsi="PT Astra Serif"/>
          <w:sz w:val="24"/>
          <w:szCs w:val="24"/>
        </w:rPr>
        <w:t>»</w:t>
      </w:r>
      <w:r w:rsidRPr="001679C0">
        <w:rPr>
          <w:rFonts w:ascii="PT Astra Serif" w:hAnsi="PT Astra Serif"/>
          <w:sz w:val="24"/>
          <w:szCs w:val="24"/>
        </w:rPr>
        <w:t xml:space="preserve"> в общем объеме ресурсного обеспечения муниципальной программы составляют 0,6% или 130,0 тыс. рублей ежегодно.</w:t>
      </w:r>
    </w:p>
    <w:p w:rsidR="00AB6DA3" w:rsidRPr="001679C0" w:rsidRDefault="00AB6DA3" w:rsidP="00AB6DA3">
      <w:pPr>
        <w:ind w:right="-1" w:firstLine="709"/>
        <w:jc w:val="both"/>
        <w:rPr>
          <w:rFonts w:ascii="PT Astra Serif" w:hAnsi="PT Astra Serif"/>
          <w:bCs/>
          <w:sz w:val="24"/>
          <w:szCs w:val="24"/>
        </w:rPr>
      </w:pPr>
      <w:r w:rsidRPr="001679C0">
        <w:rPr>
          <w:rFonts w:ascii="PT Astra Serif" w:hAnsi="PT Astra Serif"/>
          <w:sz w:val="24"/>
          <w:szCs w:val="24"/>
        </w:rPr>
        <w:t xml:space="preserve">В целях выявления наиболее эффективных решений в сфере организации отдыха, оздоровления и занятости подростков и молодежи, создания условий для их практической реализации планируется организация проведения конкурса программ и проектов. </w:t>
      </w:r>
    </w:p>
    <w:p w:rsidR="00AB6DA3" w:rsidRPr="001679C0" w:rsidRDefault="00AB6DA3" w:rsidP="00AB6DA3">
      <w:pPr>
        <w:ind w:right="-1" w:firstLine="709"/>
        <w:jc w:val="both"/>
        <w:rPr>
          <w:rFonts w:ascii="PT Astra Serif" w:hAnsi="PT Astra Serif"/>
          <w:sz w:val="24"/>
          <w:szCs w:val="24"/>
        </w:rPr>
      </w:pPr>
      <w:r w:rsidRPr="001679C0">
        <w:rPr>
          <w:rFonts w:ascii="PT Astra Serif" w:hAnsi="PT Astra Serif"/>
          <w:sz w:val="24"/>
          <w:szCs w:val="24"/>
        </w:rPr>
        <w:t xml:space="preserve">Средства будут направлены на предоставление грантов в форме субсидий на реализацию проектов (программ) победителям конкурсов. </w:t>
      </w:r>
    </w:p>
    <w:p w:rsidR="00AB6DA3" w:rsidRPr="001679C0" w:rsidRDefault="00AB6DA3" w:rsidP="00AB6DA3">
      <w:pPr>
        <w:ind w:right="-1" w:firstLine="709"/>
        <w:jc w:val="both"/>
        <w:rPr>
          <w:rFonts w:ascii="PT Astra Serif" w:hAnsi="PT Astra Serif"/>
          <w:b/>
          <w:sz w:val="24"/>
          <w:szCs w:val="24"/>
        </w:rPr>
      </w:pPr>
      <w:r w:rsidRPr="001679C0">
        <w:rPr>
          <w:rFonts w:ascii="PT Astra Serif" w:hAnsi="PT Astra Serif"/>
          <w:sz w:val="24"/>
          <w:szCs w:val="24"/>
        </w:rPr>
        <w:t>Реализация комплекса мероприятий позволит организовать оздоровление, досуг и занятость детей в каникулярное время, что в свою очередь способствует профилактике безнадзорности, беспризорности и правонарушений несовершеннолетних.</w:t>
      </w:r>
    </w:p>
    <w:p w:rsidR="00AB6DA3" w:rsidRPr="001679C0" w:rsidRDefault="00AB6DA3" w:rsidP="009E19B5">
      <w:pPr>
        <w:pStyle w:val="310"/>
        <w:widowControl w:val="0"/>
        <w:shd w:val="clear" w:color="auto" w:fill="auto"/>
        <w:spacing w:line="240" w:lineRule="auto"/>
        <w:ind w:right="-1"/>
        <w:jc w:val="center"/>
        <w:rPr>
          <w:rFonts w:ascii="PT Astra Serif" w:hAnsi="PT Astra Serif"/>
          <w:bCs/>
          <w:color w:val="auto"/>
          <w:sz w:val="24"/>
          <w:szCs w:val="24"/>
        </w:rPr>
      </w:pPr>
    </w:p>
    <w:p w:rsidR="00AB6DA3" w:rsidRPr="001679C0" w:rsidRDefault="00AB6DA3" w:rsidP="009E19B5">
      <w:pPr>
        <w:pStyle w:val="310"/>
        <w:widowControl w:val="0"/>
        <w:shd w:val="clear" w:color="auto" w:fill="auto"/>
        <w:spacing w:line="240" w:lineRule="auto"/>
        <w:ind w:right="-1"/>
        <w:jc w:val="center"/>
        <w:rPr>
          <w:rFonts w:ascii="PT Astra Serif" w:hAnsi="PT Astra Serif"/>
          <w:bCs/>
          <w:color w:val="auto"/>
          <w:sz w:val="24"/>
          <w:szCs w:val="24"/>
        </w:rPr>
      </w:pPr>
    </w:p>
    <w:p w:rsidR="003F4302" w:rsidRPr="001679C0" w:rsidRDefault="003F4302" w:rsidP="009E19B5">
      <w:pPr>
        <w:pStyle w:val="310"/>
        <w:widowControl w:val="0"/>
        <w:shd w:val="clear" w:color="auto" w:fill="auto"/>
        <w:spacing w:line="240" w:lineRule="auto"/>
        <w:ind w:right="-1"/>
        <w:jc w:val="center"/>
        <w:rPr>
          <w:rFonts w:ascii="PT Astra Serif" w:hAnsi="PT Astra Serif"/>
          <w:bCs/>
          <w:color w:val="auto"/>
          <w:sz w:val="24"/>
          <w:szCs w:val="24"/>
        </w:rPr>
      </w:pPr>
    </w:p>
    <w:p w:rsidR="00F70EAA" w:rsidRPr="001679C0" w:rsidRDefault="00F70EAA" w:rsidP="009E19B5">
      <w:pPr>
        <w:pStyle w:val="310"/>
        <w:widowControl w:val="0"/>
        <w:shd w:val="clear" w:color="auto" w:fill="auto"/>
        <w:spacing w:line="240" w:lineRule="auto"/>
        <w:ind w:right="-1"/>
        <w:jc w:val="center"/>
        <w:rPr>
          <w:rFonts w:ascii="PT Astra Serif" w:hAnsi="PT Astra Serif"/>
          <w:bCs/>
          <w:color w:val="auto"/>
          <w:sz w:val="24"/>
          <w:szCs w:val="24"/>
        </w:rPr>
      </w:pPr>
    </w:p>
    <w:p w:rsidR="00F70EAA" w:rsidRDefault="00F70EAA" w:rsidP="009E19B5">
      <w:pPr>
        <w:pStyle w:val="310"/>
        <w:widowControl w:val="0"/>
        <w:shd w:val="clear" w:color="auto" w:fill="auto"/>
        <w:spacing w:line="240" w:lineRule="auto"/>
        <w:ind w:right="-1"/>
        <w:jc w:val="center"/>
        <w:rPr>
          <w:rFonts w:ascii="PT Astra Serif" w:hAnsi="PT Astra Serif"/>
          <w:bCs/>
          <w:color w:val="auto"/>
          <w:sz w:val="24"/>
          <w:szCs w:val="24"/>
        </w:rPr>
      </w:pPr>
    </w:p>
    <w:p w:rsidR="000E795E" w:rsidRDefault="000E795E" w:rsidP="009E19B5">
      <w:pPr>
        <w:pStyle w:val="310"/>
        <w:widowControl w:val="0"/>
        <w:shd w:val="clear" w:color="auto" w:fill="auto"/>
        <w:spacing w:line="240" w:lineRule="auto"/>
        <w:ind w:right="-1"/>
        <w:jc w:val="center"/>
        <w:rPr>
          <w:rFonts w:ascii="PT Astra Serif" w:hAnsi="PT Astra Serif"/>
          <w:bCs/>
          <w:color w:val="auto"/>
          <w:sz w:val="24"/>
          <w:szCs w:val="24"/>
        </w:rPr>
      </w:pPr>
    </w:p>
    <w:p w:rsidR="000E795E" w:rsidRPr="001679C0" w:rsidRDefault="000E795E" w:rsidP="009E19B5">
      <w:pPr>
        <w:pStyle w:val="310"/>
        <w:widowControl w:val="0"/>
        <w:shd w:val="clear" w:color="auto" w:fill="auto"/>
        <w:spacing w:line="240" w:lineRule="auto"/>
        <w:ind w:right="-1"/>
        <w:jc w:val="center"/>
        <w:rPr>
          <w:rFonts w:ascii="PT Astra Serif" w:hAnsi="PT Astra Serif"/>
          <w:bCs/>
          <w:color w:val="auto"/>
          <w:sz w:val="24"/>
          <w:szCs w:val="24"/>
        </w:rPr>
      </w:pPr>
    </w:p>
    <w:p w:rsidR="00F70EAA" w:rsidRDefault="00F70EAA" w:rsidP="009E19B5">
      <w:pPr>
        <w:pStyle w:val="310"/>
        <w:widowControl w:val="0"/>
        <w:shd w:val="clear" w:color="auto" w:fill="auto"/>
        <w:spacing w:line="240" w:lineRule="auto"/>
        <w:ind w:right="-1"/>
        <w:jc w:val="center"/>
        <w:rPr>
          <w:rFonts w:ascii="PT Astra Serif" w:hAnsi="PT Astra Serif"/>
          <w:bCs/>
          <w:color w:val="auto"/>
          <w:sz w:val="24"/>
          <w:szCs w:val="24"/>
        </w:rPr>
      </w:pPr>
    </w:p>
    <w:p w:rsidR="002535B7" w:rsidRDefault="002535B7" w:rsidP="009E19B5">
      <w:pPr>
        <w:pStyle w:val="310"/>
        <w:widowControl w:val="0"/>
        <w:shd w:val="clear" w:color="auto" w:fill="auto"/>
        <w:spacing w:line="240" w:lineRule="auto"/>
        <w:ind w:right="-1"/>
        <w:jc w:val="center"/>
        <w:rPr>
          <w:rFonts w:ascii="PT Astra Serif" w:hAnsi="PT Astra Serif"/>
          <w:bCs/>
          <w:color w:val="auto"/>
          <w:sz w:val="24"/>
          <w:szCs w:val="24"/>
        </w:rPr>
      </w:pPr>
    </w:p>
    <w:p w:rsidR="00CB2AD8" w:rsidRDefault="00CB2AD8" w:rsidP="009E19B5">
      <w:pPr>
        <w:pStyle w:val="310"/>
        <w:widowControl w:val="0"/>
        <w:shd w:val="clear" w:color="auto" w:fill="auto"/>
        <w:spacing w:line="240" w:lineRule="auto"/>
        <w:ind w:right="-1"/>
        <w:jc w:val="center"/>
        <w:rPr>
          <w:rFonts w:ascii="PT Astra Serif" w:hAnsi="PT Astra Serif"/>
          <w:bCs/>
          <w:color w:val="auto"/>
          <w:sz w:val="24"/>
          <w:szCs w:val="24"/>
        </w:rPr>
      </w:pPr>
    </w:p>
    <w:p w:rsidR="00594417" w:rsidRPr="001679C0" w:rsidRDefault="00594417" w:rsidP="00594417">
      <w:pPr>
        <w:pStyle w:val="af1"/>
        <w:spacing w:after="0" w:line="240" w:lineRule="auto"/>
        <w:ind w:left="0"/>
        <w:jc w:val="center"/>
        <w:rPr>
          <w:rFonts w:ascii="PT Astra Serif" w:hAnsi="PT Astra Serif"/>
          <w:b/>
          <w:sz w:val="24"/>
          <w:szCs w:val="24"/>
        </w:rPr>
      </w:pPr>
      <w:r w:rsidRPr="001679C0">
        <w:rPr>
          <w:rFonts w:ascii="PT Astra Serif" w:hAnsi="PT Astra Serif"/>
          <w:b/>
          <w:sz w:val="24"/>
          <w:szCs w:val="24"/>
        </w:rPr>
        <w:t xml:space="preserve">02. Муниципальная программа города Югорска </w:t>
      </w:r>
      <w:r w:rsidR="000208F2">
        <w:rPr>
          <w:rFonts w:ascii="PT Astra Serif" w:hAnsi="PT Astra Serif"/>
          <w:b/>
          <w:sz w:val="24"/>
          <w:szCs w:val="24"/>
        </w:rPr>
        <w:t>«</w:t>
      </w:r>
      <w:r w:rsidRPr="001679C0">
        <w:rPr>
          <w:rFonts w:ascii="PT Astra Serif" w:hAnsi="PT Astra Serif"/>
          <w:b/>
          <w:sz w:val="24"/>
          <w:szCs w:val="24"/>
        </w:rPr>
        <w:t>Развитие образования</w:t>
      </w:r>
      <w:r w:rsidR="000208F2">
        <w:rPr>
          <w:rFonts w:ascii="PT Astra Serif" w:hAnsi="PT Astra Serif"/>
          <w:b/>
          <w:sz w:val="24"/>
          <w:szCs w:val="24"/>
        </w:rPr>
        <w:t>»</w:t>
      </w:r>
    </w:p>
    <w:p w:rsidR="00594417" w:rsidRPr="001679C0" w:rsidRDefault="00594417" w:rsidP="00594417">
      <w:pPr>
        <w:pStyle w:val="af1"/>
        <w:spacing w:after="0" w:line="240" w:lineRule="auto"/>
        <w:ind w:left="0"/>
        <w:jc w:val="center"/>
        <w:rPr>
          <w:rFonts w:ascii="PT Astra Serif" w:hAnsi="PT Astra Serif"/>
          <w:b/>
          <w:sz w:val="24"/>
          <w:szCs w:val="24"/>
        </w:rPr>
      </w:pPr>
    </w:p>
    <w:p w:rsidR="00594417" w:rsidRPr="001679C0" w:rsidRDefault="00594417" w:rsidP="00594417">
      <w:pPr>
        <w:pStyle w:val="aa"/>
        <w:spacing w:after="0"/>
        <w:ind w:left="0" w:firstLine="708"/>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rPr>
        <w:t>Развитие образования</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30.10.2018 № 3004 (далее – муниципальная программа).</w:t>
      </w:r>
    </w:p>
    <w:p w:rsidR="00594417" w:rsidRPr="001679C0" w:rsidRDefault="00594417" w:rsidP="00594417">
      <w:pPr>
        <w:shd w:val="clear" w:color="auto" w:fill="FFFFFF"/>
        <w:ind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http://adm.ugorsk.ru/about/programs/4917/72417/.</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На реализацию муниципальной программы предусмотрены бюджетные ассигнования на 2021 год в сумме 1 731 606,4 тыс. рублей, на 2022 год в сумме 1 701 919,1 тыс. рублей, на 2023 год в сумме 1 715 465,7 тыс. рублей.</w:t>
      </w:r>
    </w:p>
    <w:p w:rsidR="00594417" w:rsidRPr="001679C0" w:rsidRDefault="00594417" w:rsidP="00594417">
      <w:pPr>
        <w:shd w:val="clear" w:color="auto" w:fill="FFFFFF"/>
        <w:ind w:firstLine="708"/>
        <w:jc w:val="both"/>
        <w:rPr>
          <w:rFonts w:ascii="PT Astra Serif" w:hAnsi="PT Astra Serif"/>
          <w:sz w:val="24"/>
          <w:szCs w:val="24"/>
        </w:rPr>
      </w:pPr>
      <w:r w:rsidRPr="001679C0">
        <w:rPr>
          <w:rFonts w:ascii="PT Astra Serif" w:hAnsi="PT Astra Serif"/>
          <w:sz w:val="24"/>
          <w:szCs w:val="24"/>
        </w:rPr>
        <w:t>Объемы финансовых ресурсов на реализацию муниципальной программы</w:t>
      </w:r>
      <w:r w:rsidR="002F2550">
        <w:rPr>
          <w:rFonts w:ascii="PT Astra Serif" w:hAnsi="PT Astra Serif"/>
          <w:sz w:val="24"/>
          <w:szCs w:val="24"/>
        </w:rPr>
        <w:t xml:space="preserve"> распределены следующим образом.</w:t>
      </w:r>
    </w:p>
    <w:p w:rsidR="00594417" w:rsidRPr="001679C0" w:rsidRDefault="00594417" w:rsidP="00594417">
      <w:pPr>
        <w:shd w:val="clear" w:color="auto" w:fill="FFFFFF"/>
        <w:ind w:firstLine="708"/>
        <w:jc w:val="both"/>
        <w:rPr>
          <w:rFonts w:ascii="PT Astra Serif" w:hAnsi="PT Astra Serif"/>
          <w:sz w:val="24"/>
          <w:szCs w:val="24"/>
        </w:rPr>
      </w:pPr>
    </w:p>
    <w:p w:rsidR="00594417" w:rsidRDefault="00215851" w:rsidP="00594417">
      <w:pPr>
        <w:ind w:firstLine="709"/>
        <w:jc w:val="right"/>
        <w:rPr>
          <w:rFonts w:ascii="PT Astra Serif" w:hAnsi="PT Astra Serif"/>
          <w:sz w:val="24"/>
          <w:szCs w:val="24"/>
        </w:rPr>
      </w:pPr>
      <w:r>
        <w:rPr>
          <w:rFonts w:ascii="PT Astra Serif" w:hAnsi="PT Astra Serif"/>
          <w:sz w:val="24"/>
          <w:szCs w:val="24"/>
        </w:rPr>
        <w:t xml:space="preserve">Таблица </w:t>
      </w:r>
      <w:r w:rsidR="00AE7AC5">
        <w:rPr>
          <w:rFonts w:ascii="PT Astra Serif" w:hAnsi="PT Astra Serif"/>
          <w:sz w:val="24"/>
          <w:szCs w:val="24"/>
        </w:rPr>
        <w:t>29</w:t>
      </w:r>
    </w:p>
    <w:p w:rsidR="00D01184" w:rsidRPr="001679C0" w:rsidRDefault="00D01184" w:rsidP="00594417">
      <w:pPr>
        <w:ind w:firstLine="709"/>
        <w:jc w:val="right"/>
        <w:rPr>
          <w:rFonts w:ascii="PT Astra Serif" w:hAnsi="PT Astra Serif"/>
          <w:sz w:val="24"/>
          <w:szCs w:val="24"/>
        </w:rPr>
      </w:pPr>
    </w:p>
    <w:p w:rsidR="00594417" w:rsidRPr="001679C0" w:rsidRDefault="00594417" w:rsidP="00594417">
      <w:pPr>
        <w:pStyle w:val="af1"/>
        <w:spacing w:after="0" w:line="240" w:lineRule="auto"/>
        <w:ind w:left="0"/>
        <w:jc w:val="center"/>
        <w:rPr>
          <w:rFonts w:ascii="PT Astra Serif" w:hAnsi="PT Astra Serif"/>
          <w:b/>
          <w:sz w:val="24"/>
          <w:szCs w:val="24"/>
        </w:rPr>
      </w:pPr>
      <w:r w:rsidRPr="001679C0">
        <w:rPr>
          <w:rFonts w:ascii="PT Astra Serif" w:hAnsi="PT Astra Serif"/>
          <w:b/>
          <w:sz w:val="24"/>
          <w:szCs w:val="24"/>
        </w:rPr>
        <w:t xml:space="preserve">Объемы финансовых ресурсов муниципальной программы </w:t>
      </w:r>
    </w:p>
    <w:p w:rsidR="00594417" w:rsidRPr="001679C0" w:rsidRDefault="000208F2" w:rsidP="00594417">
      <w:pPr>
        <w:pStyle w:val="af1"/>
        <w:spacing w:after="0" w:line="240" w:lineRule="auto"/>
        <w:ind w:left="0"/>
        <w:jc w:val="center"/>
        <w:rPr>
          <w:rFonts w:ascii="PT Astra Serif" w:hAnsi="PT Astra Serif"/>
          <w:b/>
          <w:sz w:val="24"/>
          <w:szCs w:val="24"/>
        </w:rPr>
      </w:pPr>
      <w:r>
        <w:rPr>
          <w:rFonts w:ascii="PT Astra Serif" w:hAnsi="PT Astra Serif"/>
          <w:b/>
          <w:sz w:val="24"/>
          <w:szCs w:val="24"/>
        </w:rPr>
        <w:t>«</w:t>
      </w:r>
      <w:r w:rsidR="00594417" w:rsidRPr="001679C0">
        <w:rPr>
          <w:rFonts w:ascii="PT Astra Serif" w:hAnsi="PT Astra Serif"/>
          <w:b/>
          <w:sz w:val="24"/>
          <w:szCs w:val="24"/>
        </w:rPr>
        <w:t>Развитие образования</w:t>
      </w:r>
      <w:r>
        <w:rPr>
          <w:rFonts w:ascii="PT Astra Serif" w:hAnsi="PT Astra Serif"/>
          <w:b/>
          <w:sz w:val="24"/>
          <w:szCs w:val="24"/>
        </w:rPr>
        <w:t>»</w:t>
      </w:r>
      <w:r w:rsidR="00594417" w:rsidRPr="001679C0">
        <w:rPr>
          <w:rFonts w:ascii="PT Astra Serif" w:hAnsi="PT Astra Serif"/>
          <w:b/>
          <w:sz w:val="24"/>
          <w:szCs w:val="24"/>
        </w:rPr>
        <w:t xml:space="preserve"> </w:t>
      </w:r>
    </w:p>
    <w:p w:rsidR="00594417" w:rsidRPr="001679C0" w:rsidRDefault="00594417" w:rsidP="00594417">
      <w:pPr>
        <w:pStyle w:val="af1"/>
        <w:spacing w:after="0" w:line="240" w:lineRule="auto"/>
        <w:ind w:left="0"/>
        <w:jc w:val="center"/>
        <w:rPr>
          <w:rFonts w:ascii="PT Astra Serif" w:hAnsi="PT Astra Serif"/>
          <w:sz w:val="24"/>
          <w:szCs w:val="24"/>
        </w:rPr>
      </w:pPr>
      <w:r w:rsidRPr="001679C0">
        <w:rPr>
          <w:rFonts w:ascii="PT Astra Serif" w:hAnsi="PT Astra Serif"/>
          <w:b/>
          <w:sz w:val="24"/>
          <w:szCs w:val="24"/>
        </w:rPr>
        <w:t>на 2021 год и на плановый период 2022 и 2023 годов</w:t>
      </w:r>
    </w:p>
    <w:p w:rsidR="00594417" w:rsidRPr="001679C0" w:rsidRDefault="007A7AC6" w:rsidP="00594417">
      <w:pPr>
        <w:pStyle w:val="a5"/>
        <w:tabs>
          <w:tab w:val="left" w:pos="459"/>
        </w:tabs>
        <w:suppressAutoHyphens/>
        <w:spacing w:before="0" w:beforeAutospacing="0" w:after="0" w:afterAutospacing="0"/>
        <w:jc w:val="right"/>
        <w:rPr>
          <w:rFonts w:ascii="PT Astra Serif" w:hAnsi="PT Astra Serif"/>
        </w:rPr>
      </w:pPr>
      <w:r>
        <w:rPr>
          <w:rFonts w:ascii="PT Astra Serif" w:hAnsi="PT Astra Serif"/>
        </w:rPr>
        <w:t>(</w:t>
      </w:r>
      <w:r w:rsidR="00594417" w:rsidRPr="001679C0">
        <w:rPr>
          <w:rFonts w:ascii="PT Astra Serif" w:hAnsi="PT Astra Serif"/>
        </w:rPr>
        <w:t>тыс. рублей</w:t>
      </w:r>
      <w:r>
        <w:rPr>
          <w:rFonts w:ascii="PT Astra Serif" w:hAnsi="PT Astra Serif"/>
        </w:rPr>
        <w:t>)</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4248"/>
        <w:gridCol w:w="1356"/>
        <w:gridCol w:w="1614"/>
        <w:gridCol w:w="1701"/>
      </w:tblGrid>
      <w:tr w:rsidR="00594417" w:rsidRPr="001679C0" w:rsidTr="002535B7">
        <w:tc>
          <w:tcPr>
            <w:tcW w:w="720" w:type="dxa"/>
            <w:vMerge w:val="restart"/>
            <w:vAlign w:val="center"/>
          </w:tcPr>
          <w:p w:rsidR="00594417" w:rsidRPr="001679C0" w:rsidRDefault="00594417" w:rsidP="009179AE">
            <w:pPr>
              <w:pStyle w:val="23"/>
              <w:spacing w:line="240" w:lineRule="auto"/>
              <w:jc w:val="center"/>
              <w:rPr>
                <w:sz w:val="24"/>
                <w:szCs w:val="24"/>
              </w:rPr>
            </w:pPr>
            <w:r w:rsidRPr="001679C0">
              <w:rPr>
                <w:sz w:val="24"/>
                <w:szCs w:val="24"/>
              </w:rPr>
              <w:t>№ п/п</w:t>
            </w:r>
          </w:p>
        </w:tc>
        <w:tc>
          <w:tcPr>
            <w:tcW w:w="4248" w:type="dxa"/>
            <w:vMerge w:val="restar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Источник финансирования</w:t>
            </w:r>
          </w:p>
        </w:tc>
        <w:tc>
          <w:tcPr>
            <w:tcW w:w="4671" w:type="dxa"/>
            <w:gridSpan w:val="3"/>
            <w:vAlign w:val="center"/>
          </w:tcPr>
          <w:p w:rsidR="00594417" w:rsidRPr="001679C0" w:rsidRDefault="00594417" w:rsidP="009179AE">
            <w:pPr>
              <w:pStyle w:val="23"/>
              <w:shd w:val="clear" w:color="auto" w:fill="auto"/>
              <w:spacing w:line="240" w:lineRule="auto"/>
              <w:jc w:val="center"/>
              <w:rPr>
                <w:sz w:val="24"/>
                <w:szCs w:val="24"/>
              </w:rPr>
            </w:pPr>
            <w:r w:rsidRPr="001679C0">
              <w:rPr>
                <w:sz w:val="24"/>
                <w:szCs w:val="24"/>
              </w:rPr>
              <w:t>Проект</w:t>
            </w:r>
          </w:p>
        </w:tc>
      </w:tr>
      <w:tr w:rsidR="00594417" w:rsidRPr="001679C0" w:rsidTr="002535B7">
        <w:tc>
          <w:tcPr>
            <w:tcW w:w="720" w:type="dxa"/>
            <w:vMerge/>
            <w:vAlign w:val="center"/>
          </w:tcPr>
          <w:p w:rsidR="00594417" w:rsidRPr="001679C0" w:rsidRDefault="00594417" w:rsidP="009179AE">
            <w:pPr>
              <w:pStyle w:val="23"/>
              <w:shd w:val="clear" w:color="auto" w:fill="auto"/>
              <w:spacing w:line="240" w:lineRule="auto"/>
              <w:ind w:right="180"/>
              <w:jc w:val="center"/>
              <w:rPr>
                <w:sz w:val="24"/>
                <w:szCs w:val="24"/>
              </w:rPr>
            </w:pPr>
          </w:p>
        </w:tc>
        <w:tc>
          <w:tcPr>
            <w:tcW w:w="4248" w:type="dxa"/>
            <w:vMerge/>
            <w:vAlign w:val="center"/>
          </w:tcPr>
          <w:p w:rsidR="00594417" w:rsidRPr="001679C0" w:rsidRDefault="00594417" w:rsidP="009179AE">
            <w:pPr>
              <w:jc w:val="center"/>
              <w:rPr>
                <w:rFonts w:ascii="PT Astra Serif" w:hAnsi="PT Astra Serif"/>
                <w:sz w:val="24"/>
                <w:szCs w:val="24"/>
              </w:rPr>
            </w:pPr>
          </w:p>
        </w:tc>
        <w:tc>
          <w:tcPr>
            <w:tcW w:w="1356" w:type="dxa"/>
            <w:vAlign w:val="center"/>
          </w:tcPr>
          <w:p w:rsidR="00594417" w:rsidRPr="001679C0" w:rsidRDefault="00594417" w:rsidP="009179AE">
            <w:pPr>
              <w:pStyle w:val="23"/>
              <w:shd w:val="clear" w:color="auto" w:fill="auto"/>
              <w:spacing w:line="240" w:lineRule="auto"/>
              <w:jc w:val="center"/>
              <w:rPr>
                <w:sz w:val="24"/>
                <w:szCs w:val="24"/>
              </w:rPr>
            </w:pPr>
            <w:r w:rsidRPr="001679C0">
              <w:rPr>
                <w:sz w:val="24"/>
                <w:szCs w:val="24"/>
              </w:rPr>
              <w:t>2021 год</w:t>
            </w:r>
          </w:p>
        </w:tc>
        <w:tc>
          <w:tcPr>
            <w:tcW w:w="1614" w:type="dxa"/>
            <w:vAlign w:val="center"/>
          </w:tcPr>
          <w:p w:rsidR="00594417" w:rsidRPr="001679C0" w:rsidRDefault="00594417" w:rsidP="009179AE">
            <w:pPr>
              <w:pStyle w:val="23"/>
              <w:shd w:val="clear" w:color="auto" w:fill="auto"/>
              <w:spacing w:line="240" w:lineRule="auto"/>
              <w:jc w:val="center"/>
              <w:rPr>
                <w:sz w:val="24"/>
                <w:szCs w:val="24"/>
              </w:rPr>
            </w:pPr>
            <w:r w:rsidRPr="001679C0">
              <w:rPr>
                <w:sz w:val="24"/>
                <w:szCs w:val="24"/>
              </w:rPr>
              <w:t>2022 год</w:t>
            </w:r>
          </w:p>
        </w:tc>
        <w:tc>
          <w:tcPr>
            <w:tcW w:w="1701" w:type="dxa"/>
            <w:vAlign w:val="center"/>
          </w:tcPr>
          <w:p w:rsidR="00594417" w:rsidRPr="001679C0" w:rsidRDefault="00594417" w:rsidP="009179AE">
            <w:pPr>
              <w:pStyle w:val="23"/>
              <w:shd w:val="clear" w:color="auto" w:fill="auto"/>
              <w:spacing w:line="240" w:lineRule="auto"/>
              <w:jc w:val="center"/>
              <w:rPr>
                <w:sz w:val="24"/>
                <w:szCs w:val="24"/>
              </w:rPr>
            </w:pPr>
            <w:r w:rsidRPr="001679C0">
              <w:rPr>
                <w:sz w:val="24"/>
                <w:szCs w:val="24"/>
              </w:rPr>
              <w:t>2023 год</w:t>
            </w:r>
          </w:p>
        </w:tc>
      </w:tr>
      <w:tr w:rsidR="00594417" w:rsidRPr="001679C0" w:rsidTr="002535B7">
        <w:tc>
          <w:tcPr>
            <w:tcW w:w="720" w:type="dxa"/>
            <w:vAlign w:val="center"/>
          </w:tcPr>
          <w:p w:rsidR="00594417" w:rsidRPr="001679C0" w:rsidRDefault="00594417" w:rsidP="009179AE">
            <w:pPr>
              <w:jc w:val="center"/>
              <w:rPr>
                <w:rFonts w:ascii="PT Astra Serif" w:hAnsi="PT Astra Serif"/>
                <w:bCs/>
                <w:sz w:val="22"/>
                <w:szCs w:val="22"/>
              </w:rPr>
            </w:pPr>
            <w:r w:rsidRPr="001679C0">
              <w:rPr>
                <w:rFonts w:ascii="PT Astra Serif" w:hAnsi="PT Astra Serif"/>
                <w:bCs/>
                <w:sz w:val="22"/>
                <w:szCs w:val="22"/>
              </w:rPr>
              <w:t>1</w:t>
            </w:r>
          </w:p>
        </w:tc>
        <w:tc>
          <w:tcPr>
            <w:tcW w:w="4248" w:type="dxa"/>
            <w:vAlign w:val="center"/>
          </w:tcPr>
          <w:p w:rsidR="00594417" w:rsidRPr="001679C0" w:rsidRDefault="00594417" w:rsidP="009179AE">
            <w:pPr>
              <w:jc w:val="center"/>
              <w:rPr>
                <w:rFonts w:ascii="PT Astra Serif" w:hAnsi="PT Astra Serif"/>
                <w:bCs/>
                <w:sz w:val="22"/>
                <w:szCs w:val="22"/>
              </w:rPr>
            </w:pPr>
            <w:r w:rsidRPr="001679C0">
              <w:rPr>
                <w:rFonts w:ascii="PT Astra Serif" w:hAnsi="PT Astra Serif"/>
                <w:bCs/>
                <w:sz w:val="22"/>
                <w:szCs w:val="22"/>
              </w:rPr>
              <w:t>2</w:t>
            </w:r>
          </w:p>
        </w:tc>
        <w:tc>
          <w:tcPr>
            <w:tcW w:w="1356" w:type="dxa"/>
          </w:tcPr>
          <w:p w:rsidR="00594417" w:rsidRPr="001679C0" w:rsidRDefault="00594417" w:rsidP="009179AE">
            <w:pPr>
              <w:jc w:val="center"/>
              <w:rPr>
                <w:rFonts w:ascii="PT Astra Serif" w:hAnsi="PT Astra Serif"/>
                <w:bCs/>
                <w:sz w:val="22"/>
                <w:szCs w:val="22"/>
              </w:rPr>
            </w:pPr>
            <w:r w:rsidRPr="001679C0">
              <w:rPr>
                <w:rFonts w:ascii="PT Astra Serif" w:hAnsi="PT Astra Serif"/>
                <w:bCs/>
                <w:sz w:val="22"/>
                <w:szCs w:val="22"/>
              </w:rPr>
              <w:t>3</w:t>
            </w:r>
          </w:p>
        </w:tc>
        <w:tc>
          <w:tcPr>
            <w:tcW w:w="1614" w:type="dxa"/>
          </w:tcPr>
          <w:p w:rsidR="00594417" w:rsidRPr="001679C0" w:rsidRDefault="00594417" w:rsidP="009179AE">
            <w:pPr>
              <w:jc w:val="center"/>
              <w:rPr>
                <w:rFonts w:ascii="PT Astra Serif" w:hAnsi="PT Astra Serif"/>
                <w:bCs/>
                <w:sz w:val="22"/>
                <w:szCs w:val="22"/>
              </w:rPr>
            </w:pPr>
            <w:r w:rsidRPr="001679C0">
              <w:rPr>
                <w:rFonts w:ascii="PT Astra Serif" w:hAnsi="PT Astra Serif"/>
                <w:bCs/>
                <w:sz w:val="22"/>
                <w:szCs w:val="22"/>
              </w:rPr>
              <w:t>4</w:t>
            </w:r>
          </w:p>
        </w:tc>
        <w:tc>
          <w:tcPr>
            <w:tcW w:w="1701" w:type="dxa"/>
            <w:vAlign w:val="center"/>
          </w:tcPr>
          <w:p w:rsidR="00594417" w:rsidRPr="001679C0" w:rsidRDefault="00594417" w:rsidP="009179AE">
            <w:pPr>
              <w:jc w:val="center"/>
              <w:rPr>
                <w:rFonts w:ascii="PT Astra Serif" w:hAnsi="PT Astra Serif"/>
                <w:bCs/>
                <w:sz w:val="22"/>
                <w:szCs w:val="22"/>
              </w:rPr>
            </w:pPr>
            <w:r w:rsidRPr="001679C0">
              <w:rPr>
                <w:rFonts w:ascii="PT Astra Serif" w:hAnsi="PT Astra Serif"/>
                <w:bCs/>
                <w:sz w:val="22"/>
                <w:szCs w:val="22"/>
              </w:rPr>
              <w:t>5</w:t>
            </w:r>
          </w:p>
        </w:tc>
      </w:tr>
      <w:tr w:rsidR="00594417" w:rsidRPr="001679C0" w:rsidTr="002535B7">
        <w:trPr>
          <w:trHeight w:val="197"/>
        </w:trPr>
        <w:tc>
          <w:tcPr>
            <w:tcW w:w="720" w:type="dxa"/>
            <w:vMerge w:val="restart"/>
            <w:vAlign w:val="center"/>
          </w:tcPr>
          <w:p w:rsidR="00594417" w:rsidRPr="001679C0" w:rsidRDefault="00594417" w:rsidP="009179AE">
            <w:pPr>
              <w:jc w:val="center"/>
              <w:rPr>
                <w:rFonts w:ascii="PT Astra Serif" w:hAnsi="PT Astra Serif"/>
                <w:bCs/>
                <w:sz w:val="24"/>
                <w:szCs w:val="24"/>
              </w:rPr>
            </w:pPr>
          </w:p>
        </w:tc>
        <w:tc>
          <w:tcPr>
            <w:tcW w:w="4248" w:type="dxa"/>
            <w:vAlign w:val="center"/>
          </w:tcPr>
          <w:p w:rsidR="00594417" w:rsidRPr="001679C0" w:rsidRDefault="00594417" w:rsidP="009179AE">
            <w:pPr>
              <w:rPr>
                <w:rFonts w:ascii="PT Astra Serif" w:hAnsi="PT Astra Serif"/>
                <w:b/>
                <w:bCs/>
                <w:sz w:val="24"/>
                <w:szCs w:val="24"/>
              </w:rPr>
            </w:pPr>
            <w:r w:rsidRPr="001679C0">
              <w:rPr>
                <w:rFonts w:ascii="PT Astra Serif" w:hAnsi="PT Astra Serif"/>
                <w:b/>
                <w:bCs/>
                <w:sz w:val="24"/>
                <w:szCs w:val="24"/>
              </w:rPr>
              <w:t>Всего</w:t>
            </w:r>
          </w:p>
        </w:tc>
        <w:tc>
          <w:tcPr>
            <w:tcW w:w="1356" w:type="dxa"/>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1 850 207,2</w:t>
            </w:r>
          </w:p>
        </w:tc>
        <w:tc>
          <w:tcPr>
            <w:tcW w:w="1614" w:type="dxa"/>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1 821 866,3</w:t>
            </w:r>
          </w:p>
        </w:tc>
        <w:tc>
          <w:tcPr>
            <w:tcW w:w="1701" w:type="dxa"/>
            <w:vAlign w:val="center"/>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1 837 345,0</w:t>
            </w:r>
          </w:p>
        </w:tc>
      </w:tr>
      <w:tr w:rsidR="00594417" w:rsidRPr="001679C0" w:rsidTr="002535B7">
        <w:trPr>
          <w:trHeight w:val="117"/>
        </w:trPr>
        <w:tc>
          <w:tcPr>
            <w:tcW w:w="720" w:type="dxa"/>
            <w:vMerge/>
            <w:vAlign w:val="center"/>
          </w:tcPr>
          <w:p w:rsidR="00594417" w:rsidRPr="001679C0" w:rsidRDefault="00594417" w:rsidP="009179AE">
            <w:pPr>
              <w:jc w:val="center"/>
              <w:rPr>
                <w:rFonts w:ascii="PT Astra Serif" w:hAnsi="PT Astra Serif"/>
                <w:bCs/>
                <w:sz w:val="24"/>
                <w:szCs w:val="24"/>
              </w:rPr>
            </w:pPr>
          </w:p>
        </w:tc>
        <w:tc>
          <w:tcPr>
            <w:tcW w:w="4248" w:type="dxa"/>
            <w:vAlign w:val="center"/>
          </w:tcPr>
          <w:p w:rsidR="00594417" w:rsidRPr="001679C0" w:rsidRDefault="00594417" w:rsidP="009179AE">
            <w:pPr>
              <w:rPr>
                <w:rFonts w:ascii="PT Astra Serif" w:hAnsi="PT Astra Serif"/>
                <w:bCs/>
                <w:i/>
                <w:sz w:val="24"/>
                <w:szCs w:val="24"/>
              </w:rPr>
            </w:pPr>
            <w:r w:rsidRPr="001679C0">
              <w:rPr>
                <w:rFonts w:ascii="PT Astra Serif" w:hAnsi="PT Astra Serif"/>
                <w:bCs/>
                <w:i/>
                <w:sz w:val="24"/>
                <w:szCs w:val="24"/>
              </w:rPr>
              <w:t>в том числе по источникам:</w:t>
            </w:r>
          </w:p>
        </w:tc>
        <w:tc>
          <w:tcPr>
            <w:tcW w:w="1356" w:type="dxa"/>
          </w:tcPr>
          <w:p w:rsidR="00594417" w:rsidRPr="001679C0" w:rsidRDefault="00594417" w:rsidP="009179AE">
            <w:pPr>
              <w:jc w:val="center"/>
              <w:rPr>
                <w:rFonts w:ascii="PT Astra Serif" w:hAnsi="PT Astra Serif"/>
                <w:bCs/>
                <w:sz w:val="24"/>
                <w:szCs w:val="24"/>
              </w:rPr>
            </w:pPr>
          </w:p>
        </w:tc>
        <w:tc>
          <w:tcPr>
            <w:tcW w:w="1614" w:type="dxa"/>
          </w:tcPr>
          <w:p w:rsidR="00594417" w:rsidRPr="001679C0" w:rsidRDefault="00594417" w:rsidP="009179AE">
            <w:pPr>
              <w:jc w:val="center"/>
              <w:rPr>
                <w:rFonts w:ascii="PT Astra Serif" w:hAnsi="PT Astra Serif"/>
                <w:bCs/>
                <w:sz w:val="24"/>
                <w:szCs w:val="24"/>
              </w:rPr>
            </w:pPr>
          </w:p>
        </w:tc>
        <w:tc>
          <w:tcPr>
            <w:tcW w:w="1701" w:type="dxa"/>
            <w:vAlign w:val="center"/>
          </w:tcPr>
          <w:p w:rsidR="00594417" w:rsidRPr="001679C0" w:rsidRDefault="00594417" w:rsidP="009179AE">
            <w:pPr>
              <w:jc w:val="center"/>
              <w:rPr>
                <w:rFonts w:ascii="PT Astra Serif" w:hAnsi="PT Astra Serif"/>
                <w:bCs/>
                <w:sz w:val="24"/>
                <w:szCs w:val="24"/>
              </w:rPr>
            </w:pPr>
          </w:p>
        </w:tc>
      </w:tr>
      <w:tr w:rsidR="00594417" w:rsidRPr="001679C0" w:rsidTr="002535B7">
        <w:trPr>
          <w:trHeight w:val="193"/>
        </w:trPr>
        <w:tc>
          <w:tcPr>
            <w:tcW w:w="720"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w:t>
            </w:r>
          </w:p>
        </w:tc>
        <w:tc>
          <w:tcPr>
            <w:tcW w:w="4248" w:type="dxa"/>
            <w:vAlign w:val="center"/>
          </w:tcPr>
          <w:p w:rsidR="00594417" w:rsidRPr="001679C0" w:rsidRDefault="00594417" w:rsidP="009179AE">
            <w:pPr>
              <w:rPr>
                <w:rFonts w:ascii="PT Astra Serif" w:hAnsi="PT Astra Serif"/>
                <w:bCs/>
                <w:sz w:val="24"/>
                <w:szCs w:val="24"/>
              </w:rPr>
            </w:pPr>
            <w:r w:rsidRPr="001679C0">
              <w:rPr>
                <w:rFonts w:ascii="PT Astra Serif" w:hAnsi="PT Astra Serif"/>
                <w:bCs/>
                <w:sz w:val="24"/>
                <w:szCs w:val="24"/>
              </w:rPr>
              <w:t>бюджет автономного округа</w:t>
            </w:r>
          </w:p>
        </w:tc>
        <w:tc>
          <w:tcPr>
            <w:tcW w:w="1356" w:type="dxa"/>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1 364 125,5</w:t>
            </w:r>
          </w:p>
        </w:tc>
        <w:tc>
          <w:tcPr>
            <w:tcW w:w="1614" w:type="dxa"/>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1 350 892,8</w:t>
            </w:r>
          </w:p>
        </w:tc>
        <w:tc>
          <w:tcPr>
            <w:tcW w:w="1701"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1 364 125,0</w:t>
            </w:r>
          </w:p>
        </w:tc>
      </w:tr>
      <w:tr w:rsidR="00594417" w:rsidRPr="001679C0" w:rsidTr="002535B7">
        <w:trPr>
          <w:trHeight w:val="268"/>
        </w:trPr>
        <w:tc>
          <w:tcPr>
            <w:tcW w:w="720"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2</w:t>
            </w:r>
          </w:p>
        </w:tc>
        <w:tc>
          <w:tcPr>
            <w:tcW w:w="4248" w:type="dxa"/>
            <w:vAlign w:val="center"/>
          </w:tcPr>
          <w:p w:rsidR="00594417" w:rsidRPr="001679C0" w:rsidRDefault="00594417" w:rsidP="009179AE">
            <w:pPr>
              <w:rPr>
                <w:rFonts w:ascii="PT Astra Serif" w:hAnsi="PT Astra Serif"/>
                <w:bCs/>
                <w:sz w:val="24"/>
                <w:szCs w:val="24"/>
              </w:rPr>
            </w:pPr>
            <w:r w:rsidRPr="001679C0">
              <w:rPr>
                <w:rFonts w:ascii="PT Astra Serif" w:hAnsi="PT Astra Serif"/>
                <w:bCs/>
                <w:sz w:val="24"/>
                <w:szCs w:val="24"/>
              </w:rPr>
              <w:t>местный бюджет</w:t>
            </w:r>
          </w:p>
        </w:tc>
        <w:tc>
          <w:tcPr>
            <w:tcW w:w="1356" w:type="dxa"/>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367 480,9</w:t>
            </w:r>
          </w:p>
        </w:tc>
        <w:tc>
          <w:tcPr>
            <w:tcW w:w="1614" w:type="dxa"/>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351 026,3</w:t>
            </w:r>
          </w:p>
        </w:tc>
        <w:tc>
          <w:tcPr>
            <w:tcW w:w="1701"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351 340,7</w:t>
            </w:r>
          </w:p>
        </w:tc>
      </w:tr>
      <w:tr w:rsidR="00594417" w:rsidRPr="001679C0" w:rsidTr="002535B7">
        <w:trPr>
          <w:trHeight w:val="175"/>
        </w:trPr>
        <w:tc>
          <w:tcPr>
            <w:tcW w:w="720"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3</w:t>
            </w:r>
          </w:p>
        </w:tc>
        <w:tc>
          <w:tcPr>
            <w:tcW w:w="4248" w:type="dxa"/>
            <w:vAlign w:val="center"/>
          </w:tcPr>
          <w:p w:rsidR="00594417" w:rsidRPr="001679C0" w:rsidRDefault="00594417" w:rsidP="009179AE">
            <w:pPr>
              <w:rPr>
                <w:rFonts w:ascii="PT Astra Serif" w:hAnsi="PT Astra Serif"/>
                <w:bCs/>
                <w:sz w:val="24"/>
                <w:szCs w:val="24"/>
              </w:rPr>
            </w:pPr>
            <w:r w:rsidRPr="001679C0">
              <w:rPr>
                <w:rFonts w:ascii="PT Astra Serif" w:eastAsia="Calibri" w:hAnsi="PT Astra Serif"/>
                <w:sz w:val="24"/>
                <w:szCs w:val="24"/>
              </w:rPr>
              <w:t>иные внебюджетные источники</w:t>
            </w:r>
          </w:p>
        </w:tc>
        <w:tc>
          <w:tcPr>
            <w:tcW w:w="1356" w:type="dxa"/>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118 600,8</w:t>
            </w:r>
          </w:p>
        </w:tc>
        <w:tc>
          <w:tcPr>
            <w:tcW w:w="1614" w:type="dxa"/>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119 947,2</w:t>
            </w:r>
          </w:p>
        </w:tc>
        <w:tc>
          <w:tcPr>
            <w:tcW w:w="1701"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121 879,3</w:t>
            </w:r>
          </w:p>
        </w:tc>
      </w:tr>
    </w:tbl>
    <w:p w:rsidR="00594417" w:rsidRPr="001679C0" w:rsidRDefault="00594417" w:rsidP="00594417">
      <w:pPr>
        <w:shd w:val="clear" w:color="auto" w:fill="FFFFFF"/>
        <w:ind w:firstLine="708"/>
        <w:jc w:val="both"/>
        <w:rPr>
          <w:rFonts w:ascii="PT Astra Serif" w:hAnsi="PT Astra Serif"/>
          <w:sz w:val="24"/>
          <w:szCs w:val="24"/>
        </w:rPr>
      </w:pPr>
    </w:p>
    <w:p w:rsidR="00594417" w:rsidRPr="001679C0" w:rsidRDefault="00AE7AC5" w:rsidP="00594417">
      <w:pPr>
        <w:ind w:firstLine="709"/>
        <w:jc w:val="right"/>
        <w:rPr>
          <w:rFonts w:ascii="PT Astra Serif" w:hAnsi="PT Astra Serif"/>
          <w:sz w:val="24"/>
          <w:szCs w:val="24"/>
        </w:rPr>
      </w:pPr>
      <w:r>
        <w:rPr>
          <w:rFonts w:ascii="PT Astra Serif" w:hAnsi="PT Astra Serif"/>
          <w:sz w:val="24"/>
          <w:szCs w:val="24"/>
        </w:rPr>
        <w:t>Таблица 30</w:t>
      </w:r>
    </w:p>
    <w:p w:rsidR="00594417" w:rsidRPr="001679C0" w:rsidRDefault="00594417" w:rsidP="00215851">
      <w:pPr>
        <w:ind w:firstLine="709"/>
        <w:jc w:val="center"/>
        <w:rPr>
          <w:rFonts w:ascii="PT Astra Serif" w:hAnsi="PT Astra Serif"/>
          <w:sz w:val="24"/>
          <w:szCs w:val="24"/>
        </w:rPr>
      </w:pPr>
    </w:p>
    <w:p w:rsidR="00594417" w:rsidRPr="001679C0" w:rsidRDefault="00594417" w:rsidP="00594417">
      <w:pPr>
        <w:pStyle w:val="a5"/>
        <w:tabs>
          <w:tab w:val="left" w:pos="459"/>
        </w:tabs>
        <w:suppressAutoHyphens/>
        <w:spacing w:before="0" w:beforeAutospacing="0" w:after="0" w:afterAutospacing="0"/>
        <w:jc w:val="center"/>
        <w:rPr>
          <w:rFonts w:ascii="PT Astra Serif" w:hAnsi="PT Astra Serif"/>
          <w:b/>
        </w:rPr>
      </w:pPr>
      <w:r w:rsidRPr="001679C0">
        <w:rPr>
          <w:rFonts w:ascii="PT Astra Serif" w:hAnsi="PT Astra Serif"/>
          <w:b/>
        </w:rPr>
        <w:t xml:space="preserve">Объемы бюджетных ассигнований по ответственному исполнителю и соисполнителям муниципальной программы </w:t>
      </w:r>
      <w:r w:rsidR="000208F2">
        <w:rPr>
          <w:rFonts w:ascii="PT Astra Serif" w:hAnsi="PT Astra Serif"/>
          <w:b/>
        </w:rPr>
        <w:t>«</w:t>
      </w:r>
      <w:r w:rsidRPr="001679C0">
        <w:rPr>
          <w:rFonts w:ascii="PT Astra Serif" w:hAnsi="PT Astra Serif"/>
          <w:b/>
        </w:rPr>
        <w:t>Развитие образования</w:t>
      </w:r>
      <w:r w:rsidR="000208F2">
        <w:rPr>
          <w:rFonts w:ascii="PT Astra Serif" w:hAnsi="PT Astra Serif"/>
          <w:b/>
        </w:rPr>
        <w:t>»</w:t>
      </w:r>
      <w:r w:rsidRPr="001679C0">
        <w:rPr>
          <w:rFonts w:ascii="PT Astra Serif" w:hAnsi="PT Astra Serif"/>
          <w:b/>
        </w:rPr>
        <w:t xml:space="preserve"> </w:t>
      </w:r>
    </w:p>
    <w:p w:rsidR="00594417" w:rsidRPr="001679C0" w:rsidRDefault="00594417" w:rsidP="00594417">
      <w:pPr>
        <w:pStyle w:val="a5"/>
        <w:tabs>
          <w:tab w:val="left" w:pos="459"/>
        </w:tabs>
        <w:suppressAutoHyphens/>
        <w:spacing w:before="0" w:beforeAutospacing="0" w:after="0" w:afterAutospacing="0"/>
        <w:jc w:val="center"/>
        <w:rPr>
          <w:rFonts w:ascii="PT Astra Serif" w:hAnsi="PT Astra Serif"/>
          <w:b/>
        </w:rPr>
      </w:pPr>
      <w:r w:rsidRPr="001679C0">
        <w:rPr>
          <w:rFonts w:ascii="PT Astra Serif" w:hAnsi="PT Astra Serif"/>
          <w:b/>
        </w:rPr>
        <w:t>на 2021 год и на плановый период 2022 и 2023 годов</w:t>
      </w:r>
    </w:p>
    <w:p w:rsidR="00594417" w:rsidRPr="001679C0" w:rsidRDefault="007A7AC6" w:rsidP="00594417">
      <w:pPr>
        <w:pStyle w:val="a5"/>
        <w:tabs>
          <w:tab w:val="left" w:pos="459"/>
        </w:tabs>
        <w:suppressAutoHyphens/>
        <w:spacing w:before="0" w:beforeAutospacing="0" w:after="0" w:afterAutospacing="0"/>
        <w:jc w:val="right"/>
        <w:rPr>
          <w:rFonts w:ascii="PT Astra Serif" w:hAnsi="PT Astra Serif"/>
        </w:rPr>
      </w:pPr>
      <w:r>
        <w:rPr>
          <w:rFonts w:ascii="PT Astra Serif" w:hAnsi="PT Astra Serif"/>
        </w:rPr>
        <w:t>(</w:t>
      </w:r>
      <w:r w:rsidR="00594417" w:rsidRPr="001679C0">
        <w:rPr>
          <w:rFonts w:ascii="PT Astra Serif" w:hAnsi="PT Astra Serif"/>
        </w:rPr>
        <w:t>тыс. рублей</w:t>
      </w:r>
      <w:r>
        <w:rPr>
          <w:rFonts w:ascii="PT Astra Serif" w:hAnsi="PT Astra Serif"/>
        </w:rPr>
        <w:t>)</w:t>
      </w:r>
    </w:p>
    <w:tbl>
      <w:tblPr>
        <w:tblW w:w="9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4043"/>
        <w:gridCol w:w="1510"/>
        <w:gridCol w:w="1619"/>
        <w:gridCol w:w="1653"/>
      </w:tblGrid>
      <w:tr w:rsidR="00594417" w:rsidRPr="001679C0" w:rsidTr="002535B7">
        <w:trPr>
          <w:tblHeader/>
          <w:jc w:val="center"/>
        </w:trPr>
        <w:tc>
          <w:tcPr>
            <w:tcW w:w="720" w:type="dxa"/>
            <w:vMerge w:val="restart"/>
            <w:vAlign w:val="center"/>
          </w:tcPr>
          <w:p w:rsidR="00594417" w:rsidRPr="001679C0" w:rsidRDefault="00594417" w:rsidP="009179AE">
            <w:pPr>
              <w:pStyle w:val="23"/>
              <w:spacing w:line="240" w:lineRule="auto"/>
              <w:ind w:right="180"/>
              <w:jc w:val="center"/>
              <w:rPr>
                <w:sz w:val="24"/>
                <w:szCs w:val="24"/>
              </w:rPr>
            </w:pPr>
            <w:r w:rsidRPr="001679C0">
              <w:rPr>
                <w:sz w:val="24"/>
                <w:szCs w:val="24"/>
              </w:rPr>
              <w:t>№ п/п</w:t>
            </w:r>
          </w:p>
        </w:tc>
        <w:tc>
          <w:tcPr>
            <w:tcW w:w="4043" w:type="dxa"/>
            <w:vMerge w:val="restar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 xml:space="preserve">Наименование </w:t>
            </w:r>
            <w:r w:rsidRPr="001679C0">
              <w:rPr>
                <w:rFonts w:ascii="PT Astra Serif" w:eastAsia="Calibri" w:hAnsi="PT Astra Serif"/>
                <w:sz w:val="24"/>
                <w:szCs w:val="24"/>
                <w:lang w:eastAsia="en-US"/>
              </w:rPr>
              <w:t>ответственного</w:t>
            </w:r>
            <w:r w:rsidRPr="001679C0">
              <w:rPr>
                <w:rFonts w:ascii="PT Astra Serif" w:hAnsi="PT Astra Serif"/>
                <w:sz w:val="24"/>
                <w:szCs w:val="24"/>
              </w:rPr>
              <w:t xml:space="preserve"> исполнителя, соисполнителя муниципальной программы</w:t>
            </w:r>
          </w:p>
        </w:tc>
        <w:tc>
          <w:tcPr>
            <w:tcW w:w="4782" w:type="dxa"/>
            <w:gridSpan w:val="3"/>
            <w:vAlign w:val="center"/>
          </w:tcPr>
          <w:p w:rsidR="00594417" w:rsidRPr="001679C0" w:rsidRDefault="00594417" w:rsidP="009179AE">
            <w:pPr>
              <w:pStyle w:val="23"/>
              <w:shd w:val="clear" w:color="auto" w:fill="auto"/>
              <w:spacing w:line="240" w:lineRule="auto"/>
              <w:ind w:right="180"/>
              <w:jc w:val="center"/>
              <w:rPr>
                <w:sz w:val="24"/>
                <w:szCs w:val="24"/>
              </w:rPr>
            </w:pPr>
            <w:r w:rsidRPr="001679C0">
              <w:rPr>
                <w:sz w:val="24"/>
                <w:szCs w:val="24"/>
              </w:rPr>
              <w:t>Проект</w:t>
            </w:r>
          </w:p>
        </w:tc>
      </w:tr>
      <w:tr w:rsidR="00594417" w:rsidRPr="001679C0" w:rsidTr="002535B7">
        <w:trPr>
          <w:tblHeader/>
          <w:jc w:val="center"/>
        </w:trPr>
        <w:tc>
          <w:tcPr>
            <w:tcW w:w="720" w:type="dxa"/>
            <w:vMerge/>
            <w:vAlign w:val="center"/>
          </w:tcPr>
          <w:p w:rsidR="00594417" w:rsidRPr="001679C0" w:rsidRDefault="00594417" w:rsidP="009179AE">
            <w:pPr>
              <w:pStyle w:val="23"/>
              <w:shd w:val="clear" w:color="auto" w:fill="auto"/>
              <w:spacing w:line="240" w:lineRule="auto"/>
              <w:ind w:right="180"/>
              <w:jc w:val="center"/>
              <w:rPr>
                <w:sz w:val="24"/>
                <w:szCs w:val="24"/>
              </w:rPr>
            </w:pPr>
          </w:p>
        </w:tc>
        <w:tc>
          <w:tcPr>
            <w:tcW w:w="4043" w:type="dxa"/>
            <w:vMerge/>
            <w:vAlign w:val="center"/>
          </w:tcPr>
          <w:p w:rsidR="00594417" w:rsidRPr="001679C0" w:rsidRDefault="00594417" w:rsidP="009179AE">
            <w:pPr>
              <w:jc w:val="center"/>
              <w:rPr>
                <w:rFonts w:ascii="PT Astra Serif" w:hAnsi="PT Astra Serif"/>
                <w:sz w:val="24"/>
                <w:szCs w:val="24"/>
              </w:rPr>
            </w:pPr>
          </w:p>
        </w:tc>
        <w:tc>
          <w:tcPr>
            <w:tcW w:w="1510" w:type="dxa"/>
            <w:vAlign w:val="center"/>
          </w:tcPr>
          <w:p w:rsidR="00594417" w:rsidRPr="001679C0" w:rsidRDefault="00594417" w:rsidP="009179AE">
            <w:pPr>
              <w:pStyle w:val="23"/>
              <w:shd w:val="clear" w:color="auto" w:fill="auto"/>
              <w:spacing w:line="240" w:lineRule="auto"/>
              <w:ind w:right="180"/>
              <w:jc w:val="center"/>
              <w:rPr>
                <w:sz w:val="24"/>
                <w:szCs w:val="24"/>
              </w:rPr>
            </w:pPr>
            <w:r w:rsidRPr="001679C0">
              <w:rPr>
                <w:sz w:val="24"/>
                <w:szCs w:val="24"/>
              </w:rPr>
              <w:t>2021 год</w:t>
            </w:r>
          </w:p>
        </w:tc>
        <w:tc>
          <w:tcPr>
            <w:tcW w:w="1619" w:type="dxa"/>
            <w:vAlign w:val="center"/>
          </w:tcPr>
          <w:p w:rsidR="00594417" w:rsidRPr="001679C0" w:rsidRDefault="00594417" w:rsidP="009179AE">
            <w:pPr>
              <w:pStyle w:val="23"/>
              <w:shd w:val="clear" w:color="auto" w:fill="auto"/>
              <w:spacing w:line="240" w:lineRule="auto"/>
              <w:ind w:right="180"/>
              <w:jc w:val="center"/>
              <w:rPr>
                <w:sz w:val="24"/>
                <w:szCs w:val="24"/>
              </w:rPr>
            </w:pPr>
            <w:r w:rsidRPr="001679C0">
              <w:rPr>
                <w:sz w:val="24"/>
                <w:szCs w:val="24"/>
              </w:rPr>
              <w:t>2022 год</w:t>
            </w:r>
          </w:p>
        </w:tc>
        <w:tc>
          <w:tcPr>
            <w:tcW w:w="1653" w:type="dxa"/>
            <w:vAlign w:val="center"/>
          </w:tcPr>
          <w:p w:rsidR="00594417" w:rsidRPr="001679C0" w:rsidRDefault="00594417" w:rsidP="009179AE">
            <w:pPr>
              <w:pStyle w:val="23"/>
              <w:shd w:val="clear" w:color="auto" w:fill="auto"/>
              <w:spacing w:line="240" w:lineRule="auto"/>
              <w:ind w:right="180"/>
              <w:jc w:val="center"/>
              <w:rPr>
                <w:sz w:val="24"/>
                <w:szCs w:val="24"/>
              </w:rPr>
            </w:pPr>
            <w:r w:rsidRPr="001679C0">
              <w:rPr>
                <w:sz w:val="24"/>
                <w:szCs w:val="24"/>
              </w:rPr>
              <w:t>2023 год</w:t>
            </w:r>
          </w:p>
        </w:tc>
      </w:tr>
      <w:tr w:rsidR="00594417" w:rsidRPr="001679C0" w:rsidTr="002535B7">
        <w:trPr>
          <w:jc w:val="center"/>
        </w:trPr>
        <w:tc>
          <w:tcPr>
            <w:tcW w:w="720" w:type="dxa"/>
            <w:vAlign w:val="center"/>
          </w:tcPr>
          <w:p w:rsidR="00594417" w:rsidRPr="001679C0" w:rsidRDefault="00594417" w:rsidP="009179AE">
            <w:pPr>
              <w:jc w:val="center"/>
              <w:rPr>
                <w:rFonts w:ascii="PT Astra Serif" w:hAnsi="PT Astra Serif"/>
                <w:bCs/>
                <w:sz w:val="22"/>
                <w:szCs w:val="22"/>
              </w:rPr>
            </w:pPr>
            <w:r w:rsidRPr="001679C0">
              <w:rPr>
                <w:rFonts w:ascii="PT Astra Serif" w:hAnsi="PT Astra Serif"/>
                <w:bCs/>
                <w:sz w:val="22"/>
                <w:szCs w:val="22"/>
              </w:rPr>
              <w:t>1</w:t>
            </w:r>
          </w:p>
        </w:tc>
        <w:tc>
          <w:tcPr>
            <w:tcW w:w="4043" w:type="dxa"/>
            <w:vAlign w:val="center"/>
          </w:tcPr>
          <w:p w:rsidR="00594417" w:rsidRPr="001679C0" w:rsidRDefault="00594417" w:rsidP="009179AE">
            <w:pPr>
              <w:jc w:val="center"/>
              <w:rPr>
                <w:rFonts w:ascii="PT Astra Serif" w:hAnsi="PT Astra Serif"/>
                <w:bCs/>
                <w:sz w:val="22"/>
                <w:szCs w:val="22"/>
              </w:rPr>
            </w:pPr>
            <w:r w:rsidRPr="001679C0">
              <w:rPr>
                <w:rFonts w:ascii="PT Astra Serif" w:hAnsi="PT Astra Serif"/>
                <w:bCs/>
                <w:sz w:val="22"/>
                <w:szCs w:val="22"/>
              </w:rPr>
              <w:t>2</w:t>
            </w:r>
          </w:p>
        </w:tc>
        <w:tc>
          <w:tcPr>
            <w:tcW w:w="1510" w:type="dxa"/>
          </w:tcPr>
          <w:p w:rsidR="00594417" w:rsidRPr="001679C0" w:rsidRDefault="00594417" w:rsidP="009179AE">
            <w:pPr>
              <w:jc w:val="center"/>
              <w:rPr>
                <w:rFonts w:ascii="PT Astra Serif" w:hAnsi="PT Astra Serif"/>
                <w:bCs/>
                <w:sz w:val="22"/>
                <w:szCs w:val="22"/>
              </w:rPr>
            </w:pPr>
            <w:r w:rsidRPr="001679C0">
              <w:rPr>
                <w:rFonts w:ascii="PT Astra Serif" w:hAnsi="PT Astra Serif"/>
                <w:bCs/>
                <w:sz w:val="22"/>
                <w:szCs w:val="22"/>
              </w:rPr>
              <w:t>3</w:t>
            </w:r>
          </w:p>
        </w:tc>
        <w:tc>
          <w:tcPr>
            <w:tcW w:w="1619" w:type="dxa"/>
          </w:tcPr>
          <w:p w:rsidR="00594417" w:rsidRPr="001679C0" w:rsidRDefault="00594417" w:rsidP="009179AE">
            <w:pPr>
              <w:jc w:val="center"/>
              <w:rPr>
                <w:rFonts w:ascii="PT Astra Serif" w:hAnsi="PT Astra Serif"/>
                <w:bCs/>
                <w:sz w:val="22"/>
                <w:szCs w:val="22"/>
              </w:rPr>
            </w:pPr>
            <w:r w:rsidRPr="001679C0">
              <w:rPr>
                <w:rFonts w:ascii="PT Astra Serif" w:hAnsi="PT Astra Serif"/>
                <w:bCs/>
                <w:sz w:val="22"/>
                <w:szCs w:val="22"/>
              </w:rPr>
              <w:t>4</w:t>
            </w:r>
          </w:p>
        </w:tc>
        <w:tc>
          <w:tcPr>
            <w:tcW w:w="1653" w:type="dxa"/>
            <w:vAlign w:val="center"/>
          </w:tcPr>
          <w:p w:rsidR="00594417" w:rsidRPr="001679C0" w:rsidRDefault="00594417" w:rsidP="009179AE">
            <w:pPr>
              <w:jc w:val="center"/>
              <w:rPr>
                <w:rFonts w:ascii="PT Astra Serif" w:hAnsi="PT Astra Serif"/>
                <w:bCs/>
                <w:sz w:val="22"/>
                <w:szCs w:val="22"/>
              </w:rPr>
            </w:pPr>
            <w:r w:rsidRPr="001679C0">
              <w:rPr>
                <w:rFonts w:ascii="PT Astra Serif" w:hAnsi="PT Astra Serif"/>
                <w:bCs/>
                <w:sz w:val="22"/>
                <w:szCs w:val="22"/>
              </w:rPr>
              <w:t>5</w:t>
            </w:r>
          </w:p>
        </w:tc>
      </w:tr>
      <w:tr w:rsidR="00594417" w:rsidRPr="001679C0" w:rsidTr="002535B7">
        <w:trPr>
          <w:trHeight w:val="197"/>
          <w:jc w:val="center"/>
        </w:trPr>
        <w:tc>
          <w:tcPr>
            <w:tcW w:w="720" w:type="dxa"/>
            <w:vMerge w:val="restart"/>
            <w:vAlign w:val="center"/>
          </w:tcPr>
          <w:p w:rsidR="00594417" w:rsidRPr="001679C0" w:rsidRDefault="00594417" w:rsidP="009179AE">
            <w:pPr>
              <w:jc w:val="center"/>
              <w:rPr>
                <w:rFonts w:ascii="PT Astra Serif" w:hAnsi="PT Astra Serif"/>
                <w:bCs/>
                <w:sz w:val="24"/>
                <w:szCs w:val="24"/>
              </w:rPr>
            </w:pPr>
          </w:p>
        </w:tc>
        <w:tc>
          <w:tcPr>
            <w:tcW w:w="4043" w:type="dxa"/>
            <w:vAlign w:val="center"/>
          </w:tcPr>
          <w:p w:rsidR="00594417" w:rsidRPr="001679C0" w:rsidRDefault="00594417" w:rsidP="009179AE">
            <w:pPr>
              <w:rPr>
                <w:rFonts w:ascii="PT Astra Serif" w:hAnsi="PT Astra Serif"/>
                <w:b/>
                <w:bCs/>
                <w:sz w:val="24"/>
                <w:szCs w:val="24"/>
              </w:rPr>
            </w:pPr>
            <w:r w:rsidRPr="001679C0">
              <w:rPr>
                <w:rFonts w:ascii="PT Astra Serif" w:hAnsi="PT Astra Serif"/>
                <w:b/>
                <w:bCs/>
                <w:sz w:val="24"/>
                <w:szCs w:val="24"/>
              </w:rPr>
              <w:t>Всего по муниципальной программе</w:t>
            </w:r>
          </w:p>
        </w:tc>
        <w:tc>
          <w:tcPr>
            <w:tcW w:w="1510" w:type="dxa"/>
            <w:vAlign w:val="center"/>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1 731 606,4</w:t>
            </w:r>
          </w:p>
        </w:tc>
        <w:tc>
          <w:tcPr>
            <w:tcW w:w="1619" w:type="dxa"/>
            <w:vAlign w:val="center"/>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1 701 919,1</w:t>
            </w:r>
          </w:p>
        </w:tc>
        <w:tc>
          <w:tcPr>
            <w:tcW w:w="1653" w:type="dxa"/>
            <w:vAlign w:val="center"/>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1 715 465,7</w:t>
            </w:r>
          </w:p>
        </w:tc>
      </w:tr>
      <w:tr w:rsidR="00594417" w:rsidRPr="001679C0" w:rsidTr="002535B7">
        <w:trPr>
          <w:trHeight w:val="117"/>
          <w:jc w:val="center"/>
        </w:trPr>
        <w:tc>
          <w:tcPr>
            <w:tcW w:w="720" w:type="dxa"/>
            <w:vMerge/>
            <w:vAlign w:val="center"/>
          </w:tcPr>
          <w:p w:rsidR="00594417" w:rsidRPr="001679C0" w:rsidRDefault="00594417" w:rsidP="009179AE">
            <w:pPr>
              <w:jc w:val="center"/>
              <w:rPr>
                <w:rFonts w:ascii="PT Astra Serif" w:hAnsi="PT Astra Serif"/>
                <w:bCs/>
                <w:sz w:val="24"/>
                <w:szCs w:val="24"/>
              </w:rPr>
            </w:pPr>
          </w:p>
        </w:tc>
        <w:tc>
          <w:tcPr>
            <w:tcW w:w="4043" w:type="dxa"/>
            <w:vAlign w:val="center"/>
          </w:tcPr>
          <w:p w:rsidR="00594417" w:rsidRPr="001679C0" w:rsidRDefault="00594417" w:rsidP="009179AE">
            <w:pPr>
              <w:rPr>
                <w:rFonts w:ascii="PT Astra Serif" w:hAnsi="PT Astra Serif"/>
                <w:bCs/>
                <w:i/>
                <w:sz w:val="24"/>
                <w:szCs w:val="24"/>
              </w:rPr>
            </w:pPr>
            <w:r w:rsidRPr="001679C0">
              <w:rPr>
                <w:rFonts w:ascii="PT Astra Serif" w:hAnsi="PT Astra Serif"/>
                <w:bCs/>
                <w:i/>
                <w:sz w:val="24"/>
                <w:szCs w:val="24"/>
              </w:rPr>
              <w:t>в том числе:</w:t>
            </w:r>
          </w:p>
        </w:tc>
        <w:tc>
          <w:tcPr>
            <w:tcW w:w="1510" w:type="dxa"/>
            <w:vAlign w:val="center"/>
          </w:tcPr>
          <w:p w:rsidR="00594417" w:rsidRPr="001679C0" w:rsidRDefault="00594417" w:rsidP="009179AE">
            <w:pPr>
              <w:jc w:val="center"/>
              <w:rPr>
                <w:rFonts w:ascii="PT Astra Serif" w:hAnsi="PT Astra Serif"/>
                <w:bCs/>
                <w:sz w:val="24"/>
                <w:szCs w:val="24"/>
              </w:rPr>
            </w:pPr>
          </w:p>
        </w:tc>
        <w:tc>
          <w:tcPr>
            <w:tcW w:w="1619" w:type="dxa"/>
            <w:vAlign w:val="center"/>
          </w:tcPr>
          <w:p w:rsidR="00594417" w:rsidRPr="001679C0" w:rsidRDefault="00594417" w:rsidP="009179AE">
            <w:pPr>
              <w:jc w:val="center"/>
              <w:rPr>
                <w:rFonts w:ascii="PT Astra Serif" w:hAnsi="PT Astra Serif"/>
                <w:bCs/>
                <w:sz w:val="24"/>
                <w:szCs w:val="24"/>
              </w:rPr>
            </w:pPr>
          </w:p>
        </w:tc>
        <w:tc>
          <w:tcPr>
            <w:tcW w:w="1653" w:type="dxa"/>
            <w:vAlign w:val="center"/>
          </w:tcPr>
          <w:p w:rsidR="00594417" w:rsidRPr="001679C0" w:rsidRDefault="00594417" w:rsidP="009179AE">
            <w:pPr>
              <w:jc w:val="center"/>
              <w:rPr>
                <w:rFonts w:ascii="PT Astra Serif" w:hAnsi="PT Astra Serif"/>
                <w:bCs/>
                <w:sz w:val="24"/>
                <w:szCs w:val="24"/>
              </w:rPr>
            </w:pPr>
          </w:p>
        </w:tc>
      </w:tr>
      <w:tr w:rsidR="00594417" w:rsidRPr="001679C0" w:rsidTr="002535B7">
        <w:trPr>
          <w:trHeight w:val="193"/>
          <w:jc w:val="center"/>
        </w:trPr>
        <w:tc>
          <w:tcPr>
            <w:tcW w:w="720"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w:t>
            </w:r>
          </w:p>
        </w:tc>
        <w:tc>
          <w:tcPr>
            <w:tcW w:w="4043" w:type="dxa"/>
            <w:vAlign w:val="center"/>
          </w:tcPr>
          <w:p w:rsidR="00594417" w:rsidRPr="001679C0" w:rsidRDefault="00594417" w:rsidP="009179AE">
            <w:pPr>
              <w:rPr>
                <w:rFonts w:ascii="PT Astra Serif" w:hAnsi="PT Astra Serif"/>
                <w:bCs/>
                <w:sz w:val="24"/>
                <w:szCs w:val="24"/>
              </w:rPr>
            </w:pPr>
            <w:r w:rsidRPr="001679C0">
              <w:rPr>
                <w:rFonts w:ascii="PT Astra Serif" w:hAnsi="PT Astra Serif"/>
                <w:bCs/>
                <w:sz w:val="24"/>
                <w:szCs w:val="24"/>
              </w:rPr>
              <w:t xml:space="preserve">Управление образования администрации города Югорска (ответственный исполнитель) </w:t>
            </w:r>
          </w:p>
        </w:tc>
        <w:tc>
          <w:tcPr>
            <w:tcW w:w="1510"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1 719 606,4</w:t>
            </w:r>
          </w:p>
        </w:tc>
        <w:tc>
          <w:tcPr>
            <w:tcW w:w="1619"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1 701 919,1</w:t>
            </w:r>
          </w:p>
        </w:tc>
        <w:tc>
          <w:tcPr>
            <w:tcW w:w="1653"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1 715 465,7</w:t>
            </w:r>
          </w:p>
        </w:tc>
      </w:tr>
      <w:tr w:rsidR="00594417" w:rsidRPr="001679C0" w:rsidTr="002535B7">
        <w:trPr>
          <w:trHeight w:val="268"/>
          <w:jc w:val="center"/>
        </w:trPr>
        <w:tc>
          <w:tcPr>
            <w:tcW w:w="720"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2</w:t>
            </w:r>
          </w:p>
        </w:tc>
        <w:tc>
          <w:tcPr>
            <w:tcW w:w="4043" w:type="dxa"/>
            <w:vAlign w:val="center"/>
          </w:tcPr>
          <w:p w:rsidR="00594417" w:rsidRPr="001679C0" w:rsidRDefault="00594417" w:rsidP="009179AE">
            <w:pPr>
              <w:rPr>
                <w:rFonts w:ascii="PT Astra Serif" w:hAnsi="PT Astra Serif"/>
                <w:sz w:val="24"/>
                <w:szCs w:val="24"/>
              </w:rPr>
            </w:pPr>
            <w:r w:rsidRPr="001679C0">
              <w:rPr>
                <w:rFonts w:ascii="PT Astra Serif" w:hAnsi="PT Astra Serif"/>
                <w:sz w:val="24"/>
                <w:szCs w:val="24"/>
              </w:rPr>
              <w:t>Департамент жилищно -  коммунального и строительного  комплекса администрации города Югорска (соисполнитель)</w:t>
            </w:r>
          </w:p>
        </w:tc>
        <w:tc>
          <w:tcPr>
            <w:tcW w:w="1510"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12 000,0</w:t>
            </w:r>
          </w:p>
        </w:tc>
        <w:tc>
          <w:tcPr>
            <w:tcW w:w="1619"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0,0</w:t>
            </w:r>
          </w:p>
        </w:tc>
        <w:tc>
          <w:tcPr>
            <w:tcW w:w="1653" w:type="dxa"/>
            <w:vAlign w:val="center"/>
          </w:tcPr>
          <w:p w:rsidR="00594417" w:rsidRPr="001679C0" w:rsidRDefault="00594417" w:rsidP="009179AE">
            <w:pPr>
              <w:jc w:val="center"/>
              <w:rPr>
                <w:rFonts w:ascii="PT Astra Serif" w:hAnsi="PT Astra Serif"/>
                <w:bCs/>
                <w:sz w:val="24"/>
                <w:szCs w:val="24"/>
              </w:rPr>
            </w:pPr>
            <w:r w:rsidRPr="001679C0">
              <w:rPr>
                <w:rFonts w:ascii="PT Astra Serif" w:hAnsi="PT Astra Serif"/>
                <w:bCs/>
                <w:sz w:val="24"/>
                <w:szCs w:val="24"/>
              </w:rPr>
              <w:t>0,0</w:t>
            </w:r>
          </w:p>
        </w:tc>
      </w:tr>
    </w:tbl>
    <w:p w:rsidR="00594417" w:rsidRPr="001679C0" w:rsidRDefault="00594417" w:rsidP="00594417">
      <w:pPr>
        <w:pStyle w:val="23"/>
        <w:shd w:val="clear" w:color="auto" w:fill="auto"/>
        <w:spacing w:line="240" w:lineRule="auto"/>
        <w:ind w:right="-2" w:firstLine="709"/>
        <w:rPr>
          <w:sz w:val="24"/>
          <w:szCs w:val="24"/>
        </w:rPr>
      </w:pPr>
    </w:p>
    <w:p w:rsidR="00594417" w:rsidRPr="001679C0" w:rsidRDefault="00594417" w:rsidP="00594417">
      <w:pPr>
        <w:pStyle w:val="aa"/>
        <w:spacing w:after="0"/>
        <w:ind w:left="0" w:firstLine="708"/>
        <w:jc w:val="both"/>
        <w:rPr>
          <w:rFonts w:ascii="PT Astra Serif" w:eastAsia="Times New Roman" w:hAnsi="PT Astra Serif"/>
          <w:sz w:val="24"/>
          <w:szCs w:val="24"/>
          <w:lang w:eastAsia="ru-RU"/>
        </w:rPr>
      </w:pPr>
      <w:r w:rsidRPr="001679C0">
        <w:rPr>
          <w:rFonts w:ascii="PT Astra Serif" w:eastAsia="Times New Roman" w:hAnsi="PT Astra Serif"/>
          <w:sz w:val="24"/>
          <w:szCs w:val="24"/>
          <w:lang w:eastAsia="ru-RU"/>
        </w:rPr>
        <w:t xml:space="preserve">Количество муниципальных образовательных организаций в сфере образования, задействованных в оказании муниципальных услуг, в 2021 году составит 9 учреждений, в том числе бюджетных – 6, автономных – 3 (из них 5 – общеобразовательных учреждений, 3 автономных дошкольных образовательных учреждения, 1 учреждение дополнительного образования детей). Кроме того, функционирует 1 негосударственное образовательное учреждение - </w:t>
      </w:r>
      <w:r w:rsidR="000208F2">
        <w:rPr>
          <w:rFonts w:ascii="PT Astra Serif" w:eastAsia="Times New Roman" w:hAnsi="PT Astra Serif"/>
          <w:sz w:val="24"/>
          <w:szCs w:val="24"/>
          <w:lang w:eastAsia="ru-RU"/>
        </w:rPr>
        <w:t>«</w:t>
      </w:r>
      <w:r w:rsidRPr="001679C0">
        <w:rPr>
          <w:rFonts w:ascii="PT Astra Serif" w:eastAsia="Times New Roman" w:hAnsi="PT Astra Serif"/>
          <w:sz w:val="24"/>
          <w:szCs w:val="24"/>
          <w:lang w:eastAsia="ru-RU"/>
        </w:rPr>
        <w:t>Православная гимназия преподобного Сергия Радонежского</w:t>
      </w:r>
      <w:r w:rsidR="000208F2">
        <w:rPr>
          <w:rFonts w:ascii="PT Astra Serif" w:eastAsia="Times New Roman" w:hAnsi="PT Astra Serif"/>
          <w:sz w:val="24"/>
          <w:szCs w:val="24"/>
          <w:lang w:eastAsia="ru-RU"/>
        </w:rPr>
        <w:t>»</w:t>
      </w:r>
      <w:r w:rsidRPr="001679C0">
        <w:rPr>
          <w:rFonts w:ascii="PT Astra Serif" w:eastAsia="Times New Roman" w:hAnsi="PT Astra Serif"/>
          <w:sz w:val="24"/>
          <w:szCs w:val="24"/>
          <w:lang w:eastAsia="ru-RU"/>
        </w:rPr>
        <w:t>, реализующее основные общеобразовательные программы. Двумя индивидуальными предпринимателями будут оказываться образовательные услуги и услуги по присмотру и уходу за детьми дошкольного возраста.</w:t>
      </w:r>
    </w:p>
    <w:p w:rsidR="00594417" w:rsidRPr="001679C0" w:rsidRDefault="00594417" w:rsidP="00594417">
      <w:pPr>
        <w:ind w:firstLine="567"/>
        <w:jc w:val="both"/>
        <w:rPr>
          <w:rFonts w:ascii="PT Astra Serif" w:hAnsi="PT Astra Serif"/>
          <w:sz w:val="24"/>
          <w:szCs w:val="24"/>
        </w:rPr>
      </w:pPr>
      <w:r w:rsidRPr="001679C0">
        <w:rPr>
          <w:rFonts w:ascii="PT Astra Serif" w:hAnsi="PT Astra Serif"/>
          <w:sz w:val="24"/>
          <w:szCs w:val="24"/>
        </w:rPr>
        <w:t xml:space="preserve">  </w:t>
      </w:r>
    </w:p>
    <w:p w:rsidR="00594417" w:rsidRDefault="00215851" w:rsidP="00594417">
      <w:pPr>
        <w:ind w:firstLine="708"/>
        <w:jc w:val="right"/>
        <w:rPr>
          <w:rFonts w:ascii="PT Astra Serif" w:hAnsi="PT Astra Serif"/>
          <w:sz w:val="24"/>
          <w:szCs w:val="24"/>
        </w:rPr>
      </w:pPr>
      <w:r>
        <w:rPr>
          <w:rFonts w:ascii="PT Astra Serif" w:hAnsi="PT Astra Serif"/>
          <w:sz w:val="24"/>
          <w:szCs w:val="24"/>
        </w:rPr>
        <w:t>Таблица 3</w:t>
      </w:r>
      <w:r w:rsidR="00AE7AC5">
        <w:rPr>
          <w:rFonts w:ascii="PT Astra Serif" w:hAnsi="PT Astra Serif"/>
          <w:sz w:val="24"/>
          <w:szCs w:val="24"/>
        </w:rPr>
        <w:t>1</w:t>
      </w:r>
    </w:p>
    <w:p w:rsidR="00D01184" w:rsidRPr="001679C0" w:rsidRDefault="00D01184" w:rsidP="00594417">
      <w:pPr>
        <w:ind w:firstLine="708"/>
        <w:jc w:val="right"/>
        <w:rPr>
          <w:rFonts w:ascii="PT Astra Serif" w:hAnsi="PT Astra Serif"/>
          <w:sz w:val="24"/>
          <w:szCs w:val="24"/>
        </w:rPr>
      </w:pPr>
    </w:p>
    <w:p w:rsidR="00594417" w:rsidRPr="001679C0" w:rsidRDefault="00594417" w:rsidP="00594417">
      <w:pPr>
        <w:pStyle w:val="24"/>
        <w:spacing w:after="0" w:line="240" w:lineRule="auto"/>
        <w:jc w:val="center"/>
        <w:rPr>
          <w:rFonts w:ascii="PT Astra Serif" w:hAnsi="PT Astra Serif" w:cs="Times New Roman"/>
          <w:b/>
          <w:sz w:val="24"/>
          <w:szCs w:val="24"/>
        </w:rPr>
      </w:pPr>
      <w:r w:rsidRPr="001679C0">
        <w:rPr>
          <w:rFonts w:ascii="PT Astra Serif" w:hAnsi="PT Astra Serif" w:cs="Times New Roman"/>
          <w:b/>
          <w:sz w:val="24"/>
          <w:szCs w:val="24"/>
        </w:rPr>
        <w:t>Динамика сети и контингента детей в учреждениях, реализующих общеобразовательные программы дошкольного образования</w:t>
      </w:r>
      <w:r w:rsidRPr="001679C0">
        <w:rPr>
          <w:rFonts w:ascii="PT Astra Serif" w:hAnsi="PT Astra Serif" w:cs="Times New Roman"/>
          <w:b/>
          <w:sz w:val="24"/>
          <w:szCs w:val="24"/>
        </w:rPr>
        <w:br/>
        <w:t xml:space="preserve"> (среднегодовое количество)</w:t>
      </w:r>
    </w:p>
    <w:p w:rsidR="00594417" w:rsidRPr="001679C0" w:rsidRDefault="00594417" w:rsidP="00594417">
      <w:pPr>
        <w:pStyle w:val="24"/>
        <w:spacing w:after="0" w:line="240" w:lineRule="auto"/>
        <w:jc w:val="center"/>
        <w:rPr>
          <w:rFonts w:ascii="PT Astra Serif" w:hAnsi="PT Astra Serif" w:cs="Times New Roman"/>
          <w:b/>
          <w:sz w:val="24"/>
          <w:szCs w:val="24"/>
        </w:rPr>
      </w:pPr>
    </w:p>
    <w:tbl>
      <w:tblPr>
        <w:tblW w:w="9119" w:type="dxa"/>
        <w:jc w:val="center"/>
        <w:tblLook w:val="04A0" w:firstRow="1" w:lastRow="0" w:firstColumn="1" w:lastColumn="0" w:noHBand="0" w:noVBand="1"/>
      </w:tblPr>
      <w:tblGrid>
        <w:gridCol w:w="5511"/>
        <w:gridCol w:w="1272"/>
        <w:gridCol w:w="1202"/>
        <w:gridCol w:w="1134"/>
      </w:tblGrid>
      <w:tr w:rsidR="00594417" w:rsidRPr="001679C0" w:rsidTr="009179AE">
        <w:trPr>
          <w:trHeight w:val="272"/>
          <w:jc w:val="center"/>
        </w:trPr>
        <w:tc>
          <w:tcPr>
            <w:tcW w:w="55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Наименование показателя</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2021 год</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2022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2023 год</w:t>
            </w:r>
          </w:p>
        </w:tc>
      </w:tr>
      <w:tr w:rsidR="00594417" w:rsidRPr="001679C0" w:rsidTr="009179AE">
        <w:trPr>
          <w:trHeight w:val="68"/>
          <w:jc w:val="center"/>
        </w:trPr>
        <w:tc>
          <w:tcPr>
            <w:tcW w:w="5511" w:type="dxa"/>
            <w:tcBorders>
              <w:top w:val="nil"/>
              <w:left w:val="single" w:sz="4" w:space="0" w:color="auto"/>
              <w:bottom w:val="single" w:sz="4" w:space="0" w:color="auto"/>
              <w:right w:val="single" w:sz="4" w:space="0" w:color="auto"/>
            </w:tcBorders>
            <w:shd w:val="clear" w:color="auto" w:fill="auto"/>
            <w:hideMark/>
          </w:tcPr>
          <w:p w:rsidR="00594417" w:rsidRPr="001679C0" w:rsidRDefault="00594417" w:rsidP="009179AE">
            <w:pPr>
              <w:rPr>
                <w:rFonts w:ascii="PT Astra Serif" w:hAnsi="PT Astra Serif"/>
                <w:sz w:val="24"/>
                <w:szCs w:val="24"/>
              </w:rPr>
            </w:pPr>
            <w:r w:rsidRPr="001679C0">
              <w:rPr>
                <w:rFonts w:ascii="PT Astra Serif" w:hAnsi="PT Astra Serif"/>
                <w:sz w:val="24"/>
                <w:szCs w:val="24"/>
              </w:rPr>
              <w:t>Общая численность муниципальных учреждений</w:t>
            </w:r>
          </w:p>
        </w:tc>
        <w:tc>
          <w:tcPr>
            <w:tcW w:w="127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8</w:t>
            </w:r>
          </w:p>
        </w:tc>
        <w:tc>
          <w:tcPr>
            <w:tcW w:w="120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8</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8</w:t>
            </w:r>
          </w:p>
        </w:tc>
      </w:tr>
      <w:tr w:rsidR="00594417" w:rsidRPr="001679C0" w:rsidTr="009179AE">
        <w:trPr>
          <w:trHeight w:val="356"/>
          <w:jc w:val="center"/>
        </w:trPr>
        <w:tc>
          <w:tcPr>
            <w:tcW w:w="5511" w:type="dxa"/>
            <w:tcBorders>
              <w:top w:val="nil"/>
              <w:left w:val="single" w:sz="4" w:space="0" w:color="auto"/>
              <w:bottom w:val="single" w:sz="4" w:space="0" w:color="auto"/>
              <w:right w:val="single" w:sz="4" w:space="0" w:color="auto"/>
            </w:tcBorders>
            <w:shd w:val="clear" w:color="auto" w:fill="auto"/>
            <w:hideMark/>
          </w:tcPr>
          <w:p w:rsidR="00594417" w:rsidRPr="001679C0" w:rsidRDefault="00594417" w:rsidP="009179AE">
            <w:pPr>
              <w:rPr>
                <w:rFonts w:ascii="PT Astra Serif" w:hAnsi="PT Astra Serif"/>
                <w:sz w:val="24"/>
                <w:szCs w:val="24"/>
              </w:rPr>
            </w:pPr>
            <w:r w:rsidRPr="001679C0">
              <w:rPr>
                <w:rFonts w:ascii="PT Astra Serif" w:hAnsi="PT Astra Serif"/>
                <w:sz w:val="24"/>
                <w:szCs w:val="24"/>
              </w:rPr>
              <w:t xml:space="preserve">Численность воспитанников в дошкольных учреждениях </w:t>
            </w:r>
          </w:p>
        </w:tc>
        <w:tc>
          <w:tcPr>
            <w:tcW w:w="127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1 370</w:t>
            </w:r>
          </w:p>
        </w:tc>
        <w:tc>
          <w:tcPr>
            <w:tcW w:w="120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1 370</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1 370</w:t>
            </w:r>
          </w:p>
        </w:tc>
      </w:tr>
      <w:tr w:rsidR="00594417" w:rsidRPr="001679C0" w:rsidTr="009179AE">
        <w:trPr>
          <w:trHeight w:val="138"/>
          <w:jc w:val="center"/>
        </w:trPr>
        <w:tc>
          <w:tcPr>
            <w:tcW w:w="5511" w:type="dxa"/>
            <w:tcBorders>
              <w:top w:val="nil"/>
              <w:left w:val="single" w:sz="4" w:space="0" w:color="auto"/>
              <w:bottom w:val="single" w:sz="4" w:space="0" w:color="auto"/>
              <w:right w:val="single" w:sz="4" w:space="0" w:color="auto"/>
            </w:tcBorders>
            <w:shd w:val="clear" w:color="auto" w:fill="auto"/>
            <w:hideMark/>
          </w:tcPr>
          <w:p w:rsidR="00594417" w:rsidRPr="001679C0" w:rsidRDefault="00594417" w:rsidP="009179AE">
            <w:pPr>
              <w:rPr>
                <w:rFonts w:ascii="PT Astra Serif" w:hAnsi="PT Astra Serif"/>
                <w:sz w:val="24"/>
                <w:szCs w:val="24"/>
              </w:rPr>
            </w:pPr>
            <w:r w:rsidRPr="001679C0">
              <w:rPr>
                <w:rFonts w:ascii="PT Astra Serif" w:hAnsi="PT Astra Serif"/>
                <w:sz w:val="24"/>
                <w:szCs w:val="24"/>
              </w:rPr>
              <w:t xml:space="preserve">Численность групп в дошкольных учреждениях </w:t>
            </w:r>
          </w:p>
        </w:tc>
        <w:tc>
          <w:tcPr>
            <w:tcW w:w="127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61</w:t>
            </w:r>
          </w:p>
        </w:tc>
        <w:tc>
          <w:tcPr>
            <w:tcW w:w="120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61</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61</w:t>
            </w:r>
          </w:p>
        </w:tc>
      </w:tr>
      <w:tr w:rsidR="00594417" w:rsidRPr="001679C0" w:rsidTr="009179AE">
        <w:trPr>
          <w:trHeight w:val="128"/>
          <w:jc w:val="center"/>
        </w:trPr>
        <w:tc>
          <w:tcPr>
            <w:tcW w:w="5511" w:type="dxa"/>
            <w:tcBorders>
              <w:top w:val="nil"/>
              <w:left w:val="single" w:sz="4" w:space="0" w:color="auto"/>
              <w:bottom w:val="single" w:sz="4" w:space="0" w:color="auto"/>
              <w:right w:val="single" w:sz="4" w:space="0" w:color="auto"/>
            </w:tcBorders>
            <w:shd w:val="clear" w:color="auto" w:fill="auto"/>
            <w:hideMark/>
          </w:tcPr>
          <w:p w:rsidR="00594417" w:rsidRPr="001679C0" w:rsidRDefault="00594417" w:rsidP="009179AE">
            <w:pPr>
              <w:rPr>
                <w:rFonts w:ascii="PT Astra Serif" w:hAnsi="PT Astra Serif"/>
                <w:sz w:val="24"/>
                <w:szCs w:val="24"/>
              </w:rPr>
            </w:pPr>
            <w:r w:rsidRPr="001679C0">
              <w:rPr>
                <w:rFonts w:ascii="PT Astra Serif" w:hAnsi="PT Astra Serif"/>
                <w:sz w:val="24"/>
                <w:szCs w:val="24"/>
              </w:rPr>
              <w:t>Численность воспитанников в общеобразовательных учреждениях</w:t>
            </w:r>
          </w:p>
        </w:tc>
        <w:tc>
          <w:tcPr>
            <w:tcW w:w="127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1 153</w:t>
            </w:r>
          </w:p>
        </w:tc>
        <w:tc>
          <w:tcPr>
            <w:tcW w:w="120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1 153</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1 153</w:t>
            </w:r>
          </w:p>
        </w:tc>
      </w:tr>
      <w:tr w:rsidR="00594417" w:rsidRPr="001679C0" w:rsidTr="009179AE">
        <w:trPr>
          <w:trHeight w:val="291"/>
          <w:jc w:val="center"/>
        </w:trPr>
        <w:tc>
          <w:tcPr>
            <w:tcW w:w="5511" w:type="dxa"/>
            <w:tcBorders>
              <w:top w:val="nil"/>
              <w:left w:val="single" w:sz="4" w:space="0" w:color="auto"/>
              <w:bottom w:val="single" w:sz="4" w:space="0" w:color="auto"/>
              <w:right w:val="single" w:sz="4" w:space="0" w:color="auto"/>
            </w:tcBorders>
            <w:shd w:val="clear" w:color="auto" w:fill="auto"/>
            <w:hideMark/>
          </w:tcPr>
          <w:p w:rsidR="00594417" w:rsidRPr="001679C0" w:rsidRDefault="00594417" w:rsidP="009179AE">
            <w:pPr>
              <w:rPr>
                <w:rFonts w:ascii="PT Astra Serif" w:hAnsi="PT Astra Serif"/>
                <w:sz w:val="24"/>
                <w:szCs w:val="24"/>
              </w:rPr>
            </w:pPr>
            <w:r w:rsidRPr="001679C0">
              <w:rPr>
                <w:rFonts w:ascii="PT Astra Serif" w:hAnsi="PT Astra Serif"/>
                <w:sz w:val="24"/>
                <w:szCs w:val="24"/>
              </w:rPr>
              <w:t>Численность групп в общеобразовательных учреждениях</w:t>
            </w:r>
          </w:p>
        </w:tc>
        <w:tc>
          <w:tcPr>
            <w:tcW w:w="127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51</w:t>
            </w:r>
          </w:p>
        </w:tc>
        <w:tc>
          <w:tcPr>
            <w:tcW w:w="120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51</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51</w:t>
            </w:r>
          </w:p>
        </w:tc>
      </w:tr>
      <w:tr w:rsidR="00594417" w:rsidRPr="001679C0" w:rsidTr="009179AE">
        <w:trPr>
          <w:trHeight w:val="144"/>
          <w:jc w:val="center"/>
        </w:trPr>
        <w:tc>
          <w:tcPr>
            <w:tcW w:w="5511" w:type="dxa"/>
            <w:tcBorders>
              <w:top w:val="nil"/>
              <w:left w:val="single" w:sz="4" w:space="0" w:color="auto"/>
              <w:bottom w:val="single" w:sz="4" w:space="0" w:color="auto"/>
              <w:right w:val="single" w:sz="4" w:space="0" w:color="auto"/>
            </w:tcBorders>
            <w:shd w:val="clear" w:color="auto" w:fill="auto"/>
            <w:hideMark/>
          </w:tcPr>
          <w:p w:rsidR="00594417" w:rsidRPr="001679C0" w:rsidRDefault="00594417" w:rsidP="009179AE">
            <w:pPr>
              <w:rPr>
                <w:rFonts w:ascii="PT Astra Serif" w:hAnsi="PT Astra Serif"/>
                <w:sz w:val="24"/>
                <w:szCs w:val="24"/>
              </w:rPr>
            </w:pPr>
            <w:r w:rsidRPr="001679C0">
              <w:rPr>
                <w:rFonts w:ascii="PT Astra Serif" w:hAnsi="PT Astra Serif"/>
                <w:sz w:val="24"/>
                <w:szCs w:val="24"/>
              </w:rPr>
              <w:t>Численность воспитанников в частных образовательных организациях</w:t>
            </w:r>
          </w:p>
        </w:tc>
        <w:tc>
          <w:tcPr>
            <w:tcW w:w="127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77</w:t>
            </w:r>
          </w:p>
        </w:tc>
        <w:tc>
          <w:tcPr>
            <w:tcW w:w="120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77</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77</w:t>
            </w:r>
          </w:p>
        </w:tc>
      </w:tr>
      <w:tr w:rsidR="00594417" w:rsidRPr="001679C0" w:rsidTr="009179AE">
        <w:trPr>
          <w:trHeight w:val="293"/>
          <w:jc w:val="center"/>
        </w:trPr>
        <w:tc>
          <w:tcPr>
            <w:tcW w:w="5511" w:type="dxa"/>
            <w:tcBorders>
              <w:top w:val="nil"/>
              <w:left w:val="single" w:sz="4" w:space="0" w:color="auto"/>
              <w:bottom w:val="single" w:sz="4" w:space="0" w:color="auto"/>
              <w:right w:val="single" w:sz="4" w:space="0" w:color="auto"/>
            </w:tcBorders>
            <w:shd w:val="clear" w:color="auto" w:fill="auto"/>
            <w:hideMark/>
          </w:tcPr>
          <w:p w:rsidR="00594417" w:rsidRPr="001679C0" w:rsidRDefault="00594417" w:rsidP="009179AE">
            <w:pPr>
              <w:rPr>
                <w:rFonts w:ascii="PT Astra Serif" w:hAnsi="PT Astra Serif"/>
                <w:sz w:val="24"/>
                <w:szCs w:val="24"/>
              </w:rPr>
            </w:pPr>
            <w:r w:rsidRPr="001679C0">
              <w:rPr>
                <w:rFonts w:ascii="PT Astra Serif" w:hAnsi="PT Astra Serif"/>
                <w:sz w:val="24"/>
                <w:szCs w:val="24"/>
              </w:rPr>
              <w:t>Общая численность детей дошкольного возраста в возрасте от 1 до 6 лет включительно</w:t>
            </w:r>
          </w:p>
        </w:tc>
        <w:tc>
          <w:tcPr>
            <w:tcW w:w="127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3 168</w:t>
            </w:r>
          </w:p>
        </w:tc>
        <w:tc>
          <w:tcPr>
            <w:tcW w:w="120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3 034</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2 940</w:t>
            </w:r>
          </w:p>
        </w:tc>
      </w:tr>
      <w:tr w:rsidR="00594417" w:rsidRPr="001679C0" w:rsidTr="009179AE">
        <w:trPr>
          <w:trHeight w:val="160"/>
          <w:jc w:val="center"/>
        </w:trPr>
        <w:tc>
          <w:tcPr>
            <w:tcW w:w="5511" w:type="dxa"/>
            <w:tcBorders>
              <w:top w:val="nil"/>
              <w:left w:val="single" w:sz="4" w:space="0" w:color="auto"/>
              <w:bottom w:val="single" w:sz="4" w:space="0" w:color="auto"/>
              <w:right w:val="single" w:sz="4" w:space="0" w:color="auto"/>
            </w:tcBorders>
            <w:shd w:val="clear" w:color="auto" w:fill="auto"/>
            <w:hideMark/>
          </w:tcPr>
          <w:p w:rsidR="00594417" w:rsidRPr="001679C0" w:rsidRDefault="00594417" w:rsidP="009179AE">
            <w:pPr>
              <w:rPr>
                <w:rFonts w:ascii="PT Astra Serif" w:hAnsi="PT Astra Serif"/>
                <w:sz w:val="24"/>
                <w:szCs w:val="24"/>
              </w:rPr>
            </w:pPr>
            <w:r w:rsidRPr="001679C0">
              <w:rPr>
                <w:rFonts w:ascii="PT Astra Serif" w:hAnsi="PT Astra Serif"/>
                <w:sz w:val="24"/>
                <w:szCs w:val="24"/>
              </w:rPr>
              <w:t>Охват дошкольным образованием детей в возрасте 1-6 лет</w:t>
            </w:r>
          </w:p>
        </w:tc>
        <w:tc>
          <w:tcPr>
            <w:tcW w:w="127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82,1%</w:t>
            </w:r>
          </w:p>
        </w:tc>
        <w:tc>
          <w:tcPr>
            <w:tcW w:w="120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spacing w:line="360" w:lineRule="auto"/>
              <w:jc w:val="center"/>
              <w:rPr>
                <w:rFonts w:ascii="PT Astra Serif" w:hAnsi="PT Astra Serif"/>
                <w:sz w:val="24"/>
                <w:szCs w:val="24"/>
              </w:rPr>
            </w:pPr>
            <w:r w:rsidRPr="001679C0">
              <w:rPr>
                <w:rFonts w:ascii="PT Astra Serif" w:hAnsi="PT Astra Serif"/>
                <w:sz w:val="24"/>
                <w:szCs w:val="24"/>
              </w:rPr>
              <w:t>85,7%</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sz w:val="24"/>
                <w:szCs w:val="24"/>
                <w:highlight w:val="red"/>
              </w:rPr>
            </w:pPr>
            <w:r w:rsidRPr="001679C0">
              <w:rPr>
                <w:rFonts w:ascii="PT Astra Serif" w:hAnsi="PT Astra Serif"/>
                <w:sz w:val="24"/>
                <w:szCs w:val="24"/>
              </w:rPr>
              <w:t>88,4%</w:t>
            </w:r>
          </w:p>
        </w:tc>
      </w:tr>
    </w:tbl>
    <w:p w:rsidR="00594417" w:rsidRPr="001679C0" w:rsidRDefault="00594417" w:rsidP="00594417">
      <w:pPr>
        <w:ind w:firstLine="567"/>
        <w:jc w:val="both"/>
        <w:rPr>
          <w:rFonts w:ascii="PT Astra Serif" w:hAnsi="PT Astra Serif"/>
        </w:rPr>
      </w:pPr>
    </w:p>
    <w:p w:rsidR="00594417" w:rsidRPr="001679C0" w:rsidRDefault="00594417" w:rsidP="00594417">
      <w:pPr>
        <w:ind w:firstLine="567"/>
        <w:jc w:val="both"/>
        <w:rPr>
          <w:rFonts w:ascii="PT Astra Serif" w:hAnsi="PT Astra Serif"/>
          <w:sz w:val="24"/>
          <w:szCs w:val="24"/>
        </w:rPr>
      </w:pPr>
      <w:r w:rsidRPr="001679C0">
        <w:rPr>
          <w:rFonts w:ascii="PT Astra Serif" w:hAnsi="PT Astra Serif"/>
          <w:sz w:val="24"/>
          <w:szCs w:val="24"/>
        </w:rPr>
        <w:t>Прогноз ситуации показывает, что в период 2021 - 2023 годов растет охват детей дошкольным образованием на 6,3% за счет снижения численности детей в возрасте 1-6 лет по данным демографии.</w:t>
      </w:r>
    </w:p>
    <w:p w:rsidR="00594417" w:rsidRDefault="00215851" w:rsidP="00594417">
      <w:pPr>
        <w:ind w:firstLine="708"/>
        <w:jc w:val="right"/>
        <w:rPr>
          <w:rFonts w:ascii="PT Astra Serif" w:hAnsi="PT Astra Serif"/>
          <w:sz w:val="24"/>
          <w:szCs w:val="24"/>
        </w:rPr>
      </w:pPr>
      <w:r>
        <w:rPr>
          <w:rFonts w:ascii="PT Astra Serif" w:hAnsi="PT Astra Serif"/>
          <w:sz w:val="24"/>
          <w:szCs w:val="24"/>
        </w:rPr>
        <w:t>Таблица 3</w:t>
      </w:r>
      <w:r w:rsidR="00AE7AC5">
        <w:rPr>
          <w:rFonts w:ascii="PT Astra Serif" w:hAnsi="PT Astra Serif"/>
          <w:sz w:val="24"/>
          <w:szCs w:val="24"/>
        </w:rPr>
        <w:t>2</w:t>
      </w:r>
    </w:p>
    <w:p w:rsidR="00D01184" w:rsidRPr="001679C0" w:rsidRDefault="00D01184" w:rsidP="00594417">
      <w:pPr>
        <w:ind w:firstLine="708"/>
        <w:jc w:val="right"/>
        <w:rPr>
          <w:rFonts w:ascii="PT Astra Serif" w:hAnsi="PT Astra Serif"/>
        </w:rPr>
      </w:pPr>
    </w:p>
    <w:p w:rsidR="00594417" w:rsidRPr="001679C0" w:rsidRDefault="00594417" w:rsidP="00594417">
      <w:pPr>
        <w:jc w:val="center"/>
        <w:rPr>
          <w:rFonts w:ascii="PT Astra Serif" w:hAnsi="PT Astra Serif"/>
          <w:b/>
          <w:sz w:val="24"/>
          <w:szCs w:val="24"/>
        </w:rPr>
      </w:pPr>
      <w:r w:rsidRPr="001679C0">
        <w:rPr>
          <w:rFonts w:ascii="PT Astra Serif" w:hAnsi="PT Astra Serif"/>
          <w:b/>
          <w:sz w:val="24"/>
          <w:szCs w:val="24"/>
        </w:rPr>
        <w:t xml:space="preserve">Численность обучающихся общеобразовательных учреждений </w:t>
      </w:r>
    </w:p>
    <w:p w:rsidR="00594417" w:rsidRPr="001679C0" w:rsidRDefault="00594417" w:rsidP="00594417">
      <w:pPr>
        <w:jc w:val="center"/>
        <w:rPr>
          <w:rFonts w:ascii="PT Astra Serif" w:hAnsi="PT Astra Serif"/>
          <w:b/>
          <w:sz w:val="24"/>
          <w:szCs w:val="24"/>
        </w:rPr>
      </w:pPr>
      <w:r w:rsidRPr="001679C0">
        <w:rPr>
          <w:rFonts w:ascii="PT Astra Serif" w:hAnsi="PT Astra Serif"/>
          <w:b/>
          <w:sz w:val="24"/>
          <w:szCs w:val="24"/>
        </w:rPr>
        <w:t>(без воспитанников дошкольных групп) на начало учебного года</w:t>
      </w:r>
    </w:p>
    <w:p w:rsidR="00594417" w:rsidRPr="001679C0" w:rsidRDefault="00594417" w:rsidP="00594417">
      <w:pPr>
        <w:jc w:val="center"/>
        <w:rPr>
          <w:rFonts w:ascii="PT Astra Serif" w:hAnsi="PT Astra Serif"/>
          <w:sz w:val="24"/>
          <w:szCs w:val="24"/>
        </w:rPr>
      </w:pPr>
    </w:p>
    <w:tbl>
      <w:tblPr>
        <w:tblW w:w="4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8"/>
        <w:gridCol w:w="2585"/>
        <w:gridCol w:w="2551"/>
        <w:gridCol w:w="1635"/>
      </w:tblGrid>
      <w:tr w:rsidR="00594417" w:rsidRPr="001679C0" w:rsidTr="00D01184">
        <w:trPr>
          <w:trHeight w:val="951"/>
          <w:tblHeader/>
          <w:jc w:val="center"/>
        </w:trPr>
        <w:tc>
          <w:tcPr>
            <w:tcW w:w="1425"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Учебный год</w:t>
            </w:r>
          </w:p>
        </w:tc>
        <w:tc>
          <w:tcPr>
            <w:tcW w:w="1365"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Муниципальные общеобразовательные учреждения</w:t>
            </w:r>
          </w:p>
        </w:tc>
        <w:tc>
          <w:tcPr>
            <w:tcW w:w="1347"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 xml:space="preserve">НОУ </w:t>
            </w:r>
            <w:r w:rsidR="000208F2">
              <w:rPr>
                <w:rFonts w:ascii="PT Astra Serif" w:hAnsi="PT Astra Serif"/>
                <w:sz w:val="24"/>
                <w:szCs w:val="24"/>
              </w:rPr>
              <w:t>«</w:t>
            </w:r>
            <w:r w:rsidRPr="001679C0">
              <w:rPr>
                <w:rFonts w:ascii="PT Astra Serif" w:hAnsi="PT Astra Serif"/>
                <w:sz w:val="24"/>
                <w:szCs w:val="24"/>
              </w:rPr>
              <w:t>Православная гимназия преподобного Сергия Радонежского</w:t>
            </w:r>
            <w:r w:rsidR="000208F2">
              <w:rPr>
                <w:rFonts w:ascii="PT Astra Serif" w:hAnsi="PT Astra Serif"/>
                <w:sz w:val="24"/>
                <w:szCs w:val="24"/>
              </w:rPr>
              <w:t>»</w:t>
            </w:r>
          </w:p>
        </w:tc>
        <w:tc>
          <w:tcPr>
            <w:tcW w:w="863"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Всего обучающихся</w:t>
            </w:r>
          </w:p>
        </w:tc>
      </w:tr>
      <w:tr w:rsidR="00594417" w:rsidRPr="001679C0" w:rsidTr="00D01184">
        <w:trPr>
          <w:jc w:val="center"/>
        </w:trPr>
        <w:tc>
          <w:tcPr>
            <w:tcW w:w="1425" w:type="pct"/>
            <w:vAlign w:val="center"/>
          </w:tcPr>
          <w:p w:rsidR="00594417" w:rsidRPr="001679C0" w:rsidRDefault="00594417" w:rsidP="009179AE">
            <w:pPr>
              <w:rPr>
                <w:rFonts w:ascii="PT Astra Serif" w:hAnsi="PT Astra Serif"/>
                <w:sz w:val="24"/>
                <w:szCs w:val="24"/>
              </w:rPr>
            </w:pPr>
            <w:r w:rsidRPr="001679C0">
              <w:rPr>
                <w:rFonts w:ascii="PT Astra Serif" w:hAnsi="PT Astra Serif"/>
                <w:sz w:val="24"/>
                <w:szCs w:val="24"/>
              </w:rPr>
              <w:t>2019 – 2020 учебный год</w:t>
            </w:r>
          </w:p>
        </w:tc>
        <w:tc>
          <w:tcPr>
            <w:tcW w:w="1365"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5 310</w:t>
            </w:r>
          </w:p>
        </w:tc>
        <w:tc>
          <w:tcPr>
            <w:tcW w:w="1347" w:type="pct"/>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118</w:t>
            </w:r>
          </w:p>
        </w:tc>
        <w:tc>
          <w:tcPr>
            <w:tcW w:w="863"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5 428</w:t>
            </w:r>
          </w:p>
        </w:tc>
      </w:tr>
      <w:tr w:rsidR="00594417" w:rsidRPr="001679C0" w:rsidTr="00D01184">
        <w:trPr>
          <w:jc w:val="center"/>
        </w:trPr>
        <w:tc>
          <w:tcPr>
            <w:tcW w:w="1425" w:type="pct"/>
            <w:vAlign w:val="center"/>
          </w:tcPr>
          <w:p w:rsidR="00594417" w:rsidRPr="001679C0" w:rsidRDefault="00594417" w:rsidP="009179AE">
            <w:pPr>
              <w:rPr>
                <w:rFonts w:ascii="PT Astra Serif" w:hAnsi="PT Astra Serif"/>
                <w:sz w:val="24"/>
                <w:szCs w:val="24"/>
              </w:rPr>
            </w:pPr>
            <w:r w:rsidRPr="001679C0">
              <w:rPr>
                <w:rFonts w:ascii="PT Astra Serif" w:hAnsi="PT Astra Serif"/>
                <w:sz w:val="24"/>
                <w:szCs w:val="24"/>
              </w:rPr>
              <w:t>2020 – 2021 учебный год</w:t>
            </w:r>
          </w:p>
        </w:tc>
        <w:tc>
          <w:tcPr>
            <w:tcW w:w="1365"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5 416</w:t>
            </w:r>
          </w:p>
        </w:tc>
        <w:tc>
          <w:tcPr>
            <w:tcW w:w="1347" w:type="pct"/>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127</w:t>
            </w:r>
          </w:p>
        </w:tc>
        <w:tc>
          <w:tcPr>
            <w:tcW w:w="863"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5 543</w:t>
            </w:r>
          </w:p>
        </w:tc>
      </w:tr>
      <w:tr w:rsidR="00594417" w:rsidRPr="001679C0" w:rsidTr="00D01184">
        <w:trPr>
          <w:jc w:val="center"/>
        </w:trPr>
        <w:tc>
          <w:tcPr>
            <w:tcW w:w="1425" w:type="pct"/>
            <w:vAlign w:val="center"/>
          </w:tcPr>
          <w:p w:rsidR="00594417" w:rsidRPr="001679C0" w:rsidRDefault="00594417" w:rsidP="009179AE">
            <w:pPr>
              <w:rPr>
                <w:rFonts w:ascii="PT Astra Serif" w:hAnsi="PT Astra Serif"/>
                <w:sz w:val="24"/>
                <w:szCs w:val="24"/>
              </w:rPr>
            </w:pPr>
            <w:r w:rsidRPr="001679C0">
              <w:rPr>
                <w:rFonts w:ascii="PT Astra Serif" w:hAnsi="PT Astra Serif"/>
                <w:sz w:val="24"/>
                <w:szCs w:val="24"/>
              </w:rPr>
              <w:t>2021 – 2022 учебный год</w:t>
            </w:r>
          </w:p>
        </w:tc>
        <w:tc>
          <w:tcPr>
            <w:tcW w:w="1365"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5 600</w:t>
            </w:r>
          </w:p>
        </w:tc>
        <w:tc>
          <w:tcPr>
            <w:tcW w:w="1347" w:type="pct"/>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 xml:space="preserve">130 </w:t>
            </w:r>
          </w:p>
        </w:tc>
        <w:tc>
          <w:tcPr>
            <w:tcW w:w="863"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5 730</w:t>
            </w:r>
          </w:p>
        </w:tc>
      </w:tr>
      <w:tr w:rsidR="00594417" w:rsidRPr="001679C0" w:rsidTr="00D01184">
        <w:trPr>
          <w:jc w:val="center"/>
        </w:trPr>
        <w:tc>
          <w:tcPr>
            <w:tcW w:w="1425" w:type="pct"/>
            <w:vAlign w:val="center"/>
          </w:tcPr>
          <w:p w:rsidR="00594417" w:rsidRPr="001679C0" w:rsidRDefault="00594417" w:rsidP="009179AE">
            <w:pPr>
              <w:rPr>
                <w:rFonts w:ascii="PT Astra Serif" w:hAnsi="PT Astra Serif"/>
                <w:sz w:val="24"/>
                <w:szCs w:val="24"/>
              </w:rPr>
            </w:pPr>
            <w:r w:rsidRPr="001679C0">
              <w:rPr>
                <w:rFonts w:ascii="PT Astra Serif" w:hAnsi="PT Astra Serif"/>
                <w:sz w:val="24"/>
                <w:szCs w:val="24"/>
              </w:rPr>
              <w:t>2022 – 2023 учебный год</w:t>
            </w:r>
          </w:p>
        </w:tc>
        <w:tc>
          <w:tcPr>
            <w:tcW w:w="1365"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5 739</w:t>
            </w:r>
          </w:p>
        </w:tc>
        <w:tc>
          <w:tcPr>
            <w:tcW w:w="1347" w:type="pct"/>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131</w:t>
            </w:r>
          </w:p>
        </w:tc>
        <w:tc>
          <w:tcPr>
            <w:tcW w:w="863"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5 870</w:t>
            </w:r>
          </w:p>
        </w:tc>
      </w:tr>
    </w:tbl>
    <w:p w:rsidR="00594417" w:rsidRPr="001679C0" w:rsidRDefault="00594417" w:rsidP="00594417">
      <w:pPr>
        <w:ind w:firstLine="709"/>
        <w:jc w:val="both"/>
        <w:rPr>
          <w:rFonts w:ascii="PT Astra Serif" w:hAnsi="PT Astra Serif"/>
          <w:b/>
          <w:sz w:val="24"/>
          <w:szCs w:val="24"/>
          <w:lang w:eastAsia="en-US"/>
        </w:rPr>
      </w:pPr>
    </w:p>
    <w:p w:rsidR="00594417" w:rsidRPr="001679C0" w:rsidRDefault="00594417" w:rsidP="00594417">
      <w:pPr>
        <w:ind w:firstLine="708"/>
        <w:jc w:val="both"/>
        <w:rPr>
          <w:rFonts w:ascii="PT Astra Serif" w:hAnsi="PT Astra Serif"/>
          <w:sz w:val="24"/>
          <w:szCs w:val="24"/>
          <w:lang w:eastAsia="en-US"/>
        </w:rPr>
      </w:pPr>
      <w:r w:rsidRPr="001679C0">
        <w:rPr>
          <w:rFonts w:ascii="PT Astra Serif" w:hAnsi="PT Astra Serif"/>
          <w:sz w:val="24"/>
          <w:szCs w:val="24"/>
          <w:lang w:eastAsia="en-US"/>
        </w:rPr>
        <w:t>Количество классов-комплектов на начало 2020 - 2021 учебного года увеличилось на 4 и составило 230, на начало 2021 - 2022 учебного года ожидается увеличение классов-комплектов до 235, на начало 2022 - 2023 учебного года планируется 238 классов-комплектов. Это обусловлено ежегодным ростом численности детей в возрасте 7 - 17 лет в городе Югорске.</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xml:space="preserve">Динамика штатной численности в 2021 - 2023 годах представлена </w:t>
      </w:r>
      <w:r w:rsidRPr="00215851">
        <w:rPr>
          <w:rFonts w:ascii="PT Astra Serif" w:hAnsi="PT Astra Serif"/>
          <w:sz w:val="24"/>
          <w:szCs w:val="24"/>
        </w:rPr>
        <w:t xml:space="preserve">в </w:t>
      </w:r>
      <w:r w:rsidR="00215851">
        <w:rPr>
          <w:rFonts w:ascii="PT Astra Serif" w:hAnsi="PT Astra Serif"/>
          <w:sz w:val="24"/>
          <w:szCs w:val="24"/>
        </w:rPr>
        <w:t>таблице 3</w:t>
      </w:r>
      <w:r w:rsidR="00AE7AC5">
        <w:rPr>
          <w:rFonts w:ascii="PT Astra Serif" w:hAnsi="PT Astra Serif"/>
          <w:sz w:val="24"/>
          <w:szCs w:val="24"/>
        </w:rPr>
        <w:t>3</w:t>
      </w:r>
      <w:r w:rsidRPr="00215851">
        <w:rPr>
          <w:rFonts w:ascii="PT Astra Serif" w:hAnsi="PT Astra Serif"/>
          <w:sz w:val="24"/>
          <w:szCs w:val="24"/>
        </w:rPr>
        <w:t>.</w:t>
      </w:r>
      <w:r w:rsidRPr="001679C0">
        <w:rPr>
          <w:rFonts w:ascii="PT Astra Serif" w:hAnsi="PT Astra Serif"/>
          <w:sz w:val="24"/>
          <w:szCs w:val="24"/>
        </w:rPr>
        <w:t xml:space="preserve"> </w:t>
      </w:r>
    </w:p>
    <w:p w:rsidR="002535B7" w:rsidRDefault="002535B7" w:rsidP="00594417">
      <w:pPr>
        <w:ind w:firstLine="360"/>
        <w:jc w:val="right"/>
        <w:rPr>
          <w:rFonts w:ascii="PT Astra Serif" w:hAnsi="PT Astra Serif"/>
          <w:sz w:val="24"/>
          <w:szCs w:val="24"/>
        </w:rPr>
      </w:pPr>
    </w:p>
    <w:p w:rsidR="00594417" w:rsidRPr="001679C0" w:rsidRDefault="00215851" w:rsidP="00594417">
      <w:pPr>
        <w:ind w:firstLine="360"/>
        <w:jc w:val="right"/>
        <w:rPr>
          <w:rFonts w:ascii="PT Astra Serif" w:hAnsi="PT Astra Serif"/>
          <w:sz w:val="24"/>
          <w:szCs w:val="24"/>
        </w:rPr>
      </w:pPr>
      <w:r>
        <w:rPr>
          <w:rFonts w:ascii="PT Astra Serif" w:hAnsi="PT Astra Serif"/>
          <w:sz w:val="24"/>
          <w:szCs w:val="24"/>
        </w:rPr>
        <w:t>Таблица 3</w:t>
      </w:r>
      <w:r w:rsidR="00AE7AC5">
        <w:rPr>
          <w:rFonts w:ascii="PT Astra Serif" w:hAnsi="PT Astra Serif"/>
          <w:sz w:val="24"/>
          <w:szCs w:val="24"/>
        </w:rPr>
        <w:t>3</w:t>
      </w:r>
    </w:p>
    <w:p w:rsidR="00594417" w:rsidRPr="001679C0" w:rsidRDefault="00594417" w:rsidP="00594417">
      <w:pPr>
        <w:ind w:firstLine="360"/>
        <w:jc w:val="right"/>
        <w:rPr>
          <w:rFonts w:ascii="PT Astra Serif" w:hAnsi="PT Astra Serif"/>
          <w:sz w:val="24"/>
          <w:szCs w:val="24"/>
        </w:rPr>
      </w:pPr>
    </w:p>
    <w:p w:rsidR="00594417" w:rsidRPr="001679C0" w:rsidRDefault="00594417" w:rsidP="00594417">
      <w:pPr>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 xml:space="preserve">Штатная численность учреждений, подведомственных Управлению образования, </w:t>
      </w:r>
    </w:p>
    <w:p w:rsidR="00594417" w:rsidRPr="001679C0" w:rsidRDefault="00594417" w:rsidP="00594417">
      <w:pPr>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на 2021 - 2023 годы</w:t>
      </w:r>
    </w:p>
    <w:p w:rsidR="00594417" w:rsidRPr="001679C0" w:rsidRDefault="00594417" w:rsidP="00594417">
      <w:pPr>
        <w:jc w:val="center"/>
        <w:rPr>
          <w:rFonts w:ascii="PT Astra Serif" w:hAnsi="PT Astra Serif"/>
          <w:sz w:val="24"/>
          <w:szCs w:val="24"/>
        </w:rPr>
      </w:pPr>
    </w:p>
    <w:tbl>
      <w:tblPr>
        <w:tblW w:w="4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0"/>
        <w:gridCol w:w="1189"/>
        <w:gridCol w:w="1189"/>
        <w:gridCol w:w="1336"/>
      </w:tblGrid>
      <w:tr w:rsidR="00594417" w:rsidRPr="001679C0" w:rsidTr="009179AE">
        <w:trPr>
          <w:trHeight w:val="201"/>
          <w:tblHeader/>
          <w:jc w:val="center"/>
        </w:trPr>
        <w:tc>
          <w:tcPr>
            <w:tcW w:w="3054" w:type="pct"/>
            <w:shd w:val="clear" w:color="auto" w:fill="auto"/>
          </w:tcPr>
          <w:p w:rsidR="00594417" w:rsidRPr="001679C0" w:rsidRDefault="00594417" w:rsidP="009179AE">
            <w:pPr>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Тип учреждений</w:t>
            </w:r>
          </w:p>
        </w:tc>
        <w:tc>
          <w:tcPr>
            <w:tcW w:w="623" w:type="pct"/>
          </w:tcPr>
          <w:p w:rsidR="00594417" w:rsidRPr="001679C0" w:rsidRDefault="00594417" w:rsidP="009179AE">
            <w:pPr>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2021 год</w:t>
            </w:r>
          </w:p>
        </w:tc>
        <w:tc>
          <w:tcPr>
            <w:tcW w:w="623" w:type="pct"/>
          </w:tcPr>
          <w:p w:rsidR="00594417" w:rsidRPr="001679C0" w:rsidRDefault="00594417" w:rsidP="009179AE">
            <w:pPr>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2022 год</w:t>
            </w:r>
          </w:p>
        </w:tc>
        <w:tc>
          <w:tcPr>
            <w:tcW w:w="700" w:type="pct"/>
          </w:tcPr>
          <w:p w:rsidR="00594417" w:rsidRPr="001679C0" w:rsidRDefault="00594417" w:rsidP="009179AE">
            <w:pPr>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2023 год</w:t>
            </w:r>
          </w:p>
        </w:tc>
      </w:tr>
      <w:tr w:rsidR="00594417" w:rsidRPr="001679C0" w:rsidTr="009179AE">
        <w:trPr>
          <w:trHeight w:val="95"/>
          <w:jc w:val="center"/>
        </w:trPr>
        <w:tc>
          <w:tcPr>
            <w:tcW w:w="3054" w:type="pct"/>
            <w:shd w:val="clear" w:color="auto" w:fill="auto"/>
          </w:tcPr>
          <w:p w:rsidR="00594417" w:rsidRPr="001679C0" w:rsidRDefault="00594417" w:rsidP="009179AE">
            <w:pPr>
              <w:rPr>
                <w:rFonts w:ascii="PT Astra Serif" w:hAnsi="PT Astra Serif"/>
                <w:color w:val="000000" w:themeColor="text1"/>
                <w:sz w:val="24"/>
                <w:szCs w:val="24"/>
              </w:rPr>
            </w:pPr>
            <w:r w:rsidRPr="001679C0">
              <w:rPr>
                <w:rFonts w:ascii="PT Astra Serif" w:hAnsi="PT Astra Serif"/>
                <w:color w:val="000000" w:themeColor="text1"/>
                <w:sz w:val="24"/>
                <w:szCs w:val="24"/>
              </w:rPr>
              <w:t>Автономные учреждения</w:t>
            </w:r>
          </w:p>
        </w:tc>
        <w:tc>
          <w:tcPr>
            <w:tcW w:w="623" w:type="pct"/>
            <w:vAlign w:val="center"/>
          </w:tcPr>
          <w:p w:rsidR="00594417" w:rsidRPr="001679C0" w:rsidRDefault="00594417" w:rsidP="009179AE">
            <w:pPr>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457</w:t>
            </w:r>
          </w:p>
        </w:tc>
        <w:tc>
          <w:tcPr>
            <w:tcW w:w="623" w:type="pct"/>
            <w:vAlign w:val="center"/>
          </w:tcPr>
          <w:p w:rsidR="00594417" w:rsidRPr="001679C0" w:rsidRDefault="00594417" w:rsidP="009179AE">
            <w:pPr>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457</w:t>
            </w:r>
          </w:p>
        </w:tc>
        <w:tc>
          <w:tcPr>
            <w:tcW w:w="700" w:type="pct"/>
            <w:vAlign w:val="center"/>
          </w:tcPr>
          <w:p w:rsidR="00594417" w:rsidRPr="001679C0" w:rsidRDefault="00594417" w:rsidP="009179AE">
            <w:pPr>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457</w:t>
            </w:r>
          </w:p>
        </w:tc>
      </w:tr>
      <w:tr w:rsidR="00594417" w:rsidRPr="001679C0" w:rsidTr="009179AE">
        <w:trPr>
          <w:jc w:val="center"/>
        </w:trPr>
        <w:tc>
          <w:tcPr>
            <w:tcW w:w="3054" w:type="pct"/>
            <w:shd w:val="clear" w:color="auto" w:fill="auto"/>
          </w:tcPr>
          <w:p w:rsidR="00594417" w:rsidRPr="001679C0" w:rsidRDefault="00594417" w:rsidP="009179AE">
            <w:pPr>
              <w:rPr>
                <w:rFonts w:ascii="PT Astra Serif" w:hAnsi="PT Astra Serif"/>
                <w:color w:val="000000" w:themeColor="text1"/>
                <w:sz w:val="24"/>
                <w:szCs w:val="24"/>
              </w:rPr>
            </w:pPr>
            <w:r w:rsidRPr="001679C0">
              <w:rPr>
                <w:rFonts w:ascii="PT Astra Serif" w:hAnsi="PT Astra Serif"/>
                <w:color w:val="000000" w:themeColor="text1"/>
                <w:sz w:val="24"/>
                <w:szCs w:val="24"/>
              </w:rPr>
              <w:t>Бюджетные учреждения, в том числе:</w:t>
            </w:r>
          </w:p>
        </w:tc>
        <w:tc>
          <w:tcPr>
            <w:tcW w:w="623" w:type="pct"/>
            <w:vAlign w:val="center"/>
          </w:tcPr>
          <w:p w:rsidR="00594417" w:rsidRPr="001679C0" w:rsidRDefault="00594417" w:rsidP="009179AE">
            <w:pPr>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1 402,75</w:t>
            </w:r>
          </w:p>
        </w:tc>
        <w:tc>
          <w:tcPr>
            <w:tcW w:w="623" w:type="pct"/>
            <w:vAlign w:val="center"/>
          </w:tcPr>
          <w:p w:rsidR="00594417" w:rsidRPr="001679C0" w:rsidRDefault="00594417" w:rsidP="009179AE">
            <w:pPr>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1 410,75</w:t>
            </w:r>
          </w:p>
        </w:tc>
        <w:tc>
          <w:tcPr>
            <w:tcW w:w="700" w:type="pct"/>
            <w:vAlign w:val="center"/>
          </w:tcPr>
          <w:p w:rsidR="00594417" w:rsidRPr="001679C0" w:rsidRDefault="00594417" w:rsidP="009179AE">
            <w:pPr>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1 416,75</w:t>
            </w:r>
          </w:p>
        </w:tc>
      </w:tr>
      <w:tr w:rsidR="00594417" w:rsidRPr="001679C0" w:rsidTr="009179AE">
        <w:trPr>
          <w:trHeight w:val="181"/>
          <w:jc w:val="center"/>
        </w:trPr>
        <w:tc>
          <w:tcPr>
            <w:tcW w:w="3054" w:type="pct"/>
            <w:shd w:val="clear" w:color="auto" w:fill="auto"/>
          </w:tcPr>
          <w:p w:rsidR="00594417" w:rsidRPr="001679C0" w:rsidRDefault="00594417" w:rsidP="009179AE">
            <w:pPr>
              <w:jc w:val="right"/>
              <w:rPr>
                <w:rFonts w:ascii="PT Astra Serif" w:hAnsi="PT Astra Serif"/>
                <w:i/>
                <w:sz w:val="24"/>
                <w:szCs w:val="24"/>
              </w:rPr>
            </w:pPr>
            <w:r w:rsidRPr="001679C0">
              <w:rPr>
                <w:rFonts w:ascii="PT Astra Serif" w:hAnsi="PT Astra Serif"/>
                <w:i/>
                <w:sz w:val="24"/>
                <w:szCs w:val="24"/>
              </w:rPr>
              <w:t>общеобразовательные учреждения</w:t>
            </w:r>
          </w:p>
        </w:tc>
        <w:tc>
          <w:tcPr>
            <w:tcW w:w="623" w:type="pct"/>
            <w:vAlign w:val="center"/>
          </w:tcPr>
          <w:p w:rsidR="00594417" w:rsidRPr="001679C0" w:rsidRDefault="00594417" w:rsidP="009179AE">
            <w:pPr>
              <w:jc w:val="center"/>
              <w:rPr>
                <w:rFonts w:ascii="PT Astra Serif" w:hAnsi="PT Astra Serif"/>
                <w:i/>
                <w:iCs/>
                <w:sz w:val="24"/>
                <w:szCs w:val="24"/>
              </w:rPr>
            </w:pPr>
            <w:r w:rsidRPr="001679C0">
              <w:rPr>
                <w:rFonts w:ascii="PT Astra Serif" w:hAnsi="PT Astra Serif"/>
                <w:i/>
                <w:iCs/>
                <w:sz w:val="24"/>
                <w:szCs w:val="24"/>
              </w:rPr>
              <w:t>1 362,75</w:t>
            </w:r>
          </w:p>
        </w:tc>
        <w:tc>
          <w:tcPr>
            <w:tcW w:w="623" w:type="pct"/>
            <w:vAlign w:val="center"/>
          </w:tcPr>
          <w:p w:rsidR="00594417" w:rsidRPr="001679C0" w:rsidRDefault="00594417" w:rsidP="009179AE">
            <w:pPr>
              <w:jc w:val="center"/>
              <w:rPr>
                <w:rFonts w:ascii="PT Astra Serif" w:hAnsi="PT Astra Serif"/>
                <w:i/>
                <w:iCs/>
                <w:sz w:val="24"/>
                <w:szCs w:val="24"/>
              </w:rPr>
            </w:pPr>
            <w:r w:rsidRPr="001679C0">
              <w:rPr>
                <w:rFonts w:ascii="PT Astra Serif" w:hAnsi="PT Astra Serif"/>
                <w:i/>
                <w:iCs/>
                <w:sz w:val="24"/>
                <w:szCs w:val="24"/>
              </w:rPr>
              <w:t>1 370,75</w:t>
            </w:r>
          </w:p>
        </w:tc>
        <w:tc>
          <w:tcPr>
            <w:tcW w:w="700" w:type="pct"/>
            <w:vAlign w:val="center"/>
          </w:tcPr>
          <w:p w:rsidR="00594417" w:rsidRPr="001679C0" w:rsidRDefault="00594417" w:rsidP="009179AE">
            <w:pPr>
              <w:jc w:val="center"/>
              <w:rPr>
                <w:rFonts w:ascii="PT Astra Serif" w:hAnsi="PT Astra Serif"/>
                <w:i/>
                <w:iCs/>
                <w:sz w:val="24"/>
                <w:szCs w:val="24"/>
              </w:rPr>
            </w:pPr>
            <w:r w:rsidRPr="001679C0">
              <w:rPr>
                <w:rFonts w:ascii="PT Astra Serif" w:hAnsi="PT Astra Serif"/>
                <w:i/>
                <w:iCs/>
                <w:sz w:val="24"/>
                <w:szCs w:val="24"/>
              </w:rPr>
              <w:t>1 376,75</w:t>
            </w:r>
          </w:p>
        </w:tc>
      </w:tr>
      <w:tr w:rsidR="00594417" w:rsidRPr="001679C0" w:rsidTr="009179AE">
        <w:trPr>
          <w:jc w:val="center"/>
        </w:trPr>
        <w:tc>
          <w:tcPr>
            <w:tcW w:w="3054" w:type="pct"/>
            <w:shd w:val="clear" w:color="auto" w:fill="auto"/>
          </w:tcPr>
          <w:p w:rsidR="00594417" w:rsidRPr="001679C0" w:rsidRDefault="00594417" w:rsidP="009179AE">
            <w:pPr>
              <w:jc w:val="right"/>
              <w:rPr>
                <w:rFonts w:ascii="PT Astra Serif" w:hAnsi="PT Astra Serif"/>
                <w:i/>
                <w:sz w:val="24"/>
                <w:szCs w:val="24"/>
              </w:rPr>
            </w:pPr>
            <w:r w:rsidRPr="001679C0">
              <w:rPr>
                <w:rFonts w:ascii="PT Astra Serif" w:hAnsi="PT Astra Serif"/>
                <w:i/>
                <w:sz w:val="24"/>
                <w:szCs w:val="24"/>
              </w:rPr>
              <w:t>учреждения дополнительного образования детей</w:t>
            </w:r>
          </w:p>
        </w:tc>
        <w:tc>
          <w:tcPr>
            <w:tcW w:w="623" w:type="pct"/>
            <w:vAlign w:val="center"/>
          </w:tcPr>
          <w:p w:rsidR="00594417" w:rsidRPr="001679C0" w:rsidRDefault="00594417" w:rsidP="009179AE">
            <w:pPr>
              <w:jc w:val="center"/>
              <w:rPr>
                <w:rFonts w:ascii="PT Astra Serif" w:hAnsi="PT Astra Serif"/>
                <w:i/>
                <w:iCs/>
                <w:sz w:val="24"/>
                <w:szCs w:val="24"/>
              </w:rPr>
            </w:pPr>
            <w:r w:rsidRPr="001679C0">
              <w:rPr>
                <w:rFonts w:ascii="PT Astra Serif" w:hAnsi="PT Astra Serif"/>
                <w:i/>
                <w:iCs/>
                <w:sz w:val="24"/>
                <w:szCs w:val="24"/>
              </w:rPr>
              <w:t>40,0</w:t>
            </w:r>
          </w:p>
        </w:tc>
        <w:tc>
          <w:tcPr>
            <w:tcW w:w="623" w:type="pct"/>
            <w:vAlign w:val="center"/>
          </w:tcPr>
          <w:p w:rsidR="00594417" w:rsidRPr="001679C0" w:rsidRDefault="00594417" w:rsidP="009179AE">
            <w:pPr>
              <w:jc w:val="center"/>
              <w:rPr>
                <w:rFonts w:ascii="PT Astra Serif" w:hAnsi="PT Astra Serif"/>
                <w:i/>
                <w:iCs/>
                <w:sz w:val="24"/>
                <w:szCs w:val="24"/>
              </w:rPr>
            </w:pPr>
            <w:r w:rsidRPr="001679C0">
              <w:rPr>
                <w:rFonts w:ascii="PT Astra Serif" w:hAnsi="PT Astra Serif"/>
                <w:i/>
                <w:iCs/>
                <w:sz w:val="24"/>
                <w:szCs w:val="24"/>
              </w:rPr>
              <w:t>40,0</w:t>
            </w:r>
          </w:p>
        </w:tc>
        <w:tc>
          <w:tcPr>
            <w:tcW w:w="700" w:type="pct"/>
            <w:vAlign w:val="center"/>
          </w:tcPr>
          <w:p w:rsidR="00594417" w:rsidRPr="001679C0" w:rsidRDefault="00594417" w:rsidP="009179AE">
            <w:pPr>
              <w:jc w:val="center"/>
              <w:rPr>
                <w:rFonts w:ascii="PT Astra Serif" w:hAnsi="PT Astra Serif"/>
                <w:i/>
                <w:iCs/>
                <w:sz w:val="24"/>
                <w:szCs w:val="24"/>
              </w:rPr>
            </w:pPr>
            <w:r w:rsidRPr="001679C0">
              <w:rPr>
                <w:rFonts w:ascii="PT Astra Serif" w:hAnsi="PT Astra Serif"/>
                <w:i/>
                <w:iCs/>
                <w:sz w:val="24"/>
                <w:szCs w:val="24"/>
              </w:rPr>
              <w:t>40,0</w:t>
            </w:r>
          </w:p>
        </w:tc>
      </w:tr>
      <w:tr w:rsidR="00594417" w:rsidRPr="001679C0" w:rsidTr="009179AE">
        <w:trPr>
          <w:trHeight w:val="70"/>
          <w:jc w:val="center"/>
        </w:trPr>
        <w:tc>
          <w:tcPr>
            <w:tcW w:w="3054" w:type="pct"/>
            <w:shd w:val="clear" w:color="auto" w:fill="auto"/>
          </w:tcPr>
          <w:p w:rsidR="00594417" w:rsidRPr="001679C0" w:rsidRDefault="00594417" w:rsidP="009179AE">
            <w:pPr>
              <w:rPr>
                <w:rFonts w:ascii="PT Astra Serif" w:hAnsi="PT Astra Serif"/>
                <w:sz w:val="24"/>
                <w:szCs w:val="24"/>
              </w:rPr>
            </w:pPr>
            <w:r w:rsidRPr="001679C0">
              <w:rPr>
                <w:rFonts w:ascii="PT Astra Serif" w:hAnsi="PT Astra Serif"/>
                <w:sz w:val="24"/>
                <w:szCs w:val="24"/>
              </w:rPr>
              <w:t>Казенные учреждения, осуществляющие бухгалтерское, материально-техническое и информационно-методическое обеспечение</w:t>
            </w:r>
          </w:p>
        </w:tc>
        <w:tc>
          <w:tcPr>
            <w:tcW w:w="623"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110,25</w:t>
            </w:r>
          </w:p>
        </w:tc>
        <w:tc>
          <w:tcPr>
            <w:tcW w:w="623"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110,25</w:t>
            </w:r>
          </w:p>
        </w:tc>
        <w:tc>
          <w:tcPr>
            <w:tcW w:w="700"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110,25</w:t>
            </w:r>
          </w:p>
        </w:tc>
      </w:tr>
      <w:tr w:rsidR="00594417" w:rsidRPr="001679C0" w:rsidTr="009179AE">
        <w:trPr>
          <w:trHeight w:val="161"/>
          <w:jc w:val="center"/>
        </w:trPr>
        <w:tc>
          <w:tcPr>
            <w:tcW w:w="3054" w:type="pct"/>
            <w:shd w:val="clear" w:color="auto" w:fill="auto"/>
          </w:tcPr>
          <w:p w:rsidR="00594417" w:rsidRPr="001679C0" w:rsidRDefault="00594417" w:rsidP="009179AE">
            <w:pPr>
              <w:rPr>
                <w:rFonts w:ascii="PT Astra Serif" w:hAnsi="PT Astra Serif"/>
                <w:sz w:val="24"/>
                <w:szCs w:val="24"/>
              </w:rPr>
            </w:pPr>
            <w:r w:rsidRPr="001679C0">
              <w:rPr>
                <w:rFonts w:ascii="PT Astra Serif" w:hAnsi="PT Astra Serif"/>
                <w:sz w:val="24"/>
                <w:szCs w:val="24"/>
              </w:rPr>
              <w:t>Управление образования администрации города Югорска</w:t>
            </w:r>
          </w:p>
        </w:tc>
        <w:tc>
          <w:tcPr>
            <w:tcW w:w="623" w:type="pct"/>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13,0</w:t>
            </w:r>
          </w:p>
        </w:tc>
        <w:tc>
          <w:tcPr>
            <w:tcW w:w="623" w:type="pct"/>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13,0</w:t>
            </w:r>
          </w:p>
        </w:tc>
        <w:tc>
          <w:tcPr>
            <w:tcW w:w="700" w:type="pct"/>
            <w:shd w:val="clear" w:color="auto" w:fill="auto"/>
            <w:vAlign w:val="center"/>
          </w:tcPr>
          <w:p w:rsidR="00594417" w:rsidRPr="001679C0" w:rsidRDefault="00594417" w:rsidP="009179AE">
            <w:pPr>
              <w:jc w:val="center"/>
              <w:rPr>
                <w:rFonts w:ascii="PT Astra Serif" w:hAnsi="PT Astra Serif"/>
                <w:sz w:val="24"/>
                <w:szCs w:val="24"/>
              </w:rPr>
            </w:pPr>
            <w:r w:rsidRPr="001679C0">
              <w:rPr>
                <w:rFonts w:ascii="PT Astra Serif" w:hAnsi="PT Astra Serif"/>
                <w:sz w:val="24"/>
                <w:szCs w:val="24"/>
              </w:rPr>
              <w:t>13,0</w:t>
            </w:r>
          </w:p>
        </w:tc>
      </w:tr>
      <w:tr w:rsidR="00594417" w:rsidRPr="001679C0" w:rsidTr="009179AE">
        <w:trPr>
          <w:jc w:val="center"/>
        </w:trPr>
        <w:tc>
          <w:tcPr>
            <w:tcW w:w="3054" w:type="pct"/>
            <w:shd w:val="clear" w:color="auto" w:fill="auto"/>
          </w:tcPr>
          <w:p w:rsidR="00594417" w:rsidRPr="001679C0" w:rsidRDefault="00594417" w:rsidP="009179AE">
            <w:pPr>
              <w:rPr>
                <w:rFonts w:ascii="PT Astra Serif" w:hAnsi="PT Astra Serif"/>
                <w:b/>
                <w:sz w:val="24"/>
                <w:szCs w:val="24"/>
              </w:rPr>
            </w:pPr>
            <w:r w:rsidRPr="001679C0">
              <w:rPr>
                <w:rFonts w:ascii="PT Astra Serif" w:hAnsi="PT Astra Serif"/>
                <w:b/>
                <w:sz w:val="24"/>
                <w:szCs w:val="24"/>
              </w:rPr>
              <w:t>ИТОГО</w:t>
            </w:r>
          </w:p>
        </w:tc>
        <w:tc>
          <w:tcPr>
            <w:tcW w:w="623" w:type="pct"/>
            <w:vAlign w:val="center"/>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1 983,0</w:t>
            </w:r>
          </w:p>
        </w:tc>
        <w:tc>
          <w:tcPr>
            <w:tcW w:w="623" w:type="pct"/>
            <w:vAlign w:val="center"/>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1 991,0</w:t>
            </w:r>
          </w:p>
        </w:tc>
        <w:tc>
          <w:tcPr>
            <w:tcW w:w="700" w:type="pct"/>
            <w:vAlign w:val="center"/>
          </w:tcPr>
          <w:p w:rsidR="00594417" w:rsidRPr="001679C0" w:rsidRDefault="00594417" w:rsidP="009179AE">
            <w:pPr>
              <w:jc w:val="center"/>
              <w:rPr>
                <w:rFonts w:ascii="PT Astra Serif" w:hAnsi="PT Astra Serif"/>
                <w:b/>
                <w:bCs/>
                <w:sz w:val="24"/>
                <w:szCs w:val="24"/>
              </w:rPr>
            </w:pPr>
            <w:r w:rsidRPr="001679C0">
              <w:rPr>
                <w:rFonts w:ascii="PT Astra Serif" w:hAnsi="PT Astra Serif"/>
                <w:b/>
                <w:bCs/>
                <w:sz w:val="24"/>
                <w:szCs w:val="24"/>
              </w:rPr>
              <w:t>1 997,0</w:t>
            </w:r>
          </w:p>
        </w:tc>
      </w:tr>
    </w:tbl>
    <w:p w:rsidR="00594417" w:rsidRPr="001679C0" w:rsidRDefault="00594417" w:rsidP="00594417">
      <w:pPr>
        <w:pStyle w:val="23"/>
        <w:shd w:val="clear" w:color="auto" w:fill="auto"/>
        <w:spacing w:line="240" w:lineRule="auto"/>
        <w:ind w:right="-2" w:firstLine="709"/>
        <w:jc w:val="right"/>
        <w:rPr>
          <w:sz w:val="24"/>
          <w:szCs w:val="24"/>
        </w:rPr>
      </w:pPr>
    </w:p>
    <w:p w:rsidR="00594417" w:rsidRPr="001679C0" w:rsidRDefault="00594417" w:rsidP="00594417">
      <w:pPr>
        <w:pStyle w:val="23"/>
        <w:shd w:val="clear" w:color="auto" w:fill="auto"/>
        <w:spacing w:line="240" w:lineRule="auto"/>
        <w:ind w:right="-2" w:firstLine="709"/>
        <w:jc w:val="both"/>
        <w:rPr>
          <w:sz w:val="24"/>
          <w:szCs w:val="24"/>
        </w:rPr>
      </w:pPr>
      <w:r w:rsidRPr="001679C0">
        <w:rPr>
          <w:sz w:val="24"/>
          <w:szCs w:val="24"/>
        </w:rPr>
        <w:t>Изменение штатной численности образовательных учреждений обусловлено ростом числа классов – комплектов в связи с увеличением численности учащихся.</w:t>
      </w:r>
    </w:p>
    <w:p w:rsidR="00594417" w:rsidRDefault="00215851" w:rsidP="00594417">
      <w:pPr>
        <w:pStyle w:val="23"/>
        <w:shd w:val="clear" w:color="auto" w:fill="auto"/>
        <w:spacing w:line="240" w:lineRule="auto"/>
        <w:ind w:right="-2" w:firstLine="709"/>
        <w:jc w:val="right"/>
        <w:rPr>
          <w:sz w:val="24"/>
          <w:szCs w:val="24"/>
        </w:rPr>
      </w:pPr>
      <w:r>
        <w:rPr>
          <w:sz w:val="24"/>
          <w:szCs w:val="24"/>
        </w:rPr>
        <w:t xml:space="preserve">Диаграмма </w:t>
      </w:r>
      <w:r w:rsidR="00AE7AC5">
        <w:rPr>
          <w:sz w:val="24"/>
          <w:szCs w:val="24"/>
        </w:rPr>
        <w:t>7</w:t>
      </w:r>
    </w:p>
    <w:p w:rsidR="00D01184" w:rsidRPr="00215851" w:rsidRDefault="00D01184" w:rsidP="00594417">
      <w:pPr>
        <w:pStyle w:val="23"/>
        <w:shd w:val="clear" w:color="auto" w:fill="auto"/>
        <w:spacing w:line="240" w:lineRule="auto"/>
        <w:ind w:right="-2" w:firstLine="709"/>
        <w:jc w:val="right"/>
        <w:rPr>
          <w:sz w:val="24"/>
          <w:szCs w:val="24"/>
        </w:rPr>
      </w:pPr>
    </w:p>
    <w:p w:rsidR="00594417" w:rsidRPr="001679C0" w:rsidRDefault="00594417" w:rsidP="00594417">
      <w:pPr>
        <w:pStyle w:val="23"/>
        <w:shd w:val="clear" w:color="auto" w:fill="auto"/>
        <w:spacing w:line="240" w:lineRule="auto"/>
        <w:ind w:right="180" w:firstLine="709"/>
        <w:jc w:val="center"/>
        <w:rPr>
          <w:b/>
          <w:sz w:val="24"/>
          <w:szCs w:val="24"/>
        </w:rPr>
      </w:pPr>
      <w:r w:rsidRPr="001679C0">
        <w:rPr>
          <w:b/>
          <w:sz w:val="24"/>
          <w:szCs w:val="24"/>
        </w:rPr>
        <w:t>Структура расходов муниципальной программы</w:t>
      </w:r>
    </w:p>
    <w:p w:rsidR="00594417" w:rsidRPr="001679C0" w:rsidRDefault="000208F2" w:rsidP="00594417">
      <w:pPr>
        <w:pStyle w:val="23"/>
        <w:shd w:val="clear" w:color="auto" w:fill="auto"/>
        <w:spacing w:line="240" w:lineRule="auto"/>
        <w:ind w:right="180" w:firstLine="709"/>
        <w:jc w:val="center"/>
        <w:rPr>
          <w:b/>
          <w:sz w:val="24"/>
          <w:szCs w:val="24"/>
        </w:rPr>
      </w:pPr>
      <w:r>
        <w:rPr>
          <w:b/>
          <w:sz w:val="24"/>
          <w:szCs w:val="24"/>
        </w:rPr>
        <w:t>«</w:t>
      </w:r>
      <w:r w:rsidR="00594417" w:rsidRPr="001679C0">
        <w:rPr>
          <w:b/>
          <w:sz w:val="24"/>
          <w:szCs w:val="24"/>
        </w:rPr>
        <w:t>Развитие образования</w:t>
      </w:r>
      <w:r>
        <w:rPr>
          <w:b/>
          <w:sz w:val="24"/>
          <w:szCs w:val="24"/>
        </w:rPr>
        <w:t>»</w:t>
      </w:r>
      <w:r w:rsidR="00594417" w:rsidRPr="001679C0">
        <w:rPr>
          <w:b/>
          <w:sz w:val="24"/>
          <w:szCs w:val="24"/>
        </w:rPr>
        <w:t xml:space="preserve"> на 2021 год в разрезе задач</w:t>
      </w:r>
    </w:p>
    <w:p w:rsidR="00594417" w:rsidRPr="007A7AC6" w:rsidRDefault="00594417" w:rsidP="00594417">
      <w:pPr>
        <w:pStyle w:val="23"/>
        <w:shd w:val="clear" w:color="auto" w:fill="auto"/>
        <w:spacing w:line="240" w:lineRule="auto"/>
        <w:ind w:right="180" w:firstLine="709"/>
        <w:jc w:val="center"/>
        <w:rPr>
          <w:sz w:val="24"/>
          <w:szCs w:val="24"/>
        </w:rPr>
      </w:pP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Pr="001679C0">
        <w:rPr>
          <w:b/>
          <w:sz w:val="24"/>
          <w:szCs w:val="24"/>
        </w:rPr>
        <w:tab/>
      </w:r>
      <w:r w:rsidR="007D11EA">
        <w:rPr>
          <w:b/>
          <w:sz w:val="24"/>
          <w:szCs w:val="24"/>
        </w:rPr>
        <w:t xml:space="preserve">                            </w:t>
      </w:r>
      <w:r w:rsidR="007A7AC6" w:rsidRPr="007A7AC6">
        <w:rPr>
          <w:sz w:val="24"/>
          <w:szCs w:val="24"/>
        </w:rPr>
        <w:t>(</w:t>
      </w:r>
      <w:r w:rsidRPr="007A7AC6">
        <w:rPr>
          <w:sz w:val="24"/>
          <w:szCs w:val="24"/>
        </w:rPr>
        <w:t>тыс. рублей</w:t>
      </w:r>
      <w:r w:rsidR="007A7AC6" w:rsidRPr="007A7AC6">
        <w:rPr>
          <w:sz w:val="24"/>
          <w:szCs w:val="24"/>
        </w:rPr>
        <w:t>)</w:t>
      </w:r>
    </w:p>
    <w:p w:rsidR="002E539A" w:rsidRDefault="002E539A" w:rsidP="00594417">
      <w:pPr>
        <w:pStyle w:val="23"/>
        <w:shd w:val="clear" w:color="auto" w:fill="auto"/>
        <w:spacing w:line="240" w:lineRule="auto"/>
        <w:ind w:right="-2" w:firstLine="709"/>
        <w:jc w:val="right"/>
        <w:rPr>
          <w:sz w:val="24"/>
          <w:szCs w:val="24"/>
        </w:rPr>
      </w:pPr>
    </w:p>
    <w:p w:rsidR="0077445F" w:rsidRDefault="0077445F" w:rsidP="00594417">
      <w:pPr>
        <w:pStyle w:val="23"/>
        <w:shd w:val="clear" w:color="auto" w:fill="auto"/>
        <w:spacing w:line="240" w:lineRule="auto"/>
        <w:ind w:right="-2" w:firstLine="709"/>
        <w:jc w:val="right"/>
        <w:rPr>
          <w:sz w:val="24"/>
          <w:szCs w:val="24"/>
        </w:rPr>
      </w:pPr>
      <w:r w:rsidRPr="001679C0">
        <w:rPr>
          <w:noProof/>
          <w:sz w:val="24"/>
          <w:szCs w:val="24"/>
          <w:lang w:eastAsia="ru-RU"/>
        </w:rPr>
        <w:drawing>
          <wp:anchor distT="0" distB="0" distL="114300" distR="114300" simplePos="0" relativeHeight="251657215" behindDoc="1" locked="0" layoutInCell="1" allowOverlap="1" wp14:anchorId="6E07C1FC" wp14:editId="3AA9CCF8">
            <wp:simplePos x="0" y="0"/>
            <wp:positionH relativeFrom="column">
              <wp:posOffset>-119380</wp:posOffset>
            </wp:positionH>
            <wp:positionV relativeFrom="paragraph">
              <wp:posOffset>212090</wp:posOffset>
            </wp:positionV>
            <wp:extent cx="6115050" cy="4140200"/>
            <wp:effectExtent l="0" t="0" r="0" b="0"/>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р №1.PNG"/>
                    <pic:cNvPicPr/>
                  </pic:nvPicPr>
                  <pic:blipFill>
                    <a:blip r:embed="rId15">
                      <a:extLst>
                        <a:ext uri="{28A0092B-C50C-407E-A947-70E740481C1C}">
                          <a14:useLocalDpi xmlns:a14="http://schemas.microsoft.com/office/drawing/2010/main" val="0"/>
                        </a:ext>
                      </a:extLst>
                    </a:blip>
                    <a:stretch>
                      <a:fillRect/>
                    </a:stretch>
                  </pic:blipFill>
                  <pic:spPr>
                    <a:xfrm>
                      <a:off x="0" y="0"/>
                      <a:ext cx="6115050" cy="4140200"/>
                    </a:xfrm>
                    <a:prstGeom prst="rect">
                      <a:avLst/>
                    </a:prstGeom>
                  </pic:spPr>
                </pic:pic>
              </a:graphicData>
            </a:graphic>
            <wp14:sizeRelH relativeFrom="page">
              <wp14:pctWidth>0</wp14:pctWidth>
            </wp14:sizeRelH>
            <wp14:sizeRelV relativeFrom="page">
              <wp14:pctHeight>0</wp14:pctHeight>
            </wp14:sizeRelV>
          </wp:anchor>
        </w:drawing>
      </w:r>
    </w:p>
    <w:p w:rsidR="00594417" w:rsidRDefault="00AE7AC5" w:rsidP="00594417">
      <w:pPr>
        <w:pStyle w:val="23"/>
        <w:shd w:val="clear" w:color="auto" w:fill="auto"/>
        <w:spacing w:line="240" w:lineRule="auto"/>
        <w:ind w:right="-2" w:firstLine="709"/>
        <w:jc w:val="right"/>
        <w:rPr>
          <w:sz w:val="24"/>
          <w:szCs w:val="24"/>
        </w:rPr>
      </w:pPr>
      <w:r>
        <w:rPr>
          <w:sz w:val="24"/>
          <w:szCs w:val="24"/>
        </w:rPr>
        <w:t>Таблица 34</w:t>
      </w:r>
    </w:p>
    <w:p w:rsidR="00594417" w:rsidRPr="001679C0" w:rsidRDefault="00594417" w:rsidP="00594417">
      <w:pPr>
        <w:pStyle w:val="23"/>
        <w:shd w:val="clear" w:color="auto" w:fill="auto"/>
        <w:spacing w:line="240" w:lineRule="auto"/>
        <w:ind w:right="180"/>
        <w:jc w:val="center"/>
        <w:rPr>
          <w:b/>
          <w:color w:val="000000" w:themeColor="text1"/>
          <w:sz w:val="24"/>
          <w:szCs w:val="24"/>
        </w:rPr>
      </w:pPr>
      <w:r w:rsidRPr="001679C0">
        <w:rPr>
          <w:b/>
          <w:color w:val="000000" w:themeColor="text1"/>
          <w:sz w:val="24"/>
          <w:szCs w:val="24"/>
        </w:rPr>
        <w:t xml:space="preserve">Структура расходов муниципальной программы </w:t>
      </w:r>
      <w:r w:rsidR="000208F2">
        <w:rPr>
          <w:b/>
          <w:color w:val="000000" w:themeColor="text1"/>
          <w:sz w:val="24"/>
          <w:szCs w:val="24"/>
        </w:rPr>
        <w:t>«</w:t>
      </w:r>
      <w:r w:rsidRPr="001679C0">
        <w:rPr>
          <w:b/>
          <w:color w:val="000000" w:themeColor="text1"/>
          <w:sz w:val="24"/>
          <w:szCs w:val="24"/>
        </w:rPr>
        <w:t>Развитие образования</w:t>
      </w:r>
      <w:r w:rsidR="000208F2">
        <w:rPr>
          <w:b/>
          <w:color w:val="000000" w:themeColor="text1"/>
          <w:sz w:val="24"/>
          <w:szCs w:val="24"/>
        </w:rPr>
        <w:t>»</w:t>
      </w:r>
      <w:r w:rsidRPr="001679C0">
        <w:rPr>
          <w:b/>
          <w:color w:val="000000" w:themeColor="text1"/>
          <w:sz w:val="24"/>
          <w:szCs w:val="24"/>
        </w:rPr>
        <w:t xml:space="preserve"> </w:t>
      </w:r>
    </w:p>
    <w:p w:rsidR="00594417" w:rsidRPr="001679C0" w:rsidRDefault="00594417" w:rsidP="00594417">
      <w:pPr>
        <w:ind w:firstLine="360"/>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на 2021 год и на плановый период 2022 и 2023 годов</w:t>
      </w:r>
    </w:p>
    <w:p w:rsidR="00594417" w:rsidRPr="001679C0" w:rsidRDefault="00594417" w:rsidP="00594417">
      <w:pPr>
        <w:ind w:firstLine="360"/>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(без учета внебюджетных источников)</w:t>
      </w:r>
    </w:p>
    <w:p w:rsidR="00594417" w:rsidRPr="001679C0" w:rsidRDefault="00594417" w:rsidP="00594417">
      <w:pPr>
        <w:pStyle w:val="23"/>
        <w:shd w:val="clear" w:color="auto" w:fill="auto"/>
        <w:spacing w:line="240" w:lineRule="auto"/>
        <w:ind w:right="180"/>
        <w:jc w:val="center"/>
        <w:rPr>
          <w:b/>
          <w:color w:val="000000" w:themeColor="text1"/>
          <w:sz w:val="24"/>
          <w:szCs w:val="24"/>
        </w:rPr>
      </w:pPr>
    </w:p>
    <w:tbl>
      <w:tblPr>
        <w:tblW w:w="9781" w:type="dxa"/>
        <w:tblInd w:w="-34" w:type="dxa"/>
        <w:tblLook w:val="04A0" w:firstRow="1" w:lastRow="0" w:firstColumn="1" w:lastColumn="0" w:noHBand="0" w:noVBand="1"/>
      </w:tblPr>
      <w:tblGrid>
        <w:gridCol w:w="535"/>
        <w:gridCol w:w="2182"/>
        <w:gridCol w:w="1275"/>
        <w:gridCol w:w="1068"/>
        <w:gridCol w:w="1178"/>
        <w:gridCol w:w="1068"/>
        <w:gridCol w:w="8"/>
        <w:gridCol w:w="1333"/>
        <w:gridCol w:w="1134"/>
      </w:tblGrid>
      <w:tr w:rsidR="00594417" w:rsidRPr="001679C0" w:rsidTr="002535B7">
        <w:trPr>
          <w:trHeight w:val="20"/>
          <w:tblHeader/>
        </w:trPr>
        <w:tc>
          <w:tcPr>
            <w:tcW w:w="5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N п/п</w:t>
            </w:r>
          </w:p>
        </w:tc>
        <w:tc>
          <w:tcPr>
            <w:tcW w:w="21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Наименование основного мероприятия муниципальной программы</w:t>
            </w:r>
          </w:p>
        </w:tc>
        <w:tc>
          <w:tcPr>
            <w:tcW w:w="7064" w:type="dxa"/>
            <w:gridSpan w:val="7"/>
            <w:tcBorders>
              <w:top w:val="single" w:sz="4" w:space="0" w:color="auto"/>
              <w:left w:val="nil"/>
              <w:bottom w:val="single" w:sz="4" w:space="0" w:color="auto"/>
              <w:right w:val="single" w:sz="4" w:space="0" w:color="auto"/>
            </w:tcBorders>
            <w:shd w:val="clear" w:color="auto" w:fill="auto"/>
            <w:noWrap/>
            <w:vAlign w:val="bottom"/>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Проект</w:t>
            </w:r>
          </w:p>
        </w:tc>
      </w:tr>
      <w:tr w:rsidR="00594417" w:rsidRPr="001679C0" w:rsidTr="002535B7">
        <w:trPr>
          <w:trHeight w:val="20"/>
          <w:tblHeader/>
        </w:trPr>
        <w:tc>
          <w:tcPr>
            <w:tcW w:w="535" w:type="dxa"/>
            <w:vMerge/>
            <w:tcBorders>
              <w:top w:val="single" w:sz="4" w:space="0" w:color="auto"/>
              <w:left w:val="single" w:sz="4" w:space="0" w:color="auto"/>
              <w:bottom w:val="single" w:sz="4" w:space="0" w:color="auto"/>
              <w:right w:val="single" w:sz="4" w:space="0" w:color="auto"/>
            </w:tcBorders>
            <w:vAlign w:val="center"/>
            <w:hideMark/>
          </w:tcPr>
          <w:p w:rsidR="00594417" w:rsidRPr="001679C0" w:rsidRDefault="00594417" w:rsidP="009179AE">
            <w:pPr>
              <w:rPr>
                <w:rFonts w:ascii="PT Astra Serif" w:hAnsi="PT Astra Serif"/>
                <w:color w:val="000000" w:themeColor="text1"/>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rsidR="00594417" w:rsidRPr="001679C0" w:rsidRDefault="00594417" w:rsidP="009179AE">
            <w:pPr>
              <w:rPr>
                <w:rFonts w:ascii="PT Astra Serif" w:hAnsi="PT Astra Serif"/>
                <w:color w:val="000000" w:themeColor="text1"/>
              </w:rPr>
            </w:pPr>
          </w:p>
        </w:tc>
        <w:tc>
          <w:tcPr>
            <w:tcW w:w="2343" w:type="dxa"/>
            <w:gridSpan w:val="2"/>
            <w:tcBorders>
              <w:top w:val="single" w:sz="4" w:space="0" w:color="auto"/>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 xml:space="preserve">2021 год </w:t>
            </w:r>
          </w:p>
        </w:tc>
        <w:tc>
          <w:tcPr>
            <w:tcW w:w="2254" w:type="dxa"/>
            <w:gridSpan w:val="3"/>
            <w:tcBorders>
              <w:top w:val="single" w:sz="4" w:space="0" w:color="auto"/>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 xml:space="preserve">2022 год </w:t>
            </w:r>
          </w:p>
        </w:tc>
        <w:tc>
          <w:tcPr>
            <w:tcW w:w="2467" w:type="dxa"/>
            <w:gridSpan w:val="2"/>
            <w:tcBorders>
              <w:top w:val="single" w:sz="4" w:space="0" w:color="auto"/>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2023 год</w:t>
            </w:r>
          </w:p>
        </w:tc>
      </w:tr>
      <w:tr w:rsidR="00594417" w:rsidRPr="001679C0" w:rsidTr="002535B7">
        <w:trPr>
          <w:trHeight w:val="20"/>
          <w:tblHeader/>
        </w:trPr>
        <w:tc>
          <w:tcPr>
            <w:tcW w:w="535" w:type="dxa"/>
            <w:vMerge/>
            <w:tcBorders>
              <w:top w:val="single" w:sz="4" w:space="0" w:color="auto"/>
              <w:left w:val="single" w:sz="4" w:space="0" w:color="auto"/>
              <w:bottom w:val="single" w:sz="4" w:space="0" w:color="auto"/>
              <w:right w:val="single" w:sz="4" w:space="0" w:color="auto"/>
            </w:tcBorders>
            <w:vAlign w:val="center"/>
            <w:hideMark/>
          </w:tcPr>
          <w:p w:rsidR="00594417" w:rsidRPr="001679C0" w:rsidRDefault="00594417" w:rsidP="009179AE">
            <w:pPr>
              <w:rPr>
                <w:rFonts w:ascii="PT Astra Serif" w:hAnsi="PT Astra Serif"/>
                <w:color w:val="000000" w:themeColor="text1"/>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rsidR="00594417" w:rsidRPr="001679C0" w:rsidRDefault="00594417" w:rsidP="009179AE">
            <w:pPr>
              <w:rPr>
                <w:rFonts w:ascii="PT Astra Serif" w:hAnsi="PT Astra Serif"/>
                <w:color w:val="000000" w:themeColor="text1"/>
              </w:rPr>
            </w:pP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сумма, тыс. руб.</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 в общем объёме расходов</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сумма, тыс. руб.</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 в общем объёме расходов</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сумма, тыс. руб.</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 в общем объёме расходов</w:t>
            </w:r>
          </w:p>
        </w:tc>
      </w:tr>
      <w:tr w:rsidR="00594417" w:rsidRPr="001679C0" w:rsidTr="002535B7">
        <w:trPr>
          <w:trHeight w:val="20"/>
          <w:tblHeader/>
        </w:trPr>
        <w:tc>
          <w:tcPr>
            <w:tcW w:w="535" w:type="dxa"/>
            <w:tcBorders>
              <w:top w:val="nil"/>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w:t>
            </w: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2</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3</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4</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5</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6</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7</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8</w:t>
            </w:r>
          </w:p>
        </w:tc>
      </w:tr>
      <w:tr w:rsidR="00594417" w:rsidRPr="001679C0" w:rsidTr="002535B7">
        <w:trPr>
          <w:trHeight w:val="20"/>
        </w:trPr>
        <w:tc>
          <w:tcPr>
            <w:tcW w:w="535" w:type="dxa"/>
            <w:vMerge w:val="restart"/>
            <w:tcBorders>
              <w:top w:val="nil"/>
              <w:left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 </w:t>
            </w:r>
          </w:p>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 </w:t>
            </w:r>
          </w:p>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 xml:space="preserve"> </w:t>
            </w:r>
          </w:p>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 xml:space="preserve"> </w:t>
            </w: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b/>
                <w:bCs/>
                <w:color w:val="000000" w:themeColor="text1"/>
              </w:rPr>
            </w:pPr>
            <w:r w:rsidRPr="001679C0">
              <w:rPr>
                <w:rFonts w:ascii="PT Astra Serif" w:hAnsi="PT Astra Serif"/>
                <w:b/>
                <w:bCs/>
                <w:color w:val="000000" w:themeColor="text1"/>
              </w:rPr>
              <w:t>Всего по муниципальной программе</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1 731 606,4</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100,0</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1 701 919,1</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100,0</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1 715 465,7</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100,0</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бюджет автономного округа</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1 364 125,5</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78,8</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1 350 892,8</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79,4</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1 364 125,0</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79,5</w:t>
            </w:r>
          </w:p>
        </w:tc>
      </w:tr>
      <w:tr w:rsidR="00594417" w:rsidRPr="001679C0" w:rsidTr="002535B7">
        <w:trPr>
          <w:trHeight w:val="20"/>
        </w:trPr>
        <w:tc>
          <w:tcPr>
            <w:tcW w:w="535" w:type="dxa"/>
            <w:vMerge/>
            <w:tcBorders>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местный бюджет</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367 480,9</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21,2</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351 026,3</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20,6</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351 340,7</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20,5</w:t>
            </w:r>
          </w:p>
        </w:tc>
      </w:tr>
      <w:tr w:rsidR="00594417" w:rsidRPr="001679C0" w:rsidTr="002535B7">
        <w:trPr>
          <w:trHeight w:val="20"/>
        </w:trPr>
        <w:tc>
          <w:tcPr>
            <w:tcW w:w="535" w:type="dxa"/>
            <w:vMerge w:val="restart"/>
            <w:tcBorders>
              <w:top w:val="nil"/>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w:t>
            </w: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b/>
                <w:color w:val="000000" w:themeColor="text1"/>
              </w:rPr>
            </w:pPr>
            <w:r w:rsidRPr="001679C0">
              <w:rPr>
                <w:rFonts w:ascii="PT Astra Serif" w:hAnsi="PT Astra Serif"/>
                <w:b/>
                <w:color w:val="000000" w:themeColor="text1"/>
              </w:rPr>
              <w:t xml:space="preserve">Развитие системы дошкольного и общего образования </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1 524 984,5</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88,07</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1 509 497,2</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88,69</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1 523 043,8</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88,78</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бюджет автономного округа</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1 325 853,6</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1 312 620,9</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1 325 853,1</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tcBorders>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местный бюджет</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199 130,9</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196 876,3</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197 190,7</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val="restart"/>
            <w:tcBorders>
              <w:top w:val="nil"/>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2</w:t>
            </w: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b/>
                <w:color w:val="000000" w:themeColor="text1"/>
              </w:rPr>
            </w:pPr>
            <w:r w:rsidRPr="001679C0">
              <w:rPr>
                <w:rFonts w:ascii="PT Astra Serif" w:hAnsi="PT Astra Serif"/>
                <w:b/>
                <w:color w:val="000000" w:themeColor="text1"/>
              </w:rPr>
              <w:t xml:space="preserve">Развитие вариативности воспитательных систем и технологий, нацеленных на формирование индивидуальной траектории развития личности ребенка с учетом его потребностей, интересов и способностей </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52 256,7</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3,02</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52 256,7</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3,07</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52 256,7</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3,05</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бюджет автономного округа</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tcBorders>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местный бюджет</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52 256,7</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52 256,7</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52 256,7</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val="restart"/>
            <w:tcBorders>
              <w:top w:val="nil"/>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3</w:t>
            </w: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b/>
                <w:color w:val="000000" w:themeColor="text1"/>
              </w:rPr>
            </w:pPr>
            <w:r w:rsidRPr="001679C0">
              <w:rPr>
                <w:rFonts w:ascii="PT Astra Serif" w:hAnsi="PT Astra Serif"/>
                <w:b/>
                <w:color w:val="000000" w:themeColor="text1"/>
              </w:rPr>
              <w:t xml:space="preserve">Формирование системы профессиональных конкурсов в целях предоставления гражданам возможностей для профессионального и карьерного роста </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423,3</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0,02</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423,3</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0,02</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423,3</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0,02</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бюджет автономного округа</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tcBorders>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местный бюджет</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423,3</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423,3</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423,3</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val="restart"/>
            <w:tcBorders>
              <w:top w:val="nil"/>
              <w:left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4</w:t>
            </w:r>
          </w:p>
        </w:tc>
        <w:tc>
          <w:tcPr>
            <w:tcW w:w="218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rPr>
                <w:rFonts w:ascii="PT Astra Serif" w:hAnsi="PT Astra Serif"/>
                <w:b/>
                <w:color w:val="000000" w:themeColor="text1"/>
              </w:rPr>
            </w:pPr>
            <w:r w:rsidRPr="001679C0">
              <w:rPr>
                <w:rFonts w:ascii="PT Astra Serif" w:hAnsi="PT Astra Serif"/>
                <w:b/>
                <w:color w:val="000000" w:themeColor="text1"/>
              </w:rPr>
              <w:t xml:space="preserve">Развитие системы оценки качества образования </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2 703,9</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0,16</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2 703,9</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0,16</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2 703,9</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0,16</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rPr>
                <w:rFonts w:ascii="PT Astra Serif" w:hAnsi="PT Astra Serif"/>
                <w:b/>
                <w:color w:val="000000" w:themeColor="text1"/>
              </w:rPr>
            </w:pPr>
            <w:r w:rsidRPr="001679C0">
              <w:rPr>
                <w:rFonts w:ascii="PT Astra Serif" w:hAnsi="PT Astra Serif"/>
                <w:i/>
                <w:iCs/>
                <w:color w:val="000000" w:themeColor="text1"/>
              </w:rPr>
              <w:t>в том числе</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rPr>
                <w:rFonts w:ascii="PT Astra Serif" w:hAnsi="PT Astra Serif"/>
                <w:b/>
                <w:color w:val="000000" w:themeColor="text1"/>
              </w:rPr>
            </w:pPr>
            <w:r w:rsidRPr="001679C0">
              <w:rPr>
                <w:rFonts w:ascii="PT Astra Serif" w:hAnsi="PT Astra Serif"/>
                <w:color w:val="000000" w:themeColor="text1"/>
              </w:rPr>
              <w:t>бюджет автономного округа</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2 703,9</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2 703,9</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2 703,9</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r>
      <w:tr w:rsidR="00594417" w:rsidRPr="001679C0" w:rsidTr="002535B7">
        <w:trPr>
          <w:trHeight w:val="20"/>
        </w:trPr>
        <w:tc>
          <w:tcPr>
            <w:tcW w:w="535" w:type="dxa"/>
            <w:vMerge/>
            <w:tcBorders>
              <w:left w:val="single" w:sz="4" w:space="0" w:color="auto"/>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rPr>
                <w:rFonts w:ascii="PT Astra Serif" w:hAnsi="PT Astra Serif"/>
                <w:b/>
                <w:color w:val="000000" w:themeColor="text1"/>
              </w:rPr>
            </w:pPr>
            <w:r w:rsidRPr="001679C0">
              <w:rPr>
                <w:rFonts w:ascii="PT Astra Serif" w:hAnsi="PT Astra Serif"/>
                <w:color w:val="000000" w:themeColor="text1"/>
              </w:rPr>
              <w:t>местный бюджет</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0,0</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0,0</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0,0</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r>
      <w:tr w:rsidR="00594417" w:rsidRPr="001679C0" w:rsidTr="002535B7">
        <w:trPr>
          <w:trHeight w:val="20"/>
        </w:trPr>
        <w:tc>
          <w:tcPr>
            <w:tcW w:w="5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5</w:t>
            </w:r>
          </w:p>
        </w:tc>
        <w:tc>
          <w:tcPr>
            <w:tcW w:w="2182"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rPr>
                <w:rFonts w:ascii="PT Astra Serif" w:hAnsi="PT Astra Serif"/>
                <w:b/>
                <w:color w:val="000000" w:themeColor="text1"/>
              </w:rPr>
            </w:pPr>
            <w:r w:rsidRPr="001679C0">
              <w:rPr>
                <w:rFonts w:ascii="PT Astra Serif" w:hAnsi="PT Astra Serif"/>
                <w:b/>
                <w:color w:val="000000" w:themeColor="text1"/>
              </w:rPr>
              <w:t>Обеспечение информационной открытости муниципальной системы образования</w:t>
            </w:r>
          </w:p>
        </w:tc>
        <w:tc>
          <w:tcPr>
            <w:tcW w:w="1275"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3 070,0</w:t>
            </w:r>
          </w:p>
        </w:tc>
        <w:tc>
          <w:tcPr>
            <w:tcW w:w="106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0,18</w:t>
            </w:r>
          </w:p>
        </w:tc>
        <w:tc>
          <w:tcPr>
            <w:tcW w:w="117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3 070,0</w:t>
            </w:r>
          </w:p>
        </w:tc>
        <w:tc>
          <w:tcPr>
            <w:tcW w:w="106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0,18</w:t>
            </w:r>
          </w:p>
        </w:tc>
        <w:tc>
          <w:tcPr>
            <w:tcW w:w="1341" w:type="dxa"/>
            <w:gridSpan w:val="2"/>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3 070,0</w:t>
            </w:r>
          </w:p>
        </w:tc>
        <w:tc>
          <w:tcPr>
            <w:tcW w:w="1134"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0,18</w:t>
            </w:r>
          </w:p>
        </w:tc>
      </w:tr>
      <w:tr w:rsidR="00594417" w:rsidRPr="001679C0" w:rsidTr="002535B7">
        <w:trPr>
          <w:trHeight w:val="20"/>
        </w:trPr>
        <w:tc>
          <w:tcPr>
            <w:tcW w:w="5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p>
        </w:tc>
        <w:tc>
          <w:tcPr>
            <w:tcW w:w="2182"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rPr>
                <w:rFonts w:ascii="PT Astra Serif" w:hAnsi="PT Astra Serif"/>
                <w:b/>
                <w:color w:val="000000" w:themeColor="text1"/>
              </w:rPr>
            </w:pPr>
            <w:r w:rsidRPr="001679C0">
              <w:rPr>
                <w:rFonts w:ascii="PT Astra Serif" w:hAnsi="PT Astra Serif"/>
                <w:i/>
                <w:iCs/>
                <w:color w:val="000000" w:themeColor="text1"/>
              </w:rPr>
              <w:t>в том числе</w:t>
            </w:r>
          </w:p>
        </w:tc>
        <w:tc>
          <w:tcPr>
            <w:tcW w:w="1275"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06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17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06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341" w:type="dxa"/>
            <w:gridSpan w:val="2"/>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r>
      <w:tr w:rsidR="00594417" w:rsidRPr="001679C0" w:rsidTr="002535B7">
        <w:trPr>
          <w:trHeight w:val="20"/>
        </w:trPr>
        <w:tc>
          <w:tcPr>
            <w:tcW w:w="5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p>
        </w:tc>
        <w:tc>
          <w:tcPr>
            <w:tcW w:w="2182"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rPr>
                <w:rFonts w:ascii="PT Astra Serif" w:hAnsi="PT Astra Serif"/>
                <w:b/>
                <w:color w:val="000000" w:themeColor="text1"/>
              </w:rPr>
            </w:pPr>
            <w:r w:rsidRPr="001679C0">
              <w:rPr>
                <w:rFonts w:ascii="PT Astra Serif" w:hAnsi="PT Astra Serif"/>
                <w:color w:val="000000" w:themeColor="text1"/>
              </w:rPr>
              <w:t>бюджет автономного округа</w:t>
            </w:r>
          </w:p>
        </w:tc>
        <w:tc>
          <w:tcPr>
            <w:tcW w:w="1275"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0,0</w:t>
            </w:r>
          </w:p>
        </w:tc>
        <w:tc>
          <w:tcPr>
            <w:tcW w:w="106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c>
          <w:tcPr>
            <w:tcW w:w="117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0,0</w:t>
            </w:r>
          </w:p>
        </w:tc>
        <w:tc>
          <w:tcPr>
            <w:tcW w:w="106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c>
          <w:tcPr>
            <w:tcW w:w="1341" w:type="dxa"/>
            <w:gridSpan w:val="2"/>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0,0</w:t>
            </w:r>
          </w:p>
        </w:tc>
        <w:tc>
          <w:tcPr>
            <w:tcW w:w="1134"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r>
      <w:tr w:rsidR="00594417" w:rsidRPr="001679C0" w:rsidTr="002535B7">
        <w:trPr>
          <w:trHeight w:val="20"/>
        </w:trPr>
        <w:tc>
          <w:tcPr>
            <w:tcW w:w="5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p>
        </w:tc>
        <w:tc>
          <w:tcPr>
            <w:tcW w:w="2182"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rPr>
                <w:rFonts w:ascii="PT Astra Serif" w:hAnsi="PT Astra Serif"/>
                <w:b/>
                <w:color w:val="000000" w:themeColor="text1"/>
              </w:rPr>
            </w:pPr>
            <w:r w:rsidRPr="001679C0">
              <w:rPr>
                <w:rFonts w:ascii="PT Astra Serif" w:hAnsi="PT Astra Serif"/>
                <w:color w:val="000000" w:themeColor="text1"/>
              </w:rPr>
              <w:t>местный бюджет</w:t>
            </w:r>
          </w:p>
        </w:tc>
        <w:tc>
          <w:tcPr>
            <w:tcW w:w="1275"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3 070,0</w:t>
            </w:r>
          </w:p>
        </w:tc>
        <w:tc>
          <w:tcPr>
            <w:tcW w:w="106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c>
          <w:tcPr>
            <w:tcW w:w="117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3 070,0</w:t>
            </w:r>
          </w:p>
        </w:tc>
        <w:tc>
          <w:tcPr>
            <w:tcW w:w="106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c>
          <w:tcPr>
            <w:tcW w:w="1341" w:type="dxa"/>
            <w:gridSpan w:val="2"/>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3 070,0</w:t>
            </w:r>
          </w:p>
        </w:tc>
        <w:tc>
          <w:tcPr>
            <w:tcW w:w="1134"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Cs/>
                <w:color w:val="000000" w:themeColor="text1"/>
              </w:rPr>
            </w:pPr>
            <w:r w:rsidRPr="001679C0">
              <w:rPr>
                <w:rFonts w:ascii="PT Astra Serif" w:hAnsi="PT Astra Serif"/>
                <w:bCs/>
                <w:color w:val="000000" w:themeColor="text1"/>
              </w:rPr>
              <w:t>х</w:t>
            </w:r>
          </w:p>
        </w:tc>
      </w:tr>
      <w:tr w:rsidR="00594417" w:rsidRPr="001679C0" w:rsidTr="002535B7">
        <w:trPr>
          <w:trHeight w:val="20"/>
        </w:trPr>
        <w:tc>
          <w:tcPr>
            <w:tcW w:w="535" w:type="dxa"/>
            <w:vMerge w:val="restart"/>
            <w:tcBorders>
              <w:top w:val="single" w:sz="4" w:space="0" w:color="auto"/>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6</w:t>
            </w: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tc>
        <w:tc>
          <w:tcPr>
            <w:tcW w:w="2182" w:type="dxa"/>
            <w:tcBorders>
              <w:top w:val="single" w:sz="4" w:space="0" w:color="auto"/>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b/>
                <w:color w:val="000000" w:themeColor="text1"/>
              </w:rPr>
            </w:pPr>
            <w:r w:rsidRPr="001679C0">
              <w:rPr>
                <w:rFonts w:ascii="PT Astra Serif" w:hAnsi="PT Astra Serif"/>
                <w:b/>
                <w:color w:val="000000" w:themeColor="text1"/>
              </w:rPr>
              <w:t>Финансовое и организационно-методическое обеспечение функционирования и модернизации муниципальной системы образования</w:t>
            </w:r>
          </w:p>
        </w:tc>
        <w:tc>
          <w:tcPr>
            <w:tcW w:w="1275"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131 968,0</w:t>
            </w:r>
          </w:p>
        </w:tc>
        <w:tc>
          <w:tcPr>
            <w:tcW w:w="1068" w:type="dxa"/>
            <w:tcBorders>
              <w:top w:val="single" w:sz="4" w:space="0" w:color="auto"/>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7,62</w:t>
            </w:r>
          </w:p>
        </w:tc>
        <w:tc>
          <w:tcPr>
            <w:tcW w:w="1178" w:type="dxa"/>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131 968,0</w:t>
            </w:r>
          </w:p>
        </w:tc>
        <w:tc>
          <w:tcPr>
            <w:tcW w:w="1068" w:type="dxa"/>
            <w:tcBorders>
              <w:top w:val="single" w:sz="4" w:space="0" w:color="auto"/>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7,76</w:t>
            </w:r>
          </w:p>
        </w:tc>
        <w:tc>
          <w:tcPr>
            <w:tcW w:w="1341" w:type="dxa"/>
            <w:gridSpan w:val="2"/>
            <w:tcBorders>
              <w:top w:val="single" w:sz="4" w:space="0" w:color="auto"/>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131 968,0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7,69</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бюджет автономного округа</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35 568,0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35 568,0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35 568,0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tcBorders>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местный бюджет</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96 400,0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96 400,0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96 400,0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val="restart"/>
            <w:tcBorders>
              <w:top w:val="nil"/>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7</w:t>
            </w: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b/>
                <w:color w:val="000000" w:themeColor="text1"/>
              </w:rPr>
            </w:pPr>
            <w:r w:rsidRPr="001679C0">
              <w:rPr>
                <w:rFonts w:ascii="PT Astra Serif" w:hAnsi="PT Astra Serif"/>
                <w:b/>
                <w:color w:val="000000" w:themeColor="text1"/>
              </w:rPr>
              <w:t>Обеспечение комплексной безопасности образовательных организаций</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3 500,0</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0,20</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2 000,0</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0,12</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2 000,0</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0,12</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бюджет автономного округа</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tcBorders>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местный бюджет</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3 500,0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2 000,0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2 000,0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val="restart"/>
            <w:tcBorders>
              <w:top w:val="nil"/>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8</w:t>
            </w: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b/>
                <w:color w:val="000000" w:themeColor="text1"/>
              </w:rPr>
            </w:pPr>
            <w:r w:rsidRPr="001679C0">
              <w:rPr>
                <w:rFonts w:ascii="PT Astra Serif" w:hAnsi="PT Astra Serif"/>
                <w:b/>
                <w:color w:val="000000" w:themeColor="text1"/>
              </w:rPr>
              <w:t>Развитие материально-технической базы образовательных организаций</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700,0</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0,04</w:t>
            </w:r>
          </w:p>
        </w:tc>
        <w:tc>
          <w:tcPr>
            <w:tcW w:w="117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0,00</w:t>
            </w:r>
          </w:p>
        </w:tc>
        <w:tc>
          <w:tcPr>
            <w:tcW w:w="1341" w:type="dxa"/>
            <w:gridSpan w:val="2"/>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w:t>
            </w:r>
          </w:p>
        </w:tc>
        <w:tc>
          <w:tcPr>
            <w:tcW w:w="1134"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0,00</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бюджет автономного округа</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tcBorders>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местный бюджет</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700,0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val="restart"/>
            <w:tcBorders>
              <w:top w:val="nil"/>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9</w:t>
            </w: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b/>
                <w:color w:val="000000" w:themeColor="text1"/>
              </w:rPr>
            </w:pPr>
            <w:r w:rsidRPr="001679C0">
              <w:rPr>
                <w:rFonts w:ascii="PT Astra Serif" w:hAnsi="PT Astra Serif"/>
                <w:b/>
                <w:color w:val="000000" w:themeColor="text1"/>
              </w:rPr>
              <w:t>Приобретение объектов, предназначенных для размещения муниципальных образовательных организаций, проектирование, строительство (реконструкция), капитальный ремонт и ремонт образовательных организаций</w:t>
            </w:r>
          </w:p>
        </w:tc>
        <w:tc>
          <w:tcPr>
            <w:tcW w:w="1275"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12 000,0</w:t>
            </w:r>
          </w:p>
        </w:tc>
        <w:tc>
          <w:tcPr>
            <w:tcW w:w="1068" w:type="dxa"/>
            <w:tcBorders>
              <w:top w:val="nil"/>
              <w:left w:val="nil"/>
              <w:bottom w:val="single" w:sz="4" w:space="0" w:color="auto"/>
              <w:right w:val="single" w:sz="4" w:space="0" w:color="auto"/>
            </w:tcBorders>
            <w:shd w:val="clear" w:color="auto" w:fill="auto"/>
            <w:vAlign w:val="center"/>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0,69</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0,00</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0,00</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b/>
                <w:bCs/>
                <w:color w:val="000000" w:themeColor="text1"/>
              </w:rPr>
            </w:pPr>
            <w:r w:rsidRPr="001679C0">
              <w:rPr>
                <w:rFonts w:ascii="PT Astra Serif" w:hAnsi="PT Astra Serif"/>
                <w:b/>
                <w:bCs/>
                <w:color w:val="000000" w:themeColor="text1"/>
              </w:rPr>
              <w:t> </w:t>
            </w:r>
          </w:p>
        </w:tc>
      </w:tr>
      <w:tr w:rsidR="00594417" w:rsidRPr="001679C0" w:rsidTr="002535B7">
        <w:trPr>
          <w:trHeight w:val="20"/>
        </w:trPr>
        <w:tc>
          <w:tcPr>
            <w:tcW w:w="535" w:type="dxa"/>
            <w:vMerge/>
            <w:tcBorders>
              <w:left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бюджет автономного округа</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r w:rsidR="00594417" w:rsidRPr="001679C0" w:rsidTr="002535B7">
        <w:trPr>
          <w:trHeight w:val="20"/>
        </w:trPr>
        <w:tc>
          <w:tcPr>
            <w:tcW w:w="535" w:type="dxa"/>
            <w:vMerge/>
            <w:tcBorders>
              <w:left w:val="single" w:sz="4" w:space="0" w:color="auto"/>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p>
        </w:tc>
        <w:tc>
          <w:tcPr>
            <w:tcW w:w="2182"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rPr>
                <w:rFonts w:ascii="PT Astra Serif" w:hAnsi="PT Astra Serif"/>
                <w:color w:val="000000" w:themeColor="text1"/>
              </w:rPr>
            </w:pPr>
            <w:r w:rsidRPr="001679C0">
              <w:rPr>
                <w:rFonts w:ascii="PT Astra Serif" w:hAnsi="PT Astra Serif"/>
                <w:color w:val="000000" w:themeColor="text1"/>
              </w:rPr>
              <w:t>местный бюджет</w:t>
            </w:r>
          </w:p>
        </w:tc>
        <w:tc>
          <w:tcPr>
            <w:tcW w:w="1275"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12 000,0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17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068"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c>
          <w:tcPr>
            <w:tcW w:w="1341" w:type="dxa"/>
            <w:gridSpan w:val="2"/>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0,0</w:t>
            </w:r>
          </w:p>
        </w:tc>
        <w:tc>
          <w:tcPr>
            <w:tcW w:w="1134" w:type="dxa"/>
            <w:tcBorders>
              <w:top w:val="nil"/>
              <w:left w:val="nil"/>
              <w:bottom w:val="single" w:sz="4" w:space="0" w:color="auto"/>
              <w:right w:val="single" w:sz="4" w:space="0" w:color="auto"/>
            </w:tcBorders>
            <w:shd w:val="clear" w:color="auto" w:fill="auto"/>
            <w:vAlign w:val="center"/>
            <w:hideMark/>
          </w:tcPr>
          <w:p w:rsidR="00594417" w:rsidRPr="001679C0" w:rsidRDefault="00594417" w:rsidP="009179AE">
            <w:pPr>
              <w:jc w:val="center"/>
              <w:rPr>
                <w:rFonts w:ascii="PT Astra Serif" w:hAnsi="PT Astra Serif"/>
                <w:color w:val="000000" w:themeColor="text1"/>
              </w:rPr>
            </w:pPr>
            <w:r w:rsidRPr="001679C0">
              <w:rPr>
                <w:rFonts w:ascii="PT Astra Serif" w:hAnsi="PT Astra Serif"/>
                <w:color w:val="000000" w:themeColor="text1"/>
              </w:rPr>
              <w:t>х</w:t>
            </w:r>
          </w:p>
        </w:tc>
      </w:tr>
    </w:tbl>
    <w:p w:rsidR="00594417" w:rsidRPr="001679C0" w:rsidRDefault="00594417" w:rsidP="00594417">
      <w:pPr>
        <w:autoSpaceDE w:val="0"/>
        <w:autoSpaceDN w:val="0"/>
        <w:adjustRightInd w:val="0"/>
        <w:ind w:firstLine="709"/>
        <w:jc w:val="both"/>
        <w:rPr>
          <w:rFonts w:ascii="PT Astra Serif" w:hAnsi="PT Astra Serif"/>
        </w:rPr>
      </w:pPr>
      <w:r w:rsidRPr="001679C0">
        <w:rPr>
          <w:rFonts w:ascii="PT Astra Serif" w:hAnsi="PT Astra Serif"/>
          <w:sz w:val="24"/>
          <w:szCs w:val="24"/>
        </w:rPr>
        <w:t xml:space="preserve">Расходы на реализацию первого основного мероприятия </w:t>
      </w:r>
      <w:r w:rsidR="000208F2">
        <w:rPr>
          <w:rFonts w:ascii="PT Astra Serif" w:hAnsi="PT Astra Serif"/>
          <w:sz w:val="24"/>
          <w:szCs w:val="24"/>
        </w:rPr>
        <w:t>«</w:t>
      </w:r>
      <w:r w:rsidRPr="001679C0">
        <w:rPr>
          <w:rFonts w:ascii="PT Astra Serif" w:hAnsi="PT Astra Serif"/>
          <w:sz w:val="24"/>
          <w:szCs w:val="24"/>
        </w:rPr>
        <w:t>Развитие системы дошкольного и общего образования</w:t>
      </w:r>
      <w:r w:rsidR="000208F2">
        <w:rPr>
          <w:rFonts w:ascii="PT Astra Serif" w:hAnsi="PT Astra Serif"/>
          <w:sz w:val="24"/>
          <w:szCs w:val="24"/>
        </w:rPr>
        <w:t>»</w:t>
      </w:r>
      <w:r w:rsidRPr="001679C0">
        <w:rPr>
          <w:rFonts w:ascii="PT Astra Serif" w:hAnsi="PT Astra Serif"/>
          <w:sz w:val="24"/>
          <w:szCs w:val="24"/>
        </w:rPr>
        <w:t xml:space="preserve"> на 2021 год предусмотрены в сумме 1 524 984,5 тыс. рублей или 88,07%, на 2022 год в сумме 1 509 497,2 тыс. рублей или 88,69%, на 2023 год  в сумме 1 523 043,8 тыс. рублей или 88,78%. </w:t>
      </w:r>
    </w:p>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Указанные средства будут направлены на:</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xml:space="preserve">- финансирование дошкольных и общеобразовательных учреждений для обеспечения реализации основной общеобразовательной программы дошкольного образования, оказание услуг по присмотру и уходу за детьми, основных общеобразовательных программ начального общего, основного общего, среднего общего образования в 2021 году в сумме 1 387 909,8 тыс. рублей (в том числе за счет средств бюджета автономного округа 1 212 409,8 тыс. рублей), в 2022 году в сумме 1 387 909,3 тыс. рублей (в том числе за счет средств бюджета автономного округа 1 212 409,3 тыс. рублей), в 2023 году в сумме 1 387 909,3 тыс. рублей (в том числе за счет средств бюджета автономного округа 1 212 409,3 тыс. рублей); </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предоставление субсидий индивидуальным предпринимателям Сушенцевой  О.А. и</w:t>
      </w:r>
      <w:r w:rsidR="0088078B">
        <w:rPr>
          <w:rFonts w:ascii="PT Astra Serif" w:hAnsi="PT Astra Serif"/>
          <w:sz w:val="24"/>
          <w:szCs w:val="24"/>
        </w:rPr>
        <w:t xml:space="preserve"> Третьяковой И.А. на 2021 – 2023</w:t>
      </w:r>
      <w:r w:rsidRPr="001679C0">
        <w:rPr>
          <w:rFonts w:ascii="PT Astra Serif" w:hAnsi="PT Astra Serif"/>
          <w:sz w:val="24"/>
          <w:szCs w:val="24"/>
        </w:rPr>
        <w:t xml:space="preserve"> годы в сумме 5 616,0 тыс. рублей ежегодно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единовременное денежное вознаграждение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 в сумме 3 000,0 тыс. рублей на 2021 год, на 2022 – 2023 годы в сумме 2 000,0 тыс. рублей ежегодно;</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социальную поддержку отдельных категорий граждан обучающихся в муниципальных общеобразовательных организациях, частных организациях, осуществляющих образовательную деятельность по имеющим государственную аккредитацию основным общеобразовательным программам за счет средств бюджета автономного округа  на  2021 год в сумме 82 333,5 тыс. рублей, на 2022 год в сумме 69 101,3 тыс. рублей, на 2023 год в сумме 82 333,5 тыс. рублей (двухразовое питание будет представлено 1 468 обучающихся льготных категорий, 127 человекам с ограниченными возможностями здоровья, детям</w:t>
      </w:r>
      <w:r w:rsidR="0088078B">
        <w:rPr>
          <w:rFonts w:ascii="PT Astra Serif" w:hAnsi="PT Astra Serif"/>
          <w:sz w:val="24"/>
          <w:szCs w:val="24"/>
        </w:rPr>
        <w:t xml:space="preserve"> -</w:t>
      </w:r>
      <w:r w:rsidRPr="001679C0">
        <w:rPr>
          <w:rFonts w:ascii="PT Astra Serif" w:hAnsi="PT Astra Serif"/>
          <w:sz w:val="24"/>
          <w:szCs w:val="24"/>
        </w:rPr>
        <w:t xml:space="preserve"> инвалидам, обучающимся на дому</w:t>
      </w:r>
      <w:r w:rsidR="0088078B">
        <w:rPr>
          <w:rFonts w:ascii="PT Astra Serif" w:hAnsi="PT Astra Serif"/>
          <w:sz w:val="24"/>
          <w:szCs w:val="24"/>
        </w:rPr>
        <w:t>,</w:t>
      </w:r>
      <w:r w:rsidRPr="001679C0">
        <w:rPr>
          <w:rFonts w:ascii="PT Astra Serif" w:hAnsi="PT Astra Serif"/>
          <w:sz w:val="24"/>
          <w:szCs w:val="24"/>
        </w:rPr>
        <w:t xml:space="preserve"> будет выплачена денежная компенсация);</w:t>
      </w:r>
    </w:p>
    <w:p w:rsidR="00594417" w:rsidRPr="001679C0" w:rsidRDefault="00594417" w:rsidP="00594417">
      <w:pPr>
        <w:ind w:firstLine="709"/>
        <w:jc w:val="both"/>
        <w:rPr>
          <w:rFonts w:ascii="PT Astra Serif" w:hAnsi="PT Astra Serif"/>
          <w:color w:val="22272F"/>
          <w:sz w:val="24"/>
          <w:szCs w:val="24"/>
          <w:shd w:val="clear" w:color="auto" w:fill="FFFFFF"/>
        </w:rPr>
      </w:pPr>
      <w:r w:rsidRPr="001679C0">
        <w:rPr>
          <w:rFonts w:ascii="PT Astra Serif" w:hAnsi="PT Astra Serif"/>
          <w:sz w:val="24"/>
          <w:szCs w:val="24"/>
        </w:rPr>
        <w:t>- организацию бесплатного горячего питания обучающихся, получающих начальное общее образование</w:t>
      </w:r>
      <w:r w:rsidR="0088078B">
        <w:rPr>
          <w:rFonts w:ascii="PT Astra Serif" w:hAnsi="PT Astra Serif"/>
          <w:sz w:val="24"/>
          <w:szCs w:val="24"/>
        </w:rPr>
        <w:t>,</w:t>
      </w:r>
      <w:r w:rsidRPr="001679C0">
        <w:rPr>
          <w:rFonts w:ascii="PT Astra Serif" w:hAnsi="PT Astra Serif"/>
          <w:sz w:val="24"/>
          <w:szCs w:val="24"/>
        </w:rPr>
        <w:t xml:space="preserve"> на </w:t>
      </w:r>
      <w:r w:rsidRPr="001679C0">
        <w:rPr>
          <w:rFonts w:ascii="PT Astra Serif" w:hAnsi="PT Astra Serif"/>
          <w:color w:val="22272F"/>
          <w:sz w:val="24"/>
          <w:szCs w:val="24"/>
          <w:shd w:val="clear" w:color="auto" w:fill="FFFFFF"/>
        </w:rPr>
        <w:t xml:space="preserve">2021-2023 годы в сумме 35 654,8 тыс. рублей (в том числе  бюджет автономного округа 24 958,3 тыс. рублей) ежегодно. Реализация мероприятия будет осуществляться на условиях софинансирования: 70,0% - бюджет автономного округа в рамках реализации государственной программы Ханты – Мансийского автономного округа – Югры </w:t>
      </w:r>
      <w:r w:rsidR="000208F2">
        <w:rPr>
          <w:rFonts w:ascii="PT Astra Serif" w:hAnsi="PT Astra Serif"/>
          <w:color w:val="22272F"/>
          <w:sz w:val="24"/>
          <w:szCs w:val="24"/>
          <w:shd w:val="clear" w:color="auto" w:fill="FFFFFF"/>
        </w:rPr>
        <w:t>«</w:t>
      </w:r>
      <w:r w:rsidRPr="001679C0">
        <w:rPr>
          <w:rFonts w:ascii="PT Astra Serif" w:hAnsi="PT Astra Serif"/>
          <w:color w:val="22272F"/>
          <w:sz w:val="24"/>
          <w:szCs w:val="24"/>
          <w:shd w:val="clear" w:color="auto" w:fill="FFFFFF"/>
        </w:rPr>
        <w:t>Развитие образования</w:t>
      </w:r>
      <w:r w:rsidR="000208F2">
        <w:rPr>
          <w:rFonts w:ascii="PT Astra Serif" w:hAnsi="PT Astra Serif"/>
          <w:color w:val="22272F"/>
          <w:sz w:val="24"/>
          <w:szCs w:val="24"/>
          <w:shd w:val="clear" w:color="auto" w:fill="FFFFFF"/>
        </w:rPr>
        <w:t>»</w:t>
      </w:r>
      <w:r w:rsidRPr="001679C0">
        <w:rPr>
          <w:rFonts w:ascii="PT Astra Serif" w:hAnsi="PT Astra Serif"/>
          <w:color w:val="22272F"/>
          <w:sz w:val="24"/>
          <w:szCs w:val="24"/>
          <w:shd w:val="clear" w:color="auto" w:fill="FFFFFF"/>
        </w:rPr>
        <w:t>, 30,0% - средства местного бюджета (бесплатное горяч</w:t>
      </w:r>
      <w:r w:rsidR="0088078B">
        <w:rPr>
          <w:rFonts w:ascii="PT Astra Serif" w:hAnsi="PT Astra Serif"/>
          <w:color w:val="22272F"/>
          <w:sz w:val="24"/>
          <w:szCs w:val="24"/>
          <w:shd w:val="clear" w:color="auto" w:fill="FFFFFF"/>
        </w:rPr>
        <w:t>е</w:t>
      </w:r>
      <w:r w:rsidRPr="001679C0">
        <w:rPr>
          <w:rFonts w:ascii="PT Astra Serif" w:hAnsi="PT Astra Serif"/>
          <w:color w:val="22272F"/>
          <w:sz w:val="24"/>
          <w:szCs w:val="24"/>
          <w:shd w:val="clear" w:color="auto" w:fill="FFFFFF"/>
        </w:rPr>
        <w:t>е питание будет предоставлено 1 663 обучающимся начальных классов с 1 по 4 классы за исключением детей льготных категорий);</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color w:val="22272F"/>
          <w:sz w:val="24"/>
          <w:szCs w:val="24"/>
          <w:shd w:val="clear" w:color="auto" w:fill="FFFFFF"/>
        </w:rPr>
        <w:t xml:space="preserve">- предоставление одноразового питания 2 429 </w:t>
      </w:r>
      <w:r w:rsidR="0088078B">
        <w:rPr>
          <w:rFonts w:ascii="PT Astra Serif" w:hAnsi="PT Astra Serif"/>
          <w:color w:val="22272F"/>
          <w:sz w:val="24"/>
          <w:szCs w:val="24"/>
          <w:shd w:val="clear" w:color="auto" w:fill="FFFFFF"/>
        </w:rPr>
        <w:t>детям</w:t>
      </w:r>
      <w:r w:rsidR="00E75C23">
        <w:rPr>
          <w:rFonts w:ascii="PT Astra Serif" w:hAnsi="PT Astra Serif"/>
          <w:color w:val="22272F"/>
          <w:sz w:val="24"/>
          <w:szCs w:val="24"/>
          <w:shd w:val="clear" w:color="auto" w:fill="FFFFFF"/>
        </w:rPr>
        <w:t>,</w:t>
      </w:r>
      <w:r w:rsidR="0088078B">
        <w:rPr>
          <w:rFonts w:ascii="PT Astra Serif" w:hAnsi="PT Astra Serif"/>
          <w:color w:val="22272F"/>
          <w:sz w:val="24"/>
          <w:szCs w:val="24"/>
          <w:shd w:val="clear" w:color="auto" w:fill="FFFFFF"/>
        </w:rPr>
        <w:t xml:space="preserve"> </w:t>
      </w:r>
      <w:r w:rsidR="00E75C23">
        <w:rPr>
          <w:rFonts w:ascii="PT Astra Serif" w:hAnsi="PT Astra Serif"/>
          <w:color w:val="22272F"/>
          <w:sz w:val="24"/>
          <w:szCs w:val="24"/>
          <w:shd w:val="clear" w:color="auto" w:fill="FFFFFF"/>
        </w:rPr>
        <w:t>обучающимся</w:t>
      </w:r>
      <w:r w:rsidRPr="001679C0">
        <w:rPr>
          <w:rFonts w:ascii="PT Astra Serif" w:hAnsi="PT Astra Serif"/>
          <w:color w:val="22272F"/>
          <w:sz w:val="24"/>
          <w:szCs w:val="24"/>
          <w:shd w:val="clear" w:color="auto" w:fill="FFFFFF"/>
        </w:rPr>
        <w:t xml:space="preserve"> с 5 по 11 классы в муниципальных общеобразовательных и частных организациях города Югорска</w:t>
      </w:r>
      <w:r w:rsidR="00E75C23">
        <w:rPr>
          <w:rFonts w:ascii="PT Astra Serif" w:hAnsi="PT Astra Serif"/>
          <w:color w:val="22272F"/>
          <w:sz w:val="24"/>
          <w:szCs w:val="24"/>
          <w:shd w:val="clear" w:color="auto" w:fill="FFFFFF"/>
        </w:rPr>
        <w:t>,</w:t>
      </w:r>
      <w:r w:rsidRPr="001679C0">
        <w:rPr>
          <w:rFonts w:ascii="PT Astra Serif" w:hAnsi="PT Astra Serif"/>
          <w:color w:val="22272F"/>
          <w:sz w:val="24"/>
          <w:szCs w:val="24"/>
          <w:shd w:val="clear" w:color="auto" w:fill="FFFFFF"/>
        </w:rPr>
        <w:t xml:space="preserve"> за счет  местного бюджета </w:t>
      </w:r>
      <w:r w:rsidRPr="001679C0">
        <w:rPr>
          <w:rFonts w:ascii="PT Astra Serif" w:hAnsi="PT Astra Serif"/>
          <w:sz w:val="24"/>
          <w:szCs w:val="24"/>
        </w:rPr>
        <w:t>на 2021 год в сумме 8 329,4 тыс. рублей,</w:t>
      </w:r>
      <w:r w:rsidRPr="001679C0">
        <w:rPr>
          <w:rFonts w:ascii="PT Astra Serif" w:hAnsi="PT Astra Serif"/>
          <w:color w:val="22272F"/>
          <w:sz w:val="24"/>
          <w:szCs w:val="24"/>
          <w:shd w:val="clear" w:color="auto" w:fill="FFFFFF"/>
        </w:rPr>
        <w:t xml:space="preserve"> на  </w:t>
      </w:r>
      <w:r w:rsidRPr="001679C0">
        <w:rPr>
          <w:rFonts w:ascii="PT Astra Serif" w:hAnsi="PT Astra Serif"/>
          <w:sz w:val="24"/>
          <w:szCs w:val="24"/>
        </w:rPr>
        <w:t>2022 год в сумме 8 574,8 тыс. рублей, на 2023 год в сумме 8 889,2 тыс. рублей;</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дополнительное финансовое обеспечение мероприятий по организации питания обучающихся начальных классов с 1 по 4 классы частных общеобразовательных организаций, осуществляющих образовательную деятельность по имеющим государственную аккредитацию основным общеобразовательным программам</w:t>
      </w:r>
      <w:r w:rsidR="00142C6C">
        <w:rPr>
          <w:rFonts w:ascii="PT Astra Serif" w:hAnsi="PT Astra Serif"/>
          <w:sz w:val="24"/>
          <w:szCs w:val="24"/>
        </w:rPr>
        <w:t xml:space="preserve"> </w:t>
      </w:r>
      <w:r w:rsidRPr="001679C0">
        <w:rPr>
          <w:rFonts w:ascii="PT Astra Serif" w:hAnsi="PT Astra Serif"/>
          <w:color w:val="22272F"/>
          <w:sz w:val="24"/>
          <w:szCs w:val="24"/>
          <w:shd w:val="clear" w:color="auto" w:fill="FFFFFF"/>
        </w:rPr>
        <w:t>на 2021 – 2023 годы  в сумме 536,0 тыс. рублей ежегодно;</w:t>
      </w:r>
    </w:p>
    <w:p w:rsidR="00594417" w:rsidRPr="001679C0" w:rsidRDefault="00594417" w:rsidP="00594417">
      <w:pPr>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ежегодную денежную выплату гражданам и (или) обучающимся в период обучения на педагогических специальностях по образовательным программам высшего образования по укрупненной группе специальностей </w:t>
      </w:r>
      <w:r w:rsidR="000208F2">
        <w:rPr>
          <w:rFonts w:ascii="PT Astra Serif" w:hAnsi="PT Astra Serif"/>
          <w:sz w:val="24"/>
          <w:szCs w:val="24"/>
        </w:rPr>
        <w:t>«</w:t>
      </w:r>
      <w:r w:rsidRPr="001679C0">
        <w:rPr>
          <w:rFonts w:ascii="PT Astra Serif" w:hAnsi="PT Astra Serif"/>
          <w:sz w:val="24"/>
          <w:szCs w:val="24"/>
        </w:rPr>
        <w:t>Образование и педагогика</w:t>
      </w:r>
      <w:r w:rsidR="000208F2">
        <w:rPr>
          <w:rFonts w:ascii="PT Astra Serif" w:hAnsi="PT Astra Serif"/>
          <w:sz w:val="24"/>
          <w:szCs w:val="24"/>
        </w:rPr>
        <w:t>»</w:t>
      </w:r>
      <w:r w:rsidRPr="001679C0">
        <w:rPr>
          <w:rFonts w:ascii="PT Astra Serif" w:hAnsi="PT Astra Serif"/>
          <w:sz w:val="24"/>
          <w:szCs w:val="24"/>
        </w:rPr>
        <w:t xml:space="preserve"> в 2021 – 2023 годах в сумме 105,0 тыс. рублей ежегодно. Предусмотрена адресная поддержка семи студентам из числа целевого набора в ВУЗы на педагогические специальности;</w:t>
      </w:r>
    </w:p>
    <w:p w:rsidR="00594417" w:rsidRPr="001679C0" w:rsidRDefault="00594417" w:rsidP="00594417">
      <w:pPr>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предоставление субсидии негосударственному образовательному учреждению </w:t>
      </w:r>
      <w:r w:rsidR="000208F2">
        <w:rPr>
          <w:rFonts w:ascii="PT Astra Serif" w:hAnsi="PT Astra Serif"/>
          <w:sz w:val="24"/>
          <w:szCs w:val="24"/>
        </w:rPr>
        <w:t>«</w:t>
      </w:r>
      <w:r w:rsidRPr="001679C0">
        <w:rPr>
          <w:rFonts w:ascii="PT Astra Serif" w:hAnsi="PT Astra Serif"/>
          <w:sz w:val="24"/>
          <w:szCs w:val="24"/>
        </w:rPr>
        <w:t>Православная гимназия преподобного Сергия Радонежского</w:t>
      </w:r>
      <w:r w:rsidR="000208F2">
        <w:rPr>
          <w:rFonts w:ascii="PT Astra Serif" w:hAnsi="PT Astra Serif"/>
          <w:sz w:val="24"/>
          <w:szCs w:val="24"/>
        </w:rPr>
        <w:t>»</w:t>
      </w:r>
      <w:r w:rsidRPr="001679C0">
        <w:rPr>
          <w:rFonts w:ascii="PT Astra Serif" w:hAnsi="PT Astra Serif"/>
          <w:sz w:val="24"/>
          <w:szCs w:val="24"/>
        </w:rPr>
        <w:t xml:space="preserve"> на 2021 год в сумме 1 500,0 тыс. рублей.</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xml:space="preserve">Второе основное мероприятие </w:t>
      </w:r>
      <w:r w:rsidR="000208F2">
        <w:rPr>
          <w:rFonts w:ascii="PT Astra Serif" w:hAnsi="PT Astra Serif"/>
          <w:sz w:val="24"/>
          <w:szCs w:val="24"/>
        </w:rPr>
        <w:t>«</w:t>
      </w:r>
      <w:r w:rsidRPr="001679C0">
        <w:rPr>
          <w:rFonts w:ascii="PT Astra Serif" w:hAnsi="PT Astra Serif"/>
          <w:color w:val="000000" w:themeColor="text1"/>
          <w:sz w:val="24"/>
          <w:szCs w:val="24"/>
        </w:rPr>
        <w:t>Развитие вариативности воспитательных систем и технологий, нацеленных на формирование индивидуальной траектории развития личности ребенка с учетом его потребностей, интересов и способностей</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в общем объеме </w:t>
      </w:r>
      <w:r w:rsidRPr="001679C0">
        <w:rPr>
          <w:rFonts w:ascii="PT Astra Serif" w:hAnsi="PT Astra Serif"/>
          <w:sz w:val="24"/>
          <w:szCs w:val="24"/>
        </w:rPr>
        <w:t>ресурсного обеспечения муниципальной программы</w:t>
      </w:r>
      <w:r w:rsidRPr="001679C0">
        <w:rPr>
          <w:rFonts w:ascii="PT Astra Serif" w:eastAsia="Calibri" w:hAnsi="PT Astra Serif"/>
          <w:sz w:val="24"/>
          <w:szCs w:val="24"/>
        </w:rPr>
        <w:t xml:space="preserve"> </w:t>
      </w:r>
      <w:r w:rsidRPr="001679C0">
        <w:rPr>
          <w:rFonts w:ascii="PT Astra Serif" w:hAnsi="PT Astra Serif"/>
          <w:sz w:val="24"/>
          <w:szCs w:val="24"/>
        </w:rPr>
        <w:t>в 2021 году составит 3,02% или 52 256,7 тыс. рублей, в 2022 году 3,07% или 52 256,7 тыс. рублей, в 2023 году 3,05% или 52 256,7 тыс. рублей. Средства на реализацию мероприятия будут направлены на:</w:t>
      </w:r>
      <w:r w:rsidRPr="001679C0">
        <w:rPr>
          <w:rFonts w:ascii="PT Astra Serif" w:hAnsi="PT Astra Serif"/>
          <w:b/>
          <w:color w:val="000000" w:themeColor="text1"/>
        </w:rPr>
        <w:t xml:space="preserve"> </w:t>
      </w:r>
    </w:p>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 обеспечение реализации дополнительных общеразвивающих и предпрофессиональных программ в учреждениях дополнительного образования детей в МБУ ДО </w:t>
      </w:r>
      <w:r w:rsidR="000208F2">
        <w:rPr>
          <w:rFonts w:ascii="PT Astra Serif" w:hAnsi="PT Astra Serif"/>
          <w:sz w:val="24"/>
          <w:szCs w:val="24"/>
        </w:rPr>
        <w:t>«</w:t>
      </w:r>
      <w:r w:rsidRPr="001679C0">
        <w:rPr>
          <w:rFonts w:ascii="PT Astra Serif" w:hAnsi="PT Astra Serif"/>
          <w:sz w:val="24"/>
          <w:szCs w:val="24"/>
        </w:rPr>
        <w:t xml:space="preserve">ДЮЦ  </w:t>
      </w:r>
      <w:r w:rsidR="000208F2">
        <w:rPr>
          <w:rFonts w:ascii="PT Astra Serif" w:hAnsi="PT Astra Serif"/>
          <w:sz w:val="24"/>
          <w:szCs w:val="24"/>
        </w:rPr>
        <w:t>«</w:t>
      </w:r>
      <w:r w:rsidRPr="001679C0">
        <w:rPr>
          <w:rFonts w:ascii="PT Astra Serif" w:hAnsi="PT Astra Serif"/>
          <w:sz w:val="24"/>
          <w:szCs w:val="24"/>
        </w:rPr>
        <w:t>Прометей</w:t>
      </w:r>
      <w:r w:rsidR="000208F2">
        <w:rPr>
          <w:rFonts w:ascii="PT Astra Serif" w:hAnsi="PT Astra Serif"/>
          <w:sz w:val="24"/>
          <w:szCs w:val="24"/>
        </w:rPr>
        <w:t>»</w:t>
      </w:r>
      <w:r w:rsidRPr="001679C0">
        <w:rPr>
          <w:rFonts w:ascii="PT Astra Serif" w:hAnsi="PT Astra Serif"/>
          <w:sz w:val="24"/>
          <w:szCs w:val="24"/>
        </w:rPr>
        <w:t xml:space="preserve"> и МБОУ </w:t>
      </w:r>
      <w:r w:rsidR="000208F2">
        <w:rPr>
          <w:rFonts w:ascii="PT Astra Serif" w:hAnsi="PT Astra Serif"/>
          <w:sz w:val="24"/>
          <w:szCs w:val="24"/>
        </w:rPr>
        <w:t>«</w:t>
      </w:r>
      <w:r w:rsidRPr="001679C0">
        <w:rPr>
          <w:rFonts w:ascii="PT Astra Serif" w:hAnsi="PT Astra Serif"/>
          <w:sz w:val="24"/>
          <w:szCs w:val="24"/>
        </w:rPr>
        <w:t xml:space="preserve">Средняя общеобразовательная школа № 2 (центр военно – патриотического воспитания </w:t>
      </w:r>
      <w:r w:rsidR="000208F2">
        <w:rPr>
          <w:rFonts w:ascii="PT Astra Serif" w:hAnsi="PT Astra Serif"/>
          <w:sz w:val="24"/>
          <w:szCs w:val="24"/>
        </w:rPr>
        <w:t>«</w:t>
      </w:r>
      <w:r w:rsidRPr="001679C0">
        <w:rPr>
          <w:rFonts w:ascii="PT Astra Serif" w:hAnsi="PT Astra Serif"/>
          <w:sz w:val="24"/>
          <w:szCs w:val="24"/>
        </w:rPr>
        <w:t>Доблесть</w:t>
      </w:r>
      <w:r w:rsidR="000208F2">
        <w:rPr>
          <w:rFonts w:ascii="PT Astra Serif" w:hAnsi="PT Astra Serif"/>
          <w:sz w:val="24"/>
          <w:szCs w:val="24"/>
        </w:rPr>
        <w:t>»</w:t>
      </w:r>
      <w:r w:rsidRPr="001679C0">
        <w:rPr>
          <w:rFonts w:ascii="PT Astra Serif" w:hAnsi="PT Astra Serif"/>
          <w:sz w:val="24"/>
          <w:szCs w:val="24"/>
        </w:rPr>
        <w:t>) в сумме 28 680,0 тыс. рублей ежегодно;</w:t>
      </w:r>
    </w:p>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функционирование и обеспечение системы персонифицированного финансирования дополнительного образования детей в сумме 22 600,0 тыс. рублей ежегодно. В системе персонифицированного финансирования задействованы следующие учреждения: </w:t>
      </w:r>
      <w:r w:rsidRPr="001679C0">
        <w:rPr>
          <w:rFonts w:ascii="PT Astra Serif" w:hAnsi="PT Astra Serif"/>
          <w:sz w:val="24"/>
          <w:szCs w:val="24"/>
          <w:lang w:eastAsia="en-US"/>
        </w:rPr>
        <w:t xml:space="preserve">МБУ ДО </w:t>
      </w:r>
      <w:r w:rsidR="000208F2">
        <w:rPr>
          <w:rFonts w:ascii="PT Astra Serif" w:hAnsi="PT Astra Serif"/>
          <w:sz w:val="24"/>
          <w:szCs w:val="24"/>
          <w:lang w:eastAsia="en-US"/>
        </w:rPr>
        <w:t>«</w:t>
      </w:r>
      <w:r w:rsidRPr="001679C0">
        <w:rPr>
          <w:rFonts w:ascii="PT Astra Serif" w:hAnsi="PT Astra Serif"/>
          <w:sz w:val="24"/>
          <w:szCs w:val="24"/>
          <w:lang w:eastAsia="en-US"/>
        </w:rPr>
        <w:t>ДЮЦ</w:t>
      </w:r>
      <w:r w:rsidR="000208F2">
        <w:rPr>
          <w:rFonts w:ascii="PT Astra Serif" w:hAnsi="PT Astra Serif"/>
          <w:sz w:val="24"/>
          <w:szCs w:val="24"/>
          <w:lang w:eastAsia="en-US"/>
        </w:rPr>
        <w:t>»</w:t>
      </w:r>
      <w:r w:rsidRPr="001679C0">
        <w:rPr>
          <w:rFonts w:ascii="PT Astra Serif" w:hAnsi="PT Astra Serif"/>
          <w:sz w:val="24"/>
          <w:szCs w:val="24"/>
          <w:lang w:eastAsia="en-US"/>
        </w:rPr>
        <w:t xml:space="preserve"> </w:t>
      </w:r>
      <w:r w:rsidR="000208F2">
        <w:rPr>
          <w:rFonts w:ascii="PT Astra Serif" w:hAnsi="PT Astra Serif"/>
          <w:sz w:val="24"/>
          <w:szCs w:val="24"/>
          <w:lang w:eastAsia="en-US"/>
        </w:rPr>
        <w:t>«</w:t>
      </w:r>
      <w:r w:rsidRPr="001679C0">
        <w:rPr>
          <w:rFonts w:ascii="PT Astra Serif" w:hAnsi="PT Astra Serif"/>
          <w:sz w:val="24"/>
          <w:szCs w:val="24"/>
          <w:lang w:eastAsia="en-US"/>
        </w:rPr>
        <w:t>Прометей</w:t>
      </w:r>
      <w:r w:rsidR="000208F2">
        <w:rPr>
          <w:rFonts w:ascii="PT Astra Serif" w:hAnsi="PT Astra Serif"/>
          <w:sz w:val="24"/>
          <w:szCs w:val="24"/>
          <w:lang w:eastAsia="en-US"/>
        </w:rPr>
        <w:t>»</w:t>
      </w:r>
      <w:r w:rsidRPr="001679C0">
        <w:rPr>
          <w:rFonts w:ascii="PT Astra Serif" w:hAnsi="PT Astra Serif"/>
          <w:sz w:val="24"/>
          <w:szCs w:val="24"/>
          <w:lang w:eastAsia="en-US"/>
        </w:rPr>
        <w:t xml:space="preserve">, МБУ </w:t>
      </w:r>
      <w:r w:rsidR="000208F2">
        <w:rPr>
          <w:rFonts w:ascii="PT Astra Serif" w:hAnsi="PT Astra Serif"/>
          <w:sz w:val="24"/>
          <w:szCs w:val="24"/>
          <w:lang w:eastAsia="en-US"/>
        </w:rPr>
        <w:t>«</w:t>
      </w:r>
      <w:r w:rsidRPr="001679C0">
        <w:rPr>
          <w:rFonts w:ascii="PT Astra Serif" w:hAnsi="PT Astra Serif"/>
          <w:sz w:val="24"/>
          <w:szCs w:val="24"/>
          <w:lang w:eastAsia="en-US"/>
        </w:rPr>
        <w:t>Центр Югорского спорта</w:t>
      </w:r>
      <w:r w:rsidR="000208F2">
        <w:rPr>
          <w:rFonts w:ascii="PT Astra Serif" w:hAnsi="PT Astra Serif"/>
          <w:sz w:val="24"/>
          <w:szCs w:val="24"/>
          <w:lang w:eastAsia="en-US"/>
        </w:rPr>
        <w:t>»</w:t>
      </w:r>
      <w:r w:rsidRPr="001679C0">
        <w:rPr>
          <w:rFonts w:ascii="PT Astra Serif" w:hAnsi="PT Astra Serif"/>
          <w:sz w:val="24"/>
          <w:szCs w:val="24"/>
          <w:lang w:eastAsia="en-US"/>
        </w:rPr>
        <w:t xml:space="preserve">, МАУ </w:t>
      </w:r>
      <w:r w:rsidR="000208F2">
        <w:rPr>
          <w:rFonts w:ascii="PT Astra Serif" w:hAnsi="PT Astra Serif"/>
          <w:sz w:val="24"/>
          <w:szCs w:val="24"/>
          <w:lang w:eastAsia="en-US"/>
        </w:rPr>
        <w:t>«</w:t>
      </w:r>
      <w:r w:rsidRPr="001679C0">
        <w:rPr>
          <w:rFonts w:ascii="PT Astra Serif" w:hAnsi="PT Astra Serif"/>
          <w:sz w:val="24"/>
          <w:szCs w:val="24"/>
          <w:lang w:eastAsia="en-US"/>
        </w:rPr>
        <w:t xml:space="preserve">Молодежный центр </w:t>
      </w:r>
      <w:r w:rsidR="000208F2">
        <w:rPr>
          <w:rFonts w:ascii="PT Astra Serif" w:hAnsi="PT Astra Serif"/>
          <w:sz w:val="24"/>
          <w:szCs w:val="24"/>
          <w:lang w:eastAsia="en-US"/>
        </w:rPr>
        <w:t>«</w:t>
      </w:r>
      <w:r w:rsidRPr="001679C0">
        <w:rPr>
          <w:rFonts w:ascii="PT Astra Serif" w:hAnsi="PT Astra Serif"/>
          <w:sz w:val="24"/>
          <w:szCs w:val="24"/>
          <w:lang w:eastAsia="en-US"/>
        </w:rPr>
        <w:t>Гелиос</w:t>
      </w:r>
      <w:r w:rsidR="000208F2">
        <w:rPr>
          <w:rFonts w:ascii="PT Astra Serif" w:hAnsi="PT Astra Serif"/>
          <w:sz w:val="24"/>
          <w:szCs w:val="24"/>
          <w:lang w:eastAsia="en-US"/>
        </w:rPr>
        <w:t>»</w:t>
      </w:r>
      <w:r w:rsidRPr="001679C0">
        <w:rPr>
          <w:rFonts w:ascii="PT Astra Serif" w:hAnsi="PT Astra Serif"/>
          <w:sz w:val="24"/>
          <w:szCs w:val="24"/>
          <w:lang w:eastAsia="en-US"/>
        </w:rPr>
        <w:t xml:space="preserve">, </w:t>
      </w:r>
      <w:r w:rsidR="00372D0F" w:rsidRPr="001679C0">
        <w:rPr>
          <w:rFonts w:ascii="PT Astra Serif" w:hAnsi="PT Astra Serif"/>
          <w:sz w:val="24"/>
          <w:szCs w:val="24"/>
        </w:rPr>
        <w:t xml:space="preserve">МБУ ДО </w:t>
      </w:r>
      <w:r w:rsidR="00372D0F">
        <w:rPr>
          <w:rFonts w:ascii="PT Astra Serif" w:hAnsi="PT Astra Serif"/>
          <w:sz w:val="24"/>
          <w:szCs w:val="24"/>
        </w:rPr>
        <w:t>«</w:t>
      </w:r>
      <w:r w:rsidR="00372D0F" w:rsidRPr="001679C0">
        <w:rPr>
          <w:rFonts w:ascii="PT Astra Serif" w:hAnsi="PT Astra Serif"/>
          <w:sz w:val="24"/>
          <w:szCs w:val="24"/>
        </w:rPr>
        <w:t>Детская школа искусств</w:t>
      </w:r>
      <w:r w:rsidR="00372D0F">
        <w:rPr>
          <w:rFonts w:ascii="PT Astra Serif" w:hAnsi="PT Astra Serif"/>
          <w:sz w:val="24"/>
          <w:szCs w:val="24"/>
        </w:rPr>
        <w:t>»,</w:t>
      </w:r>
      <w:r w:rsidR="00372D0F" w:rsidRPr="001679C0">
        <w:rPr>
          <w:rFonts w:ascii="PT Astra Serif" w:hAnsi="PT Astra Serif"/>
          <w:sz w:val="24"/>
          <w:szCs w:val="24"/>
        </w:rPr>
        <w:t xml:space="preserve"> </w:t>
      </w:r>
      <w:r w:rsidRPr="001679C0">
        <w:rPr>
          <w:rFonts w:ascii="PT Astra Serif" w:hAnsi="PT Astra Serif"/>
          <w:sz w:val="24"/>
          <w:szCs w:val="24"/>
          <w:lang w:eastAsia="en-US"/>
        </w:rPr>
        <w:t>негосударственные организации.</w:t>
      </w:r>
    </w:p>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участие педагогов и обучающихся ресурсного центра – детского технопарка </w:t>
      </w:r>
      <w:r w:rsidR="000208F2">
        <w:rPr>
          <w:rFonts w:ascii="PT Astra Serif" w:hAnsi="PT Astra Serif"/>
          <w:sz w:val="24"/>
          <w:szCs w:val="24"/>
        </w:rPr>
        <w:t>«</w:t>
      </w:r>
      <w:r w:rsidRPr="001679C0">
        <w:rPr>
          <w:rFonts w:ascii="PT Astra Serif" w:hAnsi="PT Astra Serif"/>
          <w:sz w:val="24"/>
          <w:szCs w:val="24"/>
        </w:rPr>
        <w:t>Кванториум</w:t>
      </w:r>
      <w:r w:rsidR="000208F2">
        <w:rPr>
          <w:rFonts w:ascii="PT Astra Serif" w:hAnsi="PT Astra Serif"/>
          <w:sz w:val="24"/>
          <w:szCs w:val="24"/>
        </w:rPr>
        <w:t>»</w:t>
      </w:r>
      <w:r w:rsidRPr="001679C0">
        <w:rPr>
          <w:rFonts w:ascii="PT Astra Serif" w:hAnsi="PT Astra Serif"/>
          <w:sz w:val="24"/>
          <w:szCs w:val="24"/>
        </w:rPr>
        <w:t xml:space="preserve"> в фестивалях и конкурсах регионального и федерального уровней в сумме 200,0 тыс. рублей ежегодно;</w:t>
      </w:r>
    </w:p>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поощрение одаренных детей за достижения в учебной, интеллектуальной, творческой деятельности по итогам года в сумме 200,0 тыс. рублей ежегодно;</w:t>
      </w:r>
    </w:p>
    <w:p w:rsidR="00594417" w:rsidRPr="001679C0" w:rsidRDefault="00594417" w:rsidP="00594417">
      <w:pPr>
        <w:ind w:firstLine="709"/>
        <w:jc w:val="both"/>
        <w:rPr>
          <w:rFonts w:ascii="PT Astra Serif" w:eastAsia="HiddenHorzOCR" w:hAnsi="PT Astra Serif"/>
          <w:sz w:val="24"/>
          <w:szCs w:val="24"/>
        </w:rPr>
      </w:pPr>
      <w:r w:rsidRPr="001679C0">
        <w:rPr>
          <w:rFonts w:ascii="PT Astra Serif" w:eastAsia="HiddenHorzOCR" w:hAnsi="PT Astra Serif"/>
          <w:sz w:val="24"/>
          <w:szCs w:val="24"/>
        </w:rPr>
        <w:t>- проведение школьного, муниципального этапов, а также обеспечение участия в окружном и заключительном этапах Всероссийской олимпиады школьников в сумме 158,0 тыс. рублей ежегодно;</w:t>
      </w:r>
    </w:p>
    <w:p w:rsidR="00594417" w:rsidRPr="001679C0" w:rsidRDefault="00594417" w:rsidP="00594417">
      <w:pPr>
        <w:autoSpaceDE w:val="0"/>
        <w:autoSpaceDN w:val="0"/>
        <w:adjustRightInd w:val="0"/>
        <w:ind w:firstLine="709"/>
        <w:jc w:val="both"/>
        <w:rPr>
          <w:rFonts w:ascii="PT Astra Serif" w:eastAsia="HiddenHorzOCR" w:hAnsi="PT Astra Serif"/>
          <w:sz w:val="24"/>
          <w:szCs w:val="24"/>
        </w:rPr>
      </w:pPr>
      <w:r w:rsidRPr="001679C0">
        <w:rPr>
          <w:rFonts w:ascii="PT Astra Serif" w:eastAsia="HiddenHorzOCR" w:hAnsi="PT Astra Serif"/>
          <w:sz w:val="24"/>
          <w:szCs w:val="24"/>
        </w:rPr>
        <w:t>- проведение мероприятий по профилактике правонарушений, дорожно – транспортного травматизма (</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Школа безопасности</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 xml:space="preserve">, </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Безопасное колесо</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 а также  проведение прочих мероприятий в области образования (</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День учителя</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 xml:space="preserve">, церемония чествования медалистов и отличников, </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День первоклассника</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 xml:space="preserve"> и другие)</w:t>
      </w:r>
      <w:r w:rsidRPr="001679C0">
        <w:rPr>
          <w:rFonts w:ascii="PT Astra Serif" w:eastAsia="HiddenHorzOCR" w:hAnsi="PT Astra Serif"/>
          <w:sz w:val="24"/>
          <w:szCs w:val="24"/>
        </w:rPr>
        <w:t xml:space="preserve"> в сумме 149,6 тыс. рублей ежегодно;</w:t>
      </w:r>
    </w:p>
    <w:p w:rsidR="00594417" w:rsidRPr="001679C0" w:rsidRDefault="00594417" w:rsidP="00594417">
      <w:pPr>
        <w:autoSpaceDE w:val="0"/>
        <w:autoSpaceDN w:val="0"/>
        <w:adjustRightInd w:val="0"/>
        <w:ind w:firstLine="709"/>
        <w:jc w:val="both"/>
        <w:rPr>
          <w:rFonts w:ascii="PT Astra Serif" w:eastAsia="HiddenHorzOCR" w:hAnsi="PT Astra Serif"/>
          <w:sz w:val="24"/>
          <w:szCs w:val="24"/>
        </w:rPr>
      </w:pPr>
      <w:r w:rsidRPr="001679C0">
        <w:rPr>
          <w:rFonts w:ascii="PT Astra Serif" w:eastAsia="HiddenHorzOCR" w:hAnsi="PT Astra Serif"/>
          <w:sz w:val="24"/>
          <w:szCs w:val="24"/>
        </w:rPr>
        <w:t>- проведение мероприятий по военно – патриотическому воспитанию учащихся общеобразовательных учреждений и их физическому воспитанию в сумме 82,1 тыс. рублей ежегодно;</w:t>
      </w:r>
    </w:p>
    <w:p w:rsidR="00594417" w:rsidRPr="001679C0" w:rsidRDefault="00594417" w:rsidP="00594417">
      <w:pPr>
        <w:autoSpaceDE w:val="0"/>
        <w:autoSpaceDN w:val="0"/>
        <w:adjustRightInd w:val="0"/>
        <w:ind w:firstLine="709"/>
        <w:jc w:val="both"/>
        <w:rPr>
          <w:rFonts w:ascii="PT Astra Serif" w:eastAsia="HiddenHorzOCR" w:hAnsi="PT Astra Serif"/>
          <w:sz w:val="24"/>
          <w:szCs w:val="24"/>
          <w:lang w:eastAsia="en-US"/>
        </w:rPr>
      </w:pPr>
      <w:r w:rsidRPr="001679C0">
        <w:rPr>
          <w:rFonts w:ascii="PT Astra Serif" w:eastAsia="HiddenHorzOCR" w:hAnsi="PT Astra Serif"/>
          <w:sz w:val="24"/>
          <w:szCs w:val="24"/>
        </w:rPr>
        <w:t xml:space="preserve">- </w:t>
      </w:r>
      <w:r w:rsidRPr="001679C0">
        <w:rPr>
          <w:rFonts w:ascii="PT Astra Serif" w:eastAsia="HiddenHorzOCR" w:hAnsi="PT Astra Serif"/>
          <w:sz w:val="24"/>
          <w:szCs w:val="24"/>
          <w:lang w:eastAsia="en-US"/>
        </w:rPr>
        <w:t>проведение различного рода конференций, конкурсов, фестивалей (</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Турнир знатоков</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 xml:space="preserve"> среди воспитанников, турнир по шахматам </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Белая ладья</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 xml:space="preserve">, конкурс </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Шаг в будущее</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 xml:space="preserve">, фестиваль </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Одаренные дети – будущее России</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 и другие в сумме 91,8 тыс. рублей ежегодно;</w:t>
      </w:r>
    </w:p>
    <w:p w:rsidR="00594417" w:rsidRPr="001679C0" w:rsidRDefault="00594417" w:rsidP="00594417">
      <w:pPr>
        <w:ind w:firstLine="709"/>
        <w:jc w:val="both"/>
        <w:rPr>
          <w:rFonts w:ascii="PT Astra Serif" w:eastAsia="HiddenHorzOCR" w:hAnsi="PT Astra Serif"/>
          <w:sz w:val="24"/>
          <w:szCs w:val="24"/>
          <w:lang w:eastAsia="en-US"/>
        </w:rPr>
      </w:pPr>
      <w:r w:rsidRPr="001679C0">
        <w:rPr>
          <w:rFonts w:ascii="PT Astra Serif" w:eastAsia="HiddenHorzOCR" w:hAnsi="PT Astra Serif"/>
          <w:sz w:val="24"/>
          <w:szCs w:val="24"/>
          <w:lang w:eastAsia="en-US"/>
        </w:rPr>
        <w:t>- предоставление субсидий на конкурсной основе социально – ориентированным некоммерческим организациям, не являющимся государственными (муниципальными) учреждениями, на организацию и проведение общественно – значимых мероприятий, проводимых в сфере образования в сумме 68,0 тыс. рублей ежегодно;</w:t>
      </w:r>
    </w:p>
    <w:p w:rsidR="00594417" w:rsidRPr="001679C0" w:rsidRDefault="00594417" w:rsidP="00594417">
      <w:pPr>
        <w:ind w:firstLine="709"/>
        <w:jc w:val="both"/>
        <w:rPr>
          <w:rFonts w:ascii="PT Astra Serif" w:eastAsia="HiddenHorzOCR" w:hAnsi="PT Astra Serif"/>
          <w:sz w:val="24"/>
          <w:szCs w:val="24"/>
        </w:rPr>
      </w:pPr>
      <w:r w:rsidRPr="001679C0">
        <w:rPr>
          <w:rFonts w:ascii="PT Astra Serif" w:eastAsia="HiddenHorzOCR" w:hAnsi="PT Astra Serif"/>
          <w:sz w:val="24"/>
          <w:szCs w:val="24"/>
          <w:lang w:eastAsia="en-US"/>
        </w:rPr>
        <w:t xml:space="preserve">- проведение мероприятий на базе ресурсного центра - детский технопарк </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Кванториум</w:t>
      </w:r>
      <w:r w:rsidR="000208F2">
        <w:rPr>
          <w:rFonts w:ascii="PT Astra Serif" w:eastAsia="HiddenHorzOCR" w:hAnsi="PT Astra Serif"/>
          <w:sz w:val="24"/>
          <w:szCs w:val="24"/>
          <w:lang w:eastAsia="en-US"/>
        </w:rPr>
        <w:t>»</w:t>
      </w:r>
      <w:r w:rsidRPr="001679C0">
        <w:rPr>
          <w:rFonts w:ascii="PT Astra Serif" w:eastAsia="HiddenHorzOCR" w:hAnsi="PT Astra Serif"/>
          <w:sz w:val="24"/>
          <w:szCs w:val="24"/>
          <w:lang w:eastAsia="en-US"/>
        </w:rPr>
        <w:t xml:space="preserve"> в сумме 27,2 тыс. рублей ежегодно.</w:t>
      </w:r>
    </w:p>
    <w:p w:rsidR="00594417" w:rsidRPr="001679C0" w:rsidRDefault="00594417" w:rsidP="00594417">
      <w:pPr>
        <w:ind w:firstLine="708"/>
        <w:jc w:val="both"/>
        <w:rPr>
          <w:rFonts w:ascii="PT Astra Serif" w:hAnsi="PT Astra Serif"/>
          <w:sz w:val="24"/>
          <w:szCs w:val="24"/>
        </w:rPr>
      </w:pPr>
      <w:r w:rsidRPr="001679C0">
        <w:rPr>
          <w:rFonts w:ascii="PT Astra Serif" w:eastAsia="Calibri" w:hAnsi="PT Astra Serif"/>
          <w:sz w:val="24"/>
          <w:szCs w:val="24"/>
        </w:rPr>
        <w:t xml:space="preserve">Третье основное  мероприятие  </w:t>
      </w:r>
      <w:r w:rsidR="000208F2">
        <w:rPr>
          <w:rFonts w:ascii="PT Astra Serif" w:eastAsia="Calibri" w:hAnsi="PT Astra Serif"/>
          <w:sz w:val="24"/>
          <w:szCs w:val="24"/>
        </w:rPr>
        <w:t>«</w:t>
      </w:r>
      <w:r w:rsidRPr="001679C0">
        <w:rPr>
          <w:rFonts w:ascii="PT Astra Serif" w:hAnsi="PT Astra Serif"/>
          <w:color w:val="000000" w:themeColor="text1"/>
          <w:sz w:val="24"/>
          <w:szCs w:val="24"/>
        </w:rPr>
        <w:t>Формирование системы профессиональных конкурсов в целях предоставления гражданам возможностей для профессионального и карьерного роста</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w:t>
      </w:r>
      <w:r w:rsidRPr="001679C0">
        <w:rPr>
          <w:rFonts w:ascii="PT Astra Serif" w:hAnsi="PT Astra Serif"/>
          <w:sz w:val="24"/>
          <w:szCs w:val="24"/>
        </w:rPr>
        <w:t>в общем объеме ресурсного обеспечения муниципальной программы</w:t>
      </w:r>
      <w:r w:rsidRPr="001679C0">
        <w:rPr>
          <w:rFonts w:ascii="PT Astra Serif" w:eastAsia="Calibri" w:hAnsi="PT Astra Serif"/>
          <w:sz w:val="24"/>
          <w:szCs w:val="24"/>
        </w:rPr>
        <w:t xml:space="preserve"> </w:t>
      </w:r>
      <w:r w:rsidRPr="001679C0">
        <w:rPr>
          <w:rFonts w:ascii="PT Astra Serif" w:hAnsi="PT Astra Serif"/>
          <w:sz w:val="24"/>
          <w:szCs w:val="24"/>
        </w:rPr>
        <w:t xml:space="preserve"> в 2021 – 2023 годах составит 0,02% или 423,3 тыс. рублей</w:t>
      </w:r>
      <w:r w:rsidR="006D2FF9">
        <w:rPr>
          <w:rFonts w:ascii="PT Astra Serif" w:hAnsi="PT Astra Serif"/>
          <w:sz w:val="24"/>
          <w:szCs w:val="24"/>
        </w:rPr>
        <w:t xml:space="preserve"> </w:t>
      </w:r>
      <w:r w:rsidR="00E75C23">
        <w:rPr>
          <w:rFonts w:ascii="PT Astra Serif" w:hAnsi="PT Astra Serif"/>
          <w:sz w:val="24"/>
          <w:szCs w:val="24"/>
        </w:rPr>
        <w:t>еже</w:t>
      </w:r>
      <w:r w:rsidRPr="001679C0">
        <w:rPr>
          <w:rFonts w:ascii="PT Astra Serif" w:hAnsi="PT Astra Serif"/>
          <w:sz w:val="24"/>
          <w:szCs w:val="24"/>
        </w:rPr>
        <w:t>годно. Средства, предусмотренные на реализацию мероприятия будут направлены на:</w:t>
      </w:r>
    </w:p>
    <w:p w:rsidR="00594417" w:rsidRPr="001679C0" w:rsidRDefault="00594417" w:rsidP="00594417">
      <w:pPr>
        <w:autoSpaceDE w:val="0"/>
        <w:autoSpaceDN w:val="0"/>
        <w:ind w:firstLine="540"/>
        <w:jc w:val="both"/>
        <w:rPr>
          <w:rFonts w:ascii="PT Astra Serif" w:eastAsia="Calibri" w:hAnsi="PT Astra Serif"/>
          <w:sz w:val="24"/>
          <w:szCs w:val="24"/>
        </w:rPr>
      </w:pPr>
      <w:r w:rsidRPr="001679C0">
        <w:rPr>
          <w:rFonts w:ascii="PT Astra Serif" w:eastAsia="Calibri" w:hAnsi="PT Astra Serif"/>
          <w:sz w:val="24"/>
          <w:szCs w:val="24"/>
        </w:rPr>
        <w:t xml:space="preserve">- проведение муниципального этапа Всероссийского конкурса профессионального мастерства в сфере образования Ханты – 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Педагог года города Югорска</w:t>
      </w:r>
      <w:r w:rsidR="000208F2">
        <w:rPr>
          <w:rFonts w:ascii="PT Astra Serif" w:eastAsia="Calibri" w:hAnsi="PT Astra Serif"/>
          <w:sz w:val="24"/>
          <w:szCs w:val="24"/>
        </w:rPr>
        <w:t>»</w:t>
      </w:r>
      <w:r w:rsidRPr="001679C0">
        <w:rPr>
          <w:rFonts w:ascii="PT Astra Serif" w:eastAsia="Calibri" w:hAnsi="PT Astra Serif"/>
          <w:sz w:val="24"/>
          <w:szCs w:val="24"/>
        </w:rPr>
        <w:t xml:space="preserve"> в сумме 234,0 тыс. рублей;</w:t>
      </w:r>
    </w:p>
    <w:p w:rsidR="00594417" w:rsidRPr="001679C0" w:rsidRDefault="00594417" w:rsidP="00594417">
      <w:pPr>
        <w:autoSpaceDE w:val="0"/>
        <w:autoSpaceDN w:val="0"/>
        <w:ind w:firstLine="540"/>
        <w:jc w:val="both"/>
        <w:rPr>
          <w:rFonts w:ascii="PT Astra Serif" w:eastAsia="Calibri" w:hAnsi="PT Astra Serif"/>
          <w:sz w:val="24"/>
          <w:szCs w:val="24"/>
        </w:rPr>
      </w:pPr>
      <w:r w:rsidRPr="001679C0">
        <w:rPr>
          <w:rFonts w:ascii="PT Astra Serif" w:eastAsia="Calibri" w:hAnsi="PT Astra Serif"/>
          <w:sz w:val="24"/>
          <w:szCs w:val="24"/>
        </w:rPr>
        <w:t>- проведение городской педагогической конференции в сумме 13,7 тыс. рублей;</w:t>
      </w:r>
    </w:p>
    <w:p w:rsidR="00594417" w:rsidRPr="001679C0" w:rsidRDefault="00594417" w:rsidP="00594417">
      <w:pPr>
        <w:autoSpaceDE w:val="0"/>
        <w:autoSpaceDN w:val="0"/>
        <w:ind w:firstLine="540"/>
        <w:jc w:val="both"/>
        <w:rPr>
          <w:rFonts w:ascii="PT Astra Serif" w:eastAsia="Calibri" w:hAnsi="PT Astra Serif"/>
          <w:sz w:val="24"/>
          <w:szCs w:val="24"/>
        </w:rPr>
      </w:pPr>
      <w:r w:rsidRPr="001679C0">
        <w:rPr>
          <w:rFonts w:ascii="PT Astra Serif" w:eastAsia="Calibri" w:hAnsi="PT Astra Serif"/>
          <w:sz w:val="24"/>
          <w:szCs w:val="24"/>
        </w:rPr>
        <w:t xml:space="preserve">- проведение конкурсного отбора на получение премии главы города Югорска </w:t>
      </w:r>
      <w:r w:rsidR="000208F2">
        <w:rPr>
          <w:rFonts w:ascii="PT Astra Serif" w:eastAsia="Calibri" w:hAnsi="PT Astra Serif"/>
          <w:sz w:val="24"/>
          <w:szCs w:val="24"/>
        </w:rPr>
        <w:t>«</w:t>
      </w:r>
      <w:r w:rsidRPr="001679C0">
        <w:rPr>
          <w:rFonts w:ascii="PT Astra Serif" w:eastAsia="Calibri" w:hAnsi="PT Astra Serif"/>
          <w:sz w:val="24"/>
          <w:szCs w:val="24"/>
        </w:rPr>
        <w:t>Признание</w:t>
      </w:r>
      <w:r w:rsidR="000208F2">
        <w:rPr>
          <w:rFonts w:ascii="PT Astra Serif" w:eastAsia="Calibri" w:hAnsi="PT Astra Serif"/>
          <w:sz w:val="24"/>
          <w:szCs w:val="24"/>
        </w:rPr>
        <w:t>»</w:t>
      </w:r>
      <w:r w:rsidRPr="001679C0">
        <w:rPr>
          <w:rFonts w:ascii="PT Astra Serif" w:eastAsia="Calibri" w:hAnsi="PT Astra Serif"/>
          <w:sz w:val="24"/>
          <w:szCs w:val="24"/>
        </w:rPr>
        <w:t xml:space="preserve"> в сумме 163,4 тыс. рублей;</w:t>
      </w:r>
    </w:p>
    <w:p w:rsidR="00594417" w:rsidRPr="001679C0" w:rsidRDefault="00594417" w:rsidP="00594417">
      <w:pPr>
        <w:autoSpaceDE w:val="0"/>
        <w:autoSpaceDN w:val="0"/>
        <w:ind w:firstLine="540"/>
        <w:jc w:val="both"/>
        <w:rPr>
          <w:rFonts w:ascii="PT Astra Serif" w:eastAsia="Calibri" w:hAnsi="PT Astra Serif"/>
          <w:sz w:val="24"/>
          <w:szCs w:val="24"/>
        </w:rPr>
      </w:pPr>
      <w:r w:rsidRPr="001679C0">
        <w:rPr>
          <w:rFonts w:ascii="PT Astra Serif" w:eastAsia="Calibri" w:hAnsi="PT Astra Serif"/>
          <w:sz w:val="24"/>
          <w:szCs w:val="24"/>
        </w:rPr>
        <w:t xml:space="preserve">- проведение регионального чемпионата профессионального мастерства </w:t>
      </w:r>
      <w:r w:rsidR="000208F2">
        <w:rPr>
          <w:rFonts w:ascii="PT Astra Serif" w:eastAsia="Calibri" w:hAnsi="PT Astra Serif"/>
          <w:sz w:val="24"/>
          <w:szCs w:val="24"/>
        </w:rPr>
        <w:t>«</w:t>
      </w:r>
      <w:r w:rsidRPr="001679C0">
        <w:rPr>
          <w:rFonts w:ascii="PT Astra Serif" w:eastAsia="Calibri" w:hAnsi="PT Astra Serif"/>
          <w:sz w:val="24"/>
          <w:szCs w:val="24"/>
        </w:rPr>
        <w:t>Навыки мудрых</w:t>
      </w:r>
      <w:r w:rsidR="000208F2">
        <w:rPr>
          <w:rFonts w:ascii="PT Astra Serif" w:eastAsia="Calibri" w:hAnsi="PT Astra Serif"/>
          <w:sz w:val="24"/>
          <w:szCs w:val="24"/>
        </w:rPr>
        <w:t>»</w:t>
      </w:r>
      <w:r w:rsidRPr="001679C0">
        <w:rPr>
          <w:rFonts w:ascii="PT Astra Serif" w:eastAsia="Calibri" w:hAnsi="PT Astra Serif"/>
          <w:sz w:val="24"/>
          <w:szCs w:val="24"/>
        </w:rPr>
        <w:t xml:space="preserve"> для педагогических работников 50</w:t>
      </w:r>
      <w:r w:rsidR="00E75C23">
        <w:rPr>
          <w:rFonts w:ascii="PT Astra Serif" w:eastAsia="Calibri" w:hAnsi="PT Astra Serif"/>
          <w:sz w:val="24"/>
          <w:szCs w:val="24"/>
        </w:rPr>
        <w:t xml:space="preserve"> лет</w:t>
      </w:r>
      <w:r w:rsidRPr="001679C0">
        <w:rPr>
          <w:rFonts w:ascii="PT Astra Serif" w:eastAsia="Calibri" w:hAnsi="PT Astra Serif"/>
          <w:sz w:val="24"/>
          <w:szCs w:val="24"/>
        </w:rPr>
        <w:t xml:space="preserve"> и старше в сумме 12,2 тыс. рублей.</w:t>
      </w:r>
    </w:p>
    <w:p w:rsidR="00594417" w:rsidRPr="001679C0" w:rsidRDefault="00594417" w:rsidP="00594417">
      <w:pPr>
        <w:ind w:firstLine="708"/>
        <w:jc w:val="both"/>
        <w:rPr>
          <w:rFonts w:ascii="PT Astra Serif" w:hAnsi="PT Astra Serif"/>
          <w:sz w:val="24"/>
          <w:szCs w:val="24"/>
        </w:rPr>
      </w:pPr>
      <w:r w:rsidRPr="001679C0">
        <w:rPr>
          <w:rFonts w:ascii="PT Astra Serif" w:eastAsia="Calibri" w:hAnsi="PT Astra Serif"/>
          <w:sz w:val="24"/>
          <w:szCs w:val="24"/>
        </w:rPr>
        <w:t xml:space="preserve">Четвертое основное мероприятие </w:t>
      </w:r>
      <w:r w:rsidR="000208F2">
        <w:rPr>
          <w:rFonts w:ascii="PT Astra Serif" w:eastAsia="Calibri" w:hAnsi="PT Astra Serif"/>
          <w:sz w:val="24"/>
          <w:szCs w:val="24"/>
        </w:rPr>
        <w:t>«</w:t>
      </w:r>
      <w:r w:rsidRPr="001679C0">
        <w:rPr>
          <w:rFonts w:ascii="PT Astra Serif" w:eastAsia="Calibri" w:hAnsi="PT Astra Serif"/>
          <w:sz w:val="24"/>
          <w:szCs w:val="24"/>
        </w:rPr>
        <w:t>Развитие системы оценки качества образования</w:t>
      </w:r>
      <w:r w:rsidR="000208F2">
        <w:rPr>
          <w:rFonts w:ascii="PT Astra Serif" w:eastAsia="Calibri" w:hAnsi="PT Astra Serif"/>
          <w:sz w:val="24"/>
          <w:szCs w:val="24"/>
        </w:rPr>
        <w:t>»</w:t>
      </w:r>
      <w:r w:rsidRPr="001679C0">
        <w:rPr>
          <w:rFonts w:ascii="PT Astra Serif" w:eastAsia="Calibri" w:hAnsi="PT Astra Serif"/>
          <w:sz w:val="24"/>
          <w:szCs w:val="24"/>
        </w:rPr>
        <w:t xml:space="preserve"> </w:t>
      </w:r>
      <w:r w:rsidRPr="001679C0">
        <w:rPr>
          <w:rFonts w:ascii="PT Astra Serif" w:hAnsi="PT Astra Serif"/>
          <w:sz w:val="24"/>
          <w:szCs w:val="24"/>
        </w:rPr>
        <w:t>в общем объеме ресурсного обеспечения муниципальной программы</w:t>
      </w:r>
      <w:r w:rsidRPr="001679C0">
        <w:rPr>
          <w:rFonts w:ascii="PT Astra Serif" w:eastAsia="Calibri" w:hAnsi="PT Astra Serif"/>
          <w:sz w:val="24"/>
          <w:szCs w:val="24"/>
        </w:rPr>
        <w:t xml:space="preserve"> </w:t>
      </w:r>
      <w:r w:rsidRPr="001679C0">
        <w:rPr>
          <w:rFonts w:ascii="PT Astra Serif" w:hAnsi="PT Astra Serif"/>
          <w:sz w:val="24"/>
          <w:szCs w:val="24"/>
        </w:rPr>
        <w:t xml:space="preserve"> в 2021 – 2023 годах составит 0,16% или 2 703,9 тыс. рублей ежегодно. Средства на реализацию мероприятия будут направлены на:</w:t>
      </w:r>
    </w:p>
    <w:p w:rsidR="00594417" w:rsidRPr="001679C0" w:rsidRDefault="00594417" w:rsidP="00594417">
      <w:pPr>
        <w:ind w:firstLine="708"/>
        <w:jc w:val="both"/>
        <w:rPr>
          <w:rFonts w:ascii="PT Astra Serif" w:hAnsi="PT Astra Serif"/>
          <w:sz w:val="24"/>
          <w:szCs w:val="24"/>
        </w:rPr>
      </w:pPr>
      <w:r w:rsidRPr="001679C0">
        <w:rPr>
          <w:rFonts w:ascii="PT Astra Serif" w:hAnsi="PT Astra Serif"/>
          <w:sz w:val="24"/>
          <w:szCs w:val="24"/>
        </w:rPr>
        <w:t xml:space="preserve">- </w:t>
      </w:r>
      <w:r w:rsidRPr="001679C0">
        <w:rPr>
          <w:rFonts w:ascii="PT Astra Serif" w:hAnsi="PT Astra Serif"/>
          <w:sz w:val="24"/>
          <w:szCs w:val="24"/>
          <w:shd w:val="clear" w:color="auto" w:fill="FFFFFF"/>
        </w:rPr>
        <w:t xml:space="preserve">выплату педагогическим работникам, привлекаемым к проведению государственной итоговой аттестации, завершающей освоение основных образовательных программ основного общего и среднего общего образования, </w:t>
      </w:r>
      <w:r w:rsidRPr="001679C0">
        <w:rPr>
          <w:rFonts w:ascii="PT Astra Serif" w:hAnsi="PT Astra Serif"/>
          <w:sz w:val="24"/>
          <w:szCs w:val="24"/>
        </w:rPr>
        <w:t>в сумме 424,9 тыс. рублей;</w:t>
      </w:r>
    </w:p>
    <w:p w:rsidR="00594417" w:rsidRPr="001679C0" w:rsidRDefault="00594417" w:rsidP="00594417">
      <w:pPr>
        <w:ind w:firstLine="708"/>
        <w:jc w:val="both"/>
        <w:rPr>
          <w:rFonts w:ascii="PT Astra Serif" w:hAnsi="PT Astra Serif"/>
          <w:sz w:val="24"/>
          <w:szCs w:val="24"/>
        </w:rPr>
      </w:pPr>
      <w:r w:rsidRPr="001679C0">
        <w:rPr>
          <w:rFonts w:ascii="PT Astra Serif" w:hAnsi="PT Astra Serif"/>
          <w:sz w:val="24"/>
          <w:szCs w:val="24"/>
        </w:rPr>
        <w:t>-</w:t>
      </w:r>
      <w:r w:rsidRPr="001679C0">
        <w:rPr>
          <w:rFonts w:ascii="PT Astra Serif" w:hAnsi="PT Astra Serif"/>
          <w:color w:val="22272F"/>
          <w:sz w:val="24"/>
          <w:szCs w:val="24"/>
          <w:shd w:val="clear" w:color="auto" w:fill="FFFFFF"/>
        </w:rPr>
        <w:t xml:space="preserve"> организационные расходы на проведение государственной итоговой аттестации </w:t>
      </w:r>
      <w:r w:rsidRPr="001679C0">
        <w:rPr>
          <w:rFonts w:ascii="PT Astra Serif" w:hAnsi="PT Astra Serif"/>
          <w:sz w:val="24"/>
          <w:szCs w:val="24"/>
        </w:rPr>
        <w:t>(приобретение расходных материалов к копировальной и множительной технике, обеспечение информационной безопасности, доставка экзаменационных материалов) в сумме 2 279,0 тыс. рублей.</w:t>
      </w:r>
    </w:p>
    <w:p w:rsidR="00594417" w:rsidRPr="001679C0" w:rsidRDefault="00594417" w:rsidP="00594417">
      <w:pPr>
        <w:pStyle w:val="a5"/>
        <w:suppressAutoHyphens/>
        <w:spacing w:before="0" w:beforeAutospacing="0" w:after="0" w:afterAutospacing="0"/>
        <w:ind w:firstLine="709"/>
        <w:jc w:val="both"/>
        <w:rPr>
          <w:rFonts w:ascii="PT Astra Serif" w:hAnsi="PT Astra Serif"/>
        </w:rPr>
      </w:pPr>
      <w:r w:rsidRPr="001679C0">
        <w:rPr>
          <w:rFonts w:ascii="PT Astra Serif" w:hAnsi="PT Astra Serif"/>
        </w:rPr>
        <w:t xml:space="preserve">На реализацию пятого основного мероприятия </w:t>
      </w:r>
      <w:r w:rsidR="000208F2">
        <w:rPr>
          <w:rFonts w:ascii="PT Astra Serif" w:hAnsi="PT Astra Serif"/>
        </w:rPr>
        <w:t>«</w:t>
      </w:r>
      <w:r w:rsidRPr="001679C0">
        <w:rPr>
          <w:rFonts w:ascii="PT Astra Serif" w:hAnsi="PT Astra Serif"/>
          <w:color w:val="000000" w:themeColor="text1"/>
        </w:rPr>
        <w:t>Обеспечение информационной открытости муниципальной системы образования</w:t>
      </w:r>
      <w:r w:rsidR="000208F2">
        <w:rPr>
          <w:rFonts w:ascii="PT Astra Serif" w:hAnsi="PT Astra Serif"/>
          <w:color w:val="000000" w:themeColor="text1"/>
        </w:rPr>
        <w:t>»</w:t>
      </w:r>
      <w:r w:rsidRPr="001679C0">
        <w:rPr>
          <w:rFonts w:ascii="PT Astra Serif" w:hAnsi="PT Astra Serif"/>
          <w:color w:val="000000" w:themeColor="text1"/>
        </w:rPr>
        <w:t xml:space="preserve"> предусмотрены бюджетные ассигнования </w:t>
      </w:r>
      <w:r w:rsidRPr="001679C0">
        <w:rPr>
          <w:rFonts w:ascii="PT Astra Serif" w:hAnsi="PT Astra Serif"/>
        </w:rPr>
        <w:t>на 2021 – 2023 годы в сумме 3 070,0 тыс. рублей ежегодно, которые будут направлены на информационное освещение образовательной деятельности в средствах массовой информации и администрирование сайта Управления образования администрации города Югорска.</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xml:space="preserve">Шестое основное мероприятие </w:t>
      </w:r>
      <w:r w:rsidR="000208F2">
        <w:rPr>
          <w:rFonts w:ascii="PT Astra Serif" w:hAnsi="PT Astra Serif"/>
          <w:sz w:val="24"/>
          <w:szCs w:val="24"/>
        </w:rPr>
        <w:t>«</w:t>
      </w:r>
      <w:r w:rsidRPr="001679C0">
        <w:rPr>
          <w:rFonts w:ascii="PT Astra Serif" w:hAnsi="PT Astra Serif"/>
          <w:sz w:val="24"/>
          <w:szCs w:val="24"/>
        </w:rPr>
        <w:t>Финансовое и организационно - методическое обеспечение функционирования и модернизации муниципальной системы образования</w:t>
      </w:r>
      <w:r w:rsidR="000208F2">
        <w:rPr>
          <w:rFonts w:ascii="PT Astra Serif" w:hAnsi="PT Astra Serif"/>
          <w:b/>
          <w:sz w:val="24"/>
          <w:szCs w:val="24"/>
        </w:rPr>
        <w:t>»</w:t>
      </w:r>
      <w:r w:rsidRPr="001679C0">
        <w:rPr>
          <w:rFonts w:ascii="PT Astra Serif" w:hAnsi="PT Astra Serif"/>
          <w:sz w:val="24"/>
          <w:szCs w:val="24"/>
        </w:rPr>
        <w:t xml:space="preserve"> в общем объеме ресурсного обеспечения муниципальной программы в 2021 году составит 7,62% или 131 968,0 тыс. рублей, в 2022 году 131 968,0 тыс. рублей или 7,76%, в 2023 году 131 968,0 тыс. рублей или 7,69%.  </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Бюджетные ассигнования, предусмотренные на реализацию мероприятия, будут направлены на:</w:t>
      </w:r>
    </w:p>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обеспечение функционирования Управления образования администрации города Югорска и 2 муниципальных казенных учреждений, осуществляющих бухгалтерское, материально-техническое и информационно-методическое обеспечение образовательной деятельности, в сумме 98 112,0 тыс. рублей на 2021 – 2023 годы ежегодно;</w:t>
      </w:r>
    </w:p>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обеспечение финансирования публичного нормативного обязательства по выплате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за счет средств бюджета автономного округа на 2021 – 2023 годы в сумме 33 856,0 тыс. рублей ежегодно. Планируется обеспечить выплату компенсации 2 551 родителю (законному представителю), в том числе 1 062 родителям – на первого ребенка, 1 141 родителю – на второго ребенка, 348 родителям – на третьего ребенка.</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xml:space="preserve">Седьмое основное мероприятие </w:t>
      </w:r>
      <w:r w:rsidR="000208F2">
        <w:rPr>
          <w:rFonts w:ascii="PT Astra Serif" w:hAnsi="PT Astra Serif"/>
          <w:sz w:val="24"/>
          <w:szCs w:val="24"/>
        </w:rPr>
        <w:t>«</w:t>
      </w:r>
      <w:r w:rsidRPr="001679C0">
        <w:rPr>
          <w:rFonts w:ascii="PT Astra Serif" w:hAnsi="PT Astra Serif"/>
          <w:color w:val="000000" w:themeColor="text1"/>
          <w:sz w:val="24"/>
          <w:szCs w:val="24"/>
        </w:rPr>
        <w:t>Обеспечение комплексной безопасности образовательных организаций</w:t>
      </w:r>
      <w:r w:rsidR="000208F2">
        <w:rPr>
          <w:rFonts w:ascii="PT Astra Serif" w:hAnsi="PT Astra Serif"/>
          <w:color w:val="000000" w:themeColor="text1"/>
          <w:sz w:val="24"/>
          <w:szCs w:val="24"/>
        </w:rPr>
        <w:t>»</w:t>
      </w:r>
      <w:r w:rsidRPr="001679C0">
        <w:rPr>
          <w:rFonts w:ascii="PT Astra Serif" w:hAnsi="PT Astra Serif"/>
          <w:sz w:val="24"/>
          <w:szCs w:val="24"/>
        </w:rPr>
        <w:t xml:space="preserve"> в общем объеме ресурсного обеспечения муниципальной программы в 2021 году составит 0,20% или 3 500,0 тыс. рублей, в 2022 – 2023 годах составит 0,12% или 2 000,0 тыс. рублей ежегодно. Средства, предусмотренные на реализацию мероприятия будут направлены на:</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xml:space="preserve">-  проведение текущих ремонтов образовательных учреждений в сумме 1 000,0 тыс. рублей на 2021 год; </w:t>
      </w:r>
    </w:p>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укрепление санитарно – эпидемиологической и пожарной безопасности в сумме 500,0 тыс. рублей на 2021 год;</w:t>
      </w:r>
    </w:p>
    <w:p w:rsidR="00594417" w:rsidRDefault="00594417" w:rsidP="00594417">
      <w:pPr>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транспортное обеспечение образовательных учреждений на 2021 – 2023 годы в сумме 2 000,0 тыс. рублей ежегодно.</w:t>
      </w:r>
    </w:p>
    <w:p w:rsidR="00862049" w:rsidRDefault="00862049" w:rsidP="00594417">
      <w:pPr>
        <w:ind w:firstLine="709"/>
        <w:jc w:val="right"/>
        <w:rPr>
          <w:rFonts w:ascii="PT Astra Serif" w:hAnsi="PT Astra Serif"/>
          <w:sz w:val="24"/>
          <w:szCs w:val="24"/>
        </w:rPr>
      </w:pPr>
    </w:p>
    <w:p w:rsidR="00862049" w:rsidRDefault="00862049" w:rsidP="00594417">
      <w:pPr>
        <w:ind w:firstLine="709"/>
        <w:jc w:val="right"/>
        <w:rPr>
          <w:rFonts w:ascii="PT Astra Serif" w:hAnsi="PT Astra Serif"/>
          <w:sz w:val="24"/>
          <w:szCs w:val="24"/>
        </w:rPr>
      </w:pPr>
    </w:p>
    <w:p w:rsidR="00862049" w:rsidRDefault="00862049" w:rsidP="00594417">
      <w:pPr>
        <w:ind w:firstLine="709"/>
        <w:jc w:val="right"/>
        <w:rPr>
          <w:rFonts w:ascii="PT Astra Serif" w:hAnsi="PT Astra Serif"/>
          <w:sz w:val="24"/>
          <w:szCs w:val="24"/>
        </w:rPr>
      </w:pPr>
    </w:p>
    <w:p w:rsidR="00862049" w:rsidRDefault="00862049" w:rsidP="00594417">
      <w:pPr>
        <w:ind w:firstLine="709"/>
        <w:jc w:val="right"/>
        <w:rPr>
          <w:rFonts w:ascii="PT Astra Serif" w:hAnsi="PT Astra Serif"/>
          <w:sz w:val="24"/>
          <w:szCs w:val="24"/>
        </w:rPr>
      </w:pPr>
    </w:p>
    <w:p w:rsidR="00594417" w:rsidRDefault="006D2FF9" w:rsidP="00594417">
      <w:pPr>
        <w:ind w:firstLine="709"/>
        <w:jc w:val="right"/>
        <w:rPr>
          <w:rFonts w:ascii="PT Astra Serif" w:hAnsi="PT Astra Serif"/>
          <w:sz w:val="24"/>
          <w:szCs w:val="24"/>
        </w:rPr>
      </w:pPr>
      <w:r>
        <w:rPr>
          <w:rFonts w:ascii="PT Astra Serif" w:hAnsi="PT Astra Serif"/>
          <w:sz w:val="24"/>
          <w:szCs w:val="24"/>
        </w:rPr>
        <w:t>Т</w:t>
      </w:r>
      <w:r w:rsidR="00513024">
        <w:rPr>
          <w:rFonts w:ascii="PT Astra Serif" w:hAnsi="PT Astra Serif"/>
          <w:sz w:val="24"/>
          <w:szCs w:val="24"/>
        </w:rPr>
        <w:t>аблица 3</w:t>
      </w:r>
      <w:r w:rsidR="00AE7AC5">
        <w:rPr>
          <w:rFonts w:ascii="PT Astra Serif" w:hAnsi="PT Astra Serif"/>
          <w:sz w:val="24"/>
          <w:szCs w:val="24"/>
        </w:rPr>
        <w:t>5</w:t>
      </w:r>
    </w:p>
    <w:p w:rsidR="00594417" w:rsidRPr="001679C0" w:rsidRDefault="00594417" w:rsidP="00594417">
      <w:pPr>
        <w:widowControl w:val="0"/>
        <w:autoSpaceDE w:val="0"/>
        <w:autoSpaceDN w:val="0"/>
        <w:adjustRightInd w:val="0"/>
        <w:jc w:val="center"/>
        <w:rPr>
          <w:rFonts w:ascii="PT Astra Serif" w:hAnsi="PT Astra Serif"/>
          <w:b/>
          <w:sz w:val="24"/>
          <w:szCs w:val="24"/>
        </w:rPr>
      </w:pPr>
      <w:r w:rsidRPr="001679C0">
        <w:rPr>
          <w:rFonts w:ascii="PT Astra Serif" w:hAnsi="PT Astra Serif"/>
          <w:b/>
          <w:sz w:val="24"/>
          <w:szCs w:val="24"/>
        </w:rPr>
        <w:t xml:space="preserve">Расшифровка расходов </w:t>
      </w:r>
    </w:p>
    <w:p w:rsidR="00594417" w:rsidRPr="001679C0" w:rsidRDefault="00594417" w:rsidP="00594417">
      <w:pPr>
        <w:widowControl w:val="0"/>
        <w:autoSpaceDE w:val="0"/>
        <w:autoSpaceDN w:val="0"/>
        <w:adjustRightInd w:val="0"/>
        <w:jc w:val="center"/>
        <w:rPr>
          <w:rFonts w:ascii="PT Astra Serif" w:hAnsi="PT Astra Serif"/>
          <w:b/>
        </w:rPr>
      </w:pPr>
      <w:r w:rsidRPr="001679C0">
        <w:rPr>
          <w:rFonts w:ascii="PT Astra Serif" w:hAnsi="PT Astra Serif"/>
          <w:b/>
          <w:sz w:val="24"/>
          <w:szCs w:val="24"/>
        </w:rPr>
        <w:t xml:space="preserve">на проведение текущего ремонта и мероприятий по укреплению санитарно – эпидемиологической и пожарной безопасности  </w:t>
      </w:r>
    </w:p>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938"/>
        <w:gridCol w:w="1701"/>
      </w:tblGrid>
      <w:tr w:rsidR="00594417" w:rsidRPr="001679C0" w:rsidTr="002535B7">
        <w:trPr>
          <w:trHeight w:val="646"/>
          <w:tblHeader/>
        </w:trPr>
        <w:tc>
          <w:tcPr>
            <w:tcW w:w="7938"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Наименование направления расходов</w:t>
            </w:r>
          </w:p>
        </w:tc>
        <w:tc>
          <w:tcPr>
            <w:tcW w:w="1701" w:type="dxa"/>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Сумма на 2021 год</w:t>
            </w:r>
            <w:r w:rsidRPr="001679C0">
              <w:rPr>
                <w:rFonts w:ascii="PT Astra Serif" w:hAnsi="PT Astra Serif"/>
                <w:sz w:val="24"/>
                <w:szCs w:val="24"/>
              </w:rPr>
              <w:br/>
              <w:t>(тыс. рублей)</w:t>
            </w:r>
          </w:p>
        </w:tc>
      </w:tr>
      <w:tr w:rsidR="00594417" w:rsidRPr="001679C0" w:rsidTr="002535B7">
        <w:trPr>
          <w:trHeight w:val="160"/>
          <w:tblHeader/>
        </w:trPr>
        <w:tc>
          <w:tcPr>
            <w:tcW w:w="7938" w:type="dxa"/>
            <w:vAlign w:val="center"/>
          </w:tcPr>
          <w:p w:rsidR="00594417" w:rsidRPr="001679C0" w:rsidRDefault="00594417" w:rsidP="009179AE">
            <w:pPr>
              <w:autoSpaceDE w:val="0"/>
              <w:autoSpaceDN w:val="0"/>
              <w:adjustRightInd w:val="0"/>
              <w:jc w:val="center"/>
              <w:rPr>
                <w:rFonts w:ascii="PT Astra Serif" w:hAnsi="PT Astra Serif"/>
                <w:sz w:val="18"/>
                <w:szCs w:val="18"/>
              </w:rPr>
            </w:pPr>
            <w:r w:rsidRPr="001679C0">
              <w:rPr>
                <w:rFonts w:ascii="PT Astra Serif" w:hAnsi="PT Astra Serif"/>
                <w:sz w:val="18"/>
                <w:szCs w:val="18"/>
              </w:rPr>
              <w:t>1</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18"/>
                <w:szCs w:val="18"/>
              </w:rPr>
            </w:pPr>
            <w:r w:rsidRPr="001679C0">
              <w:rPr>
                <w:rFonts w:ascii="PT Astra Serif" w:hAnsi="PT Astra Serif"/>
                <w:sz w:val="18"/>
                <w:szCs w:val="18"/>
              </w:rPr>
              <w:t>2</w:t>
            </w:r>
          </w:p>
        </w:tc>
      </w:tr>
      <w:tr w:rsidR="00594417" w:rsidRPr="001679C0" w:rsidTr="002535B7">
        <w:trPr>
          <w:trHeight w:val="226"/>
        </w:trPr>
        <w:tc>
          <w:tcPr>
            <w:tcW w:w="7938" w:type="dxa"/>
          </w:tcPr>
          <w:p w:rsidR="00594417" w:rsidRPr="001679C0" w:rsidRDefault="00594417" w:rsidP="009179AE">
            <w:pPr>
              <w:autoSpaceDE w:val="0"/>
              <w:autoSpaceDN w:val="0"/>
              <w:adjustRightInd w:val="0"/>
              <w:jc w:val="both"/>
              <w:rPr>
                <w:rFonts w:ascii="PT Astra Serif" w:hAnsi="PT Astra Serif"/>
                <w:b/>
                <w:sz w:val="24"/>
                <w:szCs w:val="24"/>
              </w:rPr>
            </w:pPr>
            <w:r w:rsidRPr="001679C0">
              <w:rPr>
                <w:rFonts w:ascii="PT Astra Serif" w:hAnsi="PT Astra Serif"/>
                <w:b/>
                <w:sz w:val="24"/>
                <w:szCs w:val="24"/>
              </w:rPr>
              <w:t>Текущий ремонт, всего</w:t>
            </w:r>
          </w:p>
        </w:tc>
        <w:tc>
          <w:tcPr>
            <w:tcW w:w="1701" w:type="dxa"/>
            <w:vAlign w:val="center"/>
          </w:tcPr>
          <w:p w:rsidR="00594417" w:rsidRPr="001679C0" w:rsidRDefault="00594417" w:rsidP="009179AE">
            <w:pPr>
              <w:autoSpaceDE w:val="0"/>
              <w:autoSpaceDN w:val="0"/>
              <w:adjustRightInd w:val="0"/>
              <w:jc w:val="center"/>
              <w:rPr>
                <w:rFonts w:ascii="PT Astra Serif" w:hAnsi="PT Astra Serif"/>
                <w:b/>
                <w:sz w:val="24"/>
                <w:szCs w:val="24"/>
              </w:rPr>
            </w:pPr>
            <w:r w:rsidRPr="001679C0">
              <w:rPr>
                <w:rFonts w:ascii="PT Astra Serif" w:hAnsi="PT Astra Serif"/>
                <w:b/>
                <w:sz w:val="24"/>
                <w:szCs w:val="24"/>
              </w:rPr>
              <w:t>1 000,0</w:t>
            </w:r>
          </w:p>
        </w:tc>
      </w:tr>
      <w:tr w:rsidR="00594417" w:rsidRPr="001679C0" w:rsidTr="002535B7">
        <w:trPr>
          <w:trHeight w:val="226"/>
        </w:trPr>
        <w:tc>
          <w:tcPr>
            <w:tcW w:w="7938" w:type="dxa"/>
          </w:tcPr>
          <w:p w:rsidR="00594417" w:rsidRPr="001679C0" w:rsidRDefault="00594417" w:rsidP="009179AE">
            <w:pPr>
              <w:autoSpaceDE w:val="0"/>
              <w:autoSpaceDN w:val="0"/>
              <w:adjustRightInd w:val="0"/>
              <w:jc w:val="both"/>
              <w:rPr>
                <w:rFonts w:ascii="PT Astra Serif" w:hAnsi="PT Astra Serif"/>
                <w:i/>
                <w:sz w:val="24"/>
                <w:szCs w:val="24"/>
              </w:rPr>
            </w:pPr>
            <w:r w:rsidRPr="001679C0">
              <w:rPr>
                <w:rFonts w:ascii="PT Astra Serif" w:hAnsi="PT Astra Serif"/>
                <w:i/>
                <w:sz w:val="24"/>
                <w:szCs w:val="24"/>
              </w:rPr>
              <w:t>в том числе</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p>
        </w:tc>
      </w:tr>
      <w:tr w:rsidR="00594417" w:rsidRPr="001679C0" w:rsidTr="002535B7">
        <w:trPr>
          <w:trHeight w:val="495"/>
        </w:trPr>
        <w:tc>
          <w:tcPr>
            <w:tcW w:w="7938" w:type="dxa"/>
            <w:vAlign w:val="bottom"/>
          </w:tcPr>
          <w:p w:rsidR="00594417" w:rsidRPr="001679C0" w:rsidRDefault="00594417" w:rsidP="009179AE">
            <w:pPr>
              <w:autoSpaceDE w:val="0"/>
              <w:autoSpaceDN w:val="0"/>
              <w:adjustRightInd w:val="0"/>
              <w:rPr>
                <w:rFonts w:ascii="PT Astra Serif" w:hAnsi="PT Astra Serif"/>
                <w:sz w:val="24"/>
                <w:szCs w:val="24"/>
              </w:rPr>
            </w:pPr>
            <w:r w:rsidRPr="001679C0">
              <w:rPr>
                <w:rFonts w:ascii="PT Astra Serif" w:hAnsi="PT Astra Serif"/>
                <w:sz w:val="24"/>
                <w:szCs w:val="24"/>
              </w:rPr>
              <w:t xml:space="preserve">Ремонт плоской кровли (замена отдельных мест рулонного покрытия с промазкой битумом) в МАДОУ </w:t>
            </w:r>
            <w:r w:rsidR="000208F2">
              <w:rPr>
                <w:rFonts w:ascii="PT Astra Serif" w:hAnsi="PT Astra Serif"/>
                <w:sz w:val="24"/>
                <w:szCs w:val="24"/>
              </w:rPr>
              <w:t>«</w:t>
            </w:r>
            <w:r w:rsidRPr="001679C0">
              <w:rPr>
                <w:rFonts w:ascii="PT Astra Serif" w:hAnsi="PT Astra Serif"/>
                <w:sz w:val="24"/>
                <w:szCs w:val="24"/>
              </w:rPr>
              <w:t xml:space="preserve">Детский сад </w:t>
            </w:r>
            <w:r w:rsidR="000208F2">
              <w:rPr>
                <w:rFonts w:ascii="PT Astra Serif" w:hAnsi="PT Astra Serif"/>
                <w:sz w:val="24"/>
                <w:szCs w:val="24"/>
              </w:rPr>
              <w:t>«</w:t>
            </w:r>
            <w:r w:rsidRPr="001679C0">
              <w:rPr>
                <w:rFonts w:ascii="PT Astra Serif" w:hAnsi="PT Astra Serif"/>
                <w:sz w:val="24"/>
                <w:szCs w:val="24"/>
              </w:rPr>
              <w:t>Гусельки</w:t>
            </w:r>
            <w:r w:rsidR="000208F2">
              <w:rPr>
                <w:rFonts w:ascii="PT Astra Serif" w:hAnsi="PT Astra Serif"/>
                <w:sz w:val="24"/>
                <w:szCs w:val="24"/>
              </w:rPr>
              <w:t>»</w:t>
            </w:r>
            <w:r w:rsidRPr="001679C0">
              <w:rPr>
                <w:rFonts w:ascii="PT Astra Serif" w:hAnsi="PT Astra Serif"/>
                <w:sz w:val="24"/>
                <w:szCs w:val="24"/>
              </w:rPr>
              <w:t xml:space="preserve"> (корпус 1)</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100,0</w:t>
            </w:r>
          </w:p>
        </w:tc>
      </w:tr>
      <w:tr w:rsidR="00594417" w:rsidRPr="001679C0" w:rsidTr="002535B7">
        <w:tc>
          <w:tcPr>
            <w:tcW w:w="7938" w:type="dxa"/>
            <w:vAlign w:val="bottom"/>
          </w:tcPr>
          <w:p w:rsidR="00594417" w:rsidRPr="001679C0" w:rsidRDefault="00594417" w:rsidP="009179AE">
            <w:pPr>
              <w:rPr>
                <w:rFonts w:ascii="PT Astra Serif" w:hAnsi="PT Astra Serif"/>
                <w:iCs/>
                <w:sz w:val="24"/>
                <w:szCs w:val="24"/>
              </w:rPr>
            </w:pPr>
            <w:r w:rsidRPr="001679C0">
              <w:rPr>
                <w:rFonts w:ascii="PT Astra Serif" w:hAnsi="PT Astra Serif"/>
                <w:iCs/>
                <w:sz w:val="24"/>
                <w:szCs w:val="24"/>
              </w:rPr>
              <w:t xml:space="preserve">Покраска, побелка входной группы и ремонт одной группы </w:t>
            </w:r>
          </w:p>
          <w:p w:rsidR="00594417" w:rsidRPr="001679C0" w:rsidRDefault="00594417" w:rsidP="009179AE">
            <w:pPr>
              <w:rPr>
                <w:rFonts w:ascii="PT Astra Serif" w:hAnsi="PT Astra Serif"/>
                <w:sz w:val="24"/>
                <w:szCs w:val="24"/>
              </w:rPr>
            </w:pPr>
            <w:r w:rsidRPr="001679C0">
              <w:rPr>
                <w:rFonts w:ascii="PT Astra Serif" w:hAnsi="PT Astra Serif"/>
                <w:iCs/>
                <w:sz w:val="24"/>
                <w:szCs w:val="24"/>
              </w:rPr>
              <w:t xml:space="preserve"> здания дошкольных групп МБОУ </w:t>
            </w:r>
            <w:r w:rsidR="000208F2">
              <w:rPr>
                <w:rFonts w:ascii="PT Astra Serif" w:hAnsi="PT Astra Serif"/>
                <w:iCs/>
                <w:sz w:val="24"/>
                <w:szCs w:val="24"/>
              </w:rPr>
              <w:t>«</w:t>
            </w:r>
            <w:r w:rsidRPr="001679C0">
              <w:rPr>
                <w:rFonts w:ascii="PT Astra Serif" w:hAnsi="PT Astra Serif"/>
                <w:iCs/>
                <w:sz w:val="24"/>
                <w:szCs w:val="24"/>
              </w:rPr>
              <w:t>Лицей им. Г.Ф. Атякшева</w:t>
            </w:r>
            <w:r w:rsidR="000208F2">
              <w:rPr>
                <w:rFonts w:ascii="PT Astra Serif" w:hAnsi="PT Astra Serif"/>
                <w:iCs/>
                <w:sz w:val="24"/>
                <w:szCs w:val="24"/>
              </w:rPr>
              <w:t>»</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100,0</w:t>
            </w:r>
          </w:p>
        </w:tc>
      </w:tr>
      <w:tr w:rsidR="00594417" w:rsidRPr="001679C0" w:rsidTr="002535B7">
        <w:tc>
          <w:tcPr>
            <w:tcW w:w="7938" w:type="dxa"/>
            <w:vAlign w:val="bottom"/>
          </w:tcPr>
          <w:p w:rsidR="00594417" w:rsidRPr="001679C0" w:rsidRDefault="00594417" w:rsidP="009179AE">
            <w:pPr>
              <w:rPr>
                <w:rFonts w:ascii="PT Astra Serif" w:hAnsi="PT Astra Serif"/>
                <w:color w:val="000000"/>
                <w:sz w:val="24"/>
                <w:szCs w:val="24"/>
              </w:rPr>
            </w:pPr>
            <w:r w:rsidRPr="001679C0">
              <w:rPr>
                <w:rFonts w:ascii="PT Astra Serif" w:hAnsi="PT Astra Serif"/>
                <w:sz w:val="24"/>
                <w:szCs w:val="24"/>
              </w:rPr>
              <w:t xml:space="preserve">Ремонт крылец дошкольных групп МБОУ </w:t>
            </w:r>
            <w:r w:rsidR="000208F2">
              <w:rPr>
                <w:rFonts w:ascii="PT Astra Serif" w:hAnsi="PT Astra Serif"/>
                <w:sz w:val="24"/>
                <w:szCs w:val="24"/>
              </w:rPr>
              <w:t>«</w:t>
            </w:r>
            <w:r w:rsidRPr="001679C0">
              <w:rPr>
                <w:rFonts w:ascii="PT Astra Serif" w:hAnsi="PT Astra Serif"/>
                <w:sz w:val="24"/>
                <w:szCs w:val="24"/>
              </w:rPr>
              <w:t>Средняя общеобразовательная школа № 2</w:t>
            </w:r>
            <w:r w:rsidR="000208F2">
              <w:rPr>
                <w:rFonts w:ascii="PT Astra Serif" w:hAnsi="PT Astra Serif"/>
                <w:sz w:val="24"/>
                <w:szCs w:val="24"/>
              </w:rPr>
              <w:t>»</w:t>
            </w:r>
            <w:r w:rsidRPr="001679C0">
              <w:rPr>
                <w:rFonts w:ascii="PT Astra Serif" w:hAnsi="PT Astra Serif"/>
                <w:sz w:val="24"/>
                <w:szCs w:val="24"/>
              </w:rPr>
              <w:t xml:space="preserve">  (две группы и крыльцо прачечного блока) </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400,0</w:t>
            </w:r>
          </w:p>
        </w:tc>
      </w:tr>
      <w:tr w:rsidR="00594417" w:rsidRPr="001679C0" w:rsidTr="002535B7">
        <w:trPr>
          <w:trHeight w:val="399"/>
        </w:trPr>
        <w:tc>
          <w:tcPr>
            <w:tcW w:w="7938" w:type="dxa"/>
            <w:vAlign w:val="bottom"/>
          </w:tcPr>
          <w:p w:rsidR="00594417" w:rsidRPr="001679C0" w:rsidRDefault="00594417" w:rsidP="009179AE">
            <w:pPr>
              <w:rPr>
                <w:rFonts w:ascii="PT Astra Serif" w:hAnsi="PT Astra Serif"/>
                <w:sz w:val="24"/>
                <w:szCs w:val="24"/>
              </w:rPr>
            </w:pPr>
            <w:r w:rsidRPr="001679C0">
              <w:rPr>
                <w:rFonts w:ascii="PT Astra Serif" w:hAnsi="PT Astra Serif"/>
                <w:iCs/>
                <w:sz w:val="24"/>
                <w:szCs w:val="24"/>
              </w:rPr>
              <w:t xml:space="preserve">Побелка потолков в двух группах дошкольных групп МБОУ   </w:t>
            </w:r>
            <w:r w:rsidR="000208F2">
              <w:rPr>
                <w:rFonts w:ascii="PT Astra Serif" w:hAnsi="PT Astra Serif"/>
                <w:iCs/>
                <w:sz w:val="24"/>
                <w:szCs w:val="24"/>
              </w:rPr>
              <w:t>«</w:t>
            </w:r>
            <w:r w:rsidRPr="001679C0">
              <w:rPr>
                <w:rFonts w:ascii="PT Astra Serif" w:hAnsi="PT Astra Serif"/>
                <w:iCs/>
                <w:sz w:val="24"/>
                <w:szCs w:val="24"/>
              </w:rPr>
              <w:t>Гимназия</w:t>
            </w:r>
            <w:r w:rsidR="000208F2">
              <w:rPr>
                <w:rFonts w:ascii="PT Astra Serif" w:hAnsi="PT Astra Serif"/>
                <w:iCs/>
                <w:sz w:val="24"/>
                <w:szCs w:val="24"/>
              </w:rPr>
              <w:t>»</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100,0</w:t>
            </w:r>
          </w:p>
        </w:tc>
      </w:tr>
      <w:tr w:rsidR="00594417" w:rsidRPr="001679C0" w:rsidTr="002535B7">
        <w:trPr>
          <w:trHeight w:val="831"/>
        </w:trPr>
        <w:tc>
          <w:tcPr>
            <w:tcW w:w="7938" w:type="dxa"/>
            <w:vAlign w:val="bottom"/>
          </w:tcPr>
          <w:p w:rsidR="00594417" w:rsidRPr="001679C0" w:rsidRDefault="00594417" w:rsidP="009179AE">
            <w:pPr>
              <w:rPr>
                <w:rFonts w:ascii="PT Astra Serif" w:hAnsi="PT Astra Serif"/>
                <w:iCs/>
                <w:sz w:val="24"/>
                <w:szCs w:val="24"/>
              </w:rPr>
            </w:pPr>
            <w:r w:rsidRPr="001679C0">
              <w:rPr>
                <w:rFonts w:ascii="PT Astra Serif" w:hAnsi="PT Astra Serif"/>
                <w:iCs/>
                <w:color w:val="000000"/>
                <w:sz w:val="24"/>
                <w:szCs w:val="24"/>
              </w:rPr>
              <w:t xml:space="preserve">Штукатурка покрытия и покраска стен, замена плитки стен на кухне, замена плитки керамического пола в подсобном помещении  МБОУ </w:t>
            </w:r>
            <w:r w:rsidR="000208F2">
              <w:rPr>
                <w:rFonts w:ascii="PT Astra Serif" w:hAnsi="PT Astra Serif"/>
                <w:iCs/>
                <w:sz w:val="24"/>
                <w:szCs w:val="24"/>
              </w:rPr>
              <w:t>«</w:t>
            </w:r>
            <w:r w:rsidRPr="001679C0">
              <w:rPr>
                <w:rFonts w:ascii="PT Astra Serif" w:hAnsi="PT Astra Serif"/>
                <w:iCs/>
                <w:sz w:val="24"/>
                <w:szCs w:val="24"/>
              </w:rPr>
              <w:t>Средняя общеобразовательная школа № 5</w:t>
            </w:r>
            <w:r w:rsidR="000208F2">
              <w:rPr>
                <w:rFonts w:ascii="PT Astra Serif" w:hAnsi="PT Astra Serif"/>
                <w:iCs/>
                <w:sz w:val="24"/>
                <w:szCs w:val="24"/>
              </w:rPr>
              <w:t>»</w:t>
            </w:r>
            <w:r w:rsidRPr="001679C0">
              <w:rPr>
                <w:rFonts w:ascii="PT Astra Serif" w:hAnsi="PT Astra Serif"/>
                <w:iCs/>
                <w:sz w:val="24"/>
                <w:szCs w:val="24"/>
              </w:rPr>
              <w:t xml:space="preserve">  </w:t>
            </w:r>
            <w:r w:rsidRPr="001679C0">
              <w:rPr>
                <w:rFonts w:ascii="PT Astra Serif" w:hAnsi="PT Astra Serif"/>
                <w:iCs/>
                <w:color w:val="000000"/>
                <w:sz w:val="24"/>
                <w:szCs w:val="24"/>
              </w:rPr>
              <w:t>(Югорск-2)</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100,0</w:t>
            </w:r>
          </w:p>
        </w:tc>
      </w:tr>
      <w:tr w:rsidR="00594417" w:rsidRPr="001679C0" w:rsidTr="002535B7">
        <w:trPr>
          <w:trHeight w:val="342"/>
        </w:trPr>
        <w:tc>
          <w:tcPr>
            <w:tcW w:w="7938" w:type="dxa"/>
            <w:vAlign w:val="bottom"/>
          </w:tcPr>
          <w:p w:rsidR="00594417" w:rsidRPr="001679C0" w:rsidRDefault="00594417" w:rsidP="009179AE">
            <w:pPr>
              <w:rPr>
                <w:rFonts w:ascii="PT Astra Serif" w:hAnsi="PT Astra Serif"/>
                <w:color w:val="000000"/>
                <w:sz w:val="24"/>
                <w:szCs w:val="24"/>
              </w:rPr>
            </w:pPr>
            <w:r w:rsidRPr="001679C0">
              <w:rPr>
                <w:rFonts w:ascii="PT Astra Serif" w:hAnsi="PT Astra Serif"/>
                <w:iCs/>
                <w:sz w:val="24"/>
                <w:szCs w:val="24"/>
              </w:rPr>
              <w:t xml:space="preserve">Замена линолеума, снятие побелки с потолка, окрашивание потолка  группового помещения  дошкольных групп МБОУ </w:t>
            </w:r>
            <w:r w:rsidR="000208F2">
              <w:rPr>
                <w:rFonts w:ascii="PT Astra Serif" w:hAnsi="PT Astra Serif"/>
                <w:iCs/>
                <w:sz w:val="24"/>
                <w:szCs w:val="24"/>
              </w:rPr>
              <w:t>«</w:t>
            </w:r>
            <w:r w:rsidRPr="001679C0">
              <w:rPr>
                <w:rFonts w:ascii="PT Astra Serif" w:hAnsi="PT Astra Serif"/>
                <w:iCs/>
                <w:sz w:val="24"/>
                <w:szCs w:val="24"/>
              </w:rPr>
              <w:t>Средняя общеобразовательная школа № 5</w:t>
            </w:r>
            <w:r w:rsidR="000208F2">
              <w:rPr>
                <w:rFonts w:ascii="PT Astra Serif" w:hAnsi="PT Astra Serif"/>
                <w:iCs/>
                <w:sz w:val="24"/>
                <w:szCs w:val="24"/>
              </w:rPr>
              <w:t>»</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100,0</w:t>
            </w:r>
          </w:p>
        </w:tc>
      </w:tr>
      <w:tr w:rsidR="00594417" w:rsidRPr="001679C0" w:rsidTr="002535B7">
        <w:trPr>
          <w:trHeight w:val="342"/>
        </w:trPr>
        <w:tc>
          <w:tcPr>
            <w:tcW w:w="7938" w:type="dxa"/>
          </w:tcPr>
          <w:p w:rsidR="00594417" w:rsidRPr="001679C0" w:rsidRDefault="00594417" w:rsidP="009179AE">
            <w:pPr>
              <w:jc w:val="both"/>
              <w:rPr>
                <w:rFonts w:ascii="PT Astra Serif" w:hAnsi="PT Astra Serif"/>
                <w:sz w:val="24"/>
                <w:szCs w:val="24"/>
              </w:rPr>
            </w:pPr>
            <w:r w:rsidRPr="001679C0">
              <w:rPr>
                <w:rFonts w:ascii="PT Astra Serif" w:hAnsi="PT Astra Serif"/>
                <w:iCs/>
                <w:sz w:val="24"/>
                <w:szCs w:val="24"/>
              </w:rPr>
              <w:t xml:space="preserve">Покраска потолков и стен в учебных кабинетах МБОУ </w:t>
            </w:r>
            <w:r w:rsidR="000208F2">
              <w:rPr>
                <w:rFonts w:ascii="PT Astra Serif" w:hAnsi="PT Astra Serif"/>
                <w:iCs/>
                <w:sz w:val="24"/>
                <w:szCs w:val="24"/>
              </w:rPr>
              <w:t>«</w:t>
            </w:r>
            <w:r w:rsidRPr="001679C0">
              <w:rPr>
                <w:rFonts w:ascii="PT Astra Serif" w:hAnsi="PT Astra Serif"/>
                <w:iCs/>
                <w:sz w:val="24"/>
                <w:szCs w:val="24"/>
              </w:rPr>
              <w:t>Средняя общеобразовательная школа № 6</w:t>
            </w:r>
            <w:r w:rsidR="000208F2">
              <w:rPr>
                <w:rFonts w:ascii="PT Astra Serif" w:hAnsi="PT Astra Serif"/>
                <w:iCs/>
                <w:sz w:val="24"/>
                <w:szCs w:val="24"/>
              </w:rPr>
              <w:t>»</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100,0</w:t>
            </w:r>
          </w:p>
        </w:tc>
      </w:tr>
      <w:tr w:rsidR="00594417" w:rsidRPr="001679C0" w:rsidTr="002535B7">
        <w:trPr>
          <w:trHeight w:val="342"/>
        </w:trPr>
        <w:tc>
          <w:tcPr>
            <w:tcW w:w="7938" w:type="dxa"/>
          </w:tcPr>
          <w:p w:rsidR="00594417" w:rsidRPr="001679C0" w:rsidRDefault="00594417" w:rsidP="009179AE">
            <w:pPr>
              <w:widowControl w:val="0"/>
              <w:autoSpaceDE w:val="0"/>
              <w:autoSpaceDN w:val="0"/>
              <w:adjustRightInd w:val="0"/>
              <w:rPr>
                <w:rFonts w:ascii="PT Astra Serif" w:hAnsi="PT Astra Serif"/>
                <w:b/>
                <w:sz w:val="24"/>
                <w:szCs w:val="24"/>
              </w:rPr>
            </w:pPr>
            <w:r w:rsidRPr="001679C0">
              <w:rPr>
                <w:rFonts w:ascii="PT Astra Serif" w:hAnsi="PT Astra Serif"/>
                <w:b/>
                <w:sz w:val="24"/>
                <w:szCs w:val="24"/>
              </w:rPr>
              <w:t>Перечень мероприятий по  укреплению санитарно – эпидемиологической и пожарной безопасности,  всего</w:t>
            </w:r>
          </w:p>
        </w:tc>
        <w:tc>
          <w:tcPr>
            <w:tcW w:w="1701" w:type="dxa"/>
            <w:vAlign w:val="center"/>
          </w:tcPr>
          <w:p w:rsidR="00594417" w:rsidRPr="001679C0" w:rsidRDefault="00594417" w:rsidP="009179AE">
            <w:pPr>
              <w:autoSpaceDE w:val="0"/>
              <w:autoSpaceDN w:val="0"/>
              <w:adjustRightInd w:val="0"/>
              <w:jc w:val="center"/>
              <w:rPr>
                <w:rFonts w:ascii="PT Astra Serif" w:hAnsi="PT Astra Serif"/>
                <w:b/>
                <w:sz w:val="24"/>
                <w:szCs w:val="24"/>
              </w:rPr>
            </w:pPr>
            <w:r w:rsidRPr="001679C0">
              <w:rPr>
                <w:rFonts w:ascii="PT Astra Serif" w:hAnsi="PT Astra Serif"/>
                <w:b/>
                <w:sz w:val="24"/>
                <w:szCs w:val="24"/>
              </w:rPr>
              <w:t>500,0</w:t>
            </w:r>
          </w:p>
        </w:tc>
      </w:tr>
      <w:tr w:rsidR="00594417" w:rsidRPr="001679C0" w:rsidTr="002535B7">
        <w:tc>
          <w:tcPr>
            <w:tcW w:w="7938" w:type="dxa"/>
          </w:tcPr>
          <w:p w:rsidR="00594417" w:rsidRPr="001679C0" w:rsidRDefault="00594417" w:rsidP="009179AE">
            <w:pPr>
              <w:autoSpaceDE w:val="0"/>
              <w:autoSpaceDN w:val="0"/>
              <w:adjustRightInd w:val="0"/>
              <w:jc w:val="both"/>
              <w:rPr>
                <w:rFonts w:ascii="PT Astra Serif" w:hAnsi="PT Astra Serif"/>
                <w:i/>
                <w:sz w:val="24"/>
                <w:szCs w:val="24"/>
              </w:rPr>
            </w:pPr>
            <w:r w:rsidRPr="001679C0">
              <w:rPr>
                <w:rFonts w:ascii="PT Astra Serif" w:hAnsi="PT Astra Serif"/>
                <w:i/>
                <w:sz w:val="24"/>
                <w:szCs w:val="24"/>
              </w:rPr>
              <w:t>в том числе</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 xml:space="preserve"> </w:t>
            </w:r>
          </w:p>
        </w:tc>
      </w:tr>
      <w:tr w:rsidR="00594417" w:rsidRPr="001679C0" w:rsidTr="002535B7">
        <w:tc>
          <w:tcPr>
            <w:tcW w:w="7938" w:type="dxa"/>
          </w:tcPr>
          <w:p w:rsidR="00594417" w:rsidRPr="001679C0" w:rsidRDefault="00594417" w:rsidP="009179AE">
            <w:pPr>
              <w:autoSpaceDE w:val="0"/>
              <w:autoSpaceDN w:val="0"/>
              <w:adjustRightInd w:val="0"/>
              <w:jc w:val="both"/>
              <w:rPr>
                <w:rFonts w:ascii="PT Astra Serif" w:hAnsi="PT Astra Serif"/>
                <w:sz w:val="24"/>
                <w:szCs w:val="24"/>
              </w:rPr>
            </w:pPr>
            <w:r w:rsidRPr="001679C0">
              <w:rPr>
                <w:rFonts w:ascii="PT Astra Serif" w:hAnsi="PT Astra Serif"/>
                <w:iCs/>
                <w:sz w:val="24"/>
                <w:szCs w:val="24"/>
              </w:rPr>
              <w:t xml:space="preserve">Монтаж электророзеток в компьютерных классах  в здании МБОУ </w:t>
            </w:r>
            <w:r w:rsidR="000208F2">
              <w:rPr>
                <w:rFonts w:ascii="PT Astra Serif" w:hAnsi="PT Astra Serif"/>
                <w:iCs/>
                <w:sz w:val="24"/>
                <w:szCs w:val="24"/>
              </w:rPr>
              <w:t>«</w:t>
            </w:r>
            <w:r w:rsidRPr="001679C0">
              <w:rPr>
                <w:rFonts w:ascii="PT Astra Serif" w:hAnsi="PT Astra Serif"/>
                <w:iCs/>
                <w:sz w:val="24"/>
                <w:szCs w:val="24"/>
              </w:rPr>
              <w:t>Лицей им. Г.Ф. Атякшева</w:t>
            </w:r>
            <w:r w:rsidR="000208F2">
              <w:rPr>
                <w:rFonts w:ascii="PT Astra Serif" w:hAnsi="PT Astra Serif"/>
                <w:iCs/>
                <w:sz w:val="24"/>
                <w:szCs w:val="24"/>
              </w:rPr>
              <w:t>»</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300,0</w:t>
            </w:r>
          </w:p>
        </w:tc>
      </w:tr>
      <w:tr w:rsidR="00594417" w:rsidRPr="001679C0" w:rsidTr="002535B7">
        <w:tc>
          <w:tcPr>
            <w:tcW w:w="7938" w:type="dxa"/>
          </w:tcPr>
          <w:p w:rsidR="00594417" w:rsidRPr="001679C0" w:rsidRDefault="00594417" w:rsidP="009179AE">
            <w:pPr>
              <w:autoSpaceDE w:val="0"/>
              <w:autoSpaceDN w:val="0"/>
              <w:adjustRightInd w:val="0"/>
              <w:jc w:val="both"/>
              <w:rPr>
                <w:rFonts w:ascii="PT Astra Serif" w:hAnsi="PT Astra Serif"/>
                <w:sz w:val="24"/>
                <w:szCs w:val="24"/>
              </w:rPr>
            </w:pPr>
            <w:r w:rsidRPr="001679C0">
              <w:rPr>
                <w:rFonts w:ascii="PT Astra Serif" w:hAnsi="PT Astra Serif"/>
                <w:iCs/>
                <w:sz w:val="24"/>
                <w:szCs w:val="24"/>
              </w:rPr>
              <w:t xml:space="preserve">Покраска потолков в цехах пищеблока, шпаклевка и покраска оконных откосов в здании школы МБОУ </w:t>
            </w:r>
            <w:r w:rsidR="000208F2">
              <w:rPr>
                <w:rFonts w:ascii="PT Astra Serif" w:hAnsi="PT Astra Serif"/>
                <w:iCs/>
                <w:sz w:val="24"/>
                <w:szCs w:val="24"/>
              </w:rPr>
              <w:t>«</w:t>
            </w:r>
            <w:r w:rsidRPr="001679C0">
              <w:rPr>
                <w:rFonts w:ascii="PT Astra Serif" w:hAnsi="PT Astra Serif"/>
                <w:iCs/>
                <w:sz w:val="24"/>
                <w:szCs w:val="24"/>
              </w:rPr>
              <w:t>Средняя общеобразовательная школа      № 6</w:t>
            </w:r>
            <w:r w:rsidR="000208F2">
              <w:rPr>
                <w:rFonts w:ascii="PT Astra Serif" w:hAnsi="PT Astra Serif"/>
                <w:iCs/>
                <w:sz w:val="24"/>
                <w:szCs w:val="24"/>
              </w:rPr>
              <w:t>»</w:t>
            </w:r>
            <w:r w:rsidRPr="001679C0">
              <w:rPr>
                <w:rFonts w:ascii="PT Astra Serif" w:hAnsi="PT Astra Serif"/>
                <w:iCs/>
                <w:sz w:val="24"/>
                <w:szCs w:val="24"/>
              </w:rPr>
              <w:t xml:space="preserve">  </w:t>
            </w:r>
          </w:p>
        </w:tc>
        <w:tc>
          <w:tcPr>
            <w:tcW w:w="1701"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200,0</w:t>
            </w:r>
          </w:p>
        </w:tc>
      </w:tr>
      <w:tr w:rsidR="00594417" w:rsidRPr="001679C0" w:rsidTr="002535B7">
        <w:tc>
          <w:tcPr>
            <w:tcW w:w="7938" w:type="dxa"/>
          </w:tcPr>
          <w:p w:rsidR="00594417" w:rsidRPr="001679C0" w:rsidRDefault="00594417" w:rsidP="009179AE">
            <w:pPr>
              <w:autoSpaceDE w:val="0"/>
              <w:autoSpaceDN w:val="0"/>
              <w:adjustRightInd w:val="0"/>
              <w:rPr>
                <w:rFonts w:ascii="PT Astra Serif" w:hAnsi="PT Astra Serif"/>
                <w:b/>
                <w:sz w:val="24"/>
                <w:szCs w:val="24"/>
              </w:rPr>
            </w:pPr>
            <w:r w:rsidRPr="001679C0">
              <w:rPr>
                <w:rFonts w:ascii="PT Astra Serif" w:hAnsi="PT Astra Serif"/>
                <w:b/>
                <w:sz w:val="24"/>
                <w:szCs w:val="24"/>
              </w:rPr>
              <w:t>ВСЕГО</w:t>
            </w:r>
          </w:p>
        </w:tc>
        <w:tc>
          <w:tcPr>
            <w:tcW w:w="1701" w:type="dxa"/>
            <w:vAlign w:val="bottom"/>
          </w:tcPr>
          <w:p w:rsidR="00594417" w:rsidRPr="001679C0" w:rsidRDefault="00594417" w:rsidP="009179AE">
            <w:pPr>
              <w:autoSpaceDE w:val="0"/>
              <w:autoSpaceDN w:val="0"/>
              <w:adjustRightInd w:val="0"/>
              <w:jc w:val="center"/>
              <w:rPr>
                <w:rFonts w:ascii="PT Astra Serif" w:hAnsi="PT Astra Serif"/>
                <w:b/>
                <w:sz w:val="24"/>
                <w:szCs w:val="24"/>
              </w:rPr>
            </w:pPr>
            <w:r w:rsidRPr="001679C0">
              <w:rPr>
                <w:rFonts w:ascii="PT Astra Serif" w:hAnsi="PT Astra Serif"/>
                <w:b/>
                <w:sz w:val="24"/>
                <w:szCs w:val="24"/>
              </w:rPr>
              <w:t>1 500,0</w:t>
            </w:r>
          </w:p>
        </w:tc>
      </w:tr>
    </w:tbl>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p>
    <w:p w:rsidR="00594417" w:rsidRPr="001679C0" w:rsidRDefault="00594417" w:rsidP="00594417">
      <w:pPr>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Восьмое основное мероприятие </w:t>
      </w:r>
      <w:r w:rsidR="000208F2">
        <w:rPr>
          <w:rFonts w:ascii="PT Astra Serif" w:hAnsi="PT Astra Serif"/>
          <w:sz w:val="24"/>
          <w:szCs w:val="24"/>
        </w:rPr>
        <w:t>«</w:t>
      </w:r>
      <w:r w:rsidRPr="001679C0">
        <w:rPr>
          <w:rFonts w:ascii="PT Astra Serif" w:hAnsi="PT Astra Serif"/>
          <w:sz w:val="24"/>
          <w:szCs w:val="24"/>
        </w:rPr>
        <w:t>Развитие материально-технической базы образовательных организаций</w:t>
      </w:r>
      <w:r w:rsidR="000208F2">
        <w:rPr>
          <w:rFonts w:ascii="PT Astra Serif" w:hAnsi="PT Astra Serif"/>
          <w:sz w:val="24"/>
          <w:szCs w:val="24"/>
        </w:rPr>
        <w:t>»</w:t>
      </w:r>
      <w:r w:rsidRPr="001679C0">
        <w:rPr>
          <w:rFonts w:ascii="PT Astra Serif" w:hAnsi="PT Astra Serif"/>
          <w:sz w:val="24"/>
          <w:szCs w:val="24"/>
        </w:rPr>
        <w:t xml:space="preserve"> в общем объеме ресурсного обеспечения муниципальной программы в 2021 году составит 0,04% или 700,0 тыс. рублей. Средства</w:t>
      </w:r>
      <w:r w:rsidR="00EE6B95">
        <w:rPr>
          <w:rFonts w:ascii="PT Astra Serif" w:hAnsi="PT Astra Serif"/>
          <w:sz w:val="24"/>
          <w:szCs w:val="24"/>
        </w:rPr>
        <w:t>,</w:t>
      </w:r>
      <w:r w:rsidRPr="001679C0">
        <w:rPr>
          <w:rFonts w:ascii="PT Astra Serif" w:hAnsi="PT Astra Serif"/>
          <w:sz w:val="24"/>
          <w:szCs w:val="24"/>
        </w:rPr>
        <w:t xml:space="preserve"> предусмотренные на выполнение мероприятия</w:t>
      </w:r>
      <w:r w:rsidR="00EE6B95">
        <w:rPr>
          <w:rFonts w:ascii="PT Astra Serif" w:hAnsi="PT Astra Serif"/>
          <w:sz w:val="24"/>
          <w:szCs w:val="24"/>
        </w:rPr>
        <w:t>,</w:t>
      </w:r>
      <w:r w:rsidRPr="001679C0">
        <w:rPr>
          <w:rFonts w:ascii="PT Astra Serif" w:hAnsi="PT Astra Serif"/>
          <w:sz w:val="24"/>
          <w:szCs w:val="24"/>
        </w:rPr>
        <w:t xml:space="preserve"> будут направлены на:</w:t>
      </w:r>
    </w:p>
    <w:p w:rsidR="00594417" w:rsidRPr="001679C0" w:rsidRDefault="00594417" w:rsidP="00594417">
      <w:pPr>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приобретение стиральной машины в сумме 380,0 тыс. рублей в МАДОУ </w:t>
      </w:r>
      <w:r w:rsidR="000208F2">
        <w:rPr>
          <w:rFonts w:ascii="PT Astra Serif" w:hAnsi="PT Astra Serif"/>
          <w:sz w:val="24"/>
          <w:szCs w:val="24"/>
        </w:rPr>
        <w:t>«</w:t>
      </w:r>
      <w:r w:rsidRPr="001679C0">
        <w:rPr>
          <w:rFonts w:ascii="PT Astra Serif" w:hAnsi="PT Astra Serif"/>
          <w:sz w:val="24"/>
          <w:szCs w:val="24"/>
        </w:rPr>
        <w:t xml:space="preserve">Детский сад </w:t>
      </w:r>
      <w:r w:rsidR="000208F2">
        <w:rPr>
          <w:rFonts w:ascii="PT Astra Serif" w:hAnsi="PT Astra Serif"/>
          <w:sz w:val="24"/>
          <w:szCs w:val="24"/>
        </w:rPr>
        <w:t>«</w:t>
      </w:r>
      <w:r w:rsidRPr="001679C0">
        <w:rPr>
          <w:rFonts w:ascii="PT Astra Serif" w:hAnsi="PT Astra Serif"/>
          <w:sz w:val="24"/>
          <w:szCs w:val="24"/>
        </w:rPr>
        <w:t>Снегурочка</w:t>
      </w:r>
      <w:r w:rsidR="000208F2">
        <w:rPr>
          <w:rFonts w:ascii="PT Astra Serif" w:hAnsi="PT Astra Serif"/>
          <w:sz w:val="24"/>
          <w:szCs w:val="24"/>
        </w:rPr>
        <w:t>»</w:t>
      </w:r>
      <w:r w:rsidRPr="001679C0">
        <w:rPr>
          <w:rFonts w:ascii="PT Astra Serif" w:hAnsi="PT Astra Serif"/>
          <w:sz w:val="24"/>
          <w:szCs w:val="24"/>
        </w:rPr>
        <w:t>;</w:t>
      </w:r>
    </w:p>
    <w:p w:rsidR="00594417" w:rsidRPr="001679C0" w:rsidRDefault="00594417" w:rsidP="00594417">
      <w:pPr>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приобретение 30 детских кроватей, столов в количестве 10 штук, стульев в количестве 20 штук на общую сумму 120,0 тыс. рублей для дошкольных групп МБОУ </w:t>
      </w:r>
      <w:r w:rsidR="000208F2">
        <w:rPr>
          <w:rFonts w:ascii="PT Astra Serif" w:hAnsi="PT Astra Serif"/>
          <w:sz w:val="24"/>
          <w:szCs w:val="24"/>
        </w:rPr>
        <w:t>«</w:t>
      </w:r>
      <w:r w:rsidRPr="001679C0">
        <w:rPr>
          <w:rFonts w:ascii="PT Astra Serif" w:hAnsi="PT Astra Serif"/>
          <w:sz w:val="24"/>
          <w:szCs w:val="24"/>
        </w:rPr>
        <w:t>Лицей им. Г.Ф. Атякшева</w:t>
      </w:r>
      <w:r w:rsidR="000208F2">
        <w:rPr>
          <w:rFonts w:ascii="PT Astra Serif" w:hAnsi="PT Astra Serif"/>
          <w:sz w:val="24"/>
          <w:szCs w:val="24"/>
        </w:rPr>
        <w:t>»</w:t>
      </w:r>
      <w:r w:rsidRPr="001679C0">
        <w:rPr>
          <w:rFonts w:ascii="PT Astra Serif" w:hAnsi="PT Astra Serif"/>
          <w:sz w:val="24"/>
          <w:szCs w:val="24"/>
        </w:rPr>
        <w:t>;</w:t>
      </w:r>
    </w:p>
    <w:p w:rsidR="00594417" w:rsidRPr="001679C0" w:rsidRDefault="00594417" w:rsidP="00594417">
      <w:pPr>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приобретение электронного конструктора и расходных материалов для Хайтек – цеха (блок бесперебойного питания, чернила, </w:t>
      </w:r>
      <w:r w:rsidRPr="001679C0">
        <w:rPr>
          <w:rFonts w:ascii="PT Astra Serif" w:hAnsi="PT Astra Serif"/>
          <w:sz w:val="24"/>
          <w:szCs w:val="24"/>
          <w:lang w:val="en-US"/>
        </w:rPr>
        <w:t>PLA</w:t>
      </w:r>
      <w:r w:rsidRPr="001679C0">
        <w:rPr>
          <w:rFonts w:ascii="PT Astra Serif" w:hAnsi="PT Astra Serif"/>
          <w:sz w:val="24"/>
          <w:szCs w:val="24"/>
        </w:rPr>
        <w:t xml:space="preserve"> пластик, </w:t>
      </w:r>
      <w:r w:rsidRPr="001679C0">
        <w:rPr>
          <w:rFonts w:ascii="PT Astra Serif" w:hAnsi="PT Astra Serif"/>
          <w:sz w:val="24"/>
          <w:szCs w:val="24"/>
          <w:lang w:val="en-US"/>
        </w:rPr>
        <w:t>FLEX</w:t>
      </w:r>
      <w:r w:rsidRPr="001679C0">
        <w:rPr>
          <w:rFonts w:ascii="PT Astra Serif" w:hAnsi="PT Astra Serif"/>
          <w:sz w:val="24"/>
          <w:szCs w:val="24"/>
        </w:rPr>
        <w:t xml:space="preserve"> пластик, капролон, фанера для работы на фрезерном станке, резистор, абразивный материал и др.)  ресурсного центра – детский технопарк Кванториум</w:t>
      </w:r>
      <w:r w:rsidR="000208F2">
        <w:rPr>
          <w:rFonts w:ascii="PT Astra Serif" w:hAnsi="PT Astra Serif"/>
          <w:sz w:val="24"/>
          <w:szCs w:val="24"/>
        </w:rPr>
        <w:t>»</w:t>
      </w:r>
      <w:r w:rsidRPr="001679C0">
        <w:rPr>
          <w:rFonts w:ascii="PT Astra Serif" w:hAnsi="PT Astra Serif"/>
          <w:sz w:val="24"/>
          <w:szCs w:val="24"/>
        </w:rPr>
        <w:t xml:space="preserve"> в сумме 200,0 тыс. рублей.</w:t>
      </w:r>
    </w:p>
    <w:p w:rsidR="00594417" w:rsidRPr="001679C0" w:rsidRDefault="00594417" w:rsidP="00594417">
      <w:pPr>
        <w:ind w:firstLine="709"/>
        <w:jc w:val="both"/>
        <w:rPr>
          <w:rFonts w:ascii="PT Astra Serif" w:hAnsi="PT Astra Serif"/>
          <w:sz w:val="24"/>
          <w:szCs w:val="24"/>
        </w:rPr>
      </w:pPr>
      <w:r w:rsidRPr="001679C0">
        <w:rPr>
          <w:rFonts w:ascii="PT Astra Serif" w:hAnsi="PT Astra Serif"/>
          <w:sz w:val="24"/>
          <w:szCs w:val="24"/>
        </w:rPr>
        <w:t xml:space="preserve">Девятое основное мероприятие </w:t>
      </w:r>
      <w:r w:rsidR="000208F2">
        <w:rPr>
          <w:rFonts w:ascii="PT Astra Serif" w:hAnsi="PT Astra Serif"/>
          <w:sz w:val="24"/>
          <w:szCs w:val="24"/>
        </w:rPr>
        <w:t>«</w:t>
      </w:r>
      <w:r w:rsidRPr="001679C0">
        <w:rPr>
          <w:rFonts w:ascii="PT Astra Serif" w:hAnsi="PT Astra Serif"/>
          <w:sz w:val="24"/>
          <w:szCs w:val="24"/>
        </w:rPr>
        <w:t>Приобретение объектов, предназначенных для размещения муниципальных образовательных организаций, проектирование, строительство (реконструкция), капитальный ремонт и ремонт образовательных организаций</w:t>
      </w:r>
      <w:r w:rsidR="000208F2">
        <w:rPr>
          <w:rFonts w:ascii="PT Astra Serif" w:hAnsi="PT Astra Serif"/>
          <w:sz w:val="24"/>
          <w:szCs w:val="24"/>
        </w:rPr>
        <w:t>»</w:t>
      </w:r>
      <w:r w:rsidRPr="001679C0">
        <w:rPr>
          <w:rFonts w:ascii="PT Astra Serif" w:hAnsi="PT Astra Serif"/>
          <w:sz w:val="24"/>
          <w:szCs w:val="24"/>
        </w:rPr>
        <w:t xml:space="preserve"> в общем объеме ресурсного обеспечения муниципальной программы в 2021 году составит 0,69% или 12 000,0 тыс. рублей. Данные бюджет</w:t>
      </w:r>
      <w:r w:rsidR="00EE6B95">
        <w:rPr>
          <w:rFonts w:ascii="PT Astra Serif" w:hAnsi="PT Astra Serif"/>
          <w:sz w:val="24"/>
          <w:szCs w:val="24"/>
        </w:rPr>
        <w:t xml:space="preserve">ные </w:t>
      </w:r>
      <w:r w:rsidR="00EE6B95" w:rsidRPr="00D87D9C">
        <w:rPr>
          <w:rFonts w:ascii="PT Astra Serif" w:hAnsi="PT Astra Serif"/>
          <w:sz w:val="24"/>
          <w:szCs w:val="24"/>
        </w:rPr>
        <w:t>ассигнования будут направле</w:t>
      </w:r>
      <w:r w:rsidRPr="00D87D9C">
        <w:rPr>
          <w:rFonts w:ascii="PT Astra Serif" w:hAnsi="PT Astra Serif"/>
          <w:sz w:val="24"/>
          <w:szCs w:val="24"/>
        </w:rPr>
        <w:t xml:space="preserve">ны на проведение </w:t>
      </w:r>
      <w:r w:rsidR="00D87D9C" w:rsidRPr="00D87D9C">
        <w:rPr>
          <w:rFonts w:ascii="PT Astra Serif" w:hAnsi="PT Astra Serif"/>
          <w:sz w:val="24"/>
          <w:szCs w:val="24"/>
        </w:rPr>
        <w:t>капитальных ремонтов и устранение предписаний надзорных органов в образовательных организациях</w:t>
      </w:r>
      <w:r w:rsidRPr="00D87D9C">
        <w:rPr>
          <w:rFonts w:ascii="PT Astra Serif" w:hAnsi="PT Astra Serif"/>
          <w:sz w:val="24"/>
          <w:szCs w:val="24"/>
        </w:rPr>
        <w:t>.</w:t>
      </w:r>
      <w:r w:rsidRPr="00D87D9C">
        <w:rPr>
          <w:rFonts w:ascii="PT Astra Serif" w:hAnsi="PT Astra Serif"/>
          <w:sz w:val="24"/>
          <w:szCs w:val="24"/>
        </w:rPr>
        <w:tab/>
      </w:r>
      <w:r w:rsidRPr="00D87D9C">
        <w:rPr>
          <w:rFonts w:ascii="PT Astra Serif" w:hAnsi="PT Astra Serif"/>
          <w:sz w:val="24"/>
          <w:szCs w:val="24"/>
        </w:rPr>
        <w:tab/>
      </w:r>
      <w:r w:rsidRPr="00D87D9C">
        <w:rPr>
          <w:rFonts w:ascii="PT Astra Serif" w:hAnsi="PT Astra Serif"/>
          <w:sz w:val="24"/>
          <w:szCs w:val="24"/>
        </w:rPr>
        <w:tab/>
      </w:r>
      <w:r w:rsidRPr="00D87D9C">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002535B7">
        <w:rPr>
          <w:rFonts w:ascii="PT Astra Serif" w:hAnsi="PT Astra Serif"/>
          <w:sz w:val="24"/>
          <w:szCs w:val="24"/>
        </w:rPr>
        <w:tab/>
      </w:r>
      <w:r w:rsidR="002535B7">
        <w:rPr>
          <w:rFonts w:ascii="PT Astra Serif" w:hAnsi="PT Astra Serif"/>
          <w:sz w:val="24"/>
          <w:szCs w:val="24"/>
        </w:rPr>
        <w:tab/>
      </w:r>
      <w:r w:rsidR="002535B7">
        <w:rPr>
          <w:rFonts w:ascii="PT Astra Serif" w:hAnsi="PT Astra Serif"/>
          <w:sz w:val="24"/>
          <w:szCs w:val="24"/>
        </w:rPr>
        <w:tab/>
      </w:r>
      <w:r w:rsidR="002535B7">
        <w:rPr>
          <w:rFonts w:ascii="PT Astra Serif" w:hAnsi="PT Astra Serif"/>
          <w:sz w:val="24"/>
          <w:szCs w:val="24"/>
        </w:rPr>
        <w:tab/>
        <w:t xml:space="preserve">        </w:t>
      </w:r>
      <w:r w:rsidR="006D2FF9">
        <w:rPr>
          <w:rFonts w:ascii="PT Astra Serif" w:hAnsi="PT Astra Serif"/>
          <w:sz w:val="24"/>
          <w:szCs w:val="24"/>
        </w:rPr>
        <w:tab/>
        <w:t xml:space="preserve">      </w:t>
      </w:r>
      <w:r w:rsidR="00CB2AD8">
        <w:rPr>
          <w:rFonts w:ascii="PT Astra Serif" w:hAnsi="PT Astra Serif"/>
          <w:sz w:val="24"/>
          <w:szCs w:val="24"/>
        </w:rPr>
        <w:tab/>
      </w:r>
      <w:r w:rsidR="00CB2AD8">
        <w:rPr>
          <w:rFonts w:ascii="PT Astra Serif" w:hAnsi="PT Astra Serif"/>
          <w:sz w:val="24"/>
          <w:szCs w:val="24"/>
        </w:rPr>
        <w:tab/>
      </w:r>
      <w:r w:rsidR="00CB2AD8">
        <w:rPr>
          <w:rFonts w:ascii="PT Astra Serif" w:hAnsi="PT Astra Serif"/>
          <w:sz w:val="24"/>
          <w:szCs w:val="24"/>
        </w:rPr>
        <w:tab/>
        <w:t xml:space="preserve">     </w:t>
      </w:r>
      <w:r w:rsidR="006D2FF9">
        <w:rPr>
          <w:rFonts w:ascii="PT Astra Serif" w:hAnsi="PT Astra Serif"/>
          <w:sz w:val="24"/>
          <w:szCs w:val="24"/>
        </w:rPr>
        <w:t xml:space="preserve">  </w:t>
      </w:r>
      <w:r w:rsidR="002B09B3">
        <w:rPr>
          <w:rFonts w:ascii="PT Astra Serif" w:hAnsi="PT Astra Serif"/>
          <w:sz w:val="24"/>
          <w:szCs w:val="24"/>
        </w:rPr>
        <w:t xml:space="preserve">               </w:t>
      </w:r>
      <w:r w:rsidR="00C46BC5">
        <w:rPr>
          <w:rFonts w:ascii="PT Astra Serif" w:hAnsi="PT Astra Serif"/>
          <w:sz w:val="24"/>
          <w:szCs w:val="24"/>
        </w:rPr>
        <w:t>Таблица 3</w:t>
      </w:r>
      <w:r w:rsidR="00AE7AC5">
        <w:rPr>
          <w:rFonts w:ascii="PT Astra Serif" w:hAnsi="PT Astra Serif"/>
          <w:sz w:val="24"/>
          <w:szCs w:val="24"/>
        </w:rPr>
        <w:t>6</w:t>
      </w:r>
    </w:p>
    <w:p w:rsidR="00594417" w:rsidRPr="001679C0" w:rsidRDefault="00594417" w:rsidP="00594417">
      <w:pPr>
        <w:widowControl w:val="0"/>
        <w:autoSpaceDE w:val="0"/>
        <w:autoSpaceDN w:val="0"/>
        <w:adjustRightInd w:val="0"/>
        <w:jc w:val="center"/>
        <w:rPr>
          <w:rFonts w:ascii="PT Astra Serif" w:hAnsi="PT Astra Serif"/>
          <w:b/>
          <w:sz w:val="24"/>
          <w:szCs w:val="24"/>
        </w:rPr>
      </w:pPr>
    </w:p>
    <w:p w:rsidR="00594417" w:rsidRPr="001679C0" w:rsidRDefault="00594417" w:rsidP="00594417">
      <w:pPr>
        <w:widowControl w:val="0"/>
        <w:autoSpaceDE w:val="0"/>
        <w:autoSpaceDN w:val="0"/>
        <w:adjustRightInd w:val="0"/>
        <w:jc w:val="center"/>
        <w:rPr>
          <w:rFonts w:ascii="PT Astra Serif" w:hAnsi="PT Astra Serif"/>
          <w:b/>
          <w:sz w:val="24"/>
          <w:szCs w:val="24"/>
        </w:rPr>
      </w:pPr>
      <w:r w:rsidRPr="001679C0">
        <w:rPr>
          <w:rFonts w:ascii="PT Astra Serif" w:hAnsi="PT Astra Serif"/>
          <w:b/>
          <w:sz w:val="24"/>
          <w:szCs w:val="24"/>
        </w:rPr>
        <w:t xml:space="preserve">Расшифровка расходов на проведение </w:t>
      </w:r>
      <w:r w:rsidR="00E7442A">
        <w:rPr>
          <w:rFonts w:ascii="PT Astra Serif" w:hAnsi="PT Astra Serif"/>
          <w:b/>
          <w:sz w:val="24"/>
          <w:szCs w:val="24"/>
        </w:rPr>
        <w:t xml:space="preserve">капитальных ремонтов и устранение предписаний надзорных органов </w:t>
      </w:r>
      <w:r w:rsidRPr="001679C0">
        <w:rPr>
          <w:rFonts w:ascii="PT Astra Serif" w:hAnsi="PT Astra Serif"/>
          <w:b/>
          <w:sz w:val="24"/>
          <w:szCs w:val="24"/>
        </w:rPr>
        <w:t>в образовательных организациях</w:t>
      </w:r>
    </w:p>
    <w:p w:rsidR="00594417" w:rsidRPr="001679C0" w:rsidRDefault="00594417" w:rsidP="00594417">
      <w:pPr>
        <w:widowControl w:val="0"/>
        <w:autoSpaceDE w:val="0"/>
        <w:autoSpaceDN w:val="0"/>
        <w:adjustRightInd w:val="0"/>
        <w:jc w:val="center"/>
        <w:rPr>
          <w:rFonts w:ascii="PT Astra Serif" w:hAnsi="PT Astra Serif"/>
          <w:b/>
          <w:sz w:val="24"/>
          <w:szCs w:val="24"/>
        </w:rPr>
      </w:pPr>
    </w:p>
    <w:tbl>
      <w:tblPr>
        <w:tblW w:w="9497"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71"/>
        <w:gridCol w:w="2126"/>
      </w:tblGrid>
      <w:tr w:rsidR="00594417" w:rsidRPr="001679C0" w:rsidTr="002535B7">
        <w:trPr>
          <w:trHeight w:val="342"/>
        </w:trPr>
        <w:tc>
          <w:tcPr>
            <w:tcW w:w="7371" w:type="dxa"/>
            <w:tcBorders>
              <w:top w:val="single" w:sz="4" w:space="0" w:color="000000"/>
              <w:left w:val="single" w:sz="4" w:space="0" w:color="000000"/>
              <w:bottom w:val="single" w:sz="4" w:space="0" w:color="000000"/>
              <w:right w:val="single" w:sz="4" w:space="0" w:color="000000"/>
            </w:tcBorders>
            <w:vAlign w:val="center"/>
          </w:tcPr>
          <w:p w:rsidR="00594417" w:rsidRPr="001679C0" w:rsidRDefault="00594417" w:rsidP="009179AE">
            <w:pPr>
              <w:tabs>
                <w:tab w:val="left" w:pos="2340"/>
              </w:tabs>
              <w:autoSpaceDE w:val="0"/>
              <w:autoSpaceDN w:val="0"/>
              <w:adjustRightInd w:val="0"/>
              <w:jc w:val="center"/>
              <w:rPr>
                <w:rFonts w:ascii="PT Astra Serif" w:hAnsi="PT Astra Serif"/>
                <w:sz w:val="24"/>
                <w:szCs w:val="24"/>
              </w:rPr>
            </w:pPr>
            <w:r w:rsidRPr="001679C0">
              <w:rPr>
                <w:rFonts w:ascii="PT Astra Serif" w:hAnsi="PT Astra Serif"/>
                <w:sz w:val="24"/>
                <w:szCs w:val="24"/>
              </w:rPr>
              <w:t>Наименование направления расходов</w:t>
            </w:r>
          </w:p>
        </w:tc>
        <w:tc>
          <w:tcPr>
            <w:tcW w:w="2126" w:type="dxa"/>
            <w:tcBorders>
              <w:top w:val="single" w:sz="4" w:space="0" w:color="000000"/>
              <w:left w:val="single" w:sz="4" w:space="0" w:color="000000"/>
              <w:bottom w:val="single" w:sz="4" w:space="0" w:color="000000"/>
              <w:right w:val="single" w:sz="4" w:space="0" w:color="000000"/>
            </w:tcBorders>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Сумма на 2021 год</w:t>
            </w:r>
            <w:r w:rsidRPr="001679C0">
              <w:rPr>
                <w:rFonts w:ascii="PT Astra Serif" w:hAnsi="PT Astra Serif"/>
                <w:sz w:val="24"/>
                <w:szCs w:val="24"/>
              </w:rPr>
              <w:br/>
              <w:t>(тыс. рублей)</w:t>
            </w:r>
          </w:p>
        </w:tc>
      </w:tr>
      <w:tr w:rsidR="00594417" w:rsidRPr="001679C0" w:rsidTr="002535B7">
        <w:trPr>
          <w:trHeight w:val="138"/>
        </w:trPr>
        <w:tc>
          <w:tcPr>
            <w:tcW w:w="7371" w:type="dxa"/>
            <w:tcBorders>
              <w:top w:val="single" w:sz="4" w:space="0" w:color="000000"/>
              <w:left w:val="single" w:sz="4" w:space="0" w:color="000000"/>
              <w:bottom w:val="single" w:sz="4" w:space="0" w:color="000000"/>
              <w:right w:val="single" w:sz="4" w:space="0" w:color="000000"/>
            </w:tcBorders>
          </w:tcPr>
          <w:p w:rsidR="00594417" w:rsidRPr="001679C0" w:rsidRDefault="00594417" w:rsidP="009179AE">
            <w:pPr>
              <w:tabs>
                <w:tab w:val="left" w:pos="2340"/>
              </w:tabs>
              <w:autoSpaceDE w:val="0"/>
              <w:autoSpaceDN w:val="0"/>
              <w:adjustRightInd w:val="0"/>
              <w:jc w:val="center"/>
              <w:rPr>
                <w:rFonts w:ascii="PT Astra Serif" w:hAnsi="PT Astra Serif"/>
              </w:rPr>
            </w:pPr>
            <w:r w:rsidRPr="001679C0">
              <w:rPr>
                <w:rFonts w:ascii="PT Astra Serif" w:hAnsi="PT Astra Serif"/>
              </w:rPr>
              <w:t>1</w:t>
            </w:r>
          </w:p>
        </w:tc>
        <w:tc>
          <w:tcPr>
            <w:tcW w:w="2126" w:type="dxa"/>
            <w:tcBorders>
              <w:top w:val="single" w:sz="4" w:space="0" w:color="000000"/>
              <w:left w:val="single" w:sz="4" w:space="0" w:color="000000"/>
              <w:bottom w:val="single" w:sz="4" w:space="0" w:color="000000"/>
              <w:right w:val="single" w:sz="4" w:space="0" w:color="000000"/>
            </w:tcBorders>
            <w:vAlign w:val="center"/>
          </w:tcPr>
          <w:p w:rsidR="00594417" w:rsidRPr="001679C0" w:rsidRDefault="00594417" w:rsidP="009179AE">
            <w:pPr>
              <w:autoSpaceDE w:val="0"/>
              <w:autoSpaceDN w:val="0"/>
              <w:adjustRightInd w:val="0"/>
              <w:jc w:val="center"/>
              <w:rPr>
                <w:rFonts w:ascii="PT Astra Serif" w:hAnsi="PT Astra Serif"/>
              </w:rPr>
            </w:pPr>
            <w:r w:rsidRPr="001679C0">
              <w:rPr>
                <w:rFonts w:ascii="PT Astra Serif" w:hAnsi="PT Astra Serif"/>
              </w:rPr>
              <w:t>2</w:t>
            </w:r>
          </w:p>
        </w:tc>
      </w:tr>
      <w:tr w:rsidR="00594417" w:rsidRPr="001679C0" w:rsidTr="002535B7">
        <w:tc>
          <w:tcPr>
            <w:tcW w:w="7371" w:type="dxa"/>
          </w:tcPr>
          <w:p w:rsidR="00594417" w:rsidRPr="001679C0" w:rsidRDefault="00594417" w:rsidP="00E7442A">
            <w:pPr>
              <w:autoSpaceDE w:val="0"/>
              <w:autoSpaceDN w:val="0"/>
              <w:adjustRightInd w:val="0"/>
              <w:jc w:val="both"/>
              <w:rPr>
                <w:rFonts w:ascii="PT Astra Serif" w:hAnsi="PT Astra Serif"/>
                <w:sz w:val="24"/>
                <w:szCs w:val="24"/>
              </w:rPr>
            </w:pPr>
            <w:r w:rsidRPr="001679C0">
              <w:rPr>
                <w:rFonts w:ascii="PT Astra Serif" w:hAnsi="PT Astra Serif"/>
                <w:sz w:val="24"/>
                <w:szCs w:val="24"/>
              </w:rPr>
              <w:t xml:space="preserve">Изготовление проектно-сметной документации </w:t>
            </w:r>
            <w:r w:rsidR="00E7442A">
              <w:rPr>
                <w:rFonts w:ascii="PT Astra Serif" w:hAnsi="PT Astra Serif"/>
                <w:sz w:val="24"/>
                <w:szCs w:val="24"/>
              </w:rPr>
              <w:t>по капитальному ремонту си</w:t>
            </w:r>
            <w:r w:rsidRPr="001679C0">
              <w:rPr>
                <w:rFonts w:ascii="PT Astra Serif" w:hAnsi="PT Astra Serif"/>
                <w:sz w:val="24"/>
                <w:szCs w:val="24"/>
              </w:rPr>
              <w:t xml:space="preserve">стемы электроснабжения в здании МАДОУ </w:t>
            </w:r>
            <w:r w:rsidR="00E7442A">
              <w:rPr>
                <w:rFonts w:ascii="PT Astra Serif" w:hAnsi="PT Astra Serif"/>
                <w:sz w:val="24"/>
                <w:szCs w:val="24"/>
              </w:rPr>
              <w:t xml:space="preserve"> </w:t>
            </w:r>
            <w:r w:rsidR="000208F2">
              <w:rPr>
                <w:rFonts w:ascii="PT Astra Serif" w:hAnsi="PT Astra Serif"/>
                <w:sz w:val="24"/>
                <w:szCs w:val="24"/>
              </w:rPr>
              <w:t>«</w:t>
            </w:r>
            <w:r w:rsidRPr="001679C0">
              <w:rPr>
                <w:rFonts w:ascii="PT Astra Serif" w:hAnsi="PT Astra Serif"/>
                <w:sz w:val="24"/>
                <w:szCs w:val="24"/>
              </w:rPr>
              <w:t>Снегурочка</w:t>
            </w:r>
            <w:r w:rsidR="000208F2">
              <w:rPr>
                <w:rFonts w:ascii="PT Astra Serif" w:hAnsi="PT Astra Serif"/>
                <w:sz w:val="24"/>
                <w:szCs w:val="24"/>
              </w:rPr>
              <w:t>»</w:t>
            </w:r>
            <w:r w:rsidRPr="001679C0">
              <w:rPr>
                <w:rFonts w:ascii="PT Astra Serif" w:hAnsi="PT Astra Serif"/>
                <w:sz w:val="24"/>
                <w:szCs w:val="24"/>
              </w:rPr>
              <w:tab/>
            </w:r>
          </w:p>
        </w:tc>
        <w:tc>
          <w:tcPr>
            <w:tcW w:w="2126"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400,0</w:t>
            </w:r>
          </w:p>
        </w:tc>
      </w:tr>
      <w:tr w:rsidR="00594417" w:rsidRPr="001679C0" w:rsidTr="002535B7">
        <w:tc>
          <w:tcPr>
            <w:tcW w:w="7371" w:type="dxa"/>
          </w:tcPr>
          <w:p w:rsidR="00594417" w:rsidRPr="001679C0" w:rsidRDefault="00594417" w:rsidP="009179AE">
            <w:pPr>
              <w:jc w:val="both"/>
              <w:rPr>
                <w:rFonts w:ascii="PT Astra Serif" w:hAnsi="PT Astra Serif"/>
                <w:color w:val="000000"/>
                <w:sz w:val="24"/>
                <w:szCs w:val="24"/>
              </w:rPr>
            </w:pPr>
            <w:r w:rsidRPr="001679C0">
              <w:rPr>
                <w:rFonts w:ascii="PT Astra Serif" w:hAnsi="PT Astra Serif"/>
                <w:color w:val="000000"/>
                <w:sz w:val="24"/>
                <w:szCs w:val="24"/>
              </w:rPr>
              <w:t xml:space="preserve">Выполнение работ по ремонту кровли 2 зданий дошкольных групп МБОУ </w:t>
            </w:r>
            <w:r w:rsidR="000208F2">
              <w:rPr>
                <w:rFonts w:ascii="PT Astra Serif" w:hAnsi="PT Astra Serif"/>
                <w:color w:val="000000"/>
                <w:sz w:val="24"/>
                <w:szCs w:val="24"/>
              </w:rPr>
              <w:t>«</w:t>
            </w:r>
            <w:r w:rsidRPr="001679C0">
              <w:rPr>
                <w:rFonts w:ascii="PT Astra Serif" w:hAnsi="PT Astra Serif"/>
                <w:color w:val="000000"/>
                <w:sz w:val="24"/>
                <w:szCs w:val="24"/>
              </w:rPr>
              <w:t>СОШ №2</w:t>
            </w:r>
            <w:r w:rsidR="000208F2">
              <w:rPr>
                <w:rFonts w:ascii="PT Astra Serif" w:hAnsi="PT Astra Serif"/>
                <w:color w:val="000000"/>
                <w:sz w:val="24"/>
                <w:szCs w:val="24"/>
              </w:rPr>
              <w:t>»</w:t>
            </w:r>
            <w:r w:rsidRPr="001679C0">
              <w:rPr>
                <w:rFonts w:ascii="PT Astra Serif" w:hAnsi="PT Astra Serif"/>
                <w:color w:val="000000"/>
                <w:sz w:val="24"/>
                <w:szCs w:val="24"/>
              </w:rPr>
              <w:tab/>
            </w:r>
          </w:p>
        </w:tc>
        <w:tc>
          <w:tcPr>
            <w:tcW w:w="2126"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9 000,0</w:t>
            </w:r>
          </w:p>
        </w:tc>
      </w:tr>
      <w:tr w:rsidR="00594417" w:rsidRPr="001679C0" w:rsidTr="002535B7">
        <w:tc>
          <w:tcPr>
            <w:tcW w:w="7371" w:type="dxa"/>
          </w:tcPr>
          <w:p w:rsidR="00594417" w:rsidRPr="001679C0" w:rsidRDefault="00594417" w:rsidP="009179AE">
            <w:pPr>
              <w:jc w:val="both"/>
              <w:rPr>
                <w:rFonts w:ascii="PT Astra Serif" w:hAnsi="PT Astra Serif"/>
                <w:color w:val="000000"/>
                <w:sz w:val="24"/>
                <w:szCs w:val="24"/>
              </w:rPr>
            </w:pPr>
            <w:r w:rsidRPr="001679C0">
              <w:rPr>
                <w:rFonts w:ascii="PT Astra Serif" w:hAnsi="PT Astra Serif"/>
                <w:sz w:val="24"/>
                <w:szCs w:val="24"/>
              </w:rPr>
              <w:t xml:space="preserve">Выполнение работ по ремонту конька кровли 3-го здания дошкольных групп и утепление цокольного фасада МБОУ </w:t>
            </w:r>
            <w:r w:rsidR="000208F2">
              <w:rPr>
                <w:rFonts w:ascii="PT Astra Serif" w:hAnsi="PT Astra Serif"/>
                <w:sz w:val="24"/>
                <w:szCs w:val="24"/>
              </w:rPr>
              <w:t>«</w:t>
            </w:r>
            <w:r w:rsidRPr="001679C0">
              <w:rPr>
                <w:rFonts w:ascii="PT Astra Serif" w:hAnsi="PT Astra Serif"/>
                <w:sz w:val="24"/>
                <w:szCs w:val="24"/>
              </w:rPr>
              <w:t>СОШ №2</w:t>
            </w:r>
            <w:r w:rsidR="000208F2">
              <w:rPr>
                <w:rFonts w:ascii="PT Astra Serif" w:hAnsi="PT Astra Serif"/>
                <w:sz w:val="24"/>
                <w:szCs w:val="24"/>
              </w:rPr>
              <w:t>»</w:t>
            </w:r>
            <w:r w:rsidRPr="001679C0">
              <w:rPr>
                <w:rFonts w:ascii="PT Astra Serif" w:hAnsi="PT Astra Serif"/>
                <w:sz w:val="24"/>
                <w:szCs w:val="24"/>
              </w:rPr>
              <w:tab/>
            </w:r>
          </w:p>
        </w:tc>
        <w:tc>
          <w:tcPr>
            <w:tcW w:w="2126"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400,0</w:t>
            </w:r>
          </w:p>
        </w:tc>
      </w:tr>
      <w:tr w:rsidR="00594417" w:rsidRPr="001679C0" w:rsidTr="002535B7">
        <w:tc>
          <w:tcPr>
            <w:tcW w:w="7371" w:type="dxa"/>
          </w:tcPr>
          <w:p w:rsidR="00594417" w:rsidRPr="001679C0" w:rsidRDefault="00E7442A" w:rsidP="009179AE">
            <w:pPr>
              <w:jc w:val="both"/>
              <w:rPr>
                <w:rFonts w:ascii="PT Astra Serif" w:hAnsi="PT Astra Serif"/>
                <w:sz w:val="24"/>
                <w:szCs w:val="24"/>
              </w:rPr>
            </w:pPr>
            <w:r w:rsidRPr="001679C0">
              <w:rPr>
                <w:rFonts w:ascii="PT Astra Serif" w:hAnsi="PT Astra Serif"/>
                <w:sz w:val="24"/>
                <w:szCs w:val="24"/>
              </w:rPr>
              <w:t xml:space="preserve">Изготовление проектно-сметной документации </w:t>
            </w:r>
            <w:r>
              <w:rPr>
                <w:rFonts w:ascii="PT Astra Serif" w:hAnsi="PT Astra Serif"/>
                <w:sz w:val="24"/>
                <w:szCs w:val="24"/>
              </w:rPr>
              <w:t>по капитальному ремонту си</w:t>
            </w:r>
            <w:r w:rsidRPr="001679C0">
              <w:rPr>
                <w:rFonts w:ascii="PT Astra Serif" w:hAnsi="PT Astra Serif"/>
                <w:sz w:val="24"/>
                <w:szCs w:val="24"/>
              </w:rPr>
              <w:t xml:space="preserve">стемы электроснабжения </w:t>
            </w:r>
            <w:r w:rsidR="00594417" w:rsidRPr="001679C0">
              <w:rPr>
                <w:rFonts w:ascii="PT Astra Serif" w:hAnsi="PT Astra Serif"/>
                <w:color w:val="000000"/>
                <w:sz w:val="24"/>
                <w:szCs w:val="24"/>
              </w:rPr>
              <w:t xml:space="preserve">в здании МБОУ </w:t>
            </w:r>
            <w:r w:rsidR="000208F2">
              <w:rPr>
                <w:rFonts w:ascii="PT Astra Serif" w:hAnsi="PT Astra Serif"/>
                <w:color w:val="000000"/>
                <w:sz w:val="24"/>
                <w:szCs w:val="24"/>
              </w:rPr>
              <w:t>«</w:t>
            </w:r>
            <w:r w:rsidR="00594417" w:rsidRPr="001679C0">
              <w:rPr>
                <w:rFonts w:ascii="PT Astra Serif" w:hAnsi="PT Astra Serif"/>
                <w:color w:val="000000"/>
                <w:sz w:val="24"/>
                <w:szCs w:val="24"/>
              </w:rPr>
              <w:t>СОШ №5</w:t>
            </w:r>
            <w:r w:rsidR="000208F2">
              <w:rPr>
                <w:rFonts w:ascii="PT Astra Serif" w:hAnsi="PT Astra Serif"/>
                <w:color w:val="000000"/>
                <w:sz w:val="24"/>
                <w:szCs w:val="24"/>
              </w:rPr>
              <w:t>»</w:t>
            </w:r>
            <w:r w:rsidR="00594417" w:rsidRPr="001679C0">
              <w:rPr>
                <w:rFonts w:ascii="PT Astra Serif" w:hAnsi="PT Astra Serif"/>
                <w:color w:val="000000"/>
                <w:sz w:val="24"/>
                <w:szCs w:val="24"/>
              </w:rPr>
              <w:tab/>
            </w:r>
          </w:p>
        </w:tc>
        <w:tc>
          <w:tcPr>
            <w:tcW w:w="2126"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800,0</w:t>
            </w:r>
          </w:p>
        </w:tc>
      </w:tr>
      <w:tr w:rsidR="00594417" w:rsidRPr="001679C0" w:rsidTr="002535B7">
        <w:tc>
          <w:tcPr>
            <w:tcW w:w="7371" w:type="dxa"/>
          </w:tcPr>
          <w:p w:rsidR="00594417" w:rsidRPr="001679C0" w:rsidRDefault="00594417" w:rsidP="009179AE">
            <w:pPr>
              <w:autoSpaceDE w:val="0"/>
              <w:autoSpaceDN w:val="0"/>
              <w:adjustRightInd w:val="0"/>
              <w:jc w:val="both"/>
              <w:rPr>
                <w:rFonts w:ascii="PT Astra Serif" w:hAnsi="PT Astra Serif"/>
                <w:sz w:val="24"/>
                <w:szCs w:val="24"/>
              </w:rPr>
            </w:pPr>
            <w:r w:rsidRPr="001679C0">
              <w:rPr>
                <w:rFonts w:ascii="PT Astra Serif" w:hAnsi="PT Astra Serif"/>
                <w:color w:val="000000"/>
                <w:sz w:val="24"/>
                <w:szCs w:val="24"/>
              </w:rPr>
              <w:t xml:space="preserve">Выполнение  работ по замене 42 оконных блоков в здании МБОУ </w:t>
            </w:r>
            <w:r w:rsidR="000208F2">
              <w:rPr>
                <w:rFonts w:ascii="PT Astra Serif" w:hAnsi="PT Astra Serif"/>
                <w:color w:val="000000"/>
                <w:sz w:val="24"/>
                <w:szCs w:val="24"/>
              </w:rPr>
              <w:t>«</w:t>
            </w:r>
            <w:r w:rsidRPr="001679C0">
              <w:rPr>
                <w:rFonts w:ascii="PT Astra Serif" w:hAnsi="PT Astra Serif"/>
                <w:color w:val="000000"/>
                <w:sz w:val="24"/>
                <w:szCs w:val="24"/>
              </w:rPr>
              <w:t>СОШ №5</w:t>
            </w:r>
            <w:r w:rsidR="000208F2">
              <w:rPr>
                <w:rFonts w:ascii="PT Astra Serif" w:hAnsi="PT Astra Serif"/>
                <w:color w:val="000000"/>
                <w:sz w:val="24"/>
                <w:szCs w:val="24"/>
              </w:rPr>
              <w:t>»</w:t>
            </w:r>
          </w:p>
        </w:tc>
        <w:tc>
          <w:tcPr>
            <w:tcW w:w="2126" w:type="dxa"/>
            <w:vAlign w:val="center"/>
          </w:tcPr>
          <w:p w:rsidR="00594417" w:rsidRPr="001679C0" w:rsidRDefault="00594417" w:rsidP="009179AE">
            <w:pPr>
              <w:autoSpaceDE w:val="0"/>
              <w:autoSpaceDN w:val="0"/>
              <w:adjustRightInd w:val="0"/>
              <w:jc w:val="center"/>
              <w:rPr>
                <w:rFonts w:ascii="PT Astra Serif" w:hAnsi="PT Astra Serif"/>
                <w:sz w:val="24"/>
                <w:szCs w:val="24"/>
              </w:rPr>
            </w:pPr>
            <w:r w:rsidRPr="001679C0">
              <w:rPr>
                <w:rFonts w:ascii="PT Astra Serif" w:hAnsi="PT Astra Serif"/>
                <w:sz w:val="24"/>
                <w:szCs w:val="24"/>
              </w:rPr>
              <w:t>1 400,0</w:t>
            </w:r>
          </w:p>
        </w:tc>
      </w:tr>
      <w:tr w:rsidR="00594417" w:rsidRPr="001679C0" w:rsidTr="002535B7">
        <w:tc>
          <w:tcPr>
            <w:tcW w:w="7371" w:type="dxa"/>
          </w:tcPr>
          <w:p w:rsidR="00594417" w:rsidRPr="001679C0" w:rsidRDefault="00594417" w:rsidP="009179AE">
            <w:pPr>
              <w:autoSpaceDE w:val="0"/>
              <w:autoSpaceDN w:val="0"/>
              <w:adjustRightInd w:val="0"/>
              <w:rPr>
                <w:rFonts w:ascii="PT Astra Serif" w:hAnsi="PT Astra Serif"/>
                <w:b/>
                <w:sz w:val="24"/>
                <w:szCs w:val="24"/>
              </w:rPr>
            </w:pPr>
            <w:r w:rsidRPr="001679C0">
              <w:rPr>
                <w:rFonts w:ascii="PT Astra Serif" w:hAnsi="PT Astra Serif"/>
                <w:b/>
                <w:sz w:val="24"/>
                <w:szCs w:val="24"/>
              </w:rPr>
              <w:t>ВСЕГО</w:t>
            </w:r>
          </w:p>
        </w:tc>
        <w:tc>
          <w:tcPr>
            <w:tcW w:w="2126" w:type="dxa"/>
            <w:vAlign w:val="center"/>
          </w:tcPr>
          <w:p w:rsidR="00594417" w:rsidRPr="001679C0" w:rsidRDefault="00594417" w:rsidP="009179AE">
            <w:pPr>
              <w:autoSpaceDE w:val="0"/>
              <w:autoSpaceDN w:val="0"/>
              <w:adjustRightInd w:val="0"/>
              <w:jc w:val="center"/>
              <w:rPr>
                <w:rFonts w:ascii="PT Astra Serif" w:hAnsi="PT Astra Serif"/>
                <w:b/>
                <w:sz w:val="24"/>
                <w:szCs w:val="24"/>
              </w:rPr>
            </w:pPr>
            <w:r w:rsidRPr="001679C0">
              <w:rPr>
                <w:rFonts w:ascii="PT Astra Serif" w:hAnsi="PT Astra Serif"/>
                <w:b/>
                <w:sz w:val="24"/>
                <w:szCs w:val="24"/>
              </w:rPr>
              <w:t>12 000,0</w:t>
            </w:r>
          </w:p>
        </w:tc>
      </w:tr>
    </w:tbl>
    <w:p w:rsidR="00594417" w:rsidRPr="001679C0" w:rsidRDefault="00594417" w:rsidP="00594417">
      <w:pPr>
        <w:widowControl w:val="0"/>
        <w:autoSpaceDE w:val="0"/>
        <w:autoSpaceDN w:val="0"/>
        <w:adjustRightInd w:val="0"/>
        <w:ind w:firstLine="709"/>
        <w:jc w:val="both"/>
        <w:rPr>
          <w:rFonts w:ascii="PT Astra Serif" w:hAnsi="PT Astra Serif"/>
          <w:sz w:val="24"/>
          <w:szCs w:val="24"/>
        </w:rPr>
      </w:pPr>
    </w:p>
    <w:p w:rsidR="00594417" w:rsidRDefault="00AE7AC5" w:rsidP="00594417">
      <w:pPr>
        <w:ind w:firstLine="709"/>
        <w:jc w:val="right"/>
        <w:rPr>
          <w:rFonts w:ascii="PT Astra Serif" w:hAnsi="PT Astra Serif"/>
          <w:sz w:val="24"/>
          <w:szCs w:val="24"/>
        </w:rPr>
      </w:pPr>
      <w:r>
        <w:rPr>
          <w:rFonts w:ascii="PT Astra Serif" w:hAnsi="PT Astra Serif"/>
          <w:sz w:val="24"/>
          <w:szCs w:val="24"/>
        </w:rPr>
        <w:t>Таблица 37</w:t>
      </w:r>
    </w:p>
    <w:p w:rsidR="00594417" w:rsidRPr="001679C0" w:rsidRDefault="00594417" w:rsidP="00594417">
      <w:pPr>
        <w:jc w:val="center"/>
        <w:rPr>
          <w:rFonts w:ascii="PT Astra Serif" w:hAnsi="PT Astra Serif"/>
          <w:b/>
          <w:bCs/>
          <w:sz w:val="24"/>
          <w:szCs w:val="24"/>
        </w:rPr>
      </w:pPr>
      <w:r w:rsidRPr="001679C0">
        <w:rPr>
          <w:rFonts w:ascii="PT Astra Serif" w:hAnsi="PT Astra Serif"/>
          <w:b/>
          <w:bCs/>
          <w:sz w:val="24"/>
          <w:szCs w:val="24"/>
        </w:rPr>
        <w:t xml:space="preserve">Расшифровка расходов по муниципальной программе </w:t>
      </w:r>
    </w:p>
    <w:p w:rsidR="00D01184" w:rsidRDefault="000208F2" w:rsidP="00594417">
      <w:pPr>
        <w:jc w:val="center"/>
        <w:rPr>
          <w:rFonts w:ascii="PT Astra Serif" w:hAnsi="PT Astra Serif"/>
          <w:b/>
          <w:bCs/>
          <w:sz w:val="24"/>
          <w:szCs w:val="24"/>
        </w:rPr>
      </w:pPr>
      <w:r>
        <w:rPr>
          <w:rFonts w:ascii="PT Astra Serif" w:hAnsi="PT Astra Serif"/>
          <w:b/>
          <w:bCs/>
          <w:sz w:val="24"/>
          <w:szCs w:val="24"/>
        </w:rPr>
        <w:t>«</w:t>
      </w:r>
      <w:r w:rsidR="00594417" w:rsidRPr="001679C0">
        <w:rPr>
          <w:rFonts w:ascii="PT Astra Serif" w:hAnsi="PT Astra Serif"/>
          <w:b/>
          <w:bCs/>
          <w:sz w:val="24"/>
          <w:szCs w:val="24"/>
        </w:rPr>
        <w:t>Развитие образования</w:t>
      </w:r>
      <w:r>
        <w:rPr>
          <w:rFonts w:ascii="PT Astra Serif" w:hAnsi="PT Astra Serif"/>
          <w:b/>
          <w:bCs/>
          <w:sz w:val="24"/>
          <w:szCs w:val="24"/>
        </w:rPr>
        <w:t>»</w:t>
      </w:r>
      <w:r w:rsidR="00594417" w:rsidRPr="001679C0">
        <w:rPr>
          <w:rFonts w:ascii="PT Astra Serif" w:hAnsi="PT Astra Serif"/>
          <w:b/>
          <w:bCs/>
          <w:sz w:val="24"/>
          <w:szCs w:val="24"/>
        </w:rPr>
        <w:t xml:space="preserve"> в функциональном разрезе</w:t>
      </w:r>
    </w:p>
    <w:p w:rsidR="00594417" w:rsidRPr="001679C0" w:rsidRDefault="00594417" w:rsidP="00594417">
      <w:pPr>
        <w:jc w:val="center"/>
        <w:rPr>
          <w:rFonts w:ascii="PT Astra Serif" w:hAnsi="PT Astra Serif"/>
          <w:sz w:val="24"/>
          <w:szCs w:val="24"/>
        </w:rPr>
      </w:pPr>
      <w:r w:rsidRPr="001679C0">
        <w:rPr>
          <w:rFonts w:ascii="PT Astra Serif" w:hAnsi="PT Astra Serif"/>
          <w:b/>
          <w:bCs/>
          <w:sz w:val="24"/>
          <w:szCs w:val="24"/>
        </w:rPr>
        <w:t>на 2021 год и на плановый период 2022 и 2023 годов</w:t>
      </w:r>
    </w:p>
    <w:p w:rsidR="00594417" w:rsidRPr="001679C0" w:rsidRDefault="007A7AC6" w:rsidP="00594417">
      <w:pPr>
        <w:jc w:val="right"/>
        <w:rPr>
          <w:rFonts w:ascii="PT Astra Serif" w:hAnsi="PT Astra Serif"/>
          <w:sz w:val="24"/>
          <w:szCs w:val="24"/>
        </w:rPr>
      </w:pPr>
      <w:r>
        <w:rPr>
          <w:rFonts w:ascii="PT Astra Serif" w:hAnsi="PT Astra Serif"/>
          <w:sz w:val="24"/>
          <w:szCs w:val="24"/>
        </w:rPr>
        <w:t>(</w:t>
      </w:r>
      <w:r w:rsidR="00594417" w:rsidRPr="001679C0">
        <w:rPr>
          <w:rFonts w:ascii="PT Astra Serif" w:hAnsi="PT Astra Serif"/>
          <w:sz w:val="24"/>
          <w:szCs w:val="24"/>
        </w:rPr>
        <w:t>тыс. рублей</w:t>
      </w:r>
      <w:r>
        <w:rPr>
          <w:rFonts w:ascii="PT Astra Serif" w:hAnsi="PT Astra Serif"/>
          <w:sz w:val="24"/>
          <w:szCs w:val="24"/>
        </w:rPr>
        <w:t>)</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9"/>
        <w:gridCol w:w="1843"/>
        <w:gridCol w:w="1417"/>
        <w:gridCol w:w="1418"/>
        <w:gridCol w:w="1417"/>
      </w:tblGrid>
      <w:tr w:rsidR="00594417" w:rsidRPr="001679C0" w:rsidTr="002535B7">
        <w:trPr>
          <w:trHeight w:val="525"/>
          <w:tblHeader/>
        </w:trPr>
        <w:tc>
          <w:tcPr>
            <w:tcW w:w="3559" w:type="dxa"/>
            <w:shd w:val="clear" w:color="auto" w:fill="auto"/>
            <w:vAlign w:val="center"/>
            <w:hideMark/>
          </w:tcPr>
          <w:p w:rsidR="00594417" w:rsidRPr="001679C0" w:rsidRDefault="00594417" w:rsidP="009179AE">
            <w:pPr>
              <w:jc w:val="center"/>
              <w:rPr>
                <w:rFonts w:ascii="PT Astra Serif" w:hAnsi="PT Astra Serif"/>
                <w:b/>
              </w:rPr>
            </w:pPr>
            <w:r w:rsidRPr="001679C0">
              <w:rPr>
                <w:rFonts w:ascii="PT Astra Serif" w:hAnsi="PT Astra Serif"/>
                <w:b/>
              </w:rPr>
              <w:t>Наименование расходов</w:t>
            </w:r>
          </w:p>
        </w:tc>
        <w:tc>
          <w:tcPr>
            <w:tcW w:w="1843" w:type="dxa"/>
            <w:shd w:val="clear" w:color="auto" w:fill="auto"/>
            <w:vAlign w:val="center"/>
            <w:hideMark/>
          </w:tcPr>
          <w:p w:rsidR="00594417" w:rsidRPr="001679C0" w:rsidRDefault="00594417" w:rsidP="009179AE">
            <w:pPr>
              <w:jc w:val="center"/>
              <w:rPr>
                <w:rFonts w:ascii="PT Astra Serif" w:hAnsi="PT Astra Serif"/>
                <w:b/>
              </w:rPr>
            </w:pPr>
            <w:r w:rsidRPr="001679C0">
              <w:rPr>
                <w:rFonts w:ascii="PT Astra Serif" w:hAnsi="PT Astra Serif"/>
                <w:b/>
              </w:rPr>
              <w:t>Источник финансирования</w:t>
            </w:r>
          </w:p>
        </w:tc>
        <w:tc>
          <w:tcPr>
            <w:tcW w:w="1417" w:type="dxa"/>
            <w:shd w:val="clear" w:color="auto" w:fill="auto"/>
            <w:vAlign w:val="center"/>
            <w:hideMark/>
          </w:tcPr>
          <w:p w:rsidR="00594417" w:rsidRPr="001679C0" w:rsidRDefault="00594417" w:rsidP="009179AE">
            <w:pPr>
              <w:jc w:val="center"/>
              <w:rPr>
                <w:rFonts w:ascii="PT Astra Serif" w:hAnsi="PT Astra Serif"/>
                <w:b/>
              </w:rPr>
            </w:pPr>
            <w:r w:rsidRPr="001679C0">
              <w:rPr>
                <w:rFonts w:ascii="PT Astra Serif" w:hAnsi="PT Astra Serif"/>
                <w:b/>
              </w:rPr>
              <w:t>Сумма на 2021 год</w:t>
            </w:r>
          </w:p>
        </w:tc>
        <w:tc>
          <w:tcPr>
            <w:tcW w:w="1418" w:type="dxa"/>
            <w:shd w:val="clear" w:color="auto" w:fill="auto"/>
            <w:vAlign w:val="center"/>
            <w:hideMark/>
          </w:tcPr>
          <w:p w:rsidR="00594417" w:rsidRPr="001679C0" w:rsidRDefault="00594417" w:rsidP="009179AE">
            <w:pPr>
              <w:jc w:val="center"/>
              <w:rPr>
                <w:rFonts w:ascii="PT Astra Serif" w:hAnsi="PT Astra Serif"/>
                <w:b/>
              </w:rPr>
            </w:pPr>
            <w:r w:rsidRPr="001679C0">
              <w:rPr>
                <w:rFonts w:ascii="PT Astra Serif" w:hAnsi="PT Astra Serif"/>
                <w:b/>
              </w:rPr>
              <w:t xml:space="preserve">Сумма на </w:t>
            </w:r>
          </w:p>
          <w:p w:rsidR="00594417" w:rsidRPr="001679C0" w:rsidRDefault="00594417" w:rsidP="009179AE">
            <w:pPr>
              <w:jc w:val="center"/>
              <w:rPr>
                <w:rFonts w:ascii="PT Astra Serif" w:hAnsi="PT Astra Serif"/>
                <w:b/>
              </w:rPr>
            </w:pPr>
            <w:r w:rsidRPr="001679C0">
              <w:rPr>
                <w:rFonts w:ascii="PT Astra Serif" w:hAnsi="PT Astra Serif"/>
                <w:b/>
              </w:rPr>
              <w:t xml:space="preserve">  2022 год</w:t>
            </w:r>
          </w:p>
        </w:tc>
        <w:tc>
          <w:tcPr>
            <w:tcW w:w="1417" w:type="dxa"/>
            <w:shd w:val="clear" w:color="auto" w:fill="auto"/>
            <w:vAlign w:val="center"/>
            <w:hideMark/>
          </w:tcPr>
          <w:p w:rsidR="00594417" w:rsidRPr="001679C0" w:rsidRDefault="00594417" w:rsidP="009179AE">
            <w:pPr>
              <w:jc w:val="center"/>
              <w:rPr>
                <w:rFonts w:ascii="PT Astra Serif" w:hAnsi="PT Astra Serif"/>
                <w:b/>
              </w:rPr>
            </w:pPr>
            <w:r w:rsidRPr="001679C0">
              <w:rPr>
                <w:rFonts w:ascii="PT Astra Serif" w:hAnsi="PT Astra Serif"/>
                <w:b/>
              </w:rPr>
              <w:t>Сумма на      2023 год</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Услуги в области информатизации</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70,0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70,0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70,0</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b/>
                <w:bCs/>
              </w:rPr>
            </w:pPr>
            <w:r w:rsidRPr="001679C0">
              <w:rPr>
                <w:rFonts w:ascii="PT Astra Serif" w:hAnsi="PT Astra Serif"/>
                <w:b/>
                <w:bCs/>
              </w:rPr>
              <w:t xml:space="preserve">Всего по подразделу 0410 </w:t>
            </w:r>
            <w:r w:rsidR="000208F2">
              <w:rPr>
                <w:rFonts w:ascii="PT Astra Serif" w:hAnsi="PT Astra Serif"/>
                <w:b/>
                <w:bCs/>
              </w:rPr>
              <w:t>«</w:t>
            </w:r>
            <w:r w:rsidRPr="001679C0">
              <w:rPr>
                <w:rFonts w:ascii="PT Astra Serif" w:hAnsi="PT Astra Serif"/>
                <w:b/>
                <w:bCs/>
              </w:rPr>
              <w:t>Связь и информатика</w:t>
            </w:r>
            <w:r w:rsidR="000208F2">
              <w:rPr>
                <w:rFonts w:ascii="PT Astra Serif" w:hAnsi="PT Astra Serif"/>
                <w:b/>
                <w:bCs/>
              </w:rPr>
              <w:t>»</w:t>
            </w:r>
            <w:r w:rsidRPr="001679C0">
              <w:rPr>
                <w:rFonts w:ascii="PT Astra Serif" w:hAnsi="PT Astra Serif"/>
                <w:b/>
                <w:bCs/>
              </w:rPr>
              <w:t xml:space="preserve"> </w:t>
            </w:r>
          </w:p>
        </w:tc>
        <w:tc>
          <w:tcPr>
            <w:tcW w:w="1843" w:type="dxa"/>
            <w:shd w:val="clear" w:color="auto" w:fill="auto"/>
            <w:vAlign w:val="center"/>
            <w:hideMark/>
          </w:tcPr>
          <w:p w:rsidR="00594417" w:rsidRPr="001679C0" w:rsidRDefault="00594417" w:rsidP="009179AE">
            <w:pPr>
              <w:jc w:val="center"/>
              <w:rPr>
                <w:rFonts w:ascii="PT Astra Serif" w:hAnsi="PT Astra Serif"/>
                <w:b/>
                <w:bCs/>
              </w:rPr>
            </w:pP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70,0</w:t>
            </w:r>
          </w:p>
        </w:tc>
        <w:tc>
          <w:tcPr>
            <w:tcW w:w="1418"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70,0</w:t>
            </w: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70,0</w:t>
            </w:r>
          </w:p>
        </w:tc>
      </w:tr>
      <w:tr w:rsidR="00594417" w:rsidRPr="001679C0" w:rsidTr="002535B7">
        <w:trPr>
          <w:trHeight w:val="315"/>
        </w:trPr>
        <w:tc>
          <w:tcPr>
            <w:tcW w:w="3559"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 xml:space="preserve">Итого по разделу 0400 </w:t>
            </w:r>
            <w:r w:rsidR="000208F2">
              <w:rPr>
                <w:rFonts w:ascii="PT Astra Serif" w:hAnsi="PT Astra Serif"/>
                <w:b/>
                <w:bCs/>
              </w:rPr>
              <w:t>«</w:t>
            </w:r>
            <w:r w:rsidRPr="001679C0">
              <w:rPr>
                <w:rFonts w:ascii="PT Astra Serif" w:hAnsi="PT Astra Serif"/>
                <w:b/>
                <w:bCs/>
              </w:rPr>
              <w:t>Национальная экономика</w:t>
            </w:r>
            <w:r w:rsidR="000208F2">
              <w:rPr>
                <w:rFonts w:ascii="PT Astra Serif" w:hAnsi="PT Astra Serif"/>
                <w:b/>
                <w:bCs/>
              </w:rPr>
              <w:t>»</w:t>
            </w:r>
            <w:r w:rsidRPr="001679C0">
              <w:rPr>
                <w:rFonts w:ascii="PT Astra Serif" w:hAnsi="PT Astra Serif"/>
                <w:b/>
                <w:bCs/>
              </w:rPr>
              <w:t xml:space="preserve"> </w:t>
            </w:r>
          </w:p>
        </w:tc>
        <w:tc>
          <w:tcPr>
            <w:tcW w:w="1843" w:type="dxa"/>
            <w:shd w:val="clear" w:color="auto" w:fill="auto"/>
            <w:vAlign w:val="center"/>
            <w:hideMark/>
          </w:tcPr>
          <w:p w:rsidR="00594417" w:rsidRPr="001679C0" w:rsidRDefault="00594417" w:rsidP="009179AE">
            <w:pPr>
              <w:jc w:val="center"/>
              <w:rPr>
                <w:rFonts w:ascii="PT Astra Serif" w:hAnsi="PT Astra Serif"/>
                <w:b/>
                <w:bCs/>
              </w:rPr>
            </w:pP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70,0</w:t>
            </w:r>
          </w:p>
        </w:tc>
        <w:tc>
          <w:tcPr>
            <w:tcW w:w="1418"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70,0</w:t>
            </w: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70,0</w:t>
            </w:r>
          </w:p>
        </w:tc>
      </w:tr>
      <w:tr w:rsidR="00594417" w:rsidRPr="001679C0" w:rsidTr="002535B7">
        <w:trPr>
          <w:trHeight w:val="169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(реализация программ дошкольного образования), всего</w:t>
            </w:r>
          </w:p>
        </w:tc>
        <w:tc>
          <w:tcPr>
            <w:tcW w:w="1843" w:type="dxa"/>
            <w:vMerge w:val="restart"/>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бюджет автономного округа</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288 297,1</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288 297,1</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288 297,1</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в том числе:</w:t>
            </w:r>
          </w:p>
        </w:tc>
        <w:tc>
          <w:tcPr>
            <w:tcW w:w="1843" w:type="dxa"/>
            <w:vMerge/>
            <w:vAlign w:val="center"/>
            <w:hideMark/>
          </w:tcPr>
          <w:p w:rsidR="00594417" w:rsidRPr="001679C0" w:rsidRDefault="00594417" w:rsidP="009179AE">
            <w:pPr>
              <w:jc w:val="center"/>
              <w:rPr>
                <w:rFonts w:ascii="PT Astra Serif" w:hAnsi="PT Astra Serif"/>
              </w:rPr>
            </w:pP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 </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 </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 </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i/>
                <w:iCs/>
              </w:rPr>
            </w:pPr>
            <w:r w:rsidRPr="001679C0">
              <w:rPr>
                <w:rFonts w:ascii="PT Astra Serif" w:hAnsi="PT Astra Serif"/>
                <w:i/>
                <w:iCs/>
              </w:rPr>
              <w:t>муниципальные образовательные учреждения</w:t>
            </w:r>
          </w:p>
        </w:tc>
        <w:tc>
          <w:tcPr>
            <w:tcW w:w="1843" w:type="dxa"/>
            <w:vMerge/>
            <w:vAlign w:val="center"/>
            <w:hideMark/>
          </w:tcPr>
          <w:p w:rsidR="00594417" w:rsidRPr="001679C0" w:rsidRDefault="00594417" w:rsidP="009179AE">
            <w:pPr>
              <w:jc w:val="center"/>
              <w:rPr>
                <w:rFonts w:ascii="PT Astra Serif" w:hAnsi="PT Astra Serif"/>
              </w:rPr>
            </w:pP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267 648,0</w:t>
            </w:r>
          </w:p>
        </w:tc>
        <w:tc>
          <w:tcPr>
            <w:tcW w:w="1418"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267 648,0</w:t>
            </w: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267 648,0</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i/>
                <w:iCs/>
              </w:rPr>
            </w:pPr>
            <w:r w:rsidRPr="001679C0">
              <w:rPr>
                <w:rFonts w:ascii="PT Astra Serif" w:hAnsi="PT Astra Serif"/>
                <w:i/>
                <w:iCs/>
              </w:rPr>
              <w:t>негосударственные образовательные организации</w:t>
            </w:r>
          </w:p>
        </w:tc>
        <w:tc>
          <w:tcPr>
            <w:tcW w:w="1843" w:type="dxa"/>
            <w:vMerge/>
            <w:vAlign w:val="center"/>
            <w:hideMark/>
          </w:tcPr>
          <w:p w:rsidR="00594417" w:rsidRPr="001679C0" w:rsidRDefault="00594417" w:rsidP="009179AE">
            <w:pPr>
              <w:jc w:val="center"/>
              <w:rPr>
                <w:rFonts w:ascii="PT Astra Serif" w:hAnsi="PT Astra Serif"/>
              </w:rPr>
            </w:pP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20 649,1</w:t>
            </w:r>
          </w:p>
        </w:tc>
        <w:tc>
          <w:tcPr>
            <w:tcW w:w="1418"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20 649,1</w:t>
            </w: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20 649,1</w:t>
            </w:r>
          </w:p>
        </w:tc>
      </w:tr>
      <w:tr w:rsidR="00594417" w:rsidRPr="001679C0" w:rsidTr="002535B7">
        <w:trPr>
          <w:trHeight w:val="278"/>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бюджет автономного округа</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5 616,0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5 616,0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5 616,0</w:t>
            </w:r>
          </w:p>
        </w:tc>
      </w:tr>
      <w:tr w:rsidR="00594417" w:rsidRPr="001679C0" w:rsidTr="002535B7">
        <w:trPr>
          <w:trHeight w:val="1290"/>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Субсидии муниципальным автономным дошкольным образовательным учреждениям на оказание муниципальных услуг по присмотру и уходу за детьми, по реализации основных общеобразовательных программ дошкольного образования</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66 500,0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66 500,0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66 500,0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Текущий ремонт зданий дошкольных образовательных учреждений </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525"/>
        </w:trPr>
        <w:tc>
          <w:tcPr>
            <w:tcW w:w="3559" w:type="dxa"/>
            <w:shd w:val="clear" w:color="auto" w:fill="auto"/>
            <w:vAlign w:val="center"/>
          </w:tcPr>
          <w:p w:rsidR="00594417" w:rsidRPr="001679C0" w:rsidRDefault="00594417" w:rsidP="009179AE">
            <w:pPr>
              <w:rPr>
                <w:rFonts w:ascii="PT Astra Serif" w:hAnsi="PT Astra Serif"/>
              </w:rPr>
            </w:pPr>
            <w:r w:rsidRPr="001679C0">
              <w:rPr>
                <w:rFonts w:ascii="PT Astra Serif" w:hAnsi="PT Astra Serif"/>
              </w:rPr>
              <w:t>Капитальный  ремонт зданий дошкольных образовательных учреждений</w:t>
            </w:r>
          </w:p>
        </w:tc>
        <w:tc>
          <w:tcPr>
            <w:tcW w:w="1843" w:type="dxa"/>
            <w:shd w:val="clear" w:color="auto" w:fill="auto"/>
            <w:vAlign w:val="center"/>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400,0</w:t>
            </w:r>
          </w:p>
        </w:tc>
        <w:tc>
          <w:tcPr>
            <w:tcW w:w="1418"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Развитие материально-технической базы муниципальных дошкольных образовательных учреждений</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380,0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b/>
                <w:bCs/>
              </w:rPr>
            </w:pPr>
            <w:r w:rsidRPr="001679C0">
              <w:rPr>
                <w:rFonts w:ascii="PT Astra Serif" w:hAnsi="PT Astra Serif"/>
                <w:b/>
                <w:bCs/>
              </w:rPr>
              <w:t xml:space="preserve">Итого по подразделу 0701 </w:t>
            </w:r>
            <w:r w:rsidR="000208F2">
              <w:rPr>
                <w:rFonts w:ascii="PT Astra Serif" w:hAnsi="PT Astra Serif"/>
                <w:b/>
                <w:bCs/>
              </w:rPr>
              <w:t>«</w:t>
            </w:r>
            <w:r w:rsidRPr="001679C0">
              <w:rPr>
                <w:rFonts w:ascii="PT Astra Serif" w:hAnsi="PT Astra Serif"/>
                <w:b/>
                <w:bCs/>
              </w:rPr>
              <w:t>Дошкольное образование</w:t>
            </w:r>
            <w:r w:rsidR="000208F2">
              <w:rPr>
                <w:rFonts w:ascii="PT Astra Serif" w:hAnsi="PT Astra Serif"/>
                <w:b/>
                <w:bCs/>
              </w:rPr>
              <w:t>»</w:t>
            </w:r>
            <w:r w:rsidRPr="001679C0">
              <w:rPr>
                <w:rFonts w:ascii="PT Astra Serif" w:hAnsi="PT Astra Serif"/>
                <w:b/>
                <w:bCs/>
              </w:rPr>
              <w:t xml:space="preserve"> </w:t>
            </w:r>
          </w:p>
        </w:tc>
        <w:tc>
          <w:tcPr>
            <w:tcW w:w="1843" w:type="dxa"/>
            <w:shd w:val="clear" w:color="auto" w:fill="auto"/>
            <w:vAlign w:val="center"/>
            <w:hideMark/>
          </w:tcPr>
          <w:p w:rsidR="00594417" w:rsidRPr="001679C0" w:rsidRDefault="00594417" w:rsidP="009179AE">
            <w:pPr>
              <w:jc w:val="center"/>
              <w:rPr>
                <w:rFonts w:ascii="PT Astra Serif" w:hAnsi="PT Astra Serif"/>
                <w:b/>
                <w:bCs/>
              </w:rPr>
            </w:pP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361 293,1</w:t>
            </w:r>
          </w:p>
        </w:tc>
        <w:tc>
          <w:tcPr>
            <w:tcW w:w="1418"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360 413,1</w:t>
            </w: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360 413,1</w:t>
            </w:r>
          </w:p>
        </w:tc>
      </w:tr>
      <w:tr w:rsidR="00594417" w:rsidRPr="001679C0" w:rsidTr="002535B7">
        <w:trPr>
          <w:trHeight w:val="458"/>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(реализация основных общеобразовательных программ), всего</w:t>
            </w:r>
          </w:p>
        </w:tc>
        <w:tc>
          <w:tcPr>
            <w:tcW w:w="1843" w:type="dxa"/>
            <w:vMerge w:val="restart"/>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бюджет автономного округа</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924 112,7</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924 112,2</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924 112,2</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в том числе:</w:t>
            </w:r>
          </w:p>
        </w:tc>
        <w:tc>
          <w:tcPr>
            <w:tcW w:w="1843" w:type="dxa"/>
            <w:vMerge/>
            <w:vAlign w:val="center"/>
            <w:hideMark/>
          </w:tcPr>
          <w:p w:rsidR="00594417" w:rsidRPr="001679C0" w:rsidRDefault="00594417" w:rsidP="009179AE">
            <w:pPr>
              <w:jc w:val="center"/>
              <w:rPr>
                <w:rFonts w:ascii="PT Astra Serif" w:hAnsi="PT Astra Serif"/>
              </w:rPr>
            </w:pP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 </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 </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 </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i/>
                <w:iCs/>
              </w:rPr>
            </w:pPr>
            <w:r w:rsidRPr="001679C0">
              <w:rPr>
                <w:rFonts w:ascii="PT Astra Serif" w:hAnsi="PT Astra Serif"/>
                <w:i/>
                <w:iCs/>
              </w:rPr>
              <w:t>муниципальные образовательные учреждения</w:t>
            </w:r>
          </w:p>
        </w:tc>
        <w:tc>
          <w:tcPr>
            <w:tcW w:w="1843" w:type="dxa"/>
            <w:vMerge/>
            <w:vAlign w:val="center"/>
            <w:hideMark/>
          </w:tcPr>
          <w:p w:rsidR="00594417" w:rsidRPr="001679C0" w:rsidRDefault="00594417" w:rsidP="009179AE">
            <w:pPr>
              <w:jc w:val="center"/>
              <w:rPr>
                <w:rFonts w:ascii="PT Astra Serif" w:hAnsi="PT Astra Serif"/>
              </w:rPr>
            </w:pP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906 351,1</w:t>
            </w:r>
          </w:p>
        </w:tc>
        <w:tc>
          <w:tcPr>
            <w:tcW w:w="1418"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906 351,1</w:t>
            </w: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906 351,1</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i/>
                <w:iCs/>
              </w:rPr>
            </w:pPr>
            <w:r w:rsidRPr="001679C0">
              <w:rPr>
                <w:rFonts w:ascii="PT Astra Serif" w:hAnsi="PT Astra Serif"/>
                <w:i/>
                <w:iCs/>
              </w:rPr>
              <w:t>негосударственные образовательные организации</w:t>
            </w:r>
          </w:p>
        </w:tc>
        <w:tc>
          <w:tcPr>
            <w:tcW w:w="1843" w:type="dxa"/>
            <w:vMerge/>
            <w:vAlign w:val="center"/>
            <w:hideMark/>
          </w:tcPr>
          <w:p w:rsidR="00594417" w:rsidRPr="001679C0" w:rsidRDefault="00594417" w:rsidP="009179AE">
            <w:pPr>
              <w:jc w:val="center"/>
              <w:rPr>
                <w:rFonts w:ascii="PT Astra Serif" w:hAnsi="PT Astra Serif"/>
              </w:rPr>
            </w:pP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17 761,6</w:t>
            </w:r>
          </w:p>
        </w:tc>
        <w:tc>
          <w:tcPr>
            <w:tcW w:w="1418"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17 761,1</w:t>
            </w: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17 761,1</w:t>
            </w:r>
          </w:p>
        </w:tc>
      </w:tr>
      <w:tr w:rsidR="00594417" w:rsidRPr="001679C0" w:rsidTr="002535B7">
        <w:trPr>
          <w:trHeight w:val="1800"/>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(организация и проведение единого государственного экзамена)</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бюджет автономного округа</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2 703,9</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2 703,9</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2 703,9</w:t>
            </w:r>
          </w:p>
        </w:tc>
      </w:tr>
      <w:tr w:rsidR="00594417" w:rsidRPr="001679C0" w:rsidTr="002535B7">
        <w:trPr>
          <w:trHeight w:val="205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(предоставление завтраков и обедов льготным категориям обучающихся), всего</w:t>
            </w:r>
          </w:p>
        </w:tc>
        <w:tc>
          <w:tcPr>
            <w:tcW w:w="1843" w:type="dxa"/>
            <w:vMerge w:val="restart"/>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бюджет автономного округа</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78 919,7</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66 236,2</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78 919,7</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в том числе:</w:t>
            </w:r>
          </w:p>
        </w:tc>
        <w:tc>
          <w:tcPr>
            <w:tcW w:w="1843" w:type="dxa"/>
            <w:vMerge/>
            <w:vAlign w:val="center"/>
            <w:hideMark/>
          </w:tcPr>
          <w:p w:rsidR="00594417" w:rsidRPr="001679C0" w:rsidRDefault="00594417" w:rsidP="009179AE">
            <w:pPr>
              <w:jc w:val="center"/>
              <w:rPr>
                <w:rFonts w:ascii="PT Astra Serif" w:hAnsi="PT Astra Serif"/>
              </w:rPr>
            </w:pPr>
          </w:p>
        </w:tc>
        <w:tc>
          <w:tcPr>
            <w:tcW w:w="1417" w:type="dxa"/>
            <w:shd w:val="clear" w:color="auto" w:fill="auto"/>
            <w:vAlign w:val="bottom"/>
            <w:hideMark/>
          </w:tcPr>
          <w:p w:rsidR="00594417" w:rsidRPr="001679C0" w:rsidRDefault="00594417" w:rsidP="009179AE">
            <w:pPr>
              <w:rPr>
                <w:rFonts w:ascii="PT Astra Serif" w:hAnsi="PT Astra Serif"/>
                <w:sz w:val="22"/>
                <w:szCs w:val="22"/>
              </w:rPr>
            </w:pPr>
            <w:r w:rsidRPr="001679C0">
              <w:rPr>
                <w:rFonts w:ascii="PT Astra Serif" w:hAnsi="PT Astra Serif"/>
                <w:sz w:val="22"/>
                <w:szCs w:val="22"/>
              </w:rPr>
              <w:t> </w:t>
            </w:r>
          </w:p>
        </w:tc>
        <w:tc>
          <w:tcPr>
            <w:tcW w:w="1418" w:type="dxa"/>
            <w:shd w:val="clear" w:color="auto" w:fill="auto"/>
            <w:vAlign w:val="bottom"/>
            <w:hideMark/>
          </w:tcPr>
          <w:p w:rsidR="00594417" w:rsidRPr="001679C0" w:rsidRDefault="00594417" w:rsidP="009179AE">
            <w:pPr>
              <w:rPr>
                <w:rFonts w:ascii="PT Astra Serif" w:hAnsi="PT Astra Serif"/>
                <w:sz w:val="22"/>
                <w:szCs w:val="22"/>
              </w:rPr>
            </w:pPr>
            <w:r w:rsidRPr="001679C0">
              <w:rPr>
                <w:rFonts w:ascii="PT Astra Serif" w:hAnsi="PT Astra Serif"/>
                <w:sz w:val="22"/>
                <w:szCs w:val="22"/>
              </w:rPr>
              <w:t> </w:t>
            </w:r>
          </w:p>
        </w:tc>
        <w:tc>
          <w:tcPr>
            <w:tcW w:w="1417" w:type="dxa"/>
            <w:shd w:val="clear" w:color="auto" w:fill="auto"/>
            <w:vAlign w:val="bottom"/>
            <w:hideMark/>
          </w:tcPr>
          <w:p w:rsidR="00594417" w:rsidRPr="001679C0" w:rsidRDefault="00594417" w:rsidP="009179AE">
            <w:pPr>
              <w:rPr>
                <w:rFonts w:ascii="PT Astra Serif" w:hAnsi="PT Astra Serif"/>
                <w:sz w:val="22"/>
                <w:szCs w:val="22"/>
              </w:rPr>
            </w:pPr>
            <w:r w:rsidRPr="001679C0">
              <w:rPr>
                <w:rFonts w:ascii="PT Astra Serif" w:hAnsi="PT Astra Serif"/>
                <w:sz w:val="22"/>
                <w:szCs w:val="22"/>
              </w:rPr>
              <w:t> </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i/>
                <w:iCs/>
              </w:rPr>
            </w:pPr>
            <w:r w:rsidRPr="001679C0">
              <w:rPr>
                <w:rFonts w:ascii="PT Astra Serif" w:hAnsi="PT Astra Serif"/>
                <w:i/>
                <w:iCs/>
              </w:rPr>
              <w:t>муниципальные образовательные учреждения</w:t>
            </w:r>
          </w:p>
        </w:tc>
        <w:tc>
          <w:tcPr>
            <w:tcW w:w="1843" w:type="dxa"/>
            <w:vMerge/>
            <w:vAlign w:val="center"/>
            <w:hideMark/>
          </w:tcPr>
          <w:p w:rsidR="00594417" w:rsidRPr="001679C0" w:rsidRDefault="00594417" w:rsidP="009179AE">
            <w:pPr>
              <w:jc w:val="center"/>
              <w:rPr>
                <w:rFonts w:ascii="PT Astra Serif" w:hAnsi="PT Astra Serif"/>
              </w:rPr>
            </w:pP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75 747,9</w:t>
            </w:r>
          </w:p>
        </w:tc>
        <w:tc>
          <w:tcPr>
            <w:tcW w:w="1418"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63 574,1</w:t>
            </w: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75 747,9</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i/>
                <w:iCs/>
              </w:rPr>
            </w:pPr>
            <w:r w:rsidRPr="001679C0">
              <w:rPr>
                <w:rFonts w:ascii="PT Astra Serif" w:hAnsi="PT Astra Serif"/>
                <w:i/>
                <w:iCs/>
              </w:rPr>
              <w:t>негосударственные образовательные организации</w:t>
            </w:r>
          </w:p>
        </w:tc>
        <w:tc>
          <w:tcPr>
            <w:tcW w:w="1843" w:type="dxa"/>
            <w:vMerge/>
            <w:vAlign w:val="center"/>
            <w:hideMark/>
          </w:tcPr>
          <w:p w:rsidR="00594417" w:rsidRPr="001679C0" w:rsidRDefault="00594417" w:rsidP="009179AE">
            <w:pPr>
              <w:jc w:val="center"/>
              <w:rPr>
                <w:rFonts w:ascii="PT Astra Serif" w:hAnsi="PT Astra Serif"/>
              </w:rPr>
            </w:pP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3 171,8</w:t>
            </w:r>
          </w:p>
        </w:tc>
        <w:tc>
          <w:tcPr>
            <w:tcW w:w="1418"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2 662,1</w:t>
            </w:r>
          </w:p>
        </w:tc>
        <w:tc>
          <w:tcPr>
            <w:tcW w:w="1417"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3 171,8</w:t>
            </w:r>
          </w:p>
        </w:tc>
      </w:tr>
      <w:tr w:rsidR="00594417" w:rsidRPr="001679C0" w:rsidTr="002535B7">
        <w:trPr>
          <w:trHeight w:val="969"/>
        </w:trPr>
        <w:tc>
          <w:tcPr>
            <w:tcW w:w="3559" w:type="dxa"/>
            <w:shd w:val="clear" w:color="auto" w:fill="auto"/>
            <w:vAlign w:val="center"/>
          </w:tcPr>
          <w:p w:rsidR="00594417" w:rsidRPr="001679C0" w:rsidRDefault="00594417" w:rsidP="009179AE">
            <w:pPr>
              <w:rPr>
                <w:rFonts w:ascii="PT Astra Serif" w:hAnsi="PT Astra Serif"/>
                <w:iCs/>
              </w:rPr>
            </w:pPr>
            <w:r w:rsidRPr="001679C0">
              <w:rPr>
                <w:rFonts w:ascii="PT Astra Serif" w:hAnsi="PT Astra Serif"/>
                <w:iCs/>
              </w:rPr>
              <w:t>Дополнительное финансовое обеспечение мероприятий по организации питания обучающихся начальных классов с 1 по 4 классы частных общеобразовательных организаций, осуществляющих образовательную деятельность по имеющим государственную аккредитацию основным общеобразовательным программам</w:t>
            </w:r>
          </w:p>
        </w:tc>
        <w:tc>
          <w:tcPr>
            <w:tcW w:w="1843" w:type="dxa"/>
            <w:vAlign w:val="center"/>
          </w:tcPr>
          <w:p w:rsidR="00594417" w:rsidRPr="001679C0" w:rsidRDefault="00594417" w:rsidP="009179AE">
            <w:pPr>
              <w:jc w:val="center"/>
              <w:rPr>
                <w:rFonts w:ascii="PT Astra Serif" w:hAnsi="PT Astra Serif"/>
                <w:highlight w:val="yellow"/>
              </w:rPr>
            </w:pPr>
            <w:r w:rsidRPr="001679C0">
              <w:rPr>
                <w:rFonts w:ascii="PT Astra Serif" w:hAnsi="PT Astra Serif"/>
              </w:rPr>
              <w:t>бюджет автономного округа</w:t>
            </w:r>
          </w:p>
        </w:tc>
        <w:tc>
          <w:tcPr>
            <w:tcW w:w="1417" w:type="dxa"/>
            <w:shd w:val="clear" w:color="auto" w:fill="auto"/>
            <w:vAlign w:val="center"/>
          </w:tcPr>
          <w:p w:rsidR="00594417" w:rsidRPr="001679C0" w:rsidRDefault="00594417" w:rsidP="009179AE">
            <w:pPr>
              <w:jc w:val="right"/>
              <w:rPr>
                <w:rFonts w:ascii="PT Astra Serif" w:hAnsi="PT Astra Serif"/>
                <w:iCs/>
              </w:rPr>
            </w:pPr>
            <w:r w:rsidRPr="001679C0">
              <w:rPr>
                <w:rFonts w:ascii="PT Astra Serif" w:hAnsi="PT Astra Serif"/>
                <w:iCs/>
              </w:rPr>
              <w:t>536,0</w:t>
            </w:r>
          </w:p>
        </w:tc>
        <w:tc>
          <w:tcPr>
            <w:tcW w:w="1418" w:type="dxa"/>
            <w:shd w:val="clear" w:color="auto" w:fill="auto"/>
            <w:vAlign w:val="center"/>
          </w:tcPr>
          <w:p w:rsidR="00594417" w:rsidRPr="001679C0" w:rsidRDefault="00594417" w:rsidP="009179AE">
            <w:pPr>
              <w:jc w:val="right"/>
              <w:rPr>
                <w:rFonts w:ascii="PT Astra Serif" w:hAnsi="PT Astra Serif"/>
                <w:iCs/>
              </w:rPr>
            </w:pPr>
            <w:r w:rsidRPr="001679C0">
              <w:rPr>
                <w:rFonts w:ascii="PT Astra Serif" w:hAnsi="PT Astra Serif"/>
                <w:iCs/>
              </w:rPr>
              <w:t>536,0</w:t>
            </w:r>
          </w:p>
        </w:tc>
        <w:tc>
          <w:tcPr>
            <w:tcW w:w="1417" w:type="dxa"/>
            <w:shd w:val="clear" w:color="auto" w:fill="auto"/>
            <w:vAlign w:val="center"/>
          </w:tcPr>
          <w:p w:rsidR="00594417" w:rsidRPr="001679C0" w:rsidRDefault="00594417" w:rsidP="009179AE">
            <w:pPr>
              <w:jc w:val="right"/>
              <w:rPr>
                <w:rFonts w:ascii="PT Astra Serif" w:hAnsi="PT Astra Serif"/>
                <w:iCs/>
              </w:rPr>
            </w:pPr>
            <w:r w:rsidRPr="001679C0">
              <w:rPr>
                <w:rFonts w:ascii="PT Astra Serif" w:hAnsi="PT Astra Serif"/>
                <w:iCs/>
              </w:rPr>
              <w:t>536,0</w:t>
            </w:r>
          </w:p>
        </w:tc>
      </w:tr>
      <w:tr w:rsidR="00594417" w:rsidRPr="001679C0" w:rsidTr="002535B7">
        <w:trPr>
          <w:trHeight w:val="789"/>
        </w:trPr>
        <w:tc>
          <w:tcPr>
            <w:tcW w:w="3559" w:type="dxa"/>
            <w:vMerge w:val="restart"/>
            <w:shd w:val="clear" w:color="auto" w:fill="auto"/>
            <w:vAlign w:val="center"/>
          </w:tcPr>
          <w:p w:rsidR="00594417" w:rsidRPr="001679C0" w:rsidRDefault="00594417" w:rsidP="009179AE">
            <w:pPr>
              <w:rPr>
                <w:rFonts w:ascii="PT Astra Serif" w:hAnsi="PT Astra Serif"/>
                <w:iCs/>
              </w:rPr>
            </w:pPr>
            <w:r w:rsidRPr="001679C0">
              <w:rPr>
                <w:rFonts w:ascii="PT Astra Serif" w:hAnsi="PT Astra Serif"/>
                <w:iCs/>
              </w:rPr>
              <w:t>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1843" w:type="dxa"/>
            <w:vAlign w:val="center"/>
          </w:tcPr>
          <w:p w:rsidR="00594417" w:rsidRPr="001679C0" w:rsidRDefault="00594417" w:rsidP="009179AE">
            <w:pPr>
              <w:jc w:val="center"/>
              <w:rPr>
                <w:rFonts w:ascii="PT Astra Serif" w:hAnsi="PT Astra Serif"/>
              </w:rPr>
            </w:pPr>
            <w:r w:rsidRPr="001679C0">
              <w:rPr>
                <w:rFonts w:ascii="PT Astra Serif" w:hAnsi="PT Astra Serif"/>
              </w:rPr>
              <w:t>бюджет автономного округа</w:t>
            </w:r>
          </w:p>
        </w:tc>
        <w:tc>
          <w:tcPr>
            <w:tcW w:w="1417" w:type="dxa"/>
            <w:shd w:val="clear" w:color="auto" w:fill="auto"/>
            <w:vAlign w:val="center"/>
          </w:tcPr>
          <w:p w:rsidR="00594417" w:rsidRPr="001679C0" w:rsidRDefault="00594417" w:rsidP="009179AE">
            <w:pPr>
              <w:jc w:val="right"/>
              <w:rPr>
                <w:rFonts w:ascii="PT Astra Serif" w:hAnsi="PT Astra Serif"/>
                <w:iCs/>
              </w:rPr>
            </w:pPr>
            <w:r w:rsidRPr="001679C0">
              <w:rPr>
                <w:rFonts w:ascii="PT Astra Serif" w:hAnsi="PT Astra Serif"/>
                <w:iCs/>
              </w:rPr>
              <w:t>24 958,3</w:t>
            </w:r>
          </w:p>
        </w:tc>
        <w:tc>
          <w:tcPr>
            <w:tcW w:w="1418" w:type="dxa"/>
            <w:shd w:val="clear" w:color="auto" w:fill="auto"/>
            <w:vAlign w:val="center"/>
          </w:tcPr>
          <w:p w:rsidR="00594417" w:rsidRPr="001679C0" w:rsidRDefault="00594417" w:rsidP="009179AE">
            <w:pPr>
              <w:jc w:val="right"/>
              <w:rPr>
                <w:rFonts w:ascii="PT Astra Serif" w:hAnsi="PT Astra Serif"/>
                <w:iCs/>
              </w:rPr>
            </w:pPr>
            <w:r w:rsidRPr="001679C0">
              <w:rPr>
                <w:rFonts w:ascii="PT Astra Serif" w:hAnsi="PT Astra Serif"/>
                <w:iCs/>
              </w:rPr>
              <w:t>24 958,3</w:t>
            </w:r>
          </w:p>
        </w:tc>
        <w:tc>
          <w:tcPr>
            <w:tcW w:w="1417" w:type="dxa"/>
            <w:shd w:val="clear" w:color="auto" w:fill="auto"/>
            <w:vAlign w:val="center"/>
          </w:tcPr>
          <w:p w:rsidR="00594417" w:rsidRPr="001679C0" w:rsidRDefault="00594417" w:rsidP="009179AE">
            <w:pPr>
              <w:jc w:val="right"/>
              <w:rPr>
                <w:rFonts w:ascii="PT Astra Serif" w:hAnsi="PT Astra Serif"/>
                <w:iCs/>
              </w:rPr>
            </w:pPr>
            <w:r w:rsidRPr="001679C0">
              <w:rPr>
                <w:rFonts w:ascii="PT Astra Serif" w:hAnsi="PT Astra Serif"/>
                <w:iCs/>
              </w:rPr>
              <w:t>24 958,3</w:t>
            </w:r>
          </w:p>
        </w:tc>
      </w:tr>
      <w:tr w:rsidR="00594417" w:rsidRPr="001679C0" w:rsidTr="002535B7">
        <w:trPr>
          <w:trHeight w:val="315"/>
        </w:trPr>
        <w:tc>
          <w:tcPr>
            <w:tcW w:w="3559" w:type="dxa"/>
            <w:vMerge/>
            <w:shd w:val="clear" w:color="auto" w:fill="auto"/>
            <w:vAlign w:val="center"/>
          </w:tcPr>
          <w:p w:rsidR="00594417" w:rsidRPr="001679C0" w:rsidRDefault="00594417" w:rsidP="009179AE">
            <w:pPr>
              <w:rPr>
                <w:rFonts w:ascii="PT Astra Serif" w:hAnsi="PT Astra Serif"/>
                <w:iCs/>
              </w:rPr>
            </w:pPr>
          </w:p>
        </w:tc>
        <w:tc>
          <w:tcPr>
            <w:tcW w:w="1843" w:type="dxa"/>
            <w:vAlign w:val="center"/>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tcPr>
          <w:p w:rsidR="00594417" w:rsidRPr="001679C0" w:rsidRDefault="00594417" w:rsidP="009179AE">
            <w:pPr>
              <w:jc w:val="right"/>
              <w:rPr>
                <w:rFonts w:ascii="PT Astra Serif" w:hAnsi="PT Astra Serif"/>
                <w:iCs/>
              </w:rPr>
            </w:pPr>
            <w:r w:rsidRPr="001679C0">
              <w:rPr>
                <w:rFonts w:ascii="PT Astra Serif" w:hAnsi="PT Astra Serif"/>
                <w:iCs/>
              </w:rPr>
              <w:t>10 696,5</w:t>
            </w:r>
          </w:p>
        </w:tc>
        <w:tc>
          <w:tcPr>
            <w:tcW w:w="1418" w:type="dxa"/>
            <w:shd w:val="clear" w:color="auto" w:fill="auto"/>
            <w:vAlign w:val="center"/>
          </w:tcPr>
          <w:p w:rsidR="00594417" w:rsidRPr="001679C0" w:rsidRDefault="00594417" w:rsidP="009179AE">
            <w:pPr>
              <w:jc w:val="right"/>
              <w:rPr>
                <w:rFonts w:ascii="PT Astra Serif" w:hAnsi="PT Astra Serif"/>
                <w:iCs/>
              </w:rPr>
            </w:pPr>
            <w:r w:rsidRPr="001679C0">
              <w:rPr>
                <w:rFonts w:ascii="PT Astra Serif" w:hAnsi="PT Astra Serif"/>
                <w:iCs/>
              </w:rPr>
              <w:t>10 696,5</w:t>
            </w:r>
          </w:p>
        </w:tc>
        <w:tc>
          <w:tcPr>
            <w:tcW w:w="1417" w:type="dxa"/>
            <w:shd w:val="clear" w:color="auto" w:fill="auto"/>
            <w:vAlign w:val="center"/>
          </w:tcPr>
          <w:p w:rsidR="00594417" w:rsidRPr="001679C0" w:rsidRDefault="00594417" w:rsidP="009179AE">
            <w:pPr>
              <w:jc w:val="right"/>
              <w:rPr>
                <w:rFonts w:ascii="PT Astra Serif" w:hAnsi="PT Astra Serif"/>
                <w:iCs/>
              </w:rPr>
            </w:pPr>
            <w:r w:rsidRPr="001679C0">
              <w:rPr>
                <w:rFonts w:ascii="PT Astra Serif" w:hAnsi="PT Astra Serif"/>
                <w:iCs/>
              </w:rPr>
              <w:t>10 696,5</w:t>
            </w:r>
          </w:p>
        </w:tc>
      </w:tr>
      <w:tr w:rsidR="00594417" w:rsidRPr="001679C0" w:rsidTr="002535B7">
        <w:trPr>
          <w:trHeight w:val="727"/>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начального, основного и среднего общего образования, по присмотру и уходу за детьми, по реализации основных общеобразовательных программ дошкольного образования</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109 000,0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109 000,0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109 000,0</w:t>
            </w:r>
          </w:p>
        </w:tc>
      </w:tr>
      <w:tr w:rsidR="00594417" w:rsidRPr="001679C0" w:rsidTr="002535B7">
        <w:trPr>
          <w:trHeight w:val="727"/>
        </w:trPr>
        <w:tc>
          <w:tcPr>
            <w:tcW w:w="3559" w:type="dxa"/>
            <w:shd w:val="clear" w:color="auto" w:fill="auto"/>
            <w:vAlign w:val="center"/>
          </w:tcPr>
          <w:p w:rsidR="00594417" w:rsidRPr="001679C0" w:rsidRDefault="00594417" w:rsidP="009179AE">
            <w:pPr>
              <w:rPr>
                <w:rFonts w:ascii="PT Astra Serif" w:hAnsi="PT Astra Serif"/>
              </w:rPr>
            </w:pPr>
            <w:r w:rsidRPr="001679C0">
              <w:rPr>
                <w:rFonts w:ascii="PT Astra Serif" w:hAnsi="PT Astra Serif"/>
              </w:rPr>
              <w:t xml:space="preserve">Укрепление санитарно - эпидемиологической безопасности </w:t>
            </w:r>
          </w:p>
        </w:tc>
        <w:tc>
          <w:tcPr>
            <w:tcW w:w="1843" w:type="dxa"/>
            <w:shd w:val="clear" w:color="auto" w:fill="auto"/>
            <w:vAlign w:val="center"/>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200,0</w:t>
            </w:r>
          </w:p>
        </w:tc>
        <w:tc>
          <w:tcPr>
            <w:tcW w:w="1418"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523"/>
        </w:trPr>
        <w:tc>
          <w:tcPr>
            <w:tcW w:w="3559" w:type="dxa"/>
            <w:shd w:val="clear" w:color="auto" w:fill="auto"/>
            <w:vAlign w:val="center"/>
          </w:tcPr>
          <w:p w:rsidR="00594417" w:rsidRPr="001679C0" w:rsidRDefault="00594417" w:rsidP="009179AE">
            <w:pPr>
              <w:rPr>
                <w:rFonts w:ascii="PT Astra Serif" w:hAnsi="PT Astra Serif"/>
              </w:rPr>
            </w:pPr>
            <w:r w:rsidRPr="001679C0">
              <w:rPr>
                <w:rFonts w:ascii="PT Astra Serif" w:hAnsi="PT Astra Serif"/>
              </w:rPr>
              <w:t>Обеспечение питанием обучающихся в организациях общего образования города Югорска, всего</w:t>
            </w:r>
          </w:p>
        </w:tc>
        <w:tc>
          <w:tcPr>
            <w:tcW w:w="1843" w:type="dxa"/>
            <w:vMerge w:val="restart"/>
            <w:shd w:val="clear" w:color="auto" w:fill="auto"/>
            <w:vAlign w:val="center"/>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8 329,4</w:t>
            </w:r>
          </w:p>
        </w:tc>
        <w:tc>
          <w:tcPr>
            <w:tcW w:w="1418"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8 574,8</w:t>
            </w:r>
          </w:p>
        </w:tc>
        <w:tc>
          <w:tcPr>
            <w:tcW w:w="1417"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8 889,2</w:t>
            </w:r>
          </w:p>
        </w:tc>
      </w:tr>
      <w:tr w:rsidR="00594417" w:rsidRPr="001679C0" w:rsidTr="002535B7">
        <w:trPr>
          <w:trHeight w:val="290"/>
        </w:trPr>
        <w:tc>
          <w:tcPr>
            <w:tcW w:w="3559" w:type="dxa"/>
            <w:shd w:val="clear" w:color="auto" w:fill="auto"/>
            <w:vAlign w:val="center"/>
          </w:tcPr>
          <w:p w:rsidR="00594417" w:rsidRPr="001679C0" w:rsidRDefault="00594417" w:rsidP="009179AE">
            <w:pPr>
              <w:rPr>
                <w:rFonts w:ascii="PT Astra Serif" w:hAnsi="PT Astra Serif"/>
              </w:rPr>
            </w:pPr>
            <w:r w:rsidRPr="001679C0">
              <w:rPr>
                <w:rFonts w:ascii="PT Astra Serif" w:hAnsi="PT Astra Serif"/>
              </w:rPr>
              <w:t>в том числе:</w:t>
            </w:r>
          </w:p>
        </w:tc>
        <w:tc>
          <w:tcPr>
            <w:tcW w:w="1843" w:type="dxa"/>
            <w:vMerge/>
            <w:shd w:val="clear" w:color="auto" w:fill="auto"/>
            <w:vAlign w:val="center"/>
          </w:tcPr>
          <w:p w:rsidR="00594417" w:rsidRPr="001679C0" w:rsidRDefault="00594417" w:rsidP="009179AE">
            <w:pPr>
              <w:jc w:val="center"/>
              <w:rPr>
                <w:rFonts w:ascii="PT Astra Serif" w:hAnsi="PT Astra Serif"/>
              </w:rPr>
            </w:pPr>
          </w:p>
        </w:tc>
        <w:tc>
          <w:tcPr>
            <w:tcW w:w="1417" w:type="dxa"/>
            <w:shd w:val="clear" w:color="auto" w:fill="auto"/>
            <w:vAlign w:val="center"/>
          </w:tcPr>
          <w:p w:rsidR="00594417" w:rsidRPr="001679C0" w:rsidRDefault="00594417" w:rsidP="009179AE">
            <w:pPr>
              <w:jc w:val="right"/>
              <w:rPr>
                <w:rFonts w:ascii="PT Astra Serif" w:hAnsi="PT Astra Serif"/>
              </w:rPr>
            </w:pPr>
          </w:p>
        </w:tc>
        <w:tc>
          <w:tcPr>
            <w:tcW w:w="1418" w:type="dxa"/>
            <w:shd w:val="clear" w:color="auto" w:fill="auto"/>
            <w:vAlign w:val="center"/>
          </w:tcPr>
          <w:p w:rsidR="00594417" w:rsidRPr="001679C0" w:rsidRDefault="00594417" w:rsidP="009179AE">
            <w:pPr>
              <w:jc w:val="right"/>
              <w:rPr>
                <w:rFonts w:ascii="PT Astra Serif" w:hAnsi="PT Astra Serif"/>
              </w:rPr>
            </w:pPr>
          </w:p>
        </w:tc>
        <w:tc>
          <w:tcPr>
            <w:tcW w:w="1417" w:type="dxa"/>
            <w:shd w:val="clear" w:color="auto" w:fill="auto"/>
            <w:vAlign w:val="center"/>
          </w:tcPr>
          <w:p w:rsidR="00594417" w:rsidRPr="001679C0" w:rsidRDefault="00594417" w:rsidP="009179AE">
            <w:pPr>
              <w:jc w:val="right"/>
              <w:rPr>
                <w:rFonts w:ascii="PT Astra Serif" w:hAnsi="PT Astra Serif"/>
              </w:rPr>
            </w:pPr>
          </w:p>
        </w:tc>
      </w:tr>
      <w:tr w:rsidR="00594417" w:rsidRPr="001679C0" w:rsidTr="002535B7">
        <w:trPr>
          <w:trHeight w:val="549"/>
        </w:trPr>
        <w:tc>
          <w:tcPr>
            <w:tcW w:w="3559" w:type="dxa"/>
            <w:shd w:val="clear" w:color="auto" w:fill="auto"/>
            <w:vAlign w:val="center"/>
          </w:tcPr>
          <w:p w:rsidR="00594417" w:rsidRPr="001679C0" w:rsidRDefault="00594417" w:rsidP="009179AE">
            <w:pPr>
              <w:rPr>
                <w:rFonts w:ascii="PT Astra Serif" w:hAnsi="PT Astra Serif"/>
                <w:i/>
                <w:iCs/>
              </w:rPr>
            </w:pPr>
            <w:r w:rsidRPr="001679C0">
              <w:rPr>
                <w:rFonts w:ascii="PT Astra Serif" w:hAnsi="PT Astra Serif"/>
                <w:i/>
                <w:iCs/>
              </w:rPr>
              <w:t>муниципальные образовательные учреждения</w:t>
            </w:r>
          </w:p>
        </w:tc>
        <w:tc>
          <w:tcPr>
            <w:tcW w:w="1843" w:type="dxa"/>
            <w:vMerge/>
            <w:shd w:val="clear" w:color="auto" w:fill="auto"/>
            <w:vAlign w:val="center"/>
          </w:tcPr>
          <w:p w:rsidR="00594417" w:rsidRPr="001679C0" w:rsidRDefault="00594417" w:rsidP="009179AE">
            <w:pPr>
              <w:jc w:val="center"/>
              <w:rPr>
                <w:rFonts w:ascii="PT Astra Serif" w:hAnsi="PT Astra Serif"/>
              </w:rPr>
            </w:pPr>
          </w:p>
        </w:tc>
        <w:tc>
          <w:tcPr>
            <w:tcW w:w="1417" w:type="dxa"/>
            <w:shd w:val="clear" w:color="auto" w:fill="auto"/>
            <w:vAlign w:val="center"/>
          </w:tcPr>
          <w:p w:rsidR="00594417" w:rsidRPr="001679C0" w:rsidRDefault="00594417" w:rsidP="009179AE">
            <w:pPr>
              <w:jc w:val="right"/>
              <w:rPr>
                <w:rFonts w:ascii="PT Astra Serif" w:hAnsi="PT Astra Serif"/>
                <w:i/>
              </w:rPr>
            </w:pPr>
            <w:r w:rsidRPr="001679C0">
              <w:rPr>
                <w:rFonts w:ascii="PT Astra Serif" w:hAnsi="PT Astra Serif"/>
                <w:i/>
              </w:rPr>
              <w:t>8 033,2</w:t>
            </w:r>
          </w:p>
        </w:tc>
        <w:tc>
          <w:tcPr>
            <w:tcW w:w="1418" w:type="dxa"/>
            <w:shd w:val="clear" w:color="auto" w:fill="auto"/>
            <w:vAlign w:val="center"/>
          </w:tcPr>
          <w:p w:rsidR="00594417" w:rsidRPr="001679C0" w:rsidRDefault="00594417" w:rsidP="009179AE">
            <w:pPr>
              <w:jc w:val="right"/>
              <w:rPr>
                <w:rFonts w:ascii="PT Astra Serif" w:hAnsi="PT Astra Serif"/>
                <w:i/>
              </w:rPr>
            </w:pPr>
            <w:r w:rsidRPr="001679C0">
              <w:rPr>
                <w:rFonts w:ascii="PT Astra Serif" w:hAnsi="PT Astra Serif"/>
                <w:i/>
              </w:rPr>
              <w:t>8 259,2</w:t>
            </w:r>
          </w:p>
        </w:tc>
        <w:tc>
          <w:tcPr>
            <w:tcW w:w="1417" w:type="dxa"/>
            <w:shd w:val="clear" w:color="auto" w:fill="auto"/>
            <w:vAlign w:val="center"/>
          </w:tcPr>
          <w:p w:rsidR="00594417" w:rsidRPr="001679C0" w:rsidRDefault="00594417" w:rsidP="009179AE">
            <w:pPr>
              <w:jc w:val="right"/>
              <w:rPr>
                <w:rFonts w:ascii="PT Astra Serif" w:hAnsi="PT Astra Serif"/>
                <w:i/>
              </w:rPr>
            </w:pPr>
            <w:r w:rsidRPr="001679C0">
              <w:rPr>
                <w:rFonts w:ascii="PT Astra Serif" w:hAnsi="PT Astra Serif"/>
                <w:i/>
              </w:rPr>
              <w:t>8 567,2</w:t>
            </w:r>
          </w:p>
        </w:tc>
      </w:tr>
      <w:tr w:rsidR="00594417" w:rsidRPr="001679C0" w:rsidTr="002535B7">
        <w:trPr>
          <w:trHeight w:val="557"/>
        </w:trPr>
        <w:tc>
          <w:tcPr>
            <w:tcW w:w="3559" w:type="dxa"/>
            <w:shd w:val="clear" w:color="auto" w:fill="auto"/>
            <w:vAlign w:val="center"/>
          </w:tcPr>
          <w:p w:rsidR="00594417" w:rsidRPr="001679C0" w:rsidRDefault="00594417" w:rsidP="009179AE">
            <w:pPr>
              <w:rPr>
                <w:rFonts w:ascii="PT Astra Serif" w:hAnsi="PT Astra Serif"/>
                <w:i/>
                <w:iCs/>
              </w:rPr>
            </w:pPr>
            <w:r w:rsidRPr="001679C0">
              <w:rPr>
                <w:rFonts w:ascii="PT Astra Serif" w:hAnsi="PT Astra Serif"/>
                <w:i/>
                <w:iCs/>
              </w:rPr>
              <w:t>негосударственные образовательные организации</w:t>
            </w:r>
          </w:p>
        </w:tc>
        <w:tc>
          <w:tcPr>
            <w:tcW w:w="1843" w:type="dxa"/>
            <w:vMerge/>
            <w:shd w:val="clear" w:color="auto" w:fill="auto"/>
            <w:vAlign w:val="center"/>
          </w:tcPr>
          <w:p w:rsidR="00594417" w:rsidRPr="001679C0" w:rsidRDefault="00594417" w:rsidP="009179AE">
            <w:pPr>
              <w:jc w:val="center"/>
              <w:rPr>
                <w:rFonts w:ascii="PT Astra Serif" w:hAnsi="PT Astra Serif"/>
              </w:rPr>
            </w:pPr>
          </w:p>
        </w:tc>
        <w:tc>
          <w:tcPr>
            <w:tcW w:w="1417" w:type="dxa"/>
            <w:shd w:val="clear" w:color="auto" w:fill="auto"/>
            <w:vAlign w:val="center"/>
          </w:tcPr>
          <w:p w:rsidR="00594417" w:rsidRPr="001679C0" w:rsidRDefault="00594417" w:rsidP="009179AE">
            <w:pPr>
              <w:jc w:val="right"/>
              <w:rPr>
                <w:rFonts w:ascii="PT Astra Serif" w:hAnsi="PT Astra Serif"/>
                <w:i/>
              </w:rPr>
            </w:pPr>
            <w:r w:rsidRPr="001679C0">
              <w:rPr>
                <w:rFonts w:ascii="PT Astra Serif" w:hAnsi="PT Astra Serif"/>
                <w:i/>
              </w:rPr>
              <w:t>296,2</w:t>
            </w:r>
          </w:p>
        </w:tc>
        <w:tc>
          <w:tcPr>
            <w:tcW w:w="1418" w:type="dxa"/>
            <w:shd w:val="clear" w:color="auto" w:fill="auto"/>
            <w:vAlign w:val="center"/>
          </w:tcPr>
          <w:p w:rsidR="00594417" w:rsidRPr="001679C0" w:rsidRDefault="00594417" w:rsidP="009179AE">
            <w:pPr>
              <w:jc w:val="right"/>
              <w:rPr>
                <w:rFonts w:ascii="PT Astra Serif" w:hAnsi="PT Astra Serif"/>
                <w:i/>
              </w:rPr>
            </w:pPr>
            <w:r w:rsidRPr="001679C0">
              <w:rPr>
                <w:rFonts w:ascii="PT Astra Serif" w:hAnsi="PT Astra Serif"/>
                <w:i/>
              </w:rPr>
              <w:t>315,6</w:t>
            </w:r>
          </w:p>
        </w:tc>
        <w:tc>
          <w:tcPr>
            <w:tcW w:w="1417" w:type="dxa"/>
            <w:shd w:val="clear" w:color="auto" w:fill="auto"/>
            <w:vAlign w:val="center"/>
          </w:tcPr>
          <w:p w:rsidR="00594417" w:rsidRPr="001679C0" w:rsidRDefault="00594417" w:rsidP="009179AE">
            <w:pPr>
              <w:jc w:val="right"/>
              <w:rPr>
                <w:rFonts w:ascii="PT Astra Serif" w:hAnsi="PT Astra Serif"/>
                <w:i/>
              </w:rPr>
            </w:pPr>
            <w:r w:rsidRPr="001679C0">
              <w:rPr>
                <w:rFonts w:ascii="PT Astra Serif" w:hAnsi="PT Astra Serif"/>
                <w:i/>
              </w:rPr>
              <w:t>322,0</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Транспортное обеспечение образовательных учреждений</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2 000,0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2 000,0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2 000,0</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Единовременное денежное вознаграждение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 </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2 781,2</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2 000,0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2 000,0</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Текущий ремонт зданий общеобразовательных учреждений </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900,0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315"/>
        </w:trPr>
        <w:tc>
          <w:tcPr>
            <w:tcW w:w="3559" w:type="dxa"/>
            <w:shd w:val="clear" w:color="auto" w:fill="auto"/>
            <w:vAlign w:val="center"/>
          </w:tcPr>
          <w:p w:rsidR="00594417" w:rsidRPr="001679C0" w:rsidRDefault="00594417" w:rsidP="009179AE">
            <w:pPr>
              <w:rPr>
                <w:rFonts w:ascii="PT Astra Serif" w:hAnsi="PT Astra Serif"/>
              </w:rPr>
            </w:pPr>
            <w:r w:rsidRPr="001679C0">
              <w:rPr>
                <w:rFonts w:ascii="PT Astra Serif" w:hAnsi="PT Astra Serif"/>
              </w:rPr>
              <w:t xml:space="preserve">Капитальный  ремонт зданий общеобразовательных учреждений </w:t>
            </w:r>
          </w:p>
        </w:tc>
        <w:tc>
          <w:tcPr>
            <w:tcW w:w="1843" w:type="dxa"/>
            <w:shd w:val="clear" w:color="auto" w:fill="auto"/>
            <w:vAlign w:val="center"/>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9 800,0</w:t>
            </w:r>
          </w:p>
        </w:tc>
        <w:tc>
          <w:tcPr>
            <w:tcW w:w="1418"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Устранение предписаний надзорных органов в общеобразовательных учреждениях </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1 800,0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525"/>
        </w:trPr>
        <w:tc>
          <w:tcPr>
            <w:tcW w:w="3559" w:type="dxa"/>
            <w:shd w:val="clear" w:color="auto" w:fill="auto"/>
            <w:vAlign w:val="center"/>
          </w:tcPr>
          <w:p w:rsidR="00594417" w:rsidRPr="001679C0" w:rsidRDefault="00594417" w:rsidP="009179AE">
            <w:pPr>
              <w:rPr>
                <w:rFonts w:ascii="PT Astra Serif" w:hAnsi="PT Astra Serif"/>
              </w:rPr>
            </w:pPr>
            <w:r w:rsidRPr="001679C0">
              <w:rPr>
                <w:rFonts w:ascii="PT Astra Serif" w:hAnsi="PT Astra Serif"/>
              </w:rPr>
              <w:t>Развитие материально-технической базы муниципальных общеобразовательных учреждений</w:t>
            </w:r>
          </w:p>
        </w:tc>
        <w:tc>
          <w:tcPr>
            <w:tcW w:w="1843" w:type="dxa"/>
            <w:shd w:val="clear" w:color="auto" w:fill="auto"/>
            <w:vAlign w:val="center"/>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120,0</w:t>
            </w:r>
          </w:p>
        </w:tc>
        <w:tc>
          <w:tcPr>
            <w:tcW w:w="1418"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Проведение мероприятий по укреплению пожарной безопасности </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300,0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Субсидии некоммерческим организациям, не являющимся государственными (муниципальными) учреждениями</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1 500,0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Проведение мероприятий в области общего образования (всероссийская олимпиада школьников)</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158,0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158,0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158,0</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b/>
                <w:bCs/>
              </w:rPr>
            </w:pPr>
            <w:r w:rsidRPr="001679C0">
              <w:rPr>
                <w:rFonts w:ascii="PT Astra Serif" w:hAnsi="PT Astra Serif"/>
                <w:b/>
                <w:bCs/>
              </w:rPr>
              <w:t xml:space="preserve">Итого по подразделу 0702 </w:t>
            </w:r>
            <w:r w:rsidR="000208F2">
              <w:rPr>
                <w:rFonts w:ascii="PT Astra Serif" w:hAnsi="PT Astra Serif"/>
                <w:b/>
                <w:bCs/>
              </w:rPr>
              <w:t>«</w:t>
            </w:r>
            <w:r w:rsidRPr="001679C0">
              <w:rPr>
                <w:rFonts w:ascii="PT Astra Serif" w:hAnsi="PT Astra Serif"/>
                <w:b/>
                <w:bCs/>
              </w:rPr>
              <w:t>Общее образование</w:t>
            </w:r>
            <w:r w:rsidR="000208F2">
              <w:rPr>
                <w:rFonts w:ascii="PT Astra Serif" w:hAnsi="PT Astra Serif"/>
                <w:b/>
                <w:bCs/>
              </w:rPr>
              <w:t>»</w:t>
            </w:r>
            <w:r w:rsidRPr="001679C0">
              <w:rPr>
                <w:rFonts w:ascii="PT Astra Serif" w:hAnsi="PT Astra Serif"/>
                <w:b/>
                <w:bCs/>
              </w:rPr>
              <w:t xml:space="preserve"> </w:t>
            </w:r>
          </w:p>
        </w:tc>
        <w:tc>
          <w:tcPr>
            <w:tcW w:w="1843" w:type="dxa"/>
            <w:shd w:val="clear" w:color="auto" w:fill="auto"/>
            <w:vAlign w:val="center"/>
            <w:hideMark/>
          </w:tcPr>
          <w:p w:rsidR="00594417" w:rsidRPr="001679C0" w:rsidRDefault="00594417" w:rsidP="009179AE">
            <w:pPr>
              <w:jc w:val="center"/>
              <w:rPr>
                <w:rFonts w:ascii="PT Astra Serif" w:hAnsi="PT Astra Serif"/>
                <w:b/>
                <w:bCs/>
              </w:rPr>
            </w:pP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1 178 815,7</w:t>
            </w:r>
          </w:p>
        </w:tc>
        <w:tc>
          <w:tcPr>
            <w:tcW w:w="1418"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1 150 975,9</w:t>
            </w: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1 163 973,8</w:t>
            </w:r>
          </w:p>
        </w:tc>
      </w:tr>
      <w:tr w:rsidR="00594417" w:rsidRPr="001679C0" w:rsidTr="002535B7">
        <w:trPr>
          <w:trHeight w:val="136"/>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Субсидии муниципальным бюджетным учреждениям дополнительного образования детей на оказание муниципальных услуг по реализации дополнительных общеразвивающих программ</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28 680,0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28 680,0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28 680,0</w:t>
            </w:r>
          </w:p>
        </w:tc>
      </w:tr>
      <w:tr w:rsidR="00594417" w:rsidRPr="001679C0" w:rsidTr="002535B7">
        <w:trPr>
          <w:trHeight w:val="780"/>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Расходы на участие педагогов и обучающихся ресурсного центра – детского технопарка </w:t>
            </w:r>
            <w:r w:rsidR="000208F2">
              <w:rPr>
                <w:rFonts w:ascii="PT Astra Serif" w:hAnsi="PT Astra Serif"/>
              </w:rPr>
              <w:t>«</w:t>
            </w:r>
            <w:r w:rsidRPr="001679C0">
              <w:rPr>
                <w:rFonts w:ascii="PT Astra Serif" w:hAnsi="PT Astra Serif"/>
              </w:rPr>
              <w:t>Кванториум</w:t>
            </w:r>
            <w:r w:rsidR="000208F2">
              <w:rPr>
                <w:rFonts w:ascii="PT Astra Serif" w:hAnsi="PT Astra Serif"/>
              </w:rPr>
              <w:t>»</w:t>
            </w:r>
            <w:r w:rsidRPr="001679C0">
              <w:rPr>
                <w:rFonts w:ascii="PT Astra Serif" w:hAnsi="PT Astra Serif"/>
                <w:sz w:val="24"/>
                <w:szCs w:val="24"/>
              </w:rPr>
              <w:t xml:space="preserve"> </w:t>
            </w:r>
            <w:r w:rsidRPr="001679C0">
              <w:rPr>
                <w:rFonts w:ascii="PT Astra Serif" w:hAnsi="PT Astra Serif"/>
              </w:rPr>
              <w:t>в фестивалях и конкурсах регионального и федерального уровней</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200,0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200,0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Приобретение расходных материалов для ресурсного центра - технопарка </w:t>
            </w:r>
            <w:r w:rsidR="000208F2">
              <w:rPr>
                <w:rFonts w:ascii="PT Astra Serif" w:hAnsi="PT Astra Serif"/>
              </w:rPr>
              <w:t>«</w:t>
            </w:r>
            <w:r w:rsidRPr="001679C0">
              <w:rPr>
                <w:rFonts w:ascii="PT Astra Serif" w:hAnsi="PT Astra Serif"/>
              </w:rPr>
              <w:t>Кванториум</w:t>
            </w:r>
            <w:r w:rsidR="000208F2">
              <w:rPr>
                <w:rFonts w:ascii="PT Astra Serif" w:hAnsi="PT Astra Serif"/>
              </w:rPr>
              <w:t>»</w:t>
            </w:r>
            <w:r w:rsidRPr="001679C0">
              <w:rPr>
                <w:rFonts w:ascii="PT Astra Serif" w:hAnsi="PT Astra Serif"/>
              </w:rPr>
              <w:t xml:space="preserve"> в МБУ ДО ДЮЦ </w:t>
            </w:r>
            <w:r w:rsidR="000208F2">
              <w:rPr>
                <w:rFonts w:ascii="PT Astra Serif" w:hAnsi="PT Astra Serif"/>
              </w:rPr>
              <w:t>«</w:t>
            </w:r>
            <w:r w:rsidRPr="001679C0">
              <w:rPr>
                <w:rFonts w:ascii="PT Astra Serif" w:hAnsi="PT Astra Serif"/>
              </w:rPr>
              <w:t>Прометей</w:t>
            </w:r>
            <w:r w:rsidR="000208F2">
              <w:rPr>
                <w:rFonts w:ascii="PT Astra Serif" w:hAnsi="PT Astra Serif"/>
              </w:rPr>
              <w:t>»</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Единовременное денежное вознаграждение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218,8</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Реализация программ персонифицированного финансирования дополнительного образования детей </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22 600,0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22 600,0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22 600,0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b/>
                <w:bCs/>
              </w:rPr>
            </w:pPr>
            <w:r w:rsidRPr="001679C0">
              <w:rPr>
                <w:rFonts w:ascii="PT Astra Serif" w:hAnsi="PT Astra Serif"/>
                <w:b/>
                <w:bCs/>
              </w:rPr>
              <w:t xml:space="preserve">Итого по подразделу 0703 </w:t>
            </w:r>
            <w:r w:rsidR="000208F2">
              <w:rPr>
                <w:rFonts w:ascii="PT Astra Serif" w:hAnsi="PT Astra Serif"/>
                <w:b/>
                <w:bCs/>
              </w:rPr>
              <w:t>«</w:t>
            </w:r>
            <w:r w:rsidRPr="001679C0">
              <w:rPr>
                <w:rFonts w:ascii="PT Astra Serif" w:hAnsi="PT Astra Serif"/>
                <w:b/>
                <w:bCs/>
              </w:rPr>
              <w:t>Дополнительное образование детей</w:t>
            </w:r>
            <w:r w:rsidR="000208F2">
              <w:rPr>
                <w:rFonts w:ascii="PT Astra Serif" w:hAnsi="PT Astra Serif"/>
                <w:b/>
                <w:bCs/>
              </w:rPr>
              <w:t>»</w:t>
            </w:r>
          </w:p>
        </w:tc>
        <w:tc>
          <w:tcPr>
            <w:tcW w:w="1843" w:type="dxa"/>
            <w:shd w:val="clear" w:color="auto" w:fill="auto"/>
            <w:vAlign w:val="center"/>
            <w:hideMark/>
          </w:tcPr>
          <w:p w:rsidR="00594417" w:rsidRPr="001679C0" w:rsidRDefault="00594417" w:rsidP="009179AE">
            <w:pPr>
              <w:jc w:val="center"/>
              <w:rPr>
                <w:rFonts w:ascii="PT Astra Serif" w:hAnsi="PT Astra Serif"/>
                <w:b/>
                <w:bCs/>
              </w:rPr>
            </w:pP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51 898,8</w:t>
            </w:r>
          </w:p>
        </w:tc>
        <w:tc>
          <w:tcPr>
            <w:tcW w:w="1418"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51 480,0</w:t>
            </w: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51 480,0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Организационно – техническое и финансовое обеспечение деятельности Управления образования администрации города Югорска </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18 500,00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18 500,00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18 500,00</w:t>
            </w:r>
          </w:p>
        </w:tc>
      </w:tr>
      <w:tr w:rsidR="00594417" w:rsidRPr="001679C0" w:rsidTr="002535B7">
        <w:trPr>
          <w:trHeight w:val="458"/>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Обеспечение деятельности муниципального казенного учреждения </w:t>
            </w:r>
            <w:r w:rsidR="000208F2">
              <w:rPr>
                <w:rFonts w:ascii="PT Astra Serif" w:hAnsi="PT Astra Serif"/>
              </w:rPr>
              <w:t>«</w:t>
            </w:r>
            <w:r w:rsidRPr="001679C0">
              <w:rPr>
                <w:rFonts w:ascii="PT Astra Serif" w:hAnsi="PT Astra Serif"/>
              </w:rPr>
              <w:t>Централизованная бухгалтерия учреждений образования</w:t>
            </w:r>
            <w:r w:rsidR="000208F2">
              <w:rPr>
                <w:rFonts w:ascii="PT Astra Serif" w:hAnsi="PT Astra Serif"/>
              </w:rPr>
              <w:t>»</w:t>
            </w:r>
            <w:r w:rsidRPr="001679C0">
              <w:rPr>
                <w:rFonts w:ascii="PT Astra Serif" w:hAnsi="PT Astra Serif"/>
              </w:rPr>
              <w:t xml:space="preserve"> </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27 400,0</w:t>
            </w:r>
          </w:p>
        </w:tc>
        <w:tc>
          <w:tcPr>
            <w:tcW w:w="1418"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27 400,0</w:t>
            </w:r>
          </w:p>
        </w:tc>
        <w:tc>
          <w:tcPr>
            <w:tcW w:w="1417"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27 400,0</w:t>
            </w:r>
          </w:p>
        </w:tc>
      </w:tr>
      <w:tr w:rsidR="00594417" w:rsidRPr="001679C0" w:rsidTr="002535B7">
        <w:trPr>
          <w:trHeight w:val="780"/>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 xml:space="preserve">Обеспечение деятельности муниципального казенного учреждения </w:t>
            </w:r>
            <w:r w:rsidR="000208F2">
              <w:rPr>
                <w:rFonts w:ascii="PT Astra Serif" w:hAnsi="PT Astra Serif"/>
              </w:rPr>
              <w:t>«</w:t>
            </w:r>
            <w:r w:rsidRPr="001679C0">
              <w:rPr>
                <w:rFonts w:ascii="PT Astra Serif" w:hAnsi="PT Astra Serif"/>
              </w:rPr>
              <w:t>Центр материально-технического и информационно-методического обеспечения</w:t>
            </w:r>
            <w:r w:rsidR="000208F2">
              <w:rPr>
                <w:rFonts w:ascii="PT Astra Serif" w:hAnsi="PT Astra Serif"/>
              </w:rPr>
              <w:t>»</w:t>
            </w:r>
            <w:r w:rsidRPr="001679C0">
              <w:rPr>
                <w:rFonts w:ascii="PT Astra Serif" w:hAnsi="PT Astra Serif"/>
              </w:rPr>
              <w:t xml:space="preserve"> </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50 500,0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50 500,0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50 500,0</w:t>
            </w:r>
          </w:p>
        </w:tc>
      </w:tr>
      <w:tr w:rsidR="00594417" w:rsidRPr="001679C0" w:rsidTr="002535B7">
        <w:trPr>
          <w:trHeight w:val="525"/>
        </w:trPr>
        <w:tc>
          <w:tcPr>
            <w:tcW w:w="3559" w:type="dxa"/>
            <w:shd w:val="clear" w:color="auto" w:fill="auto"/>
            <w:vAlign w:val="center"/>
          </w:tcPr>
          <w:p w:rsidR="00594417" w:rsidRPr="001679C0" w:rsidRDefault="00594417" w:rsidP="009179AE">
            <w:pPr>
              <w:rPr>
                <w:rFonts w:ascii="PT Astra Serif" w:hAnsi="PT Astra Serif"/>
              </w:rPr>
            </w:pPr>
            <w:r w:rsidRPr="001679C0">
              <w:rPr>
                <w:rFonts w:ascii="PT Astra Serif" w:hAnsi="PT Astra Serif"/>
              </w:rPr>
              <w:t>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(компенсация за двухразовое питание обучающимся с ограниченными возможностями здоровья, обучение которых организовано образовательными организациями на дому)</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бюджет автономного округа</w:t>
            </w:r>
          </w:p>
        </w:tc>
        <w:tc>
          <w:tcPr>
            <w:tcW w:w="1417" w:type="dxa"/>
            <w:shd w:val="clear" w:color="auto" w:fill="auto"/>
            <w:noWrap/>
            <w:vAlign w:val="center"/>
          </w:tcPr>
          <w:p w:rsidR="00594417" w:rsidRPr="001679C0" w:rsidRDefault="00594417" w:rsidP="009179AE">
            <w:pPr>
              <w:jc w:val="right"/>
              <w:rPr>
                <w:rFonts w:ascii="PT Astra Serif" w:hAnsi="PT Astra Serif"/>
              </w:rPr>
            </w:pPr>
            <w:r w:rsidRPr="001679C0">
              <w:rPr>
                <w:rFonts w:ascii="PT Astra Serif" w:hAnsi="PT Astra Serif"/>
              </w:rPr>
              <w:t>3 413,8</w:t>
            </w:r>
          </w:p>
        </w:tc>
        <w:tc>
          <w:tcPr>
            <w:tcW w:w="1418" w:type="dxa"/>
            <w:shd w:val="clear" w:color="auto" w:fill="auto"/>
            <w:noWrap/>
            <w:vAlign w:val="center"/>
          </w:tcPr>
          <w:p w:rsidR="00594417" w:rsidRPr="001679C0" w:rsidRDefault="00594417" w:rsidP="009179AE">
            <w:pPr>
              <w:jc w:val="right"/>
              <w:rPr>
                <w:rFonts w:ascii="PT Astra Serif" w:hAnsi="PT Astra Serif"/>
              </w:rPr>
            </w:pPr>
            <w:r w:rsidRPr="001679C0">
              <w:rPr>
                <w:rFonts w:ascii="PT Astra Serif" w:hAnsi="PT Astra Serif"/>
              </w:rPr>
              <w:t>2 865,1</w:t>
            </w:r>
          </w:p>
        </w:tc>
        <w:tc>
          <w:tcPr>
            <w:tcW w:w="1417" w:type="dxa"/>
            <w:shd w:val="clear" w:color="auto" w:fill="auto"/>
            <w:noWrap/>
            <w:vAlign w:val="center"/>
          </w:tcPr>
          <w:p w:rsidR="00594417" w:rsidRPr="001679C0" w:rsidRDefault="00594417" w:rsidP="009179AE">
            <w:pPr>
              <w:jc w:val="right"/>
              <w:rPr>
                <w:rFonts w:ascii="PT Astra Serif" w:hAnsi="PT Astra Serif"/>
              </w:rPr>
            </w:pPr>
            <w:r w:rsidRPr="001679C0">
              <w:rPr>
                <w:rFonts w:ascii="PT Astra Serif" w:hAnsi="PT Astra Serif"/>
              </w:rPr>
              <w:t>3 413,8</w:t>
            </w:r>
          </w:p>
        </w:tc>
      </w:tr>
      <w:tr w:rsidR="00594417" w:rsidRPr="001679C0" w:rsidTr="002535B7">
        <w:trPr>
          <w:trHeight w:val="525"/>
        </w:trPr>
        <w:tc>
          <w:tcPr>
            <w:tcW w:w="3559" w:type="dxa"/>
            <w:shd w:val="clear" w:color="auto" w:fill="auto"/>
            <w:vAlign w:val="center"/>
          </w:tcPr>
          <w:p w:rsidR="00594417" w:rsidRPr="001679C0" w:rsidRDefault="00594417" w:rsidP="009179AE">
            <w:pPr>
              <w:rPr>
                <w:rFonts w:ascii="PT Astra Serif" w:hAnsi="PT Astra Serif"/>
              </w:rPr>
            </w:pPr>
            <w:r w:rsidRPr="001679C0">
              <w:rPr>
                <w:rFonts w:ascii="PT Astra Serif" w:hAnsi="PT Astra Serif"/>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части администрирования)</w:t>
            </w:r>
          </w:p>
        </w:tc>
        <w:tc>
          <w:tcPr>
            <w:tcW w:w="1843" w:type="dxa"/>
            <w:shd w:val="clear" w:color="auto" w:fill="auto"/>
            <w:vAlign w:val="center"/>
          </w:tcPr>
          <w:p w:rsidR="00594417" w:rsidRPr="001679C0" w:rsidRDefault="00594417" w:rsidP="009179AE">
            <w:pPr>
              <w:jc w:val="center"/>
              <w:rPr>
                <w:rFonts w:ascii="PT Astra Serif" w:hAnsi="PT Astra Serif"/>
              </w:rPr>
            </w:pPr>
            <w:r w:rsidRPr="001679C0">
              <w:rPr>
                <w:rFonts w:ascii="PT Astra Serif" w:hAnsi="PT Astra Serif"/>
              </w:rPr>
              <w:t>бюджет автономного округа</w:t>
            </w:r>
          </w:p>
        </w:tc>
        <w:tc>
          <w:tcPr>
            <w:tcW w:w="1417" w:type="dxa"/>
            <w:shd w:val="clear" w:color="auto" w:fill="auto"/>
            <w:noWrap/>
            <w:vAlign w:val="center"/>
          </w:tcPr>
          <w:p w:rsidR="00594417" w:rsidRPr="001679C0" w:rsidRDefault="00594417" w:rsidP="009179AE">
            <w:pPr>
              <w:jc w:val="right"/>
              <w:rPr>
                <w:rFonts w:ascii="PT Astra Serif" w:hAnsi="PT Astra Serif"/>
              </w:rPr>
            </w:pPr>
            <w:r w:rsidRPr="001679C0">
              <w:rPr>
                <w:rFonts w:ascii="PT Astra Serif" w:hAnsi="PT Astra Serif"/>
              </w:rPr>
              <w:t>1 712,0</w:t>
            </w:r>
          </w:p>
        </w:tc>
        <w:tc>
          <w:tcPr>
            <w:tcW w:w="1418" w:type="dxa"/>
            <w:shd w:val="clear" w:color="auto" w:fill="auto"/>
            <w:noWrap/>
            <w:vAlign w:val="center"/>
          </w:tcPr>
          <w:p w:rsidR="00594417" w:rsidRPr="001679C0" w:rsidRDefault="00594417" w:rsidP="009179AE">
            <w:pPr>
              <w:jc w:val="right"/>
              <w:rPr>
                <w:rFonts w:ascii="PT Astra Serif" w:hAnsi="PT Astra Serif"/>
              </w:rPr>
            </w:pPr>
            <w:r w:rsidRPr="001679C0">
              <w:rPr>
                <w:rFonts w:ascii="PT Astra Serif" w:hAnsi="PT Astra Serif"/>
              </w:rPr>
              <w:t>1 712,0</w:t>
            </w:r>
          </w:p>
        </w:tc>
        <w:tc>
          <w:tcPr>
            <w:tcW w:w="1417" w:type="dxa"/>
            <w:shd w:val="clear" w:color="auto" w:fill="auto"/>
            <w:noWrap/>
            <w:vAlign w:val="center"/>
          </w:tcPr>
          <w:p w:rsidR="00594417" w:rsidRPr="001679C0" w:rsidRDefault="00594417" w:rsidP="009179AE">
            <w:pPr>
              <w:jc w:val="right"/>
              <w:rPr>
                <w:rFonts w:ascii="PT Astra Serif" w:hAnsi="PT Astra Serif"/>
              </w:rPr>
            </w:pPr>
            <w:r w:rsidRPr="001679C0">
              <w:rPr>
                <w:rFonts w:ascii="PT Astra Serif" w:hAnsi="PT Astra Serif"/>
              </w:rPr>
              <w:t>1 712,0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Адресная поддержка студентов из числа целевого набора в ВУЗы на педагогические специальности</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105,0</w:t>
            </w:r>
          </w:p>
        </w:tc>
        <w:tc>
          <w:tcPr>
            <w:tcW w:w="1418"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105,0</w:t>
            </w:r>
          </w:p>
        </w:tc>
        <w:tc>
          <w:tcPr>
            <w:tcW w:w="1417"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105,0</w:t>
            </w:r>
          </w:p>
        </w:tc>
      </w:tr>
      <w:tr w:rsidR="00594417" w:rsidRPr="001679C0" w:rsidTr="002535B7">
        <w:trPr>
          <w:trHeight w:val="525"/>
        </w:trPr>
        <w:tc>
          <w:tcPr>
            <w:tcW w:w="3559" w:type="dxa"/>
            <w:shd w:val="clear" w:color="auto" w:fill="auto"/>
            <w:vAlign w:val="center"/>
          </w:tcPr>
          <w:p w:rsidR="00594417" w:rsidRPr="001679C0" w:rsidRDefault="00594417" w:rsidP="009179AE">
            <w:pPr>
              <w:rPr>
                <w:rFonts w:ascii="PT Astra Serif" w:hAnsi="PT Astra Serif"/>
              </w:rPr>
            </w:pPr>
            <w:r w:rsidRPr="001679C0">
              <w:rPr>
                <w:rFonts w:ascii="PT Astra Serif" w:hAnsi="PT Astra Serif"/>
              </w:rPr>
              <w:t xml:space="preserve">Проведение городских мероприятий на базе ресурсного центра – детский технопарк </w:t>
            </w:r>
            <w:r w:rsidR="000208F2">
              <w:rPr>
                <w:rFonts w:ascii="PT Astra Serif" w:hAnsi="PT Astra Serif"/>
              </w:rPr>
              <w:t>«</w:t>
            </w:r>
            <w:r w:rsidRPr="001679C0">
              <w:rPr>
                <w:rFonts w:ascii="PT Astra Serif" w:hAnsi="PT Astra Serif"/>
              </w:rPr>
              <w:t>Кванториум</w:t>
            </w:r>
            <w:r w:rsidR="000208F2">
              <w:rPr>
                <w:rFonts w:ascii="PT Astra Serif" w:hAnsi="PT Astra Serif"/>
              </w:rPr>
              <w:t>»</w:t>
            </w:r>
          </w:p>
        </w:tc>
        <w:tc>
          <w:tcPr>
            <w:tcW w:w="1843" w:type="dxa"/>
            <w:shd w:val="clear" w:color="auto" w:fill="auto"/>
            <w:vAlign w:val="center"/>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noWrap/>
            <w:vAlign w:val="center"/>
          </w:tcPr>
          <w:p w:rsidR="00594417" w:rsidRPr="001679C0" w:rsidRDefault="00594417" w:rsidP="009179AE">
            <w:pPr>
              <w:jc w:val="right"/>
              <w:rPr>
                <w:rFonts w:ascii="PT Astra Serif" w:hAnsi="PT Astra Serif"/>
              </w:rPr>
            </w:pPr>
            <w:r w:rsidRPr="001679C0">
              <w:rPr>
                <w:rFonts w:ascii="PT Astra Serif" w:hAnsi="PT Astra Serif"/>
              </w:rPr>
              <w:t>27,2</w:t>
            </w:r>
          </w:p>
        </w:tc>
        <w:tc>
          <w:tcPr>
            <w:tcW w:w="1418" w:type="dxa"/>
            <w:shd w:val="clear" w:color="auto" w:fill="auto"/>
            <w:noWrap/>
            <w:vAlign w:val="center"/>
          </w:tcPr>
          <w:p w:rsidR="00594417" w:rsidRPr="001679C0" w:rsidRDefault="00594417" w:rsidP="009179AE">
            <w:pPr>
              <w:jc w:val="right"/>
              <w:rPr>
                <w:rFonts w:ascii="PT Astra Serif" w:hAnsi="PT Astra Serif"/>
              </w:rPr>
            </w:pPr>
            <w:r w:rsidRPr="001679C0">
              <w:rPr>
                <w:rFonts w:ascii="PT Astra Serif" w:hAnsi="PT Astra Serif"/>
              </w:rPr>
              <w:t>27,2</w:t>
            </w:r>
          </w:p>
        </w:tc>
        <w:tc>
          <w:tcPr>
            <w:tcW w:w="1417" w:type="dxa"/>
            <w:shd w:val="clear" w:color="auto" w:fill="auto"/>
            <w:noWrap/>
            <w:vAlign w:val="center"/>
          </w:tcPr>
          <w:p w:rsidR="00594417" w:rsidRPr="001679C0" w:rsidRDefault="00594417" w:rsidP="009179AE">
            <w:pPr>
              <w:jc w:val="right"/>
              <w:rPr>
                <w:rFonts w:ascii="PT Astra Serif" w:hAnsi="PT Astra Serif"/>
              </w:rPr>
            </w:pPr>
            <w:r w:rsidRPr="001679C0">
              <w:rPr>
                <w:rFonts w:ascii="PT Astra Serif" w:hAnsi="PT Astra Serif"/>
              </w:rPr>
              <w:t>27,2</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Прочие мероприятия в области образования</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1 014,8</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1 014,8</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1 014,8</w:t>
            </w:r>
          </w:p>
        </w:tc>
      </w:tr>
      <w:tr w:rsidR="00594417" w:rsidRPr="001679C0" w:rsidTr="002535B7">
        <w:trPr>
          <w:trHeight w:val="330"/>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Информационное обеспечение образовательной деятельности</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местный бюджет</w:t>
            </w:r>
          </w:p>
        </w:tc>
        <w:tc>
          <w:tcPr>
            <w:tcW w:w="1417"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3 000,0</w:t>
            </w:r>
          </w:p>
        </w:tc>
        <w:tc>
          <w:tcPr>
            <w:tcW w:w="1418"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3 000,0</w:t>
            </w:r>
          </w:p>
        </w:tc>
        <w:tc>
          <w:tcPr>
            <w:tcW w:w="1417"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3 000,0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b/>
                <w:bCs/>
              </w:rPr>
            </w:pPr>
            <w:r w:rsidRPr="001679C0">
              <w:rPr>
                <w:rFonts w:ascii="PT Astra Serif" w:hAnsi="PT Astra Serif"/>
                <w:b/>
                <w:bCs/>
              </w:rPr>
              <w:t xml:space="preserve">Всего по подразделу 0709 </w:t>
            </w:r>
            <w:r w:rsidR="000208F2">
              <w:rPr>
                <w:rFonts w:ascii="PT Astra Serif" w:hAnsi="PT Astra Serif"/>
                <w:b/>
                <w:bCs/>
              </w:rPr>
              <w:t>«</w:t>
            </w:r>
            <w:r w:rsidRPr="001679C0">
              <w:rPr>
                <w:rFonts w:ascii="PT Astra Serif" w:hAnsi="PT Astra Serif"/>
                <w:b/>
                <w:bCs/>
              </w:rPr>
              <w:t>Другие вопросы в области образования</w:t>
            </w:r>
            <w:r w:rsidR="000208F2">
              <w:rPr>
                <w:rFonts w:ascii="PT Astra Serif" w:hAnsi="PT Astra Serif"/>
                <w:b/>
                <w:bCs/>
              </w:rPr>
              <w:t>»</w:t>
            </w:r>
          </w:p>
        </w:tc>
        <w:tc>
          <w:tcPr>
            <w:tcW w:w="1843" w:type="dxa"/>
            <w:shd w:val="clear" w:color="auto" w:fill="auto"/>
            <w:vAlign w:val="center"/>
            <w:hideMark/>
          </w:tcPr>
          <w:p w:rsidR="00594417" w:rsidRPr="001679C0" w:rsidRDefault="00594417" w:rsidP="009179AE">
            <w:pPr>
              <w:jc w:val="center"/>
              <w:rPr>
                <w:rFonts w:ascii="PT Astra Serif" w:hAnsi="PT Astra Serif"/>
                <w:b/>
                <w:bCs/>
              </w:rPr>
            </w:pP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105 672,8</w:t>
            </w:r>
          </w:p>
        </w:tc>
        <w:tc>
          <w:tcPr>
            <w:tcW w:w="1418"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105 124,1</w:t>
            </w: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105 672,8</w:t>
            </w:r>
          </w:p>
        </w:tc>
      </w:tr>
      <w:tr w:rsidR="00594417" w:rsidRPr="001679C0" w:rsidTr="002535B7">
        <w:trPr>
          <w:trHeight w:val="315"/>
        </w:trPr>
        <w:tc>
          <w:tcPr>
            <w:tcW w:w="3559"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 xml:space="preserve">Итого по разделу 0700 </w:t>
            </w:r>
            <w:r w:rsidR="000208F2">
              <w:rPr>
                <w:rFonts w:ascii="PT Astra Serif" w:hAnsi="PT Astra Serif"/>
                <w:b/>
                <w:bCs/>
              </w:rPr>
              <w:t>«</w:t>
            </w:r>
            <w:r w:rsidRPr="001679C0">
              <w:rPr>
                <w:rFonts w:ascii="PT Astra Serif" w:hAnsi="PT Astra Serif"/>
                <w:b/>
                <w:bCs/>
              </w:rPr>
              <w:t>Образование</w:t>
            </w:r>
            <w:r w:rsidR="000208F2">
              <w:rPr>
                <w:rFonts w:ascii="PT Astra Serif" w:hAnsi="PT Astra Serif"/>
                <w:b/>
                <w:bCs/>
              </w:rPr>
              <w:t>»</w:t>
            </w:r>
            <w:r w:rsidRPr="001679C0">
              <w:rPr>
                <w:rFonts w:ascii="PT Astra Serif" w:hAnsi="PT Astra Serif"/>
                <w:b/>
                <w:bCs/>
              </w:rPr>
              <w:t xml:space="preserve"> </w:t>
            </w:r>
          </w:p>
        </w:tc>
        <w:tc>
          <w:tcPr>
            <w:tcW w:w="1843" w:type="dxa"/>
            <w:shd w:val="clear" w:color="auto" w:fill="auto"/>
            <w:vAlign w:val="center"/>
            <w:hideMark/>
          </w:tcPr>
          <w:p w:rsidR="00594417" w:rsidRPr="001679C0" w:rsidRDefault="00594417" w:rsidP="009179AE">
            <w:pPr>
              <w:jc w:val="center"/>
              <w:rPr>
                <w:rFonts w:ascii="PT Astra Serif" w:hAnsi="PT Astra Serif"/>
                <w:b/>
                <w:bCs/>
              </w:rPr>
            </w:pP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1 697 680,4</w:t>
            </w:r>
          </w:p>
        </w:tc>
        <w:tc>
          <w:tcPr>
            <w:tcW w:w="1418"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1 667 993,1</w:t>
            </w: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1 681 539,7</w:t>
            </w:r>
          </w:p>
        </w:tc>
      </w:tr>
      <w:tr w:rsidR="00594417" w:rsidRPr="001679C0" w:rsidTr="002535B7">
        <w:trPr>
          <w:trHeight w:val="1035"/>
        </w:trPr>
        <w:tc>
          <w:tcPr>
            <w:tcW w:w="3559" w:type="dxa"/>
            <w:shd w:val="clear" w:color="auto" w:fill="auto"/>
            <w:vAlign w:val="center"/>
            <w:hideMark/>
          </w:tcPr>
          <w:p w:rsidR="00594417" w:rsidRPr="001679C0" w:rsidRDefault="00594417" w:rsidP="009179AE">
            <w:pPr>
              <w:rPr>
                <w:rFonts w:ascii="PT Astra Serif" w:hAnsi="PT Astra Serif"/>
              </w:rPr>
            </w:pPr>
            <w:r w:rsidRPr="001679C0">
              <w:rPr>
                <w:rFonts w:ascii="PT Astra Serif" w:hAnsi="PT Astra Serif"/>
              </w:rPr>
              <w:t>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tc>
        <w:tc>
          <w:tcPr>
            <w:tcW w:w="1843" w:type="dxa"/>
            <w:shd w:val="clear" w:color="auto" w:fill="auto"/>
            <w:vAlign w:val="center"/>
            <w:hideMark/>
          </w:tcPr>
          <w:p w:rsidR="00594417" w:rsidRPr="001679C0" w:rsidRDefault="00594417" w:rsidP="009179AE">
            <w:pPr>
              <w:jc w:val="center"/>
              <w:rPr>
                <w:rFonts w:ascii="PT Astra Serif" w:hAnsi="PT Astra Serif"/>
              </w:rPr>
            </w:pPr>
            <w:r w:rsidRPr="001679C0">
              <w:rPr>
                <w:rFonts w:ascii="PT Astra Serif" w:hAnsi="PT Astra Serif"/>
              </w:rPr>
              <w:t>бюджет автономного округа</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33 856,0</w:t>
            </w:r>
          </w:p>
        </w:tc>
        <w:tc>
          <w:tcPr>
            <w:tcW w:w="1418"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33 856,0</w:t>
            </w:r>
          </w:p>
        </w:tc>
        <w:tc>
          <w:tcPr>
            <w:tcW w:w="1417" w:type="dxa"/>
            <w:shd w:val="clear" w:color="auto" w:fill="auto"/>
            <w:vAlign w:val="center"/>
            <w:hideMark/>
          </w:tcPr>
          <w:p w:rsidR="00594417" w:rsidRPr="001679C0" w:rsidRDefault="00594417" w:rsidP="009179AE">
            <w:pPr>
              <w:jc w:val="right"/>
              <w:rPr>
                <w:rFonts w:ascii="PT Astra Serif" w:hAnsi="PT Astra Serif"/>
              </w:rPr>
            </w:pPr>
            <w:r w:rsidRPr="001679C0">
              <w:rPr>
                <w:rFonts w:ascii="PT Astra Serif" w:hAnsi="PT Astra Serif"/>
              </w:rPr>
              <w:t>33 856,0</w:t>
            </w:r>
          </w:p>
        </w:tc>
      </w:tr>
      <w:tr w:rsidR="00594417" w:rsidRPr="001679C0" w:rsidTr="002535B7">
        <w:trPr>
          <w:trHeight w:val="315"/>
        </w:trPr>
        <w:tc>
          <w:tcPr>
            <w:tcW w:w="3559" w:type="dxa"/>
            <w:shd w:val="clear" w:color="auto" w:fill="auto"/>
            <w:vAlign w:val="center"/>
            <w:hideMark/>
          </w:tcPr>
          <w:p w:rsidR="00594417" w:rsidRPr="001679C0" w:rsidRDefault="00594417" w:rsidP="009179AE">
            <w:pPr>
              <w:rPr>
                <w:rFonts w:ascii="PT Astra Serif" w:hAnsi="PT Astra Serif"/>
                <w:b/>
                <w:bCs/>
              </w:rPr>
            </w:pPr>
            <w:r w:rsidRPr="001679C0">
              <w:rPr>
                <w:rFonts w:ascii="PT Astra Serif" w:hAnsi="PT Astra Serif"/>
                <w:b/>
                <w:bCs/>
              </w:rPr>
              <w:t xml:space="preserve">Всего по подразделу 1004 </w:t>
            </w:r>
            <w:r w:rsidR="000208F2">
              <w:rPr>
                <w:rFonts w:ascii="PT Astra Serif" w:hAnsi="PT Astra Serif"/>
                <w:b/>
                <w:bCs/>
              </w:rPr>
              <w:t>«</w:t>
            </w:r>
            <w:r w:rsidRPr="001679C0">
              <w:rPr>
                <w:rFonts w:ascii="PT Astra Serif" w:hAnsi="PT Astra Serif"/>
                <w:b/>
                <w:bCs/>
              </w:rPr>
              <w:t>Охрана семьи и детства</w:t>
            </w:r>
            <w:r w:rsidR="000208F2">
              <w:rPr>
                <w:rFonts w:ascii="PT Astra Serif" w:hAnsi="PT Astra Serif"/>
                <w:b/>
                <w:bCs/>
              </w:rPr>
              <w:t>»</w:t>
            </w:r>
            <w:r w:rsidRPr="001679C0">
              <w:rPr>
                <w:rFonts w:ascii="PT Astra Serif" w:hAnsi="PT Astra Serif"/>
                <w:b/>
                <w:bCs/>
              </w:rPr>
              <w:t xml:space="preserve"> </w:t>
            </w:r>
          </w:p>
        </w:tc>
        <w:tc>
          <w:tcPr>
            <w:tcW w:w="1843" w:type="dxa"/>
            <w:shd w:val="clear" w:color="auto" w:fill="auto"/>
            <w:vAlign w:val="center"/>
            <w:hideMark/>
          </w:tcPr>
          <w:p w:rsidR="00594417" w:rsidRPr="001679C0" w:rsidRDefault="00594417" w:rsidP="009179AE">
            <w:pPr>
              <w:jc w:val="center"/>
              <w:rPr>
                <w:rFonts w:ascii="PT Astra Serif" w:hAnsi="PT Astra Serif"/>
                <w:b/>
                <w:bCs/>
              </w:rPr>
            </w:pP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33 856,0</w:t>
            </w:r>
          </w:p>
        </w:tc>
        <w:tc>
          <w:tcPr>
            <w:tcW w:w="1418"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33 856,0</w:t>
            </w: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33 856,0</w:t>
            </w:r>
          </w:p>
        </w:tc>
      </w:tr>
      <w:tr w:rsidR="00594417" w:rsidRPr="001679C0" w:rsidTr="002535B7">
        <w:trPr>
          <w:trHeight w:val="315"/>
        </w:trPr>
        <w:tc>
          <w:tcPr>
            <w:tcW w:w="3559"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 xml:space="preserve">Итого по разделу 1000 </w:t>
            </w:r>
            <w:r w:rsidR="000208F2">
              <w:rPr>
                <w:rFonts w:ascii="PT Astra Serif" w:hAnsi="PT Astra Serif"/>
                <w:b/>
                <w:bCs/>
              </w:rPr>
              <w:t>«</w:t>
            </w:r>
            <w:r w:rsidRPr="001679C0">
              <w:rPr>
                <w:rFonts w:ascii="PT Astra Serif" w:hAnsi="PT Astra Serif"/>
                <w:b/>
                <w:bCs/>
              </w:rPr>
              <w:t>Социальная политика</w:t>
            </w:r>
            <w:r w:rsidR="000208F2">
              <w:rPr>
                <w:rFonts w:ascii="PT Astra Serif" w:hAnsi="PT Astra Serif"/>
                <w:b/>
                <w:bCs/>
              </w:rPr>
              <w:t>»</w:t>
            </w:r>
            <w:r w:rsidRPr="001679C0">
              <w:rPr>
                <w:rFonts w:ascii="PT Astra Serif" w:hAnsi="PT Astra Serif"/>
                <w:b/>
                <w:bCs/>
              </w:rPr>
              <w:t xml:space="preserve"> </w:t>
            </w:r>
          </w:p>
        </w:tc>
        <w:tc>
          <w:tcPr>
            <w:tcW w:w="1843" w:type="dxa"/>
            <w:shd w:val="clear" w:color="auto" w:fill="auto"/>
            <w:vAlign w:val="center"/>
            <w:hideMark/>
          </w:tcPr>
          <w:p w:rsidR="00594417" w:rsidRPr="001679C0" w:rsidRDefault="00594417" w:rsidP="009179AE">
            <w:pPr>
              <w:jc w:val="center"/>
              <w:rPr>
                <w:rFonts w:ascii="PT Astra Serif" w:hAnsi="PT Astra Serif"/>
                <w:b/>
                <w:bCs/>
              </w:rPr>
            </w:pP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33 856,0</w:t>
            </w:r>
          </w:p>
        </w:tc>
        <w:tc>
          <w:tcPr>
            <w:tcW w:w="1418"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33 856,0</w:t>
            </w: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33 856,0</w:t>
            </w:r>
          </w:p>
        </w:tc>
      </w:tr>
      <w:tr w:rsidR="00594417" w:rsidRPr="001679C0" w:rsidTr="002535B7">
        <w:trPr>
          <w:trHeight w:val="525"/>
        </w:trPr>
        <w:tc>
          <w:tcPr>
            <w:tcW w:w="3559" w:type="dxa"/>
            <w:shd w:val="clear" w:color="auto" w:fill="auto"/>
            <w:vAlign w:val="center"/>
            <w:hideMark/>
          </w:tcPr>
          <w:p w:rsidR="00594417" w:rsidRPr="001679C0" w:rsidRDefault="00594417" w:rsidP="009179AE">
            <w:pPr>
              <w:rPr>
                <w:rFonts w:ascii="PT Astra Serif" w:hAnsi="PT Astra Serif"/>
                <w:b/>
                <w:bCs/>
              </w:rPr>
            </w:pPr>
            <w:r w:rsidRPr="001679C0">
              <w:rPr>
                <w:rFonts w:ascii="PT Astra Serif" w:hAnsi="PT Astra Serif"/>
                <w:b/>
                <w:bCs/>
              </w:rPr>
              <w:t xml:space="preserve">Итого расходов по муниципальной программе </w:t>
            </w:r>
          </w:p>
        </w:tc>
        <w:tc>
          <w:tcPr>
            <w:tcW w:w="1843" w:type="dxa"/>
            <w:shd w:val="clear" w:color="auto" w:fill="auto"/>
            <w:vAlign w:val="center"/>
            <w:hideMark/>
          </w:tcPr>
          <w:p w:rsidR="00594417" w:rsidRPr="001679C0" w:rsidRDefault="00594417" w:rsidP="009179AE">
            <w:pPr>
              <w:jc w:val="center"/>
              <w:rPr>
                <w:rFonts w:ascii="PT Astra Serif" w:hAnsi="PT Astra Serif"/>
                <w:b/>
                <w:bCs/>
              </w:rPr>
            </w:pP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1 731 606,4</w:t>
            </w:r>
          </w:p>
        </w:tc>
        <w:tc>
          <w:tcPr>
            <w:tcW w:w="1418"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1 701 919,1</w:t>
            </w:r>
          </w:p>
        </w:tc>
        <w:tc>
          <w:tcPr>
            <w:tcW w:w="1417" w:type="dxa"/>
            <w:shd w:val="clear" w:color="auto" w:fill="auto"/>
            <w:vAlign w:val="center"/>
            <w:hideMark/>
          </w:tcPr>
          <w:p w:rsidR="00594417" w:rsidRPr="001679C0" w:rsidRDefault="00594417" w:rsidP="009179AE">
            <w:pPr>
              <w:jc w:val="right"/>
              <w:rPr>
                <w:rFonts w:ascii="PT Astra Serif" w:hAnsi="PT Astra Serif"/>
                <w:b/>
                <w:bCs/>
              </w:rPr>
            </w:pPr>
            <w:r w:rsidRPr="001679C0">
              <w:rPr>
                <w:rFonts w:ascii="PT Astra Serif" w:hAnsi="PT Astra Serif"/>
                <w:b/>
                <w:bCs/>
              </w:rPr>
              <w:t>1 715 465,7</w:t>
            </w:r>
          </w:p>
        </w:tc>
      </w:tr>
      <w:tr w:rsidR="00594417" w:rsidRPr="001679C0" w:rsidTr="002535B7">
        <w:trPr>
          <w:trHeight w:val="315"/>
        </w:trPr>
        <w:tc>
          <w:tcPr>
            <w:tcW w:w="3559" w:type="dxa"/>
            <w:shd w:val="clear" w:color="auto" w:fill="auto"/>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в том числе по источникам:</w:t>
            </w:r>
          </w:p>
        </w:tc>
        <w:tc>
          <w:tcPr>
            <w:tcW w:w="1843" w:type="dxa"/>
            <w:shd w:val="clear" w:color="auto" w:fill="auto"/>
            <w:noWrap/>
            <w:vAlign w:val="center"/>
            <w:hideMark/>
          </w:tcPr>
          <w:p w:rsidR="00594417" w:rsidRPr="001679C0" w:rsidRDefault="00594417" w:rsidP="009179AE">
            <w:pPr>
              <w:jc w:val="center"/>
              <w:rPr>
                <w:rFonts w:ascii="PT Astra Serif" w:hAnsi="PT Astra Serif"/>
              </w:rPr>
            </w:pPr>
          </w:p>
        </w:tc>
        <w:tc>
          <w:tcPr>
            <w:tcW w:w="1417"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 </w:t>
            </w:r>
          </w:p>
        </w:tc>
        <w:tc>
          <w:tcPr>
            <w:tcW w:w="1418"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 </w:t>
            </w:r>
          </w:p>
        </w:tc>
        <w:tc>
          <w:tcPr>
            <w:tcW w:w="1417" w:type="dxa"/>
            <w:shd w:val="clear" w:color="auto" w:fill="auto"/>
            <w:noWrap/>
            <w:vAlign w:val="center"/>
            <w:hideMark/>
          </w:tcPr>
          <w:p w:rsidR="00594417" w:rsidRPr="001679C0" w:rsidRDefault="00594417" w:rsidP="009179AE">
            <w:pPr>
              <w:jc w:val="right"/>
              <w:rPr>
                <w:rFonts w:ascii="PT Astra Serif" w:hAnsi="PT Astra Serif"/>
              </w:rPr>
            </w:pPr>
            <w:r w:rsidRPr="001679C0">
              <w:rPr>
                <w:rFonts w:ascii="PT Astra Serif" w:hAnsi="PT Astra Serif"/>
              </w:rPr>
              <w:t> </w:t>
            </w:r>
          </w:p>
        </w:tc>
      </w:tr>
      <w:tr w:rsidR="00594417" w:rsidRPr="001679C0" w:rsidTr="002535B7">
        <w:trPr>
          <w:trHeight w:val="780"/>
        </w:trPr>
        <w:tc>
          <w:tcPr>
            <w:tcW w:w="3559" w:type="dxa"/>
            <w:vMerge w:val="restart"/>
            <w:shd w:val="clear" w:color="auto" w:fill="auto"/>
            <w:noWrap/>
            <w:vAlign w:val="center"/>
            <w:hideMark/>
          </w:tcPr>
          <w:p w:rsidR="00594417" w:rsidRPr="001679C0" w:rsidRDefault="00594417" w:rsidP="009179AE">
            <w:pPr>
              <w:rPr>
                <w:rFonts w:ascii="PT Astra Serif" w:hAnsi="PT Astra Serif"/>
              </w:rPr>
            </w:pPr>
            <w:r w:rsidRPr="001679C0">
              <w:rPr>
                <w:rFonts w:ascii="PT Astra Serif" w:hAnsi="PT Astra Serif"/>
              </w:rPr>
              <w:t> </w:t>
            </w:r>
          </w:p>
          <w:p w:rsidR="00594417" w:rsidRPr="001679C0" w:rsidRDefault="00594417" w:rsidP="009179AE">
            <w:pPr>
              <w:rPr>
                <w:rFonts w:ascii="PT Astra Serif" w:hAnsi="PT Astra Serif"/>
              </w:rPr>
            </w:pPr>
            <w:r w:rsidRPr="001679C0">
              <w:rPr>
                <w:rFonts w:ascii="PT Astra Serif" w:hAnsi="PT Astra Serif"/>
              </w:rPr>
              <w:t> </w:t>
            </w:r>
          </w:p>
        </w:tc>
        <w:tc>
          <w:tcPr>
            <w:tcW w:w="1843" w:type="dxa"/>
            <w:shd w:val="clear" w:color="auto" w:fill="auto"/>
            <w:vAlign w:val="center"/>
            <w:hideMark/>
          </w:tcPr>
          <w:p w:rsidR="00594417" w:rsidRPr="001679C0" w:rsidRDefault="00594417" w:rsidP="009179AE">
            <w:pPr>
              <w:jc w:val="center"/>
              <w:rPr>
                <w:rFonts w:ascii="PT Astra Serif" w:hAnsi="PT Astra Serif"/>
                <w:i/>
                <w:iCs/>
              </w:rPr>
            </w:pPr>
            <w:r w:rsidRPr="001679C0">
              <w:rPr>
                <w:rFonts w:ascii="PT Astra Serif" w:hAnsi="PT Astra Serif"/>
                <w:i/>
                <w:iCs/>
              </w:rPr>
              <w:t>бюджет автономного округа</w:t>
            </w:r>
          </w:p>
        </w:tc>
        <w:tc>
          <w:tcPr>
            <w:tcW w:w="1417" w:type="dxa"/>
            <w:shd w:val="clear" w:color="auto" w:fill="auto"/>
            <w:noWrap/>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1 364 125,5</w:t>
            </w:r>
          </w:p>
        </w:tc>
        <w:tc>
          <w:tcPr>
            <w:tcW w:w="1418" w:type="dxa"/>
            <w:shd w:val="clear" w:color="auto" w:fill="auto"/>
            <w:noWrap/>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1 350 892,8</w:t>
            </w:r>
          </w:p>
        </w:tc>
        <w:tc>
          <w:tcPr>
            <w:tcW w:w="1417" w:type="dxa"/>
            <w:shd w:val="clear" w:color="auto" w:fill="auto"/>
            <w:noWrap/>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1 364 125,0</w:t>
            </w:r>
          </w:p>
        </w:tc>
      </w:tr>
      <w:tr w:rsidR="00594417" w:rsidRPr="001679C0" w:rsidTr="002535B7">
        <w:trPr>
          <w:trHeight w:val="525"/>
        </w:trPr>
        <w:tc>
          <w:tcPr>
            <w:tcW w:w="3559" w:type="dxa"/>
            <w:vMerge/>
            <w:shd w:val="clear" w:color="auto" w:fill="auto"/>
            <w:noWrap/>
            <w:vAlign w:val="center"/>
            <w:hideMark/>
          </w:tcPr>
          <w:p w:rsidR="00594417" w:rsidRPr="001679C0" w:rsidRDefault="00594417" w:rsidP="009179AE">
            <w:pPr>
              <w:rPr>
                <w:rFonts w:ascii="PT Astra Serif" w:hAnsi="PT Astra Serif"/>
              </w:rPr>
            </w:pPr>
          </w:p>
        </w:tc>
        <w:tc>
          <w:tcPr>
            <w:tcW w:w="1843" w:type="dxa"/>
            <w:shd w:val="clear" w:color="auto" w:fill="auto"/>
            <w:vAlign w:val="center"/>
            <w:hideMark/>
          </w:tcPr>
          <w:p w:rsidR="00594417" w:rsidRPr="001679C0" w:rsidRDefault="00594417" w:rsidP="009179AE">
            <w:pPr>
              <w:jc w:val="center"/>
              <w:rPr>
                <w:rFonts w:ascii="PT Astra Serif" w:hAnsi="PT Astra Serif"/>
                <w:i/>
                <w:iCs/>
              </w:rPr>
            </w:pPr>
            <w:r w:rsidRPr="001679C0">
              <w:rPr>
                <w:rFonts w:ascii="PT Astra Serif" w:hAnsi="PT Astra Serif"/>
                <w:i/>
                <w:iCs/>
              </w:rPr>
              <w:t>местный бюджет</w:t>
            </w:r>
          </w:p>
        </w:tc>
        <w:tc>
          <w:tcPr>
            <w:tcW w:w="1417" w:type="dxa"/>
            <w:shd w:val="clear" w:color="auto" w:fill="auto"/>
            <w:noWrap/>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367 480,9</w:t>
            </w:r>
          </w:p>
        </w:tc>
        <w:tc>
          <w:tcPr>
            <w:tcW w:w="1418" w:type="dxa"/>
            <w:shd w:val="clear" w:color="auto" w:fill="auto"/>
            <w:noWrap/>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351 026,3</w:t>
            </w:r>
          </w:p>
        </w:tc>
        <w:tc>
          <w:tcPr>
            <w:tcW w:w="1417" w:type="dxa"/>
            <w:shd w:val="clear" w:color="auto" w:fill="auto"/>
            <w:noWrap/>
            <w:vAlign w:val="center"/>
            <w:hideMark/>
          </w:tcPr>
          <w:p w:rsidR="00594417" w:rsidRPr="001679C0" w:rsidRDefault="00594417" w:rsidP="009179AE">
            <w:pPr>
              <w:jc w:val="right"/>
              <w:rPr>
                <w:rFonts w:ascii="PT Astra Serif" w:hAnsi="PT Astra Serif"/>
                <w:i/>
                <w:iCs/>
              </w:rPr>
            </w:pPr>
            <w:r w:rsidRPr="001679C0">
              <w:rPr>
                <w:rFonts w:ascii="PT Astra Serif" w:hAnsi="PT Astra Serif"/>
                <w:i/>
                <w:iCs/>
              </w:rPr>
              <w:t>351 340,7</w:t>
            </w:r>
          </w:p>
        </w:tc>
      </w:tr>
    </w:tbl>
    <w:p w:rsidR="004005CD" w:rsidRDefault="004005CD" w:rsidP="009864B9">
      <w:pPr>
        <w:ind w:right="-1"/>
        <w:jc w:val="center"/>
        <w:rPr>
          <w:rFonts w:ascii="PT Astra Serif" w:hAnsi="PT Astra Serif"/>
          <w:b/>
          <w:sz w:val="24"/>
          <w:szCs w:val="24"/>
        </w:rPr>
      </w:pPr>
    </w:p>
    <w:p w:rsidR="004005CD" w:rsidRDefault="004005CD" w:rsidP="009864B9">
      <w:pPr>
        <w:ind w:right="-1"/>
        <w:jc w:val="center"/>
        <w:rPr>
          <w:rFonts w:ascii="PT Astra Serif" w:hAnsi="PT Astra Serif"/>
          <w:b/>
          <w:sz w:val="24"/>
          <w:szCs w:val="24"/>
        </w:rPr>
      </w:pPr>
    </w:p>
    <w:p w:rsidR="004E0570" w:rsidRDefault="004E0570" w:rsidP="009864B9">
      <w:pPr>
        <w:ind w:right="-1"/>
        <w:jc w:val="center"/>
        <w:rPr>
          <w:rFonts w:ascii="PT Astra Serif" w:hAnsi="PT Astra Serif"/>
          <w:b/>
          <w:sz w:val="24"/>
          <w:szCs w:val="24"/>
        </w:rPr>
        <w:sectPr w:rsidR="004E0570" w:rsidSect="00B534E8">
          <w:footerReference w:type="default" r:id="rId16"/>
          <w:pgSz w:w="11906" w:h="16838"/>
          <w:pgMar w:top="397" w:right="851" w:bottom="567" w:left="1418" w:header="708" w:footer="422" w:gutter="0"/>
          <w:pgNumType w:start="838"/>
          <w:cols w:space="708"/>
          <w:docGrid w:linePitch="360"/>
        </w:sectPr>
      </w:pPr>
    </w:p>
    <w:p w:rsidR="009864B9" w:rsidRPr="001679C0" w:rsidRDefault="009864B9" w:rsidP="009864B9">
      <w:pPr>
        <w:ind w:right="-1"/>
        <w:jc w:val="center"/>
        <w:rPr>
          <w:rFonts w:ascii="PT Astra Serif" w:hAnsi="PT Astra Serif"/>
          <w:b/>
          <w:sz w:val="24"/>
          <w:szCs w:val="24"/>
        </w:rPr>
      </w:pPr>
      <w:r w:rsidRPr="001679C0">
        <w:rPr>
          <w:rFonts w:ascii="PT Astra Serif" w:hAnsi="PT Astra Serif"/>
          <w:b/>
          <w:sz w:val="24"/>
          <w:szCs w:val="24"/>
        </w:rPr>
        <w:t xml:space="preserve">03. Муниципальная программа города Югорска </w:t>
      </w:r>
    </w:p>
    <w:p w:rsidR="009864B9" w:rsidRPr="001679C0" w:rsidRDefault="000208F2" w:rsidP="009864B9">
      <w:pPr>
        <w:ind w:right="-1"/>
        <w:jc w:val="center"/>
        <w:rPr>
          <w:rFonts w:ascii="PT Astra Serif" w:hAnsi="PT Astra Serif"/>
          <w:b/>
          <w:sz w:val="24"/>
          <w:szCs w:val="24"/>
        </w:rPr>
      </w:pPr>
      <w:r>
        <w:rPr>
          <w:rFonts w:ascii="PT Astra Serif" w:hAnsi="PT Astra Serif"/>
          <w:b/>
          <w:sz w:val="24"/>
          <w:szCs w:val="24"/>
        </w:rPr>
        <w:t>«</w:t>
      </w:r>
      <w:r w:rsidR="009864B9" w:rsidRPr="001679C0">
        <w:rPr>
          <w:rFonts w:ascii="PT Astra Serif" w:hAnsi="PT Astra Serif"/>
          <w:b/>
          <w:sz w:val="24"/>
          <w:szCs w:val="24"/>
        </w:rPr>
        <w:t>Культурное пространство</w:t>
      </w:r>
      <w:r>
        <w:rPr>
          <w:rFonts w:ascii="PT Astra Serif" w:hAnsi="PT Astra Serif"/>
          <w:b/>
          <w:sz w:val="24"/>
          <w:szCs w:val="24"/>
        </w:rPr>
        <w:t>»</w:t>
      </w:r>
    </w:p>
    <w:p w:rsidR="009864B9" w:rsidRPr="001679C0" w:rsidRDefault="009864B9" w:rsidP="009864B9">
      <w:pPr>
        <w:ind w:right="-1"/>
        <w:jc w:val="center"/>
        <w:rPr>
          <w:rFonts w:ascii="PT Astra Serif" w:hAnsi="PT Astra Serif"/>
          <w:b/>
          <w:sz w:val="24"/>
          <w:szCs w:val="24"/>
        </w:rPr>
      </w:pPr>
    </w:p>
    <w:p w:rsidR="009864B9" w:rsidRPr="001679C0" w:rsidRDefault="009864B9" w:rsidP="009864B9">
      <w:pPr>
        <w:ind w:right="-1"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Культурное пространство</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30.10.2018 № 3001 (далее – муниципальная программа).</w:t>
      </w:r>
    </w:p>
    <w:p w:rsidR="009864B9" w:rsidRPr="001679C0" w:rsidRDefault="009864B9" w:rsidP="009864B9">
      <w:pPr>
        <w:shd w:val="clear" w:color="auto" w:fill="FFFFFF"/>
        <w:ind w:right="-1" w:firstLine="709"/>
        <w:jc w:val="both"/>
        <w:rPr>
          <w:rFonts w:ascii="PT Astra Serif" w:hAnsi="PT Astra Serif"/>
          <w:color w:val="000000" w:themeColor="text1"/>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w:t>
      </w:r>
      <w:r w:rsidRPr="001679C0">
        <w:rPr>
          <w:rFonts w:ascii="PT Astra Serif" w:hAnsi="PT Astra Serif"/>
          <w:color w:val="000000" w:themeColor="text1"/>
          <w:sz w:val="24"/>
          <w:szCs w:val="24"/>
        </w:rPr>
        <w:t xml:space="preserve">разделе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Муниципальные программы 2019-2030</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http://adm.ugorsk.ru/about/programs/4917/72415/</w:t>
      </w:r>
      <w:r w:rsidRPr="001679C0">
        <w:rPr>
          <w:rFonts w:ascii="PT Astra Serif" w:hAnsi="PT Astra Serif"/>
          <w:color w:val="000000" w:themeColor="text1"/>
        </w:rPr>
        <w:t>.</w:t>
      </w:r>
    </w:p>
    <w:p w:rsidR="009864B9" w:rsidRPr="001679C0" w:rsidRDefault="009864B9" w:rsidP="009864B9">
      <w:pPr>
        <w:ind w:right="-1" w:firstLine="709"/>
        <w:jc w:val="both"/>
        <w:rPr>
          <w:rFonts w:ascii="PT Astra Serif" w:hAnsi="PT Astra Serif"/>
          <w:sz w:val="24"/>
          <w:szCs w:val="24"/>
        </w:rPr>
      </w:pPr>
      <w:r w:rsidRPr="001679C0">
        <w:rPr>
          <w:rFonts w:ascii="PT Astra Serif" w:hAnsi="PT Astra Serif"/>
          <w:color w:val="000000" w:themeColor="text1"/>
          <w:sz w:val="24"/>
          <w:szCs w:val="24"/>
        </w:rPr>
        <w:t>На реализацию муниципальной программы предусматриваются</w:t>
      </w:r>
      <w:r w:rsidRPr="001679C0">
        <w:rPr>
          <w:rFonts w:ascii="PT Astra Serif" w:hAnsi="PT Astra Serif"/>
          <w:sz w:val="24"/>
          <w:szCs w:val="24"/>
        </w:rPr>
        <w:t xml:space="preserve"> бюджетные ассигнования на 2021 год в </w:t>
      </w:r>
      <w:r w:rsidRPr="001679C0">
        <w:rPr>
          <w:rFonts w:ascii="PT Astra Serif" w:hAnsi="PT Astra Serif"/>
          <w:color w:val="000000" w:themeColor="text1"/>
          <w:sz w:val="24"/>
          <w:szCs w:val="24"/>
        </w:rPr>
        <w:t>сумме 276 017,6 тыс. рублей, на 2022 год – 256 270,7 тыс. рублей, на 2023 год – 251 170,7 т</w:t>
      </w:r>
      <w:r w:rsidRPr="001679C0">
        <w:rPr>
          <w:rFonts w:ascii="PT Astra Serif" w:hAnsi="PT Astra Serif"/>
          <w:sz w:val="24"/>
          <w:szCs w:val="24"/>
        </w:rPr>
        <w:t>ыс. рублей.</w:t>
      </w:r>
    </w:p>
    <w:p w:rsidR="009864B9" w:rsidRPr="001679C0" w:rsidRDefault="009864B9" w:rsidP="009864B9">
      <w:pPr>
        <w:ind w:right="-1" w:firstLine="709"/>
        <w:jc w:val="both"/>
        <w:rPr>
          <w:rFonts w:ascii="PT Astra Serif" w:hAnsi="PT Astra Serif"/>
          <w:sz w:val="24"/>
          <w:szCs w:val="24"/>
        </w:rPr>
      </w:pPr>
      <w:r w:rsidRPr="001679C0">
        <w:rPr>
          <w:rFonts w:ascii="PT Astra Serif" w:hAnsi="PT Astra Serif"/>
          <w:sz w:val="24"/>
          <w:szCs w:val="24"/>
        </w:rPr>
        <w:t>Объемы финансовых ресурсов на реализацию муниципальной программы</w:t>
      </w:r>
      <w:r w:rsidR="002F2550">
        <w:rPr>
          <w:rFonts w:ascii="PT Astra Serif" w:hAnsi="PT Astra Serif"/>
          <w:sz w:val="24"/>
          <w:szCs w:val="24"/>
        </w:rPr>
        <w:t xml:space="preserve"> распределены следующим образом.</w:t>
      </w:r>
    </w:p>
    <w:p w:rsidR="009864B9" w:rsidRDefault="009864B9" w:rsidP="009864B9">
      <w:pPr>
        <w:ind w:right="-1" w:firstLine="709"/>
        <w:jc w:val="right"/>
        <w:rPr>
          <w:rFonts w:ascii="PT Astra Serif" w:hAnsi="PT Astra Serif"/>
          <w:sz w:val="24"/>
          <w:szCs w:val="24"/>
        </w:rPr>
      </w:pPr>
      <w:r w:rsidRPr="001679C0">
        <w:rPr>
          <w:rFonts w:ascii="PT Astra Serif" w:hAnsi="PT Astra Serif"/>
          <w:sz w:val="24"/>
          <w:szCs w:val="24"/>
        </w:rPr>
        <w:tab/>
      </w:r>
      <w:r w:rsidR="00C46BC5" w:rsidRPr="00C46BC5">
        <w:rPr>
          <w:rFonts w:ascii="PT Astra Serif" w:hAnsi="PT Astra Serif"/>
          <w:sz w:val="24"/>
          <w:szCs w:val="24"/>
        </w:rPr>
        <w:t>Таблица 3</w:t>
      </w:r>
      <w:r w:rsidR="00AE7AC5">
        <w:rPr>
          <w:rFonts w:ascii="PT Astra Serif" w:hAnsi="PT Astra Serif"/>
          <w:sz w:val="24"/>
          <w:szCs w:val="24"/>
        </w:rPr>
        <w:t>8</w:t>
      </w:r>
    </w:p>
    <w:p w:rsidR="00D01184" w:rsidRPr="001679C0" w:rsidRDefault="00D01184" w:rsidP="009864B9">
      <w:pPr>
        <w:ind w:right="-1" w:firstLine="709"/>
        <w:jc w:val="right"/>
        <w:rPr>
          <w:rFonts w:ascii="PT Astra Serif" w:hAnsi="PT Astra Serif"/>
          <w:sz w:val="24"/>
          <w:szCs w:val="24"/>
        </w:rPr>
      </w:pPr>
    </w:p>
    <w:p w:rsidR="009864B9" w:rsidRPr="001679C0" w:rsidRDefault="009864B9" w:rsidP="009864B9">
      <w:pPr>
        <w:pStyle w:val="a5"/>
        <w:tabs>
          <w:tab w:val="left" w:pos="459"/>
        </w:tabs>
        <w:suppressAutoHyphens/>
        <w:spacing w:before="0" w:beforeAutospacing="0" w:after="0" w:afterAutospacing="0"/>
        <w:ind w:right="-1"/>
        <w:jc w:val="center"/>
        <w:rPr>
          <w:rFonts w:ascii="PT Astra Serif" w:hAnsi="PT Astra Serif"/>
          <w:b/>
        </w:rPr>
      </w:pPr>
      <w:r w:rsidRPr="001679C0">
        <w:rPr>
          <w:rFonts w:ascii="PT Astra Serif" w:hAnsi="PT Astra Serif"/>
          <w:b/>
        </w:rPr>
        <w:t xml:space="preserve">Объемы финансовых ресурсов муниципальной программы </w:t>
      </w:r>
    </w:p>
    <w:p w:rsidR="009864B9" w:rsidRPr="001679C0" w:rsidRDefault="000208F2" w:rsidP="009864B9">
      <w:pPr>
        <w:pStyle w:val="a5"/>
        <w:tabs>
          <w:tab w:val="left" w:pos="459"/>
        </w:tabs>
        <w:suppressAutoHyphens/>
        <w:spacing w:before="0" w:beforeAutospacing="0" w:after="0" w:afterAutospacing="0"/>
        <w:ind w:right="-1"/>
        <w:jc w:val="center"/>
        <w:rPr>
          <w:rFonts w:ascii="PT Astra Serif" w:hAnsi="PT Astra Serif"/>
          <w:b/>
        </w:rPr>
      </w:pPr>
      <w:r>
        <w:rPr>
          <w:rFonts w:ascii="PT Astra Serif" w:hAnsi="PT Astra Serif"/>
          <w:b/>
        </w:rPr>
        <w:t>«</w:t>
      </w:r>
      <w:r w:rsidR="009864B9" w:rsidRPr="001679C0">
        <w:rPr>
          <w:rFonts w:ascii="PT Astra Serif" w:hAnsi="PT Astra Serif"/>
          <w:b/>
        </w:rPr>
        <w:t>Культурное пространство</w:t>
      </w:r>
      <w:r>
        <w:rPr>
          <w:rFonts w:ascii="PT Astra Serif" w:hAnsi="PT Astra Serif"/>
          <w:b/>
        </w:rPr>
        <w:t>»</w:t>
      </w:r>
      <w:r w:rsidR="009864B9" w:rsidRPr="001679C0">
        <w:rPr>
          <w:rFonts w:ascii="PT Astra Serif" w:hAnsi="PT Astra Serif"/>
          <w:b/>
        </w:rPr>
        <w:t xml:space="preserve"> на 2021 год и на плановый период 2022 и 2023 годов</w:t>
      </w:r>
    </w:p>
    <w:p w:rsidR="009864B9" w:rsidRPr="001679C0" w:rsidRDefault="009864B9" w:rsidP="009864B9">
      <w:pPr>
        <w:pStyle w:val="a5"/>
        <w:tabs>
          <w:tab w:val="left" w:pos="459"/>
        </w:tabs>
        <w:suppressAutoHyphens/>
        <w:spacing w:before="0" w:beforeAutospacing="0" w:after="0" w:afterAutospacing="0"/>
        <w:ind w:right="-1"/>
        <w:jc w:val="center"/>
        <w:rPr>
          <w:rFonts w:ascii="PT Astra Serif" w:hAnsi="PT Astra Serif"/>
          <w:b/>
          <w:sz w:val="20"/>
          <w:szCs w:val="20"/>
        </w:rPr>
      </w:pPr>
    </w:p>
    <w:p w:rsidR="009864B9" w:rsidRPr="001679C0" w:rsidRDefault="007A7AC6" w:rsidP="009864B9">
      <w:pPr>
        <w:pStyle w:val="a5"/>
        <w:tabs>
          <w:tab w:val="left" w:pos="459"/>
        </w:tabs>
        <w:suppressAutoHyphens/>
        <w:spacing w:before="0" w:beforeAutospacing="0" w:after="0" w:afterAutospacing="0"/>
        <w:ind w:right="-1"/>
        <w:jc w:val="right"/>
        <w:rPr>
          <w:rFonts w:ascii="PT Astra Serif" w:hAnsi="PT Astra Serif"/>
        </w:rPr>
      </w:pPr>
      <w:r>
        <w:rPr>
          <w:rFonts w:ascii="PT Astra Serif" w:hAnsi="PT Astra Serif"/>
        </w:rPr>
        <w:t>(</w:t>
      </w:r>
      <w:r w:rsidR="009864B9" w:rsidRPr="001679C0">
        <w:rPr>
          <w:rFonts w:ascii="PT Astra Serif" w:hAnsi="PT Astra Serif"/>
        </w:rPr>
        <w:t>тыс. рублей</w:t>
      </w:r>
      <w:r>
        <w:rPr>
          <w:rFonts w:ascii="PT Astra Serif" w:hAnsi="PT Astra Serif"/>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111"/>
        <w:gridCol w:w="1559"/>
        <w:gridCol w:w="1559"/>
        <w:gridCol w:w="1701"/>
      </w:tblGrid>
      <w:tr w:rsidR="009864B9" w:rsidRPr="001679C0" w:rsidTr="002535B7">
        <w:tc>
          <w:tcPr>
            <w:tcW w:w="709" w:type="dxa"/>
            <w:vMerge w:val="restart"/>
            <w:vAlign w:val="center"/>
          </w:tcPr>
          <w:p w:rsidR="009864B9" w:rsidRPr="001679C0" w:rsidRDefault="009864B9" w:rsidP="00C60EE3">
            <w:pPr>
              <w:pStyle w:val="23"/>
              <w:spacing w:line="240" w:lineRule="auto"/>
              <w:ind w:right="-1"/>
              <w:jc w:val="center"/>
              <w:rPr>
                <w:sz w:val="24"/>
                <w:szCs w:val="24"/>
              </w:rPr>
            </w:pPr>
            <w:r w:rsidRPr="001679C0">
              <w:rPr>
                <w:sz w:val="24"/>
                <w:szCs w:val="24"/>
              </w:rPr>
              <w:t>№ п/п</w:t>
            </w:r>
          </w:p>
        </w:tc>
        <w:tc>
          <w:tcPr>
            <w:tcW w:w="4111" w:type="dxa"/>
            <w:vMerge w:val="restart"/>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Источник финансирования</w:t>
            </w:r>
          </w:p>
        </w:tc>
        <w:tc>
          <w:tcPr>
            <w:tcW w:w="4819" w:type="dxa"/>
            <w:gridSpan w:val="3"/>
            <w:vAlign w:val="center"/>
          </w:tcPr>
          <w:p w:rsidR="009864B9" w:rsidRPr="001679C0" w:rsidRDefault="009864B9" w:rsidP="00C60EE3">
            <w:pPr>
              <w:pStyle w:val="23"/>
              <w:shd w:val="clear" w:color="auto" w:fill="auto"/>
              <w:spacing w:line="240" w:lineRule="auto"/>
              <w:ind w:right="-1"/>
              <w:jc w:val="center"/>
              <w:rPr>
                <w:sz w:val="24"/>
                <w:szCs w:val="24"/>
              </w:rPr>
            </w:pPr>
            <w:r w:rsidRPr="001679C0">
              <w:rPr>
                <w:sz w:val="24"/>
                <w:szCs w:val="24"/>
              </w:rPr>
              <w:t>Проект</w:t>
            </w:r>
          </w:p>
        </w:tc>
      </w:tr>
      <w:tr w:rsidR="009864B9" w:rsidRPr="001679C0" w:rsidTr="002535B7">
        <w:tc>
          <w:tcPr>
            <w:tcW w:w="709" w:type="dxa"/>
            <w:vMerge/>
            <w:vAlign w:val="center"/>
          </w:tcPr>
          <w:p w:rsidR="009864B9" w:rsidRPr="001679C0" w:rsidRDefault="009864B9" w:rsidP="00C60EE3">
            <w:pPr>
              <w:pStyle w:val="23"/>
              <w:shd w:val="clear" w:color="auto" w:fill="auto"/>
              <w:spacing w:line="240" w:lineRule="auto"/>
              <w:ind w:right="-1"/>
              <w:jc w:val="center"/>
              <w:rPr>
                <w:sz w:val="24"/>
                <w:szCs w:val="24"/>
              </w:rPr>
            </w:pPr>
          </w:p>
        </w:tc>
        <w:tc>
          <w:tcPr>
            <w:tcW w:w="4111" w:type="dxa"/>
            <w:vMerge/>
            <w:vAlign w:val="center"/>
          </w:tcPr>
          <w:p w:rsidR="009864B9" w:rsidRPr="001679C0" w:rsidRDefault="009864B9" w:rsidP="00C60EE3">
            <w:pPr>
              <w:ind w:right="-1"/>
              <w:jc w:val="center"/>
              <w:rPr>
                <w:rFonts w:ascii="PT Astra Serif" w:hAnsi="PT Astra Serif"/>
                <w:sz w:val="24"/>
                <w:szCs w:val="24"/>
              </w:rPr>
            </w:pPr>
          </w:p>
        </w:tc>
        <w:tc>
          <w:tcPr>
            <w:tcW w:w="1559" w:type="dxa"/>
            <w:vAlign w:val="center"/>
          </w:tcPr>
          <w:p w:rsidR="009864B9" w:rsidRPr="001679C0" w:rsidRDefault="009864B9" w:rsidP="00C60EE3">
            <w:pPr>
              <w:pStyle w:val="23"/>
              <w:shd w:val="clear" w:color="auto" w:fill="auto"/>
              <w:spacing w:line="240" w:lineRule="auto"/>
              <w:ind w:right="-1"/>
              <w:jc w:val="center"/>
              <w:rPr>
                <w:sz w:val="24"/>
                <w:szCs w:val="24"/>
              </w:rPr>
            </w:pPr>
            <w:r w:rsidRPr="001679C0">
              <w:rPr>
                <w:sz w:val="24"/>
                <w:szCs w:val="24"/>
              </w:rPr>
              <w:t>2021 год</w:t>
            </w:r>
          </w:p>
        </w:tc>
        <w:tc>
          <w:tcPr>
            <w:tcW w:w="1559" w:type="dxa"/>
            <w:vAlign w:val="center"/>
          </w:tcPr>
          <w:p w:rsidR="009864B9" w:rsidRPr="001679C0" w:rsidRDefault="009864B9" w:rsidP="00C60EE3">
            <w:pPr>
              <w:pStyle w:val="23"/>
              <w:shd w:val="clear" w:color="auto" w:fill="auto"/>
              <w:spacing w:line="240" w:lineRule="auto"/>
              <w:ind w:right="-1"/>
              <w:jc w:val="center"/>
              <w:rPr>
                <w:sz w:val="24"/>
                <w:szCs w:val="24"/>
              </w:rPr>
            </w:pPr>
          </w:p>
          <w:p w:rsidR="009864B9" w:rsidRPr="001679C0" w:rsidRDefault="009864B9" w:rsidP="00C60EE3">
            <w:pPr>
              <w:pStyle w:val="23"/>
              <w:shd w:val="clear" w:color="auto" w:fill="auto"/>
              <w:spacing w:line="240" w:lineRule="auto"/>
              <w:ind w:right="-1"/>
              <w:jc w:val="center"/>
              <w:rPr>
                <w:sz w:val="24"/>
                <w:szCs w:val="24"/>
              </w:rPr>
            </w:pPr>
            <w:r w:rsidRPr="001679C0">
              <w:rPr>
                <w:sz w:val="24"/>
                <w:szCs w:val="24"/>
              </w:rPr>
              <w:t>2022 год</w:t>
            </w:r>
          </w:p>
          <w:p w:rsidR="009864B9" w:rsidRPr="001679C0" w:rsidRDefault="009864B9" w:rsidP="00C60EE3">
            <w:pPr>
              <w:pStyle w:val="23"/>
              <w:shd w:val="clear" w:color="auto" w:fill="auto"/>
              <w:spacing w:line="240" w:lineRule="auto"/>
              <w:ind w:right="-1"/>
              <w:jc w:val="center"/>
              <w:rPr>
                <w:sz w:val="24"/>
                <w:szCs w:val="24"/>
              </w:rPr>
            </w:pPr>
          </w:p>
        </w:tc>
        <w:tc>
          <w:tcPr>
            <w:tcW w:w="1701" w:type="dxa"/>
            <w:vAlign w:val="center"/>
          </w:tcPr>
          <w:p w:rsidR="009864B9" w:rsidRPr="001679C0" w:rsidRDefault="009864B9" w:rsidP="00C60EE3">
            <w:pPr>
              <w:pStyle w:val="23"/>
              <w:shd w:val="clear" w:color="auto" w:fill="auto"/>
              <w:spacing w:line="240" w:lineRule="auto"/>
              <w:ind w:right="-1"/>
              <w:jc w:val="center"/>
              <w:rPr>
                <w:sz w:val="24"/>
                <w:szCs w:val="24"/>
              </w:rPr>
            </w:pPr>
            <w:r w:rsidRPr="001679C0">
              <w:rPr>
                <w:sz w:val="24"/>
                <w:szCs w:val="24"/>
              </w:rPr>
              <w:t>2023 год</w:t>
            </w:r>
          </w:p>
        </w:tc>
      </w:tr>
      <w:tr w:rsidR="009864B9" w:rsidRPr="001679C0" w:rsidTr="002535B7">
        <w:tc>
          <w:tcPr>
            <w:tcW w:w="709" w:type="dxa"/>
            <w:vAlign w:val="center"/>
          </w:tcPr>
          <w:p w:rsidR="009864B9" w:rsidRPr="001679C0" w:rsidRDefault="009864B9" w:rsidP="00C60EE3">
            <w:pPr>
              <w:ind w:right="-1"/>
              <w:jc w:val="center"/>
              <w:rPr>
                <w:rFonts w:ascii="PT Astra Serif" w:hAnsi="PT Astra Serif"/>
                <w:bCs/>
              </w:rPr>
            </w:pPr>
            <w:r w:rsidRPr="001679C0">
              <w:rPr>
                <w:rFonts w:ascii="PT Astra Serif" w:hAnsi="PT Astra Serif"/>
                <w:bCs/>
              </w:rPr>
              <w:t>1</w:t>
            </w:r>
          </w:p>
        </w:tc>
        <w:tc>
          <w:tcPr>
            <w:tcW w:w="4111" w:type="dxa"/>
            <w:vAlign w:val="center"/>
          </w:tcPr>
          <w:p w:rsidR="009864B9" w:rsidRPr="001679C0" w:rsidRDefault="009864B9" w:rsidP="00C60EE3">
            <w:pPr>
              <w:ind w:right="-1"/>
              <w:jc w:val="center"/>
              <w:rPr>
                <w:rFonts w:ascii="PT Astra Serif" w:hAnsi="PT Astra Serif"/>
                <w:bCs/>
              </w:rPr>
            </w:pPr>
            <w:r w:rsidRPr="001679C0">
              <w:rPr>
                <w:rFonts w:ascii="PT Astra Serif" w:hAnsi="PT Astra Serif"/>
                <w:bCs/>
              </w:rPr>
              <w:t>2</w:t>
            </w:r>
          </w:p>
        </w:tc>
        <w:tc>
          <w:tcPr>
            <w:tcW w:w="1559" w:type="dxa"/>
          </w:tcPr>
          <w:p w:rsidR="009864B9" w:rsidRPr="001679C0" w:rsidRDefault="009864B9" w:rsidP="00C60EE3">
            <w:pPr>
              <w:ind w:right="-1"/>
              <w:jc w:val="center"/>
              <w:rPr>
                <w:rFonts w:ascii="PT Astra Serif" w:hAnsi="PT Astra Serif"/>
                <w:bCs/>
              </w:rPr>
            </w:pPr>
            <w:r w:rsidRPr="001679C0">
              <w:rPr>
                <w:rFonts w:ascii="PT Astra Serif" w:hAnsi="PT Astra Serif"/>
                <w:bCs/>
              </w:rPr>
              <w:t>3</w:t>
            </w:r>
          </w:p>
        </w:tc>
        <w:tc>
          <w:tcPr>
            <w:tcW w:w="1559" w:type="dxa"/>
          </w:tcPr>
          <w:p w:rsidR="009864B9" w:rsidRPr="001679C0" w:rsidRDefault="009864B9" w:rsidP="00C60EE3">
            <w:pPr>
              <w:ind w:right="-1"/>
              <w:jc w:val="center"/>
              <w:rPr>
                <w:rFonts w:ascii="PT Astra Serif" w:hAnsi="PT Astra Serif"/>
                <w:bCs/>
              </w:rPr>
            </w:pPr>
            <w:r w:rsidRPr="001679C0">
              <w:rPr>
                <w:rFonts w:ascii="PT Astra Serif" w:hAnsi="PT Astra Serif"/>
                <w:bCs/>
              </w:rPr>
              <w:t>4</w:t>
            </w:r>
          </w:p>
        </w:tc>
        <w:tc>
          <w:tcPr>
            <w:tcW w:w="1701" w:type="dxa"/>
          </w:tcPr>
          <w:p w:rsidR="009864B9" w:rsidRPr="001679C0" w:rsidRDefault="009864B9" w:rsidP="00C60EE3">
            <w:pPr>
              <w:ind w:right="-1"/>
              <w:jc w:val="center"/>
              <w:rPr>
                <w:rFonts w:ascii="PT Astra Serif" w:hAnsi="PT Astra Serif"/>
                <w:bCs/>
              </w:rPr>
            </w:pPr>
            <w:r w:rsidRPr="001679C0">
              <w:rPr>
                <w:rFonts w:ascii="PT Astra Serif" w:hAnsi="PT Astra Serif"/>
                <w:bCs/>
              </w:rPr>
              <w:t>5</w:t>
            </w:r>
          </w:p>
        </w:tc>
      </w:tr>
      <w:tr w:rsidR="009864B9" w:rsidRPr="001679C0" w:rsidTr="002535B7">
        <w:trPr>
          <w:trHeight w:val="197"/>
        </w:trPr>
        <w:tc>
          <w:tcPr>
            <w:tcW w:w="709" w:type="dxa"/>
            <w:vMerge w:val="restart"/>
            <w:vAlign w:val="center"/>
          </w:tcPr>
          <w:p w:rsidR="009864B9" w:rsidRPr="001679C0" w:rsidRDefault="009864B9" w:rsidP="00C60EE3">
            <w:pPr>
              <w:ind w:right="-1"/>
              <w:jc w:val="center"/>
              <w:rPr>
                <w:rFonts w:ascii="PT Astra Serif" w:hAnsi="PT Astra Serif"/>
                <w:bCs/>
                <w:sz w:val="24"/>
                <w:szCs w:val="24"/>
              </w:rPr>
            </w:pPr>
          </w:p>
        </w:tc>
        <w:tc>
          <w:tcPr>
            <w:tcW w:w="4111" w:type="dxa"/>
            <w:vAlign w:val="center"/>
          </w:tcPr>
          <w:p w:rsidR="009864B9" w:rsidRPr="001679C0" w:rsidRDefault="009864B9" w:rsidP="00C60EE3">
            <w:pPr>
              <w:ind w:right="-1"/>
              <w:rPr>
                <w:rFonts w:ascii="PT Astra Serif" w:hAnsi="PT Astra Serif"/>
                <w:b/>
                <w:bCs/>
                <w:sz w:val="24"/>
                <w:szCs w:val="24"/>
              </w:rPr>
            </w:pPr>
            <w:r w:rsidRPr="001679C0">
              <w:rPr>
                <w:rFonts w:ascii="PT Astra Serif" w:hAnsi="PT Astra Serif"/>
                <w:b/>
                <w:bCs/>
                <w:sz w:val="24"/>
                <w:szCs w:val="24"/>
              </w:rPr>
              <w:t>Всего</w:t>
            </w:r>
          </w:p>
        </w:tc>
        <w:tc>
          <w:tcPr>
            <w:tcW w:w="1559" w:type="dxa"/>
            <w:vAlign w:val="bottom"/>
          </w:tcPr>
          <w:p w:rsidR="009864B9" w:rsidRPr="001679C0" w:rsidRDefault="009864B9" w:rsidP="00C60EE3">
            <w:pPr>
              <w:ind w:right="-1"/>
              <w:jc w:val="center"/>
              <w:rPr>
                <w:rFonts w:ascii="PT Astra Serif" w:hAnsi="PT Astra Serif"/>
                <w:b/>
                <w:bCs/>
                <w:color w:val="000000" w:themeColor="text1"/>
                <w:sz w:val="24"/>
                <w:szCs w:val="24"/>
              </w:rPr>
            </w:pPr>
            <w:r w:rsidRPr="001679C0">
              <w:rPr>
                <w:rFonts w:ascii="PT Astra Serif" w:hAnsi="PT Astra Serif"/>
                <w:b/>
                <w:bCs/>
                <w:color w:val="000000" w:themeColor="text1"/>
                <w:sz w:val="24"/>
                <w:szCs w:val="24"/>
              </w:rPr>
              <w:t>293 199,1</w:t>
            </w:r>
          </w:p>
        </w:tc>
        <w:tc>
          <w:tcPr>
            <w:tcW w:w="1559" w:type="dxa"/>
            <w:vAlign w:val="bottom"/>
          </w:tcPr>
          <w:p w:rsidR="009864B9" w:rsidRPr="001679C0" w:rsidRDefault="009864B9" w:rsidP="00C60EE3">
            <w:pPr>
              <w:ind w:right="-1"/>
              <w:jc w:val="center"/>
              <w:rPr>
                <w:rFonts w:ascii="PT Astra Serif" w:hAnsi="PT Astra Serif"/>
                <w:b/>
                <w:bCs/>
                <w:color w:val="000000" w:themeColor="text1"/>
                <w:sz w:val="24"/>
                <w:szCs w:val="24"/>
              </w:rPr>
            </w:pPr>
            <w:r w:rsidRPr="001679C0">
              <w:rPr>
                <w:rFonts w:ascii="PT Astra Serif" w:hAnsi="PT Astra Serif"/>
                <w:b/>
                <w:bCs/>
                <w:color w:val="000000" w:themeColor="text1"/>
                <w:sz w:val="24"/>
                <w:szCs w:val="24"/>
              </w:rPr>
              <w:t>277 483,4</w:t>
            </w:r>
          </w:p>
        </w:tc>
        <w:tc>
          <w:tcPr>
            <w:tcW w:w="1701" w:type="dxa"/>
            <w:vAlign w:val="bottom"/>
          </w:tcPr>
          <w:p w:rsidR="009864B9" w:rsidRPr="001679C0" w:rsidRDefault="009864B9" w:rsidP="00C60EE3">
            <w:pPr>
              <w:ind w:right="-1"/>
              <w:jc w:val="center"/>
              <w:rPr>
                <w:rFonts w:ascii="PT Astra Serif" w:hAnsi="PT Astra Serif"/>
                <w:b/>
                <w:bCs/>
                <w:color w:val="000000" w:themeColor="text1"/>
                <w:sz w:val="24"/>
                <w:szCs w:val="24"/>
              </w:rPr>
            </w:pPr>
            <w:r w:rsidRPr="001679C0">
              <w:rPr>
                <w:rFonts w:ascii="PT Astra Serif" w:hAnsi="PT Astra Serif"/>
                <w:b/>
                <w:bCs/>
                <w:color w:val="000000" w:themeColor="text1"/>
                <w:sz w:val="24"/>
                <w:szCs w:val="24"/>
              </w:rPr>
              <w:t>272 383,4</w:t>
            </w:r>
          </w:p>
        </w:tc>
      </w:tr>
      <w:tr w:rsidR="009864B9" w:rsidRPr="001679C0" w:rsidTr="002535B7">
        <w:trPr>
          <w:trHeight w:val="117"/>
        </w:trPr>
        <w:tc>
          <w:tcPr>
            <w:tcW w:w="709" w:type="dxa"/>
            <w:vMerge/>
            <w:vAlign w:val="center"/>
          </w:tcPr>
          <w:p w:rsidR="009864B9" w:rsidRPr="001679C0" w:rsidRDefault="009864B9" w:rsidP="00C60EE3">
            <w:pPr>
              <w:ind w:right="-1"/>
              <w:jc w:val="center"/>
              <w:rPr>
                <w:rFonts w:ascii="PT Astra Serif" w:hAnsi="PT Astra Serif"/>
                <w:bCs/>
                <w:sz w:val="24"/>
                <w:szCs w:val="24"/>
              </w:rPr>
            </w:pPr>
          </w:p>
        </w:tc>
        <w:tc>
          <w:tcPr>
            <w:tcW w:w="4111" w:type="dxa"/>
            <w:vAlign w:val="center"/>
          </w:tcPr>
          <w:p w:rsidR="009864B9" w:rsidRPr="001679C0" w:rsidRDefault="009864B9" w:rsidP="00C60EE3">
            <w:pPr>
              <w:ind w:right="-1"/>
              <w:rPr>
                <w:rFonts w:ascii="PT Astra Serif" w:hAnsi="PT Astra Serif"/>
                <w:bCs/>
                <w:i/>
                <w:sz w:val="24"/>
                <w:szCs w:val="24"/>
              </w:rPr>
            </w:pPr>
            <w:r w:rsidRPr="001679C0">
              <w:rPr>
                <w:rFonts w:ascii="PT Astra Serif" w:hAnsi="PT Astra Serif"/>
                <w:bCs/>
                <w:i/>
                <w:sz w:val="24"/>
                <w:szCs w:val="24"/>
              </w:rPr>
              <w:t>в том числе по источникам:</w:t>
            </w:r>
          </w:p>
        </w:tc>
        <w:tc>
          <w:tcPr>
            <w:tcW w:w="1559" w:type="dxa"/>
          </w:tcPr>
          <w:p w:rsidR="009864B9" w:rsidRPr="001679C0" w:rsidRDefault="009864B9" w:rsidP="00C60EE3">
            <w:pPr>
              <w:ind w:right="-1"/>
              <w:jc w:val="center"/>
              <w:rPr>
                <w:rFonts w:ascii="PT Astra Serif" w:hAnsi="PT Astra Serif"/>
                <w:bCs/>
                <w:color w:val="000000" w:themeColor="text1"/>
                <w:sz w:val="24"/>
                <w:szCs w:val="24"/>
              </w:rPr>
            </w:pPr>
          </w:p>
        </w:tc>
        <w:tc>
          <w:tcPr>
            <w:tcW w:w="1559" w:type="dxa"/>
          </w:tcPr>
          <w:p w:rsidR="009864B9" w:rsidRPr="001679C0" w:rsidRDefault="009864B9" w:rsidP="00C60EE3">
            <w:pPr>
              <w:ind w:right="-1"/>
              <w:jc w:val="center"/>
              <w:rPr>
                <w:rFonts w:ascii="PT Astra Serif" w:hAnsi="PT Astra Serif"/>
                <w:bCs/>
                <w:color w:val="000000" w:themeColor="text1"/>
                <w:sz w:val="24"/>
                <w:szCs w:val="24"/>
              </w:rPr>
            </w:pPr>
          </w:p>
        </w:tc>
        <w:tc>
          <w:tcPr>
            <w:tcW w:w="1701" w:type="dxa"/>
          </w:tcPr>
          <w:p w:rsidR="009864B9" w:rsidRPr="001679C0" w:rsidRDefault="009864B9" w:rsidP="00C60EE3">
            <w:pPr>
              <w:ind w:right="-1"/>
              <w:jc w:val="center"/>
              <w:rPr>
                <w:rFonts w:ascii="PT Astra Serif" w:hAnsi="PT Astra Serif"/>
                <w:bCs/>
                <w:color w:val="000000" w:themeColor="text1"/>
                <w:sz w:val="24"/>
                <w:szCs w:val="24"/>
              </w:rPr>
            </w:pPr>
          </w:p>
        </w:tc>
      </w:tr>
      <w:tr w:rsidR="009864B9" w:rsidRPr="001679C0" w:rsidTr="002535B7">
        <w:trPr>
          <w:trHeight w:val="193"/>
        </w:trPr>
        <w:tc>
          <w:tcPr>
            <w:tcW w:w="709" w:type="dxa"/>
            <w:vAlign w:val="center"/>
          </w:tcPr>
          <w:p w:rsidR="009864B9" w:rsidRPr="001679C0" w:rsidRDefault="009864B9" w:rsidP="00C60EE3">
            <w:pPr>
              <w:ind w:right="-1"/>
              <w:jc w:val="center"/>
              <w:rPr>
                <w:rFonts w:ascii="PT Astra Serif" w:hAnsi="PT Astra Serif"/>
                <w:bCs/>
                <w:sz w:val="24"/>
                <w:szCs w:val="24"/>
              </w:rPr>
            </w:pPr>
            <w:r w:rsidRPr="001679C0">
              <w:rPr>
                <w:rFonts w:ascii="PT Astra Serif" w:hAnsi="PT Astra Serif"/>
                <w:bCs/>
                <w:sz w:val="24"/>
                <w:szCs w:val="24"/>
              </w:rPr>
              <w:t>1</w:t>
            </w:r>
          </w:p>
        </w:tc>
        <w:tc>
          <w:tcPr>
            <w:tcW w:w="4111" w:type="dxa"/>
            <w:vAlign w:val="center"/>
          </w:tcPr>
          <w:p w:rsidR="009864B9" w:rsidRPr="001679C0" w:rsidRDefault="009864B9" w:rsidP="00C60EE3">
            <w:pPr>
              <w:ind w:right="-1"/>
              <w:rPr>
                <w:rFonts w:ascii="PT Astra Serif" w:hAnsi="PT Astra Serif"/>
                <w:bCs/>
                <w:sz w:val="24"/>
                <w:szCs w:val="24"/>
              </w:rPr>
            </w:pPr>
            <w:r w:rsidRPr="001679C0">
              <w:rPr>
                <w:rFonts w:ascii="PT Astra Serif" w:hAnsi="PT Astra Serif"/>
                <w:bCs/>
                <w:sz w:val="24"/>
                <w:szCs w:val="24"/>
              </w:rPr>
              <w:t>федеральный бюджет</w:t>
            </w:r>
          </w:p>
        </w:tc>
        <w:tc>
          <w:tcPr>
            <w:tcW w:w="1559" w:type="dxa"/>
            <w:vAlign w:val="bottom"/>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7 187,2</w:t>
            </w:r>
          </w:p>
        </w:tc>
        <w:tc>
          <w:tcPr>
            <w:tcW w:w="1559" w:type="dxa"/>
            <w:vAlign w:val="bottom"/>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5 700,0</w:t>
            </w:r>
          </w:p>
        </w:tc>
        <w:tc>
          <w:tcPr>
            <w:tcW w:w="1701" w:type="dxa"/>
            <w:vAlign w:val="bottom"/>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0,0</w:t>
            </w:r>
          </w:p>
        </w:tc>
      </w:tr>
      <w:tr w:rsidR="009864B9" w:rsidRPr="001679C0" w:rsidTr="002535B7">
        <w:trPr>
          <w:trHeight w:val="193"/>
        </w:trPr>
        <w:tc>
          <w:tcPr>
            <w:tcW w:w="709" w:type="dxa"/>
            <w:vAlign w:val="center"/>
          </w:tcPr>
          <w:p w:rsidR="009864B9" w:rsidRPr="001679C0" w:rsidRDefault="009864B9" w:rsidP="00C60EE3">
            <w:pPr>
              <w:ind w:right="-1"/>
              <w:jc w:val="center"/>
              <w:rPr>
                <w:rFonts w:ascii="PT Astra Serif" w:hAnsi="PT Astra Serif"/>
                <w:bCs/>
                <w:sz w:val="24"/>
                <w:szCs w:val="24"/>
              </w:rPr>
            </w:pPr>
            <w:r w:rsidRPr="001679C0">
              <w:rPr>
                <w:rFonts w:ascii="PT Astra Serif" w:hAnsi="PT Astra Serif"/>
                <w:bCs/>
                <w:sz w:val="24"/>
                <w:szCs w:val="24"/>
              </w:rPr>
              <w:t>2</w:t>
            </w:r>
          </w:p>
        </w:tc>
        <w:tc>
          <w:tcPr>
            <w:tcW w:w="4111" w:type="dxa"/>
            <w:vAlign w:val="center"/>
          </w:tcPr>
          <w:p w:rsidR="009864B9" w:rsidRPr="001679C0" w:rsidRDefault="009864B9" w:rsidP="00C60EE3">
            <w:pPr>
              <w:ind w:right="-1"/>
              <w:rPr>
                <w:rFonts w:ascii="PT Astra Serif" w:hAnsi="PT Astra Serif"/>
                <w:bCs/>
                <w:sz w:val="24"/>
                <w:szCs w:val="24"/>
              </w:rPr>
            </w:pPr>
            <w:r w:rsidRPr="001679C0">
              <w:rPr>
                <w:rFonts w:ascii="PT Astra Serif" w:hAnsi="PT Astra Serif"/>
                <w:bCs/>
                <w:sz w:val="24"/>
                <w:szCs w:val="24"/>
              </w:rPr>
              <w:t>бюджет автономного округа</w:t>
            </w:r>
          </w:p>
        </w:tc>
        <w:tc>
          <w:tcPr>
            <w:tcW w:w="1559"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11 566,3</w:t>
            </w:r>
          </w:p>
        </w:tc>
        <w:tc>
          <w:tcPr>
            <w:tcW w:w="1559"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324,8</w:t>
            </w:r>
          </w:p>
        </w:tc>
        <w:tc>
          <w:tcPr>
            <w:tcW w:w="1701"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324,8</w:t>
            </w:r>
          </w:p>
        </w:tc>
      </w:tr>
      <w:tr w:rsidR="009864B9" w:rsidRPr="001679C0" w:rsidTr="002535B7">
        <w:trPr>
          <w:trHeight w:val="268"/>
        </w:trPr>
        <w:tc>
          <w:tcPr>
            <w:tcW w:w="709" w:type="dxa"/>
            <w:vAlign w:val="center"/>
          </w:tcPr>
          <w:p w:rsidR="009864B9" w:rsidRPr="001679C0" w:rsidRDefault="009864B9" w:rsidP="00C60EE3">
            <w:pPr>
              <w:ind w:right="-1"/>
              <w:jc w:val="center"/>
              <w:rPr>
                <w:rFonts w:ascii="PT Astra Serif" w:hAnsi="PT Astra Serif"/>
                <w:bCs/>
                <w:sz w:val="24"/>
                <w:szCs w:val="24"/>
              </w:rPr>
            </w:pPr>
            <w:r w:rsidRPr="001679C0">
              <w:rPr>
                <w:rFonts w:ascii="PT Astra Serif" w:hAnsi="PT Astra Serif"/>
                <w:bCs/>
                <w:sz w:val="24"/>
                <w:szCs w:val="24"/>
              </w:rPr>
              <w:t>3</w:t>
            </w:r>
          </w:p>
        </w:tc>
        <w:tc>
          <w:tcPr>
            <w:tcW w:w="4111" w:type="dxa"/>
            <w:vAlign w:val="center"/>
          </w:tcPr>
          <w:p w:rsidR="009864B9" w:rsidRPr="001679C0" w:rsidRDefault="009864B9" w:rsidP="00C60EE3">
            <w:pPr>
              <w:ind w:right="-1"/>
              <w:rPr>
                <w:rFonts w:ascii="PT Astra Serif" w:hAnsi="PT Astra Serif"/>
                <w:bCs/>
                <w:sz w:val="24"/>
                <w:szCs w:val="24"/>
              </w:rPr>
            </w:pPr>
            <w:r w:rsidRPr="001679C0">
              <w:rPr>
                <w:rFonts w:ascii="PT Astra Serif" w:hAnsi="PT Astra Serif"/>
                <w:bCs/>
                <w:sz w:val="24"/>
                <w:szCs w:val="24"/>
              </w:rPr>
              <w:t>местный бюджет</w:t>
            </w:r>
          </w:p>
        </w:tc>
        <w:tc>
          <w:tcPr>
            <w:tcW w:w="1559" w:type="dxa"/>
            <w:vAlign w:val="bottom"/>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257 264,1</w:t>
            </w:r>
          </w:p>
        </w:tc>
        <w:tc>
          <w:tcPr>
            <w:tcW w:w="1559" w:type="dxa"/>
            <w:vAlign w:val="bottom"/>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250 245,9</w:t>
            </w:r>
          </w:p>
        </w:tc>
        <w:tc>
          <w:tcPr>
            <w:tcW w:w="1701" w:type="dxa"/>
            <w:vAlign w:val="bottom"/>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250 845,9</w:t>
            </w:r>
          </w:p>
        </w:tc>
      </w:tr>
      <w:tr w:rsidR="009864B9" w:rsidRPr="001679C0" w:rsidTr="002535B7">
        <w:trPr>
          <w:trHeight w:val="175"/>
        </w:trPr>
        <w:tc>
          <w:tcPr>
            <w:tcW w:w="709" w:type="dxa"/>
            <w:vAlign w:val="center"/>
          </w:tcPr>
          <w:p w:rsidR="009864B9" w:rsidRPr="001679C0" w:rsidRDefault="009864B9" w:rsidP="00C60EE3">
            <w:pPr>
              <w:ind w:right="-1"/>
              <w:jc w:val="center"/>
              <w:rPr>
                <w:rFonts w:ascii="PT Astra Serif" w:hAnsi="PT Astra Serif"/>
                <w:bCs/>
                <w:sz w:val="24"/>
                <w:szCs w:val="24"/>
              </w:rPr>
            </w:pPr>
            <w:r w:rsidRPr="001679C0">
              <w:rPr>
                <w:rFonts w:ascii="PT Astra Serif" w:hAnsi="PT Astra Serif"/>
                <w:bCs/>
                <w:sz w:val="24"/>
                <w:szCs w:val="24"/>
              </w:rPr>
              <w:t>4</w:t>
            </w:r>
          </w:p>
        </w:tc>
        <w:tc>
          <w:tcPr>
            <w:tcW w:w="4111" w:type="dxa"/>
            <w:vAlign w:val="center"/>
          </w:tcPr>
          <w:p w:rsidR="009864B9" w:rsidRPr="001679C0" w:rsidRDefault="009864B9" w:rsidP="00C60EE3">
            <w:pPr>
              <w:ind w:right="-1"/>
              <w:rPr>
                <w:rFonts w:ascii="PT Astra Serif" w:hAnsi="PT Astra Serif"/>
                <w:bCs/>
                <w:sz w:val="24"/>
                <w:szCs w:val="24"/>
              </w:rPr>
            </w:pPr>
            <w:r w:rsidRPr="001679C0">
              <w:rPr>
                <w:rFonts w:ascii="PT Astra Serif" w:eastAsia="Calibri" w:hAnsi="PT Astra Serif"/>
                <w:sz w:val="24"/>
                <w:szCs w:val="24"/>
              </w:rPr>
              <w:t>иные внебюджетные источники</w:t>
            </w:r>
          </w:p>
        </w:tc>
        <w:tc>
          <w:tcPr>
            <w:tcW w:w="1559"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17 181,5</w:t>
            </w:r>
          </w:p>
        </w:tc>
        <w:tc>
          <w:tcPr>
            <w:tcW w:w="1559"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21 212,7</w:t>
            </w:r>
          </w:p>
        </w:tc>
        <w:tc>
          <w:tcPr>
            <w:tcW w:w="1701"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21 212,7</w:t>
            </w:r>
          </w:p>
        </w:tc>
      </w:tr>
    </w:tbl>
    <w:p w:rsidR="009864B9" w:rsidRPr="001679C0" w:rsidRDefault="009864B9" w:rsidP="009864B9">
      <w:pPr>
        <w:ind w:right="-1" w:firstLine="709"/>
        <w:jc w:val="both"/>
        <w:rPr>
          <w:rFonts w:ascii="PT Astra Serif" w:hAnsi="PT Astra Serif"/>
          <w:sz w:val="24"/>
          <w:szCs w:val="24"/>
        </w:rPr>
      </w:pPr>
    </w:p>
    <w:p w:rsidR="009864B9" w:rsidRDefault="00C46BC5" w:rsidP="009864B9">
      <w:pPr>
        <w:ind w:right="-1"/>
        <w:jc w:val="right"/>
        <w:rPr>
          <w:rFonts w:ascii="PT Astra Serif" w:hAnsi="PT Astra Serif"/>
          <w:sz w:val="24"/>
          <w:szCs w:val="24"/>
        </w:rPr>
      </w:pPr>
      <w:r>
        <w:rPr>
          <w:rFonts w:ascii="PT Astra Serif" w:hAnsi="PT Astra Serif"/>
          <w:sz w:val="24"/>
          <w:szCs w:val="24"/>
        </w:rPr>
        <w:t xml:space="preserve">Таблица </w:t>
      </w:r>
      <w:r w:rsidR="00AE7AC5">
        <w:rPr>
          <w:rFonts w:ascii="PT Astra Serif" w:hAnsi="PT Astra Serif"/>
          <w:sz w:val="24"/>
          <w:szCs w:val="24"/>
        </w:rPr>
        <w:t>39</w:t>
      </w:r>
    </w:p>
    <w:p w:rsidR="00D01184" w:rsidRPr="001679C0" w:rsidRDefault="00D01184" w:rsidP="009864B9">
      <w:pPr>
        <w:ind w:right="-1"/>
        <w:jc w:val="right"/>
        <w:rPr>
          <w:rFonts w:ascii="PT Astra Serif" w:hAnsi="PT Astra Serif"/>
          <w:sz w:val="24"/>
          <w:szCs w:val="24"/>
        </w:rPr>
      </w:pPr>
    </w:p>
    <w:p w:rsidR="009864B9" w:rsidRPr="001679C0" w:rsidRDefault="009864B9" w:rsidP="009864B9">
      <w:pPr>
        <w:ind w:right="-1"/>
        <w:jc w:val="center"/>
        <w:rPr>
          <w:rFonts w:ascii="PT Astra Serif" w:hAnsi="PT Astra Serif"/>
          <w:b/>
          <w:sz w:val="24"/>
          <w:szCs w:val="24"/>
        </w:rPr>
      </w:pPr>
      <w:r w:rsidRPr="001679C0">
        <w:rPr>
          <w:rFonts w:ascii="PT Astra Serif" w:hAnsi="PT Astra Serif"/>
          <w:b/>
          <w:sz w:val="24"/>
          <w:szCs w:val="24"/>
        </w:rPr>
        <w:t xml:space="preserve">Объёмы бюджетных ассигнований по ответственному исполнителю и соисполнителям муниципальной программы </w:t>
      </w:r>
      <w:r w:rsidR="000208F2">
        <w:rPr>
          <w:rFonts w:ascii="PT Astra Serif" w:hAnsi="PT Astra Serif"/>
          <w:b/>
          <w:sz w:val="24"/>
          <w:szCs w:val="24"/>
        </w:rPr>
        <w:t>«</w:t>
      </w:r>
      <w:r w:rsidRPr="001679C0">
        <w:rPr>
          <w:rFonts w:ascii="PT Astra Serif" w:hAnsi="PT Astra Serif"/>
          <w:b/>
          <w:sz w:val="24"/>
          <w:szCs w:val="24"/>
        </w:rPr>
        <w:t>Культурное пространство</w:t>
      </w:r>
      <w:r w:rsidR="000208F2">
        <w:rPr>
          <w:rFonts w:ascii="PT Astra Serif" w:hAnsi="PT Astra Serif"/>
          <w:b/>
          <w:sz w:val="24"/>
          <w:szCs w:val="24"/>
        </w:rPr>
        <w:t>»</w:t>
      </w:r>
    </w:p>
    <w:p w:rsidR="009864B9" w:rsidRPr="001679C0" w:rsidRDefault="009864B9" w:rsidP="009864B9">
      <w:pPr>
        <w:ind w:right="-1"/>
        <w:jc w:val="center"/>
        <w:rPr>
          <w:rFonts w:ascii="PT Astra Serif" w:hAnsi="PT Astra Serif"/>
          <w:b/>
          <w:i/>
          <w:sz w:val="24"/>
          <w:szCs w:val="24"/>
        </w:rPr>
      </w:pPr>
      <w:r w:rsidRPr="001679C0">
        <w:rPr>
          <w:rFonts w:ascii="PT Astra Serif" w:hAnsi="PT Astra Serif"/>
          <w:b/>
          <w:sz w:val="24"/>
          <w:szCs w:val="24"/>
        </w:rPr>
        <w:t xml:space="preserve"> на 2021 год и на плановый период 2022 и 2023 годов </w:t>
      </w:r>
    </w:p>
    <w:p w:rsidR="009864B9" w:rsidRPr="001679C0" w:rsidRDefault="009864B9" w:rsidP="009864B9">
      <w:pPr>
        <w:ind w:right="-1"/>
        <w:jc w:val="right"/>
        <w:rPr>
          <w:rFonts w:ascii="PT Astra Serif" w:hAnsi="PT Astra Serif"/>
          <w:sz w:val="24"/>
          <w:szCs w:val="24"/>
        </w:rPr>
      </w:pPr>
    </w:p>
    <w:p w:rsidR="009864B9" w:rsidRPr="001679C0" w:rsidRDefault="007A7AC6" w:rsidP="009864B9">
      <w:pPr>
        <w:ind w:right="-1"/>
        <w:jc w:val="right"/>
        <w:rPr>
          <w:rFonts w:ascii="PT Astra Serif" w:hAnsi="PT Astra Serif"/>
          <w:sz w:val="24"/>
          <w:szCs w:val="24"/>
        </w:rPr>
      </w:pPr>
      <w:r>
        <w:rPr>
          <w:rFonts w:ascii="PT Astra Serif" w:hAnsi="PT Astra Serif"/>
          <w:sz w:val="24"/>
          <w:szCs w:val="24"/>
        </w:rPr>
        <w:t>(</w:t>
      </w:r>
      <w:r w:rsidR="009864B9" w:rsidRPr="001679C0">
        <w:rPr>
          <w:rFonts w:ascii="PT Astra Serif" w:hAnsi="PT Astra Serif"/>
          <w:sz w:val="24"/>
          <w:szCs w:val="24"/>
        </w:rPr>
        <w:t>тыс. рублей</w:t>
      </w:r>
      <w:r>
        <w:rPr>
          <w:rFonts w:ascii="PT Astra Serif" w:hAnsi="PT Astra Serif"/>
          <w:sz w:val="24"/>
          <w:szCs w:val="24"/>
        </w:rPr>
        <w:t>)</w:t>
      </w:r>
    </w:p>
    <w:tbl>
      <w:tblPr>
        <w:tblW w:w="9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5512"/>
        <w:gridCol w:w="1275"/>
        <w:gridCol w:w="1176"/>
        <w:gridCol w:w="1176"/>
      </w:tblGrid>
      <w:tr w:rsidR="009864B9" w:rsidRPr="001679C0" w:rsidTr="00D01184">
        <w:trPr>
          <w:trHeight w:val="54"/>
          <w:tblHeader/>
          <w:jc w:val="center"/>
        </w:trPr>
        <w:tc>
          <w:tcPr>
            <w:tcW w:w="567" w:type="dxa"/>
            <w:vMerge w:val="restart"/>
            <w:tcBorders>
              <w:top w:val="single" w:sz="4" w:space="0" w:color="auto"/>
              <w:left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sz w:val="24"/>
                <w:szCs w:val="24"/>
                <w:lang w:eastAsia="en-US"/>
              </w:rPr>
            </w:pPr>
            <w:r w:rsidRPr="001679C0">
              <w:rPr>
                <w:rFonts w:ascii="PT Astra Serif" w:hAnsi="PT Astra Serif"/>
                <w:sz w:val="24"/>
                <w:szCs w:val="24"/>
                <w:lang w:eastAsia="en-US"/>
              </w:rPr>
              <w:t>№ п/п</w:t>
            </w:r>
          </w:p>
        </w:tc>
        <w:tc>
          <w:tcPr>
            <w:tcW w:w="5512" w:type="dxa"/>
            <w:vMerge w:val="restart"/>
            <w:tcBorders>
              <w:top w:val="single" w:sz="4" w:space="0" w:color="auto"/>
              <w:left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sz w:val="24"/>
                <w:szCs w:val="24"/>
                <w:lang w:eastAsia="en-US"/>
              </w:rPr>
            </w:pPr>
            <w:r w:rsidRPr="001679C0">
              <w:rPr>
                <w:rFonts w:ascii="PT Astra Serif" w:hAnsi="PT Astra Serif"/>
                <w:sz w:val="24"/>
                <w:szCs w:val="24"/>
                <w:lang w:eastAsia="en-US"/>
              </w:rPr>
              <w:t>Наименование ответственного исполнителя, соисполнителя муниципальной программы</w:t>
            </w:r>
          </w:p>
        </w:tc>
        <w:tc>
          <w:tcPr>
            <w:tcW w:w="3627" w:type="dxa"/>
            <w:gridSpan w:val="3"/>
            <w:tcBorders>
              <w:top w:val="single" w:sz="4" w:space="0" w:color="auto"/>
              <w:left w:val="single" w:sz="4" w:space="0" w:color="auto"/>
              <w:bottom w:val="single" w:sz="4" w:space="0" w:color="auto"/>
              <w:right w:val="single" w:sz="4" w:space="0" w:color="auto"/>
            </w:tcBorders>
            <w:noWrap/>
            <w:vAlign w:val="center"/>
            <w:hideMark/>
          </w:tcPr>
          <w:p w:rsidR="009864B9" w:rsidRPr="001679C0" w:rsidRDefault="009864B9" w:rsidP="00C60EE3">
            <w:pPr>
              <w:ind w:right="-1"/>
              <w:jc w:val="center"/>
              <w:rPr>
                <w:rFonts w:ascii="PT Astra Serif" w:hAnsi="PT Astra Serif"/>
                <w:sz w:val="24"/>
                <w:szCs w:val="24"/>
                <w:lang w:eastAsia="en-US"/>
              </w:rPr>
            </w:pPr>
            <w:r w:rsidRPr="001679C0">
              <w:rPr>
                <w:rFonts w:ascii="PT Astra Serif" w:hAnsi="PT Astra Serif"/>
                <w:sz w:val="24"/>
                <w:szCs w:val="24"/>
                <w:lang w:eastAsia="en-US"/>
              </w:rPr>
              <w:t>Проект</w:t>
            </w:r>
          </w:p>
        </w:tc>
      </w:tr>
      <w:tr w:rsidR="009864B9" w:rsidRPr="001679C0" w:rsidTr="00D01184">
        <w:trPr>
          <w:tblHeader/>
          <w:jc w:val="center"/>
        </w:trPr>
        <w:tc>
          <w:tcPr>
            <w:tcW w:w="567" w:type="dxa"/>
            <w:vMerge/>
            <w:tcBorders>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sz w:val="24"/>
                <w:szCs w:val="24"/>
                <w:lang w:eastAsia="en-US"/>
              </w:rPr>
            </w:pPr>
          </w:p>
        </w:tc>
        <w:tc>
          <w:tcPr>
            <w:tcW w:w="5512" w:type="dxa"/>
            <w:vMerge/>
            <w:tcBorders>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sz w:val="24"/>
                <w:szCs w:val="24"/>
                <w:lang w:eastAsia="en-US"/>
              </w:rPr>
            </w:pPr>
          </w:p>
        </w:tc>
        <w:tc>
          <w:tcPr>
            <w:tcW w:w="1275" w:type="dxa"/>
            <w:tcBorders>
              <w:top w:val="single" w:sz="4" w:space="0" w:color="auto"/>
              <w:left w:val="single" w:sz="4" w:space="0" w:color="auto"/>
              <w:bottom w:val="single" w:sz="4" w:space="0" w:color="auto"/>
              <w:right w:val="single" w:sz="4" w:space="0" w:color="auto"/>
            </w:tcBorders>
            <w:noWrap/>
            <w:vAlign w:val="center"/>
            <w:hideMark/>
          </w:tcPr>
          <w:p w:rsidR="009864B9" w:rsidRPr="001679C0" w:rsidRDefault="009864B9" w:rsidP="00C60EE3">
            <w:pPr>
              <w:ind w:right="-1"/>
              <w:jc w:val="center"/>
              <w:rPr>
                <w:rFonts w:ascii="PT Astra Serif" w:hAnsi="PT Astra Serif"/>
                <w:sz w:val="24"/>
                <w:szCs w:val="24"/>
                <w:lang w:eastAsia="en-US"/>
              </w:rPr>
            </w:pPr>
            <w:r w:rsidRPr="001679C0">
              <w:rPr>
                <w:rFonts w:ascii="PT Astra Serif" w:hAnsi="PT Astra Serif"/>
                <w:sz w:val="24"/>
                <w:szCs w:val="24"/>
                <w:lang w:eastAsia="en-US"/>
              </w:rPr>
              <w:t>2021 год</w:t>
            </w:r>
          </w:p>
        </w:tc>
        <w:tc>
          <w:tcPr>
            <w:tcW w:w="1176" w:type="dxa"/>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sz w:val="24"/>
                <w:szCs w:val="24"/>
                <w:lang w:eastAsia="en-US"/>
              </w:rPr>
            </w:pPr>
            <w:r w:rsidRPr="001679C0">
              <w:rPr>
                <w:rFonts w:ascii="PT Astra Serif" w:hAnsi="PT Astra Serif"/>
                <w:sz w:val="24"/>
                <w:szCs w:val="24"/>
                <w:lang w:eastAsia="en-US"/>
              </w:rPr>
              <w:t>2022 год</w:t>
            </w:r>
          </w:p>
        </w:tc>
        <w:tc>
          <w:tcPr>
            <w:tcW w:w="1176" w:type="dxa"/>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sz w:val="24"/>
                <w:szCs w:val="24"/>
                <w:lang w:eastAsia="en-US"/>
              </w:rPr>
            </w:pPr>
            <w:r w:rsidRPr="001679C0">
              <w:rPr>
                <w:rFonts w:ascii="PT Astra Serif" w:hAnsi="PT Astra Serif"/>
                <w:sz w:val="24"/>
                <w:szCs w:val="24"/>
                <w:lang w:eastAsia="en-US"/>
              </w:rPr>
              <w:t>2023 год</w:t>
            </w:r>
          </w:p>
        </w:tc>
      </w:tr>
      <w:tr w:rsidR="009864B9" w:rsidRPr="001679C0" w:rsidTr="00D01184">
        <w:trPr>
          <w:jc w:val="center"/>
        </w:trPr>
        <w:tc>
          <w:tcPr>
            <w:tcW w:w="567" w:type="dxa"/>
            <w:tcBorders>
              <w:top w:val="single" w:sz="4" w:space="0" w:color="auto"/>
              <w:left w:val="single" w:sz="4" w:space="0" w:color="auto"/>
              <w:bottom w:val="single" w:sz="4" w:space="0" w:color="auto"/>
              <w:right w:val="single" w:sz="4" w:space="0" w:color="auto"/>
            </w:tcBorders>
            <w:noWrap/>
            <w:vAlign w:val="bottom"/>
            <w:hideMark/>
          </w:tcPr>
          <w:p w:rsidR="009864B9" w:rsidRPr="001679C0" w:rsidRDefault="009864B9" w:rsidP="00C60EE3">
            <w:pPr>
              <w:ind w:right="-1"/>
              <w:jc w:val="center"/>
              <w:rPr>
                <w:rFonts w:ascii="PT Astra Serif" w:hAnsi="PT Astra Serif"/>
                <w:lang w:eastAsia="en-US"/>
              </w:rPr>
            </w:pPr>
            <w:r w:rsidRPr="001679C0">
              <w:rPr>
                <w:rFonts w:ascii="PT Astra Serif" w:hAnsi="PT Astra Serif"/>
                <w:lang w:eastAsia="en-US"/>
              </w:rPr>
              <w:t>1</w:t>
            </w:r>
          </w:p>
        </w:tc>
        <w:tc>
          <w:tcPr>
            <w:tcW w:w="5512" w:type="dxa"/>
            <w:tcBorders>
              <w:top w:val="single" w:sz="4" w:space="0" w:color="auto"/>
              <w:left w:val="single" w:sz="4" w:space="0" w:color="auto"/>
              <w:bottom w:val="single" w:sz="4" w:space="0" w:color="auto"/>
              <w:right w:val="single" w:sz="4" w:space="0" w:color="auto"/>
            </w:tcBorders>
            <w:noWrap/>
            <w:vAlign w:val="bottom"/>
            <w:hideMark/>
          </w:tcPr>
          <w:p w:rsidR="009864B9" w:rsidRPr="001679C0" w:rsidRDefault="009864B9" w:rsidP="00C60EE3">
            <w:pPr>
              <w:ind w:right="-1"/>
              <w:jc w:val="center"/>
              <w:rPr>
                <w:rFonts w:ascii="PT Astra Serif" w:hAnsi="PT Astra Serif"/>
                <w:lang w:eastAsia="en-US"/>
              </w:rPr>
            </w:pPr>
            <w:r w:rsidRPr="001679C0">
              <w:rPr>
                <w:rFonts w:ascii="PT Astra Serif" w:hAnsi="PT Astra Serif"/>
                <w:lang w:eastAsia="en-US"/>
              </w:rPr>
              <w:t>2</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9864B9" w:rsidRPr="001679C0" w:rsidRDefault="009864B9" w:rsidP="00C60EE3">
            <w:pPr>
              <w:ind w:right="-1"/>
              <w:jc w:val="center"/>
              <w:rPr>
                <w:rFonts w:ascii="PT Astra Serif" w:hAnsi="PT Astra Serif"/>
                <w:lang w:eastAsia="en-US"/>
              </w:rPr>
            </w:pPr>
            <w:r w:rsidRPr="001679C0">
              <w:rPr>
                <w:rFonts w:ascii="PT Astra Serif" w:hAnsi="PT Astra Serif"/>
                <w:lang w:eastAsia="en-US"/>
              </w:rPr>
              <w:t>3</w:t>
            </w:r>
          </w:p>
        </w:tc>
        <w:tc>
          <w:tcPr>
            <w:tcW w:w="1176"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ind w:right="-1"/>
              <w:jc w:val="center"/>
              <w:rPr>
                <w:rFonts w:ascii="PT Astra Serif" w:hAnsi="PT Astra Serif"/>
                <w:lang w:eastAsia="en-US"/>
              </w:rPr>
            </w:pPr>
            <w:r w:rsidRPr="001679C0">
              <w:rPr>
                <w:rFonts w:ascii="PT Astra Serif" w:hAnsi="PT Astra Serif"/>
                <w:lang w:eastAsia="en-US"/>
              </w:rPr>
              <w:t>4</w:t>
            </w:r>
          </w:p>
        </w:tc>
        <w:tc>
          <w:tcPr>
            <w:tcW w:w="1176"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ind w:right="-1"/>
              <w:jc w:val="center"/>
              <w:rPr>
                <w:rFonts w:ascii="PT Astra Serif" w:hAnsi="PT Astra Serif"/>
                <w:lang w:eastAsia="en-US"/>
              </w:rPr>
            </w:pPr>
            <w:r w:rsidRPr="001679C0">
              <w:rPr>
                <w:rFonts w:ascii="PT Astra Serif" w:hAnsi="PT Astra Serif"/>
                <w:lang w:eastAsia="en-US"/>
              </w:rPr>
              <w:t>5</w:t>
            </w:r>
          </w:p>
        </w:tc>
      </w:tr>
      <w:tr w:rsidR="009864B9" w:rsidRPr="001679C0" w:rsidTr="00D01184">
        <w:trPr>
          <w:jc w:val="center"/>
        </w:trPr>
        <w:tc>
          <w:tcPr>
            <w:tcW w:w="567" w:type="dxa"/>
            <w:vMerge w:val="restart"/>
            <w:tcBorders>
              <w:top w:val="single" w:sz="4" w:space="0" w:color="auto"/>
              <w:left w:val="single" w:sz="4" w:space="0" w:color="auto"/>
              <w:right w:val="single" w:sz="4" w:space="0" w:color="auto"/>
            </w:tcBorders>
            <w:noWrap/>
            <w:vAlign w:val="center"/>
            <w:hideMark/>
          </w:tcPr>
          <w:p w:rsidR="009864B9" w:rsidRPr="001679C0" w:rsidRDefault="009864B9" w:rsidP="00C60EE3">
            <w:pPr>
              <w:ind w:right="-1"/>
              <w:rPr>
                <w:rFonts w:ascii="PT Astra Serif" w:hAnsi="PT Astra Serif"/>
                <w:sz w:val="24"/>
                <w:szCs w:val="24"/>
                <w:lang w:eastAsia="en-US"/>
              </w:rPr>
            </w:pPr>
            <w:r w:rsidRPr="001679C0">
              <w:rPr>
                <w:rFonts w:ascii="PT Astra Serif" w:hAnsi="PT Astra Serif"/>
                <w:sz w:val="24"/>
                <w:szCs w:val="24"/>
                <w:lang w:eastAsia="en-US"/>
              </w:rPr>
              <w:t> </w:t>
            </w:r>
          </w:p>
          <w:p w:rsidR="009864B9" w:rsidRPr="001679C0" w:rsidRDefault="009864B9" w:rsidP="00C60EE3">
            <w:pPr>
              <w:ind w:right="-1"/>
              <w:rPr>
                <w:rFonts w:ascii="PT Astra Serif" w:hAnsi="PT Astra Serif"/>
                <w:sz w:val="24"/>
                <w:szCs w:val="24"/>
                <w:lang w:eastAsia="en-US"/>
              </w:rPr>
            </w:pPr>
            <w:r w:rsidRPr="001679C0">
              <w:rPr>
                <w:rFonts w:ascii="PT Astra Serif" w:hAnsi="PT Astra Serif"/>
                <w:sz w:val="24"/>
                <w:szCs w:val="24"/>
                <w:lang w:eastAsia="en-US"/>
              </w:rPr>
              <w:t> </w:t>
            </w:r>
          </w:p>
        </w:tc>
        <w:tc>
          <w:tcPr>
            <w:tcW w:w="5512" w:type="dxa"/>
            <w:tcBorders>
              <w:top w:val="single" w:sz="4" w:space="0" w:color="auto"/>
              <w:left w:val="single" w:sz="4" w:space="0" w:color="auto"/>
              <w:bottom w:val="single" w:sz="4" w:space="0" w:color="auto"/>
              <w:right w:val="single" w:sz="4" w:space="0" w:color="auto"/>
            </w:tcBorders>
            <w:vAlign w:val="bottom"/>
            <w:hideMark/>
          </w:tcPr>
          <w:p w:rsidR="009864B9" w:rsidRPr="001679C0" w:rsidRDefault="009864B9" w:rsidP="00C60EE3">
            <w:pPr>
              <w:ind w:right="-1"/>
              <w:rPr>
                <w:rFonts w:ascii="PT Astra Serif" w:hAnsi="PT Astra Serif"/>
                <w:b/>
                <w:sz w:val="24"/>
                <w:szCs w:val="24"/>
                <w:lang w:eastAsia="en-US"/>
              </w:rPr>
            </w:pPr>
            <w:r w:rsidRPr="001679C0">
              <w:rPr>
                <w:rFonts w:ascii="PT Astra Serif" w:hAnsi="PT Astra Serif"/>
                <w:b/>
                <w:sz w:val="24"/>
                <w:szCs w:val="24"/>
                <w:lang w:eastAsia="en-US"/>
              </w:rPr>
              <w:t>Всего по муниципальной программе</w:t>
            </w:r>
          </w:p>
        </w:tc>
        <w:tc>
          <w:tcPr>
            <w:tcW w:w="1275" w:type="dxa"/>
            <w:tcBorders>
              <w:top w:val="single" w:sz="4" w:space="0" w:color="auto"/>
              <w:left w:val="single" w:sz="4" w:space="0" w:color="auto"/>
              <w:bottom w:val="single" w:sz="4" w:space="0" w:color="auto"/>
              <w:right w:val="single" w:sz="4" w:space="0" w:color="auto"/>
            </w:tcBorders>
            <w:noWrap/>
            <w:hideMark/>
          </w:tcPr>
          <w:p w:rsidR="009864B9" w:rsidRPr="001679C0" w:rsidRDefault="009864B9" w:rsidP="00C60EE3">
            <w:pPr>
              <w:ind w:right="-1"/>
              <w:jc w:val="center"/>
              <w:rPr>
                <w:rFonts w:ascii="PT Astra Serif" w:hAnsi="PT Astra Serif"/>
                <w:b/>
                <w:bCs/>
                <w:color w:val="000000" w:themeColor="text1"/>
                <w:sz w:val="24"/>
                <w:szCs w:val="24"/>
                <w:lang w:eastAsia="en-US"/>
              </w:rPr>
            </w:pPr>
            <w:r w:rsidRPr="001679C0">
              <w:rPr>
                <w:rFonts w:ascii="PT Astra Serif" w:hAnsi="PT Astra Serif"/>
                <w:b/>
                <w:bCs/>
                <w:color w:val="000000" w:themeColor="text1"/>
                <w:sz w:val="24"/>
                <w:szCs w:val="24"/>
              </w:rPr>
              <w:t>276 017,6</w:t>
            </w:r>
          </w:p>
        </w:tc>
        <w:tc>
          <w:tcPr>
            <w:tcW w:w="1176"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ind w:right="-1"/>
              <w:jc w:val="center"/>
              <w:rPr>
                <w:rFonts w:ascii="PT Astra Serif" w:hAnsi="PT Astra Serif"/>
                <w:b/>
                <w:bCs/>
                <w:color w:val="000000" w:themeColor="text1"/>
                <w:sz w:val="24"/>
                <w:szCs w:val="24"/>
                <w:lang w:eastAsia="en-US"/>
              </w:rPr>
            </w:pPr>
            <w:r w:rsidRPr="001679C0">
              <w:rPr>
                <w:rFonts w:ascii="PT Astra Serif" w:hAnsi="PT Astra Serif"/>
                <w:b/>
                <w:bCs/>
                <w:color w:val="000000" w:themeColor="text1"/>
                <w:sz w:val="24"/>
                <w:szCs w:val="24"/>
                <w:lang w:eastAsia="en-US"/>
              </w:rPr>
              <w:t>256 270,7</w:t>
            </w:r>
          </w:p>
        </w:tc>
        <w:tc>
          <w:tcPr>
            <w:tcW w:w="1176"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ind w:right="-1"/>
              <w:jc w:val="center"/>
              <w:rPr>
                <w:rFonts w:ascii="PT Astra Serif" w:hAnsi="PT Astra Serif"/>
                <w:b/>
                <w:bCs/>
                <w:color w:val="000000" w:themeColor="text1"/>
                <w:sz w:val="24"/>
                <w:szCs w:val="24"/>
                <w:lang w:eastAsia="en-US"/>
              </w:rPr>
            </w:pPr>
            <w:r w:rsidRPr="001679C0">
              <w:rPr>
                <w:rFonts w:ascii="PT Astra Serif" w:hAnsi="PT Astra Serif"/>
                <w:b/>
                <w:bCs/>
                <w:color w:val="000000" w:themeColor="text1"/>
                <w:sz w:val="24"/>
                <w:szCs w:val="24"/>
                <w:lang w:eastAsia="en-US"/>
              </w:rPr>
              <w:t>251 170,7</w:t>
            </w:r>
          </w:p>
        </w:tc>
      </w:tr>
      <w:tr w:rsidR="009864B9" w:rsidRPr="001679C0" w:rsidTr="00D01184">
        <w:trPr>
          <w:jc w:val="center"/>
        </w:trPr>
        <w:tc>
          <w:tcPr>
            <w:tcW w:w="567" w:type="dxa"/>
            <w:vMerge/>
            <w:tcBorders>
              <w:left w:val="single" w:sz="4" w:space="0" w:color="auto"/>
              <w:bottom w:val="single" w:sz="4" w:space="0" w:color="auto"/>
              <w:right w:val="single" w:sz="4" w:space="0" w:color="auto"/>
            </w:tcBorders>
            <w:noWrap/>
            <w:vAlign w:val="bottom"/>
            <w:hideMark/>
          </w:tcPr>
          <w:p w:rsidR="009864B9" w:rsidRPr="001679C0" w:rsidRDefault="009864B9" w:rsidP="00C60EE3">
            <w:pPr>
              <w:ind w:right="-1"/>
              <w:rPr>
                <w:rFonts w:ascii="PT Astra Serif" w:hAnsi="PT Astra Serif"/>
                <w:sz w:val="24"/>
                <w:szCs w:val="24"/>
                <w:lang w:eastAsia="en-US"/>
              </w:rPr>
            </w:pPr>
          </w:p>
        </w:tc>
        <w:tc>
          <w:tcPr>
            <w:tcW w:w="5512" w:type="dxa"/>
            <w:tcBorders>
              <w:top w:val="single" w:sz="4" w:space="0" w:color="auto"/>
              <w:left w:val="single" w:sz="4" w:space="0" w:color="auto"/>
              <w:bottom w:val="single" w:sz="4" w:space="0" w:color="auto"/>
              <w:right w:val="single" w:sz="4" w:space="0" w:color="auto"/>
            </w:tcBorders>
            <w:vAlign w:val="bottom"/>
            <w:hideMark/>
          </w:tcPr>
          <w:p w:rsidR="009864B9" w:rsidRPr="001679C0" w:rsidRDefault="009864B9" w:rsidP="00C60EE3">
            <w:pPr>
              <w:ind w:right="-1"/>
              <w:rPr>
                <w:rFonts w:ascii="PT Astra Serif" w:hAnsi="PT Astra Serif"/>
                <w:i/>
                <w:sz w:val="24"/>
                <w:szCs w:val="24"/>
                <w:lang w:eastAsia="en-US"/>
              </w:rPr>
            </w:pPr>
            <w:r w:rsidRPr="001679C0">
              <w:rPr>
                <w:rFonts w:ascii="PT Astra Serif" w:hAnsi="PT Astra Serif"/>
                <w:i/>
                <w:sz w:val="24"/>
                <w:szCs w:val="24"/>
                <w:lang w:eastAsia="en-US"/>
              </w:rPr>
              <w:t>в том числе:</w:t>
            </w:r>
          </w:p>
        </w:tc>
        <w:tc>
          <w:tcPr>
            <w:tcW w:w="1275" w:type="dxa"/>
            <w:tcBorders>
              <w:top w:val="single" w:sz="4" w:space="0" w:color="auto"/>
              <w:left w:val="single" w:sz="4" w:space="0" w:color="auto"/>
              <w:bottom w:val="single" w:sz="4" w:space="0" w:color="auto"/>
              <w:right w:val="single" w:sz="4" w:space="0" w:color="auto"/>
            </w:tcBorders>
            <w:noWrap/>
            <w:hideMark/>
          </w:tcPr>
          <w:p w:rsidR="009864B9" w:rsidRPr="001679C0" w:rsidRDefault="009864B9" w:rsidP="00C60EE3">
            <w:pPr>
              <w:ind w:right="-1"/>
              <w:rPr>
                <w:rFonts w:ascii="PT Astra Serif" w:eastAsiaTheme="minorHAnsi" w:hAnsi="PT Astra Serif"/>
                <w:color w:val="000000" w:themeColor="text1"/>
                <w:sz w:val="22"/>
                <w:szCs w:val="22"/>
                <w:lang w:eastAsia="en-US"/>
              </w:rPr>
            </w:pPr>
          </w:p>
        </w:tc>
        <w:tc>
          <w:tcPr>
            <w:tcW w:w="1176" w:type="dxa"/>
            <w:tcBorders>
              <w:top w:val="single" w:sz="4" w:space="0" w:color="auto"/>
              <w:left w:val="single" w:sz="4" w:space="0" w:color="auto"/>
              <w:bottom w:val="single" w:sz="4" w:space="0" w:color="auto"/>
              <w:right w:val="single" w:sz="4" w:space="0" w:color="auto"/>
            </w:tcBorders>
          </w:tcPr>
          <w:p w:rsidR="009864B9" w:rsidRPr="001679C0" w:rsidRDefault="009864B9" w:rsidP="00C60EE3">
            <w:pPr>
              <w:ind w:right="-1"/>
              <w:jc w:val="center"/>
              <w:rPr>
                <w:rFonts w:ascii="PT Astra Serif" w:hAnsi="PT Astra Serif"/>
                <w:color w:val="000000" w:themeColor="text1"/>
                <w:sz w:val="24"/>
                <w:szCs w:val="24"/>
                <w:lang w:eastAsia="en-US"/>
              </w:rPr>
            </w:pPr>
          </w:p>
        </w:tc>
        <w:tc>
          <w:tcPr>
            <w:tcW w:w="1176" w:type="dxa"/>
            <w:tcBorders>
              <w:top w:val="single" w:sz="4" w:space="0" w:color="auto"/>
              <w:left w:val="single" w:sz="4" w:space="0" w:color="auto"/>
              <w:bottom w:val="single" w:sz="4" w:space="0" w:color="auto"/>
              <w:right w:val="single" w:sz="4" w:space="0" w:color="auto"/>
            </w:tcBorders>
          </w:tcPr>
          <w:p w:rsidR="009864B9" w:rsidRPr="001679C0" w:rsidRDefault="009864B9" w:rsidP="00C60EE3">
            <w:pPr>
              <w:ind w:right="-1"/>
              <w:jc w:val="center"/>
              <w:rPr>
                <w:rFonts w:ascii="PT Astra Serif" w:hAnsi="PT Astra Serif"/>
                <w:color w:val="000000" w:themeColor="text1"/>
                <w:sz w:val="24"/>
                <w:szCs w:val="24"/>
                <w:lang w:eastAsia="en-US"/>
              </w:rPr>
            </w:pPr>
          </w:p>
        </w:tc>
      </w:tr>
      <w:tr w:rsidR="009864B9" w:rsidRPr="001679C0" w:rsidTr="00D01184">
        <w:trPr>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9864B9" w:rsidRPr="001679C0" w:rsidRDefault="009864B9" w:rsidP="00C60EE3">
            <w:pPr>
              <w:ind w:right="-1"/>
              <w:jc w:val="center"/>
              <w:rPr>
                <w:rFonts w:ascii="PT Astra Serif" w:hAnsi="PT Astra Serif"/>
                <w:sz w:val="24"/>
                <w:szCs w:val="24"/>
                <w:lang w:eastAsia="en-US"/>
              </w:rPr>
            </w:pPr>
            <w:r w:rsidRPr="001679C0">
              <w:rPr>
                <w:rFonts w:ascii="PT Astra Serif" w:hAnsi="PT Astra Serif"/>
                <w:sz w:val="24"/>
                <w:szCs w:val="24"/>
                <w:lang w:eastAsia="en-US"/>
              </w:rPr>
              <w:t>1</w:t>
            </w:r>
          </w:p>
        </w:tc>
        <w:tc>
          <w:tcPr>
            <w:tcW w:w="5512" w:type="dxa"/>
            <w:tcBorders>
              <w:top w:val="single" w:sz="4" w:space="0" w:color="auto"/>
              <w:left w:val="single" w:sz="4" w:space="0" w:color="auto"/>
              <w:bottom w:val="single" w:sz="4" w:space="0" w:color="auto"/>
              <w:right w:val="single" w:sz="4" w:space="0" w:color="auto"/>
            </w:tcBorders>
            <w:vAlign w:val="bottom"/>
            <w:hideMark/>
          </w:tcPr>
          <w:p w:rsidR="009864B9" w:rsidRPr="001679C0" w:rsidRDefault="009864B9" w:rsidP="00C60EE3">
            <w:pPr>
              <w:ind w:right="-1"/>
              <w:rPr>
                <w:rFonts w:ascii="PT Astra Serif" w:hAnsi="PT Astra Serif"/>
                <w:sz w:val="24"/>
                <w:szCs w:val="24"/>
                <w:lang w:eastAsia="en-US"/>
              </w:rPr>
            </w:pPr>
            <w:r w:rsidRPr="001679C0">
              <w:rPr>
                <w:rFonts w:ascii="PT Astra Serif" w:hAnsi="PT Astra Serif"/>
                <w:sz w:val="24"/>
                <w:szCs w:val="24"/>
                <w:lang w:eastAsia="en-US"/>
              </w:rPr>
              <w:t>Управление культуры администрации города Югорска (ответственный исполнитель)</w:t>
            </w:r>
          </w:p>
        </w:tc>
        <w:tc>
          <w:tcPr>
            <w:tcW w:w="1275" w:type="dxa"/>
            <w:tcBorders>
              <w:top w:val="single" w:sz="4" w:space="0" w:color="auto"/>
              <w:left w:val="single" w:sz="4" w:space="0" w:color="auto"/>
              <w:bottom w:val="single" w:sz="4" w:space="0" w:color="auto"/>
              <w:right w:val="single" w:sz="4" w:space="0" w:color="auto"/>
            </w:tcBorders>
            <w:noWrap/>
          </w:tcPr>
          <w:p w:rsidR="009864B9" w:rsidRPr="001679C0" w:rsidRDefault="009864B9" w:rsidP="005A4655">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263 2</w:t>
            </w:r>
            <w:r w:rsidR="005A4655" w:rsidRPr="001679C0">
              <w:rPr>
                <w:rFonts w:ascii="PT Astra Serif" w:hAnsi="PT Astra Serif"/>
                <w:color w:val="000000" w:themeColor="text1"/>
                <w:sz w:val="24"/>
                <w:szCs w:val="24"/>
                <w:lang w:eastAsia="en-US"/>
              </w:rPr>
              <w:t>8</w:t>
            </w:r>
            <w:r w:rsidRPr="001679C0">
              <w:rPr>
                <w:rFonts w:ascii="PT Astra Serif" w:hAnsi="PT Astra Serif"/>
                <w:color w:val="000000" w:themeColor="text1"/>
                <w:sz w:val="24"/>
                <w:szCs w:val="24"/>
                <w:lang w:eastAsia="en-US"/>
              </w:rPr>
              <w:t>7,9</w:t>
            </w:r>
          </w:p>
        </w:tc>
        <w:tc>
          <w:tcPr>
            <w:tcW w:w="1176" w:type="dxa"/>
            <w:tcBorders>
              <w:top w:val="single" w:sz="4" w:space="0" w:color="auto"/>
              <w:left w:val="single" w:sz="4" w:space="0" w:color="auto"/>
              <w:bottom w:val="single" w:sz="4" w:space="0" w:color="auto"/>
              <w:right w:val="single" w:sz="4" w:space="0" w:color="auto"/>
            </w:tcBorders>
          </w:tcPr>
          <w:p w:rsidR="009864B9" w:rsidRPr="001679C0" w:rsidRDefault="009864B9" w:rsidP="005A4655">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247 3</w:t>
            </w:r>
            <w:r w:rsidR="005A4655" w:rsidRPr="001679C0">
              <w:rPr>
                <w:rFonts w:ascii="PT Astra Serif" w:hAnsi="PT Astra Serif"/>
                <w:color w:val="000000" w:themeColor="text1"/>
                <w:sz w:val="24"/>
                <w:szCs w:val="24"/>
                <w:lang w:eastAsia="en-US"/>
              </w:rPr>
              <w:t>4</w:t>
            </w:r>
            <w:r w:rsidRPr="001679C0">
              <w:rPr>
                <w:rFonts w:ascii="PT Astra Serif" w:hAnsi="PT Astra Serif"/>
                <w:color w:val="000000" w:themeColor="text1"/>
                <w:sz w:val="24"/>
                <w:szCs w:val="24"/>
                <w:lang w:eastAsia="en-US"/>
              </w:rPr>
              <w:t>0,7</w:t>
            </w:r>
          </w:p>
        </w:tc>
        <w:tc>
          <w:tcPr>
            <w:tcW w:w="1176" w:type="dxa"/>
            <w:tcBorders>
              <w:top w:val="single" w:sz="4" w:space="0" w:color="auto"/>
              <w:left w:val="single" w:sz="4" w:space="0" w:color="auto"/>
              <w:bottom w:val="single" w:sz="4" w:space="0" w:color="auto"/>
              <w:right w:val="single" w:sz="4" w:space="0" w:color="auto"/>
            </w:tcBorders>
          </w:tcPr>
          <w:p w:rsidR="009864B9" w:rsidRPr="001679C0" w:rsidRDefault="009864B9" w:rsidP="00C60EE3">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242 270,7</w:t>
            </w:r>
          </w:p>
        </w:tc>
      </w:tr>
      <w:tr w:rsidR="009864B9" w:rsidRPr="001679C0" w:rsidTr="00D01184">
        <w:trPr>
          <w:trHeight w:val="463"/>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9864B9" w:rsidRPr="001679C0" w:rsidRDefault="009864B9" w:rsidP="00C60EE3">
            <w:pPr>
              <w:ind w:right="-1"/>
              <w:jc w:val="center"/>
              <w:rPr>
                <w:rFonts w:ascii="PT Astra Serif" w:hAnsi="PT Astra Serif"/>
                <w:sz w:val="24"/>
                <w:szCs w:val="24"/>
                <w:lang w:eastAsia="en-US"/>
              </w:rPr>
            </w:pPr>
            <w:r w:rsidRPr="001679C0">
              <w:rPr>
                <w:rFonts w:ascii="PT Astra Serif" w:hAnsi="PT Astra Serif"/>
                <w:sz w:val="24"/>
                <w:szCs w:val="24"/>
                <w:lang w:eastAsia="en-US"/>
              </w:rPr>
              <w:t>2</w:t>
            </w:r>
          </w:p>
        </w:tc>
        <w:tc>
          <w:tcPr>
            <w:tcW w:w="5512"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ind w:right="-1"/>
              <w:rPr>
                <w:rFonts w:ascii="PT Astra Serif" w:hAnsi="PT Astra Serif"/>
                <w:sz w:val="24"/>
                <w:szCs w:val="24"/>
                <w:lang w:eastAsia="en-US"/>
              </w:rPr>
            </w:pPr>
            <w:r w:rsidRPr="001679C0">
              <w:rPr>
                <w:rFonts w:ascii="PT Astra Serif" w:hAnsi="PT Astra Serif"/>
                <w:sz w:val="24"/>
                <w:szCs w:val="24"/>
                <w:lang w:eastAsia="en-US"/>
              </w:rPr>
              <w:t>Управление бухгалтерского учета и отчетности администрации города Югорска (соисполнитель 1)</w:t>
            </w:r>
          </w:p>
        </w:tc>
        <w:tc>
          <w:tcPr>
            <w:tcW w:w="1275" w:type="dxa"/>
            <w:tcBorders>
              <w:top w:val="single" w:sz="4" w:space="0" w:color="auto"/>
              <w:left w:val="single" w:sz="4" w:space="0" w:color="auto"/>
              <w:bottom w:val="single" w:sz="4" w:space="0" w:color="auto"/>
              <w:right w:val="single" w:sz="4" w:space="0" w:color="auto"/>
            </w:tcBorders>
            <w:noWrap/>
          </w:tcPr>
          <w:p w:rsidR="009864B9" w:rsidRPr="001679C0" w:rsidRDefault="009864B9" w:rsidP="005A4655">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8 2</w:t>
            </w:r>
            <w:r w:rsidR="005A4655" w:rsidRPr="001679C0">
              <w:rPr>
                <w:rFonts w:ascii="PT Astra Serif" w:hAnsi="PT Astra Serif"/>
                <w:color w:val="000000" w:themeColor="text1"/>
                <w:sz w:val="24"/>
                <w:szCs w:val="24"/>
                <w:lang w:eastAsia="en-US"/>
              </w:rPr>
              <w:t>0</w:t>
            </w:r>
            <w:r w:rsidRPr="001679C0">
              <w:rPr>
                <w:rFonts w:ascii="PT Astra Serif" w:hAnsi="PT Astra Serif"/>
                <w:color w:val="000000" w:themeColor="text1"/>
                <w:sz w:val="24"/>
                <w:szCs w:val="24"/>
                <w:lang w:eastAsia="en-US"/>
              </w:rPr>
              <w:t>0,0</w:t>
            </w:r>
          </w:p>
        </w:tc>
        <w:tc>
          <w:tcPr>
            <w:tcW w:w="1176" w:type="dxa"/>
            <w:tcBorders>
              <w:top w:val="single" w:sz="4" w:space="0" w:color="auto"/>
              <w:left w:val="single" w:sz="4" w:space="0" w:color="auto"/>
              <w:bottom w:val="single" w:sz="4" w:space="0" w:color="auto"/>
              <w:right w:val="single" w:sz="4" w:space="0" w:color="auto"/>
            </w:tcBorders>
          </w:tcPr>
          <w:p w:rsidR="009864B9" w:rsidRPr="001679C0" w:rsidRDefault="009864B9" w:rsidP="00D01184">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8 2</w:t>
            </w:r>
            <w:r w:rsidR="005A4655" w:rsidRPr="001679C0">
              <w:rPr>
                <w:rFonts w:ascii="PT Astra Serif" w:hAnsi="PT Astra Serif"/>
                <w:color w:val="000000" w:themeColor="text1"/>
                <w:sz w:val="24"/>
                <w:szCs w:val="24"/>
                <w:lang w:eastAsia="en-US"/>
              </w:rPr>
              <w:t>3</w:t>
            </w:r>
            <w:r w:rsidRPr="001679C0">
              <w:rPr>
                <w:rFonts w:ascii="PT Astra Serif" w:hAnsi="PT Astra Serif"/>
                <w:color w:val="000000" w:themeColor="text1"/>
                <w:sz w:val="24"/>
                <w:szCs w:val="24"/>
                <w:lang w:eastAsia="en-US"/>
              </w:rPr>
              <w:t>0,0</w:t>
            </w:r>
          </w:p>
        </w:tc>
        <w:tc>
          <w:tcPr>
            <w:tcW w:w="1176" w:type="dxa"/>
            <w:tcBorders>
              <w:top w:val="single" w:sz="4" w:space="0" w:color="auto"/>
              <w:left w:val="single" w:sz="4" w:space="0" w:color="auto"/>
              <w:bottom w:val="single" w:sz="4" w:space="0" w:color="auto"/>
              <w:right w:val="single" w:sz="4" w:space="0" w:color="auto"/>
            </w:tcBorders>
          </w:tcPr>
          <w:p w:rsidR="009864B9" w:rsidRPr="001679C0" w:rsidRDefault="009864B9" w:rsidP="00C60EE3">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8 200,0</w:t>
            </w:r>
          </w:p>
        </w:tc>
      </w:tr>
      <w:tr w:rsidR="009864B9" w:rsidRPr="001679C0" w:rsidTr="00D01184">
        <w:trPr>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9864B9" w:rsidRPr="001679C0" w:rsidRDefault="009864B9" w:rsidP="00C60EE3">
            <w:pPr>
              <w:ind w:right="-1"/>
              <w:jc w:val="center"/>
              <w:rPr>
                <w:rFonts w:ascii="PT Astra Serif" w:hAnsi="PT Astra Serif"/>
                <w:sz w:val="24"/>
                <w:szCs w:val="24"/>
                <w:lang w:eastAsia="en-US"/>
              </w:rPr>
            </w:pPr>
            <w:r w:rsidRPr="001679C0">
              <w:rPr>
                <w:rFonts w:ascii="PT Astra Serif" w:hAnsi="PT Astra Serif"/>
                <w:sz w:val="24"/>
                <w:szCs w:val="24"/>
                <w:lang w:eastAsia="en-US"/>
              </w:rPr>
              <w:t>3</w:t>
            </w:r>
          </w:p>
        </w:tc>
        <w:tc>
          <w:tcPr>
            <w:tcW w:w="5512" w:type="dxa"/>
            <w:tcBorders>
              <w:top w:val="single" w:sz="4" w:space="0" w:color="auto"/>
              <w:left w:val="single" w:sz="4" w:space="0" w:color="auto"/>
              <w:bottom w:val="single" w:sz="4" w:space="0" w:color="auto"/>
              <w:right w:val="single" w:sz="4" w:space="0" w:color="auto"/>
            </w:tcBorders>
            <w:vAlign w:val="bottom"/>
            <w:hideMark/>
          </w:tcPr>
          <w:p w:rsidR="009864B9" w:rsidRPr="001679C0" w:rsidRDefault="009864B9" w:rsidP="00C60EE3">
            <w:pPr>
              <w:ind w:right="-1"/>
              <w:rPr>
                <w:rFonts w:ascii="PT Astra Serif" w:hAnsi="PT Astra Serif"/>
                <w:sz w:val="24"/>
                <w:szCs w:val="24"/>
                <w:lang w:eastAsia="en-US"/>
              </w:rPr>
            </w:pPr>
            <w:r w:rsidRPr="001679C0">
              <w:rPr>
                <w:rFonts w:ascii="PT Astra Serif" w:hAnsi="PT Astra Serif"/>
                <w:sz w:val="24"/>
                <w:szCs w:val="24"/>
              </w:rPr>
              <w:t xml:space="preserve">Департамент муниципальной собственности и градостроительства администрации города Югорска </w:t>
            </w:r>
            <w:r w:rsidRPr="001679C0">
              <w:rPr>
                <w:rFonts w:ascii="PT Astra Serif" w:hAnsi="PT Astra Serif"/>
                <w:sz w:val="24"/>
                <w:szCs w:val="24"/>
                <w:lang w:eastAsia="en-US"/>
              </w:rPr>
              <w:t>(соисполнитель 2)</w:t>
            </w:r>
          </w:p>
        </w:tc>
        <w:tc>
          <w:tcPr>
            <w:tcW w:w="1275" w:type="dxa"/>
            <w:tcBorders>
              <w:top w:val="single" w:sz="4" w:space="0" w:color="auto"/>
              <w:left w:val="single" w:sz="4" w:space="0" w:color="auto"/>
              <w:bottom w:val="single" w:sz="4" w:space="0" w:color="auto"/>
              <w:right w:val="single" w:sz="4" w:space="0" w:color="auto"/>
            </w:tcBorders>
            <w:noWrap/>
            <w:hideMark/>
          </w:tcPr>
          <w:p w:rsidR="009864B9" w:rsidRPr="001679C0" w:rsidRDefault="009864B9" w:rsidP="00C60EE3">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700,0</w:t>
            </w:r>
          </w:p>
        </w:tc>
        <w:tc>
          <w:tcPr>
            <w:tcW w:w="1176"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700,0</w:t>
            </w:r>
          </w:p>
        </w:tc>
        <w:tc>
          <w:tcPr>
            <w:tcW w:w="1176"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700,0</w:t>
            </w:r>
          </w:p>
        </w:tc>
      </w:tr>
      <w:tr w:rsidR="009864B9" w:rsidRPr="001679C0" w:rsidTr="00D01184">
        <w:trPr>
          <w:jc w:val="center"/>
        </w:trPr>
        <w:tc>
          <w:tcPr>
            <w:tcW w:w="567" w:type="dxa"/>
            <w:tcBorders>
              <w:top w:val="single" w:sz="4" w:space="0" w:color="auto"/>
              <w:left w:val="single" w:sz="4" w:space="0" w:color="auto"/>
              <w:bottom w:val="single" w:sz="4" w:space="0" w:color="auto"/>
              <w:right w:val="single" w:sz="4" w:space="0" w:color="auto"/>
            </w:tcBorders>
            <w:noWrap/>
            <w:vAlign w:val="center"/>
          </w:tcPr>
          <w:p w:rsidR="009864B9" w:rsidRPr="001679C0" w:rsidRDefault="009864B9" w:rsidP="00C60EE3">
            <w:pPr>
              <w:ind w:right="-1"/>
              <w:jc w:val="center"/>
              <w:rPr>
                <w:rFonts w:ascii="PT Astra Serif" w:hAnsi="PT Astra Serif"/>
                <w:sz w:val="24"/>
                <w:szCs w:val="24"/>
                <w:lang w:eastAsia="en-US"/>
              </w:rPr>
            </w:pPr>
            <w:r w:rsidRPr="001679C0">
              <w:rPr>
                <w:rFonts w:ascii="PT Astra Serif" w:hAnsi="PT Astra Serif"/>
                <w:sz w:val="24"/>
                <w:szCs w:val="24"/>
                <w:lang w:eastAsia="en-US"/>
              </w:rPr>
              <w:t>4</w:t>
            </w:r>
          </w:p>
        </w:tc>
        <w:tc>
          <w:tcPr>
            <w:tcW w:w="5512" w:type="dxa"/>
            <w:tcBorders>
              <w:top w:val="single" w:sz="4" w:space="0" w:color="auto"/>
              <w:left w:val="single" w:sz="4" w:space="0" w:color="auto"/>
              <w:bottom w:val="single" w:sz="4" w:space="0" w:color="auto"/>
              <w:right w:val="single" w:sz="4" w:space="0" w:color="auto"/>
            </w:tcBorders>
            <w:vAlign w:val="bottom"/>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 xml:space="preserve">Департамент жилищно – коммунального и строительного комплекса администрации города Югорска </w:t>
            </w:r>
            <w:r w:rsidRPr="001679C0">
              <w:rPr>
                <w:rFonts w:ascii="PT Astra Serif" w:hAnsi="PT Astra Serif"/>
                <w:sz w:val="24"/>
                <w:szCs w:val="24"/>
                <w:lang w:eastAsia="en-US"/>
              </w:rPr>
              <w:t>(соисполнитель 3)</w:t>
            </w:r>
          </w:p>
        </w:tc>
        <w:tc>
          <w:tcPr>
            <w:tcW w:w="1275" w:type="dxa"/>
            <w:tcBorders>
              <w:top w:val="single" w:sz="4" w:space="0" w:color="auto"/>
              <w:left w:val="single" w:sz="4" w:space="0" w:color="auto"/>
              <w:bottom w:val="single" w:sz="4" w:space="0" w:color="auto"/>
              <w:right w:val="single" w:sz="4" w:space="0" w:color="auto"/>
            </w:tcBorders>
            <w:noWrap/>
          </w:tcPr>
          <w:p w:rsidR="009864B9" w:rsidRPr="001679C0" w:rsidRDefault="009864B9" w:rsidP="00C60EE3">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3 829,7</w:t>
            </w:r>
          </w:p>
        </w:tc>
        <w:tc>
          <w:tcPr>
            <w:tcW w:w="1176" w:type="dxa"/>
            <w:tcBorders>
              <w:top w:val="single" w:sz="4" w:space="0" w:color="auto"/>
              <w:left w:val="single" w:sz="4" w:space="0" w:color="auto"/>
              <w:bottom w:val="single" w:sz="4" w:space="0" w:color="auto"/>
              <w:right w:val="single" w:sz="4" w:space="0" w:color="auto"/>
            </w:tcBorders>
          </w:tcPr>
          <w:p w:rsidR="009864B9" w:rsidRPr="001679C0" w:rsidRDefault="009864B9" w:rsidP="00C60EE3">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0,0</w:t>
            </w:r>
          </w:p>
        </w:tc>
        <w:tc>
          <w:tcPr>
            <w:tcW w:w="1176" w:type="dxa"/>
            <w:tcBorders>
              <w:top w:val="single" w:sz="4" w:space="0" w:color="auto"/>
              <w:left w:val="single" w:sz="4" w:space="0" w:color="auto"/>
              <w:bottom w:val="single" w:sz="4" w:space="0" w:color="auto"/>
              <w:right w:val="single" w:sz="4" w:space="0" w:color="auto"/>
            </w:tcBorders>
          </w:tcPr>
          <w:p w:rsidR="009864B9" w:rsidRPr="001679C0" w:rsidRDefault="009864B9" w:rsidP="00C60EE3">
            <w:pPr>
              <w:ind w:right="-1"/>
              <w:jc w:val="center"/>
              <w:rPr>
                <w:rFonts w:ascii="PT Astra Serif" w:hAnsi="PT Astra Serif"/>
                <w:color w:val="000000" w:themeColor="text1"/>
                <w:sz w:val="24"/>
                <w:szCs w:val="24"/>
                <w:lang w:eastAsia="en-US"/>
              </w:rPr>
            </w:pPr>
            <w:r w:rsidRPr="001679C0">
              <w:rPr>
                <w:rFonts w:ascii="PT Astra Serif" w:hAnsi="PT Astra Serif"/>
                <w:color w:val="000000" w:themeColor="text1"/>
                <w:sz w:val="24"/>
                <w:szCs w:val="24"/>
                <w:lang w:eastAsia="en-US"/>
              </w:rPr>
              <w:t>0,0</w:t>
            </w:r>
          </w:p>
        </w:tc>
      </w:tr>
    </w:tbl>
    <w:p w:rsidR="009864B9" w:rsidRPr="001679C0" w:rsidRDefault="009864B9" w:rsidP="009864B9">
      <w:pPr>
        <w:ind w:right="-1" w:firstLine="709"/>
        <w:jc w:val="both"/>
        <w:rPr>
          <w:rFonts w:ascii="PT Astra Serif" w:hAnsi="PT Astra Serif"/>
          <w:sz w:val="24"/>
          <w:szCs w:val="24"/>
        </w:rPr>
      </w:pPr>
      <w:r w:rsidRPr="001679C0">
        <w:rPr>
          <w:rFonts w:ascii="PT Astra Serif" w:hAnsi="PT Astra Serif"/>
          <w:sz w:val="24"/>
          <w:szCs w:val="24"/>
        </w:rPr>
        <w:t>Муниципальная программа состоит из 3 подпрограмм.</w:t>
      </w:r>
    </w:p>
    <w:p w:rsidR="009864B9" w:rsidRPr="001679C0" w:rsidRDefault="00AE7AC5" w:rsidP="009864B9">
      <w:pPr>
        <w:ind w:right="-1"/>
        <w:jc w:val="right"/>
        <w:rPr>
          <w:rFonts w:ascii="PT Astra Serif" w:hAnsi="PT Astra Serif"/>
          <w:sz w:val="24"/>
          <w:szCs w:val="24"/>
        </w:rPr>
      </w:pPr>
      <w:r>
        <w:rPr>
          <w:rFonts w:ascii="PT Astra Serif" w:hAnsi="PT Astra Serif"/>
          <w:sz w:val="24"/>
          <w:szCs w:val="24"/>
        </w:rPr>
        <w:t>Таблица 40</w:t>
      </w:r>
    </w:p>
    <w:p w:rsidR="009864B9" w:rsidRPr="001679C0" w:rsidRDefault="009864B9" w:rsidP="009864B9">
      <w:pPr>
        <w:ind w:right="-1"/>
        <w:jc w:val="center"/>
        <w:rPr>
          <w:rFonts w:ascii="PT Astra Serif" w:hAnsi="PT Astra Serif"/>
          <w:b/>
          <w:sz w:val="24"/>
          <w:szCs w:val="24"/>
        </w:rPr>
      </w:pPr>
      <w:r w:rsidRPr="001679C0">
        <w:rPr>
          <w:rFonts w:ascii="PT Astra Serif" w:hAnsi="PT Astra Serif"/>
          <w:b/>
          <w:sz w:val="24"/>
          <w:szCs w:val="24"/>
        </w:rPr>
        <w:t xml:space="preserve">Структура расходов муниципальной программы </w:t>
      </w:r>
    </w:p>
    <w:p w:rsidR="009864B9" w:rsidRPr="001679C0" w:rsidRDefault="000208F2" w:rsidP="009864B9">
      <w:pPr>
        <w:ind w:right="-1" w:firstLine="360"/>
        <w:jc w:val="center"/>
        <w:rPr>
          <w:rFonts w:ascii="PT Astra Serif" w:hAnsi="PT Astra Serif"/>
          <w:b/>
          <w:sz w:val="24"/>
          <w:szCs w:val="24"/>
        </w:rPr>
      </w:pPr>
      <w:r>
        <w:rPr>
          <w:rFonts w:ascii="PT Astra Serif" w:hAnsi="PT Astra Serif"/>
          <w:b/>
          <w:sz w:val="24"/>
          <w:szCs w:val="24"/>
        </w:rPr>
        <w:t>«</w:t>
      </w:r>
      <w:r w:rsidR="009864B9" w:rsidRPr="001679C0">
        <w:rPr>
          <w:rFonts w:ascii="PT Astra Serif" w:hAnsi="PT Astra Serif"/>
          <w:b/>
          <w:sz w:val="24"/>
          <w:szCs w:val="24"/>
        </w:rPr>
        <w:t>Культурное пространство</w:t>
      </w:r>
      <w:r>
        <w:rPr>
          <w:rFonts w:ascii="PT Astra Serif" w:hAnsi="PT Astra Serif"/>
          <w:b/>
          <w:sz w:val="24"/>
          <w:szCs w:val="24"/>
        </w:rPr>
        <w:t>»</w:t>
      </w:r>
      <w:r w:rsidR="009864B9" w:rsidRPr="001679C0">
        <w:rPr>
          <w:rFonts w:ascii="PT Astra Serif" w:hAnsi="PT Astra Serif"/>
          <w:b/>
          <w:sz w:val="24"/>
          <w:szCs w:val="24"/>
        </w:rPr>
        <w:t xml:space="preserve"> </w:t>
      </w:r>
    </w:p>
    <w:p w:rsidR="009864B9" w:rsidRPr="001679C0" w:rsidRDefault="009864B9" w:rsidP="009864B9">
      <w:pPr>
        <w:ind w:right="-1" w:firstLine="360"/>
        <w:jc w:val="center"/>
        <w:rPr>
          <w:rFonts w:ascii="PT Astra Serif" w:hAnsi="PT Astra Serif"/>
          <w:b/>
          <w:sz w:val="24"/>
          <w:szCs w:val="24"/>
        </w:rPr>
      </w:pPr>
      <w:r w:rsidRPr="001679C0">
        <w:rPr>
          <w:rFonts w:ascii="PT Astra Serif" w:hAnsi="PT Astra Serif"/>
          <w:b/>
          <w:sz w:val="24"/>
          <w:szCs w:val="24"/>
        </w:rPr>
        <w:t>на 2021 год и на плановый период 2022 и 2023 годов</w:t>
      </w:r>
    </w:p>
    <w:p w:rsidR="009864B9" w:rsidRPr="001679C0" w:rsidRDefault="009864B9" w:rsidP="009864B9">
      <w:pPr>
        <w:ind w:right="-1" w:firstLine="360"/>
        <w:jc w:val="center"/>
        <w:rPr>
          <w:rFonts w:ascii="PT Astra Serif" w:hAnsi="PT Astra Serif"/>
          <w:b/>
          <w:sz w:val="24"/>
          <w:szCs w:val="24"/>
        </w:rPr>
      </w:pPr>
      <w:r w:rsidRPr="001679C0">
        <w:rPr>
          <w:rFonts w:ascii="PT Astra Serif" w:hAnsi="PT Astra Serif"/>
          <w:b/>
          <w:sz w:val="24"/>
          <w:szCs w:val="24"/>
        </w:rPr>
        <w:t>(без учета внебюджетных источников)</w:t>
      </w:r>
    </w:p>
    <w:p w:rsidR="009864B9" w:rsidRPr="001679C0" w:rsidRDefault="009864B9" w:rsidP="009864B9">
      <w:pPr>
        <w:ind w:right="-1"/>
        <w:rPr>
          <w:rFonts w:ascii="PT Astra Serif" w:hAnsi="PT Astra Serif"/>
          <w:sz w:val="24"/>
          <w:szCs w:val="24"/>
        </w:rPr>
      </w:pPr>
    </w:p>
    <w:tbl>
      <w:tblPr>
        <w:tblW w:w="5104" w:type="pct"/>
        <w:tblLook w:val="04A0" w:firstRow="1" w:lastRow="0" w:firstColumn="1" w:lastColumn="0" w:noHBand="0" w:noVBand="1"/>
      </w:tblPr>
      <w:tblGrid>
        <w:gridCol w:w="542"/>
        <w:gridCol w:w="2357"/>
        <w:gridCol w:w="1197"/>
        <w:gridCol w:w="1133"/>
        <w:gridCol w:w="1352"/>
        <w:gridCol w:w="1157"/>
        <w:gridCol w:w="1187"/>
        <w:gridCol w:w="1133"/>
      </w:tblGrid>
      <w:tr w:rsidR="009864B9" w:rsidRPr="001679C0" w:rsidTr="00C60EE3">
        <w:trPr>
          <w:trHeight w:val="20"/>
          <w:tblHeader/>
        </w:trPr>
        <w:tc>
          <w:tcPr>
            <w:tcW w:w="2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N п/п</w:t>
            </w:r>
          </w:p>
        </w:tc>
        <w:tc>
          <w:tcPr>
            <w:tcW w:w="11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Наименование подпрограмм муниципальной программы</w:t>
            </w:r>
          </w:p>
        </w:tc>
        <w:tc>
          <w:tcPr>
            <w:tcW w:w="3558" w:type="pct"/>
            <w:gridSpan w:val="6"/>
            <w:tcBorders>
              <w:top w:val="single" w:sz="4" w:space="0" w:color="auto"/>
              <w:left w:val="nil"/>
              <w:bottom w:val="single" w:sz="4" w:space="0" w:color="auto"/>
              <w:right w:val="single" w:sz="4" w:space="0" w:color="auto"/>
            </w:tcBorders>
            <w:shd w:val="clear" w:color="auto" w:fill="auto"/>
            <w:noWrap/>
            <w:vAlign w:val="bottom"/>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Проект</w:t>
            </w:r>
          </w:p>
        </w:tc>
      </w:tr>
      <w:tr w:rsidR="009864B9" w:rsidRPr="001679C0" w:rsidTr="00C60EE3">
        <w:trPr>
          <w:trHeight w:val="20"/>
          <w:tblHeader/>
        </w:trPr>
        <w:tc>
          <w:tcPr>
            <w:tcW w:w="270" w:type="pct"/>
            <w:vMerge/>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rPr>
                <w:rFonts w:ascii="PT Astra Serif" w:hAnsi="PT Astra Serif"/>
                <w:sz w:val="22"/>
                <w:szCs w:val="22"/>
              </w:rPr>
            </w:pPr>
          </w:p>
        </w:tc>
        <w:tc>
          <w:tcPr>
            <w:tcW w:w="1172" w:type="pct"/>
            <w:vMerge/>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rPr>
                <w:rFonts w:ascii="PT Astra Serif" w:hAnsi="PT Astra Serif"/>
                <w:sz w:val="22"/>
                <w:szCs w:val="22"/>
              </w:rPr>
            </w:pPr>
          </w:p>
        </w:tc>
        <w:tc>
          <w:tcPr>
            <w:tcW w:w="1158" w:type="pct"/>
            <w:gridSpan w:val="2"/>
            <w:tcBorders>
              <w:top w:val="single" w:sz="4" w:space="0" w:color="auto"/>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 xml:space="preserve">2021 год </w:t>
            </w:r>
          </w:p>
        </w:tc>
        <w:tc>
          <w:tcPr>
            <w:tcW w:w="1247" w:type="pct"/>
            <w:gridSpan w:val="2"/>
            <w:tcBorders>
              <w:top w:val="single" w:sz="4" w:space="0" w:color="auto"/>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2022 год</w:t>
            </w:r>
          </w:p>
        </w:tc>
        <w:tc>
          <w:tcPr>
            <w:tcW w:w="1153" w:type="pct"/>
            <w:gridSpan w:val="2"/>
            <w:tcBorders>
              <w:top w:val="single" w:sz="4" w:space="0" w:color="auto"/>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2023 год</w:t>
            </w:r>
          </w:p>
        </w:tc>
      </w:tr>
      <w:tr w:rsidR="009864B9" w:rsidRPr="001679C0" w:rsidTr="00C60EE3">
        <w:trPr>
          <w:trHeight w:val="20"/>
          <w:tblHeader/>
        </w:trPr>
        <w:tc>
          <w:tcPr>
            <w:tcW w:w="270" w:type="pct"/>
            <w:vMerge/>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rPr>
                <w:rFonts w:ascii="PT Astra Serif" w:hAnsi="PT Astra Serif"/>
                <w:sz w:val="22"/>
                <w:szCs w:val="22"/>
              </w:rPr>
            </w:pPr>
          </w:p>
        </w:tc>
        <w:tc>
          <w:tcPr>
            <w:tcW w:w="1172" w:type="pct"/>
            <w:vMerge/>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rPr>
                <w:rFonts w:ascii="PT Astra Serif" w:hAnsi="PT Astra Serif"/>
                <w:sz w:val="22"/>
                <w:szCs w:val="22"/>
              </w:rPr>
            </w:pPr>
          </w:p>
        </w:tc>
        <w:tc>
          <w:tcPr>
            <w:tcW w:w="595" w:type="pct"/>
            <w:tcBorders>
              <w:top w:val="nil"/>
              <w:left w:val="nil"/>
              <w:bottom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Сумма, тыс. руб.</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c>
          <w:tcPr>
            <w:tcW w:w="672" w:type="pct"/>
            <w:tcBorders>
              <w:top w:val="nil"/>
              <w:left w:val="nil"/>
              <w:bottom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Сумма, тыс. руб.</w:t>
            </w:r>
          </w:p>
        </w:tc>
        <w:tc>
          <w:tcPr>
            <w:tcW w:w="57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c>
          <w:tcPr>
            <w:tcW w:w="590" w:type="pct"/>
            <w:tcBorders>
              <w:top w:val="nil"/>
              <w:left w:val="nil"/>
              <w:bottom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Сумма, тыс. руб.</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r>
      <w:tr w:rsidR="009864B9" w:rsidRPr="001679C0" w:rsidTr="00C60EE3">
        <w:trPr>
          <w:trHeight w:val="20"/>
          <w:tblHeader/>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1</w:t>
            </w: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2</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3</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4</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5</w:t>
            </w:r>
          </w:p>
        </w:tc>
        <w:tc>
          <w:tcPr>
            <w:tcW w:w="57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6</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7</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8</w:t>
            </w:r>
          </w:p>
        </w:tc>
      </w:tr>
      <w:tr w:rsidR="009864B9" w:rsidRPr="001679C0" w:rsidTr="00C60EE3">
        <w:trPr>
          <w:trHeight w:val="20"/>
        </w:trPr>
        <w:tc>
          <w:tcPr>
            <w:tcW w:w="270" w:type="pct"/>
            <w:vMerge w:val="restart"/>
            <w:tcBorders>
              <w:top w:val="nil"/>
              <w:left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 </w:t>
            </w:r>
          </w:p>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 </w:t>
            </w:r>
          </w:p>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 xml:space="preserve"> </w:t>
            </w:r>
          </w:p>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 xml:space="preserve"> </w:t>
            </w: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bCs/>
                <w:sz w:val="22"/>
                <w:szCs w:val="22"/>
              </w:rPr>
            </w:pPr>
            <w:r w:rsidRPr="001679C0">
              <w:rPr>
                <w:rFonts w:ascii="PT Astra Serif" w:hAnsi="PT Astra Serif"/>
                <w:b/>
                <w:bCs/>
                <w:sz w:val="22"/>
                <w:szCs w:val="22"/>
              </w:rPr>
              <w:t>Всего по муниципальной программе</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sz w:val="22"/>
                <w:szCs w:val="22"/>
              </w:rPr>
            </w:pPr>
            <w:r w:rsidRPr="001679C0">
              <w:rPr>
                <w:rFonts w:ascii="PT Astra Serif" w:hAnsi="PT Astra Serif"/>
                <w:b/>
                <w:bCs/>
                <w:sz w:val="22"/>
                <w:szCs w:val="22"/>
              </w:rPr>
              <w:t>276 017,6</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sz w:val="22"/>
                <w:szCs w:val="22"/>
              </w:rPr>
            </w:pPr>
            <w:r w:rsidRPr="001679C0">
              <w:rPr>
                <w:rFonts w:ascii="PT Astra Serif" w:hAnsi="PT Astra Serif"/>
                <w:b/>
                <w:bCs/>
                <w:sz w:val="22"/>
                <w:szCs w:val="22"/>
              </w:rPr>
              <w:t>100,0</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left="-109" w:right="-1"/>
              <w:jc w:val="center"/>
              <w:rPr>
                <w:rFonts w:ascii="PT Astra Serif" w:hAnsi="PT Astra Serif"/>
                <w:b/>
                <w:bCs/>
                <w:sz w:val="22"/>
                <w:szCs w:val="22"/>
              </w:rPr>
            </w:pPr>
            <w:r w:rsidRPr="001679C0">
              <w:rPr>
                <w:rFonts w:ascii="PT Astra Serif" w:hAnsi="PT Astra Serif"/>
                <w:b/>
                <w:bCs/>
                <w:sz w:val="22"/>
                <w:szCs w:val="22"/>
              </w:rPr>
              <w:t>256 270,7</w:t>
            </w:r>
          </w:p>
        </w:tc>
        <w:tc>
          <w:tcPr>
            <w:tcW w:w="57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sz w:val="22"/>
                <w:szCs w:val="22"/>
              </w:rPr>
            </w:pPr>
            <w:r w:rsidRPr="001679C0">
              <w:rPr>
                <w:rFonts w:ascii="PT Astra Serif" w:hAnsi="PT Astra Serif"/>
                <w:b/>
                <w:bCs/>
                <w:sz w:val="22"/>
                <w:szCs w:val="22"/>
              </w:rPr>
              <w:t>100,0</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sz w:val="22"/>
                <w:szCs w:val="22"/>
              </w:rPr>
            </w:pPr>
            <w:r w:rsidRPr="001679C0">
              <w:rPr>
                <w:rFonts w:ascii="PT Astra Serif" w:hAnsi="PT Astra Serif"/>
                <w:b/>
                <w:bCs/>
                <w:sz w:val="22"/>
                <w:szCs w:val="22"/>
              </w:rPr>
              <w:t>251 170,7</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sz w:val="22"/>
                <w:szCs w:val="22"/>
              </w:rPr>
            </w:pPr>
            <w:r w:rsidRPr="001679C0">
              <w:rPr>
                <w:rFonts w:ascii="PT Astra Serif" w:hAnsi="PT Astra Serif"/>
                <w:b/>
                <w:bCs/>
                <w:sz w:val="22"/>
                <w:szCs w:val="22"/>
              </w:rPr>
              <w:t>100,0</w:t>
            </w:r>
          </w:p>
        </w:tc>
      </w:tr>
      <w:tr w:rsidR="009864B9" w:rsidRPr="001679C0" w:rsidTr="00C60EE3">
        <w:trPr>
          <w:trHeight w:val="20"/>
        </w:trPr>
        <w:tc>
          <w:tcPr>
            <w:tcW w:w="270" w:type="pct"/>
            <w:vMerge/>
            <w:tcBorders>
              <w:left w:val="single" w:sz="4" w:space="0" w:color="auto"/>
              <w:right w:val="single" w:sz="4" w:space="0" w:color="auto"/>
            </w:tcBorders>
            <w:shd w:val="clear" w:color="auto" w:fill="auto"/>
            <w:vAlign w:val="center"/>
          </w:tcPr>
          <w:p w:rsidR="009864B9" w:rsidRPr="001679C0" w:rsidRDefault="009864B9" w:rsidP="00C60EE3">
            <w:pPr>
              <w:ind w:right="-1"/>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rPr>
                <w:rFonts w:ascii="PT Astra Serif" w:hAnsi="PT Astra Serif"/>
                <w:bCs/>
                <w:i/>
                <w:sz w:val="22"/>
                <w:szCs w:val="22"/>
              </w:rPr>
            </w:pPr>
            <w:r w:rsidRPr="001679C0">
              <w:rPr>
                <w:rFonts w:ascii="PT Astra Serif" w:hAnsi="PT Astra Serif"/>
                <w:bCs/>
                <w:i/>
                <w:sz w:val="22"/>
                <w:szCs w:val="22"/>
              </w:rPr>
              <w:t>в том числе:</w:t>
            </w:r>
          </w:p>
        </w:tc>
        <w:tc>
          <w:tcPr>
            <w:tcW w:w="59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sz w:val="22"/>
                <w:szCs w:val="22"/>
              </w:rPr>
            </w:pP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sz w:val="22"/>
                <w:szCs w:val="22"/>
              </w:rPr>
            </w:pPr>
          </w:p>
        </w:tc>
        <w:tc>
          <w:tcPr>
            <w:tcW w:w="672"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sz w:val="22"/>
                <w:szCs w:val="22"/>
              </w:rPr>
            </w:pP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sz w:val="22"/>
                <w:szCs w:val="22"/>
              </w:rPr>
            </w:pPr>
          </w:p>
        </w:tc>
        <w:tc>
          <w:tcPr>
            <w:tcW w:w="590"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sz w:val="22"/>
                <w:szCs w:val="22"/>
              </w:rPr>
            </w:pP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sz w:val="22"/>
                <w:szCs w:val="22"/>
              </w:rPr>
            </w:pPr>
          </w:p>
        </w:tc>
      </w:tr>
      <w:tr w:rsidR="009864B9" w:rsidRPr="001679C0" w:rsidTr="00C60EE3">
        <w:trPr>
          <w:trHeight w:val="20"/>
        </w:trPr>
        <w:tc>
          <w:tcPr>
            <w:tcW w:w="270" w:type="pct"/>
            <w:vMerge/>
            <w:tcBorders>
              <w:left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федеральный бюджет</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7 187,2</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2,6</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5 700,0</w:t>
            </w:r>
          </w:p>
        </w:tc>
        <w:tc>
          <w:tcPr>
            <w:tcW w:w="57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2,2</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0,0</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0,0</w:t>
            </w:r>
          </w:p>
        </w:tc>
      </w:tr>
      <w:tr w:rsidR="009864B9" w:rsidRPr="001679C0" w:rsidTr="00C60EE3">
        <w:trPr>
          <w:trHeight w:val="20"/>
        </w:trPr>
        <w:tc>
          <w:tcPr>
            <w:tcW w:w="270" w:type="pct"/>
            <w:vMerge/>
            <w:tcBorders>
              <w:left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бюджет автономного округа</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11 566,3</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4,2</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324,8</w:t>
            </w:r>
          </w:p>
        </w:tc>
        <w:tc>
          <w:tcPr>
            <w:tcW w:w="57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0,1</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324,8</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0,1</w:t>
            </w:r>
          </w:p>
        </w:tc>
      </w:tr>
      <w:tr w:rsidR="009864B9" w:rsidRPr="001679C0" w:rsidTr="00C60EE3">
        <w:trPr>
          <w:trHeight w:val="20"/>
        </w:trPr>
        <w:tc>
          <w:tcPr>
            <w:tcW w:w="270" w:type="pct"/>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местный бюджет</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257 264,1</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93,2</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250 245,9</w:t>
            </w:r>
          </w:p>
        </w:tc>
        <w:tc>
          <w:tcPr>
            <w:tcW w:w="57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97,7</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250 845,9</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99,9</w:t>
            </w:r>
          </w:p>
        </w:tc>
      </w:tr>
      <w:tr w:rsidR="009864B9" w:rsidRPr="001679C0" w:rsidTr="00C60EE3">
        <w:trPr>
          <w:trHeight w:val="20"/>
        </w:trPr>
        <w:tc>
          <w:tcPr>
            <w:tcW w:w="270" w:type="pct"/>
            <w:vMerge w:val="restart"/>
            <w:tcBorders>
              <w:top w:val="nil"/>
              <w:left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1</w:t>
            </w:r>
          </w:p>
          <w:p w:rsidR="009864B9" w:rsidRPr="001679C0" w:rsidRDefault="009864B9" w:rsidP="00C60EE3">
            <w:pPr>
              <w:ind w:right="-1"/>
              <w:jc w:val="center"/>
              <w:rPr>
                <w:rFonts w:ascii="PT Astra Serif" w:hAnsi="PT Astra Serif"/>
                <w:sz w:val="22"/>
                <w:szCs w:val="22"/>
              </w:rPr>
            </w:pPr>
          </w:p>
          <w:p w:rsidR="009864B9" w:rsidRPr="001679C0" w:rsidRDefault="009864B9" w:rsidP="00C60EE3">
            <w:pPr>
              <w:ind w:right="-1"/>
              <w:jc w:val="center"/>
              <w:rPr>
                <w:rFonts w:ascii="PT Astra Serif" w:hAnsi="PT Astra Serif"/>
                <w:sz w:val="22"/>
                <w:szCs w:val="22"/>
              </w:rPr>
            </w:pPr>
          </w:p>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bCs/>
                <w:sz w:val="22"/>
                <w:szCs w:val="22"/>
              </w:rPr>
            </w:pPr>
            <w:r w:rsidRPr="001679C0">
              <w:rPr>
                <w:rFonts w:ascii="PT Astra Serif" w:hAnsi="PT Astra Serif"/>
                <w:b/>
                <w:bCs/>
                <w:sz w:val="22"/>
                <w:szCs w:val="22"/>
              </w:rPr>
              <w:t xml:space="preserve">Подпрограмма 1 </w:t>
            </w:r>
            <w:r w:rsidR="000208F2">
              <w:rPr>
                <w:rFonts w:ascii="PT Astra Serif" w:hAnsi="PT Astra Serif"/>
                <w:b/>
                <w:bCs/>
                <w:sz w:val="22"/>
                <w:szCs w:val="22"/>
              </w:rPr>
              <w:t>«</w:t>
            </w:r>
            <w:r w:rsidRPr="001679C0">
              <w:rPr>
                <w:rFonts w:ascii="PT Astra Serif" w:hAnsi="PT Astra Serif"/>
                <w:b/>
                <w:bCs/>
                <w:sz w:val="22"/>
                <w:szCs w:val="22"/>
              </w:rPr>
              <w:t>Модернизация и развитие учреждений и организаций культуры</w:t>
            </w:r>
            <w:r w:rsidR="000208F2">
              <w:rPr>
                <w:rFonts w:ascii="PT Astra Serif" w:hAnsi="PT Astra Serif"/>
                <w:b/>
                <w:bCs/>
                <w:sz w:val="22"/>
                <w:szCs w:val="22"/>
              </w:rPr>
              <w:t>»</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80 290,8</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29,1</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58 994,8</w:t>
            </w:r>
          </w:p>
        </w:tc>
        <w:tc>
          <w:tcPr>
            <w:tcW w:w="57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23,0</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53 294,8</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21,2</w:t>
            </w:r>
          </w:p>
        </w:tc>
      </w:tr>
      <w:tr w:rsidR="009864B9" w:rsidRPr="001679C0" w:rsidTr="00C60EE3">
        <w:trPr>
          <w:trHeight w:val="20"/>
        </w:trPr>
        <w:tc>
          <w:tcPr>
            <w:tcW w:w="270" w:type="pct"/>
            <w:vMerge/>
            <w:tcBorders>
              <w:top w:val="nil"/>
              <w:left w:val="single" w:sz="4" w:space="0" w:color="auto"/>
              <w:right w:val="single" w:sz="4" w:space="0" w:color="auto"/>
            </w:tcBorders>
            <w:shd w:val="clear" w:color="auto" w:fill="auto"/>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rPr>
                <w:rFonts w:ascii="PT Astra Serif" w:hAnsi="PT Astra Serif"/>
                <w:b/>
                <w:bCs/>
                <w:sz w:val="22"/>
                <w:szCs w:val="22"/>
              </w:rPr>
            </w:pPr>
            <w:r w:rsidRPr="001679C0">
              <w:rPr>
                <w:rFonts w:ascii="PT Astra Serif" w:hAnsi="PT Astra Serif"/>
                <w:bCs/>
                <w:i/>
                <w:sz w:val="22"/>
                <w:szCs w:val="22"/>
              </w:rPr>
              <w:t>в том числе:</w:t>
            </w:r>
          </w:p>
        </w:tc>
        <w:tc>
          <w:tcPr>
            <w:tcW w:w="59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672"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90"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r>
      <w:tr w:rsidR="009864B9" w:rsidRPr="001679C0" w:rsidTr="00C60EE3">
        <w:trPr>
          <w:trHeight w:val="20"/>
        </w:trPr>
        <w:tc>
          <w:tcPr>
            <w:tcW w:w="270" w:type="pct"/>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федеральный бюджет</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7 187,2</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5 700,0</w:t>
            </w: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r>
      <w:tr w:rsidR="009864B9" w:rsidRPr="001679C0" w:rsidTr="00C60EE3">
        <w:trPr>
          <w:trHeight w:val="20"/>
        </w:trPr>
        <w:tc>
          <w:tcPr>
            <w:tcW w:w="270" w:type="pct"/>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бюджет автономного округа</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rPr>
            </w:pPr>
            <w:r w:rsidRPr="001679C0">
              <w:rPr>
                <w:rFonts w:ascii="PT Astra Serif" w:hAnsi="PT Astra Serif"/>
              </w:rPr>
              <w:t xml:space="preserve">  11 566,3</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324,8</w:t>
            </w: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324,8</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r>
      <w:tr w:rsidR="009864B9" w:rsidRPr="001679C0" w:rsidTr="00C60EE3">
        <w:trPr>
          <w:trHeight w:val="20"/>
        </w:trPr>
        <w:tc>
          <w:tcPr>
            <w:tcW w:w="270" w:type="pct"/>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местный бюджет</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61 537,3</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 xml:space="preserve">х </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52 970,0</w:t>
            </w: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52 970,0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r>
      <w:tr w:rsidR="009864B9" w:rsidRPr="001679C0" w:rsidTr="00C60EE3">
        <w:trPr>
          <w:trHeight w:val="20"/>
        </w:trPr>
        <w:tc>
          <w:tcPr>
            <w:tcW w:w="270" w:type="pct"/>
            <w:vMerge w:val="restart"/>
            <w:tcBorders>
              <w:top w:val="nil"/>
              <w:left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2</w:t>
            </w:r>
          </w:p>
          <w:p w:rsidR="009864B9" w:rsidRPr="001679C0" w:rsidRDefault="009864B9" w:rsidP="00C60EE3">
            <w:pPr>
              <w:ind w:right="-1"/>
              <w:jc w:val="center"/>
              <w:rPr>
                <w:rFonts w:ascii="PT Astra Serif" w:hAnsi="PT Astra Serif"/>
                <w:sz w:val="22"/>
                <w:szCs w:val="22"/>
              </w:rPr>
            </w:pPr>
          </w:p>
          <w:p w:rsidR="009864B9" w:rsidRPr="001679C0" w:rsidRDefault="009864B9" w:rsidP="00C60EE3">
            <w:pPr>
              <w:ind w:right="-1"/>
              <w:jc w:val="center"/>
              <w:rPr>
                <w:rFonts w:ascii="PT Astra Serif" w:hAnsi="PT Astra Serif"/>
                <w:sz w:val="22"/>
                <w:szCs w:val="22"/>
              </w:rPr>
            </w:pPr>
          </w:p>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bCs/>
                <w:sz w:val="22"/>
                <w:szCs w:val="22"/>
              </w:rPr>
            </w:pPr>
            <w:r w:rsidRPr="001679C0">
              <w:rPr>
                <w:rFonts w:ascii="PT Astra Serif" w:hAnsi="PT Astra Serif"/>
                <w:b/>
                <w:bCs/>
                <w:sz w:val="22"/>
                <w:szCs w:val="22"/>
              </w:rPr>
              <w:t xml:space="preserve">Подпрограмма 2 </w:t>
            </w:r>
            <w:r w:rsidR="000208F2">
              <w:rPr>
                <w:rFonts w:ascii="PT Astra Serif" w:hAnsi="PT Astra Serif"/>
                <w:b/>
                <w:bCs/>
                <w:sz w:val="22"/>
                <w:szCs w:val="22"/>
              </w:rPr>
              <w:t>«</w:t>
            </w:r>
            <w:r w:rsidRPr="001679C0">
              <w:rPr>
                <w:rFonts w:ascii="PT Astra Serif" w:hAnsi="PT Astra Serif"/>
                <w:b/>
                <w:bCs/>
                <w:sz w:val="22"/>
                <w:szCs w:val="22"/>
              </w:rPr>
              <w:t>Поддержка творческих инициатив, способствующих самореализации населения</w:t>
            </w:r>
            <w:r w:rsidR="000208F2">
              <w:rPr>
                <w:rFonts w:ascii="PT Astra Serif" w:hAnsi="PT Astra Serif"/>
                <w:b/>
                <w:bCs/>
                <w:sz w:val="22"/>
                <w:szCs w:val="22"/>
              </w:rPr>
              <w:t>»</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185 526,8</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67,2</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187 075,9</w:t>
            </w:r>
          </w:p>
        </w:tc>
        <w:tc>
          <w:tcPr>
            <w:tcW w:w="57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73,0</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187 675,9</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74,7</w:t>
            </w:r>
          </w:p>
        </w:tc>
      </w:tr>
      <w:tr w:rsidR="009864B9" w:rsidRPr="001679C0" w:rsidTr="00C60EE3">
        <w:trPr>
          <w:trHeight w:val="20"/>
        </w:trPr>
        <w:tc>
          <w:tcPr>
            <w:tcW w:w="270" w:type="pct"/>
            <w:vMerge/>
            <w:tcBorders>
              <w:top w:val="nil"/>
              <w:left w:val="single" w:sz="4" w:space="0" w:color="auto"/>
              <w:right w:val="single" w:sz="4" w:space="0" w:color="auto"/>
            </w:tcBorders>
            <w:shd w:val="clear" w:color="auto" w:fill="auto"/>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rPr>
                <w:rFonts w:ascii="PT Astra Serif" w:hAnsi="PT Astra Serif"/>
                <w:b/>
                <w:bCs/>
                <w:sz w:val="22"/>
                <w:szCs w:val="22"/>
              </w:rPr>
            </w:pPr>
            <w:r w:rsidRPr="001679C0">
              <w:rPr>
                <w:rFonts w:ascii="PT Astra Serif" w:hAnsi="PT Astra Serif"/>
                <w:bCs/>
                <w:i/>
                <w:sz w:val="22"/>
                <w:szCs w:val="22"/>
              </w:rPr>
              <w:t>в том числе:</w:t>
            </w:r>
          </w:p>
        </w:tc>
        <w:tc>
          <w:tcPr>
            <w:tcW w:w="59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672"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90"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r>
      <w:tr w:rsidR="009864B9" w:rsidRPr="001679C0" w:rsidTr="00C60EE3">
        <w:trPr>
          <w:trHeight w:val="20"/>
        </w:trPr>
        <w:tc>
          <w:tcPr>
            <w:tcW w:w="270" w:type="pct"/>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федеральный бюджет</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r>
      <w:tr w:rsidR="009864B9" w:rsidRPr="001679C0" w:rsidTr="00C60EE3">
        <w:trPr>
          <w:trHeight w:val="20"/>
        </w:trPr>
        <w:tc>
          <w:tcPr>
            <w:tcW w:w="270" w:type="pct"/>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бюджет автономного округа</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r>
      <w:tr w:rsidR="009864B9" w:rsidRPr="001679C0" w:rsidTr="00C60EE3">
        <w:trPr>
          <w:trHeight w:val="20"/>
        </w:trPr>
        <w:tc>
          <w:tcPr>
            <w:tcW w:w="270" w:type="pct"/>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местный бюджет</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185 526,8</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187 075,9</w:t>
            </w: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187 675,9</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r>
      <w:tr w:rsidR="009864B9" w:rsidRPr="001679C0" w:rsidTr="00C60EE3">
        <w:trPr>
          <w:trHeight w:val="20"/>
        </w:trPr>
        <w:tc>
          <w:tcPr>
            <w:tcW w:w="270" w:type="pct"/>
            <w:vMerge w:val="restart"/>
            <w:tcBorders>
              <w:top w:val="nil"/>
              <w:left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sz w:val="22"/>
                <w:szCs w:val="22"/>
              </w:rPr>
            </w:pPr>
            <w:r w:rsidRPr="001679C0">
              <w:rPr>
                <w:rFonts w:ascii="PT Astra Serif" w:hAnsi="PT Astra Serif"/>
                <w:sz w:val="22"/>
                <w:szCs w:val="22"/>
              </w:rPr>
              <w:t>3</w:t>
            </w:r>
          </w:p>
          <w:p w:rsidR="009864B9" w:rsidRPr="001679C0" w:rsidRDefault="009864B9" w:rsidP="00C60EE3">
            <w:pPr>
              <w:ind w:right="-1"/>
              <w:jc w:val="center"/>
              <w:rPr>
                <w:rFonts w:ascii="PT Astra Serif" w:hAnsi="PT Astra Serif"/>
                <w:sz w:val="22"/>
                <w:szCs w:val="22"/>
              </w:rPr>
            </w:pPr>
          </w:p>
          <w:p w:rsidR="009864B9" w:rsidRPr="001679C0" w:rsidRDefault="009864B9" w:rsidP="00C60EE3">
            <w:pPr>
              <w:ind w:right="-1"/>
              <w:jc w:val="center"/>
              <w:rPr>
                <w:rFonts w:ascii="PT Astra Serif" w:hAnsi="PT Astra Serif"/>
                <w:sz w:val="22"/>
                <w:szCs w:val="22"/>
              </w:rPr>
            </w:pPr>
          </w:p>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bCs/>
                <w:sz w:val="22"/>
                <w:szCs w:val="22"/>
              </w:rPr>
            </w:pPr>
            <w:r w:rsidRPr="001679C0">
              <w:rPr>
                <w:rFonts w:ascii="PT Astra Serif" w:hAnsi="PT Astra Serif"/>
                <w:b/>
                <w:bCs/>
                <w:sz w:val="22"/>
                <w:szCs w:val="22"/>
              </w:rPr>
              <w:t xml:space="preserve">Подпрограмма 3 </w:t>
            </w:r>
            <w:r w:rsidR="000208F2">
              <w:rPr>
                <w:rFonts w:ascii="PT Astra Serif" w:hAnsi="PT Astra Serif"/>
                <w:b/>
                <w:bCs/>
                <w:sz w:val="22"/>
                <w:szCs w:val="22"/>
              </w:rPr>
              <w:t>«</w:t>
            </w:r>
            <w:r w:rsidRPr="001679C0">
              <w:rPr>
                <w:rFonts w:ascii="PT Astra Serif" w:hAnsi="PT Astra Serif"/>
                <w:b/>
                <w:bCs/>
                <w:sz w:val="22"/>
                <w:szCs w:val="22"/>
              </w:rPr>
              <w:t>Организационные, экономические механизмы развития культуры</w:t>
            </w:r>
            <w:r w:rsidR="000208F2">
              <w:rPr>
                <w:rFonts w:ascii="PT Astra Serif" w:hAnsi="PT Astra Serif"/>
                <w:b/>
                <w:bCs/>
                <w:sz w:val="22"/>
                <w:szCs w:val="22"/>
              </w:rPr>
              <w:t>»</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10 200,0</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3,7</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10 200,0</w:t>
            </w:r>
          </w:p>
        </w:tc>
        <w:tc>
          <w:tcPr>
            <w:tcW w:w="57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4,0</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10 200,0</w:t>
            </w:r>
          </w:p>
        </w:tc>
        <w:tc>
          <w:tcPr>
            <w:tcW w:w="563"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rPr>
            </w:pPr>
            <w:r w:rsidRPr="001679C0">
              <w:rPr>
                <w:rFonts w:ascii="PT Astra Serif" w:hAnsi="PT Astra Serif"/>
                <w:b/>
                <w:bCs/>
              </w:rPr>
              <w:t>4,1</w:t>
            </w:r>
          </w:p>
        </w:tc>
      </w:tr>
      <w:tr w:rsidR="009864B9" w:rsidRPr="001679C0" w:rsidTr="00C60EE3">
        <w:trPr>
          <w:trHeight w:val="20"/>
        </w:trPr>
        <w:tc>
          <w:tcPr>
            <w:tcW w:w="270" w:type="pct"/>
            <w:vMerge/>
            <w:tcBorders>
              <w:top w:val="nil"/>
              <w:left w:val="single" w:sz="4" w:space="0" w:color="auto"/>
              <w:right w:val="single" w:sz="4" w:space="0" w:color="auto"/>
            </w:tcBorders>
            <w:shd w:val="clear" w:color="auto" w:fill="auto"/>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rPr>
                <w:rFonts w:ascii="PT Astra Serif" w:hAnsi="PT Astra Serif"/>
                <w:bCs/>
                <w:i/>
                <w:sz w:val="22"/>
                <w:szCs w:val="22"/>
              </w:rPr>
            </w:pPr>
            <w:r w:rsidRPr="001679C0">
              <w:rPr>
                <w:rFonts w:ascii="PT Astra Serif" w:hAnsi="PT Astra Serif"/>
                <w:bCs/>
                <w:i/>
                <w:sz w:val="22"/>
                <w:szCs w:val="22"/>
              </w:rPr>
              <w:t>в том числе:</w:t>
            </w:r>
          </w:p>
        </w:tc>
        <w:tc>
          <w:tcPr>
            <w:tcW w:w="59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672"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90"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b/>
                <w:bCs/>
              </w:rPr>
            </w:pPr>
          </w:p>
        </w:tc>
      </w:tr>
      <w:tr w:rsidR="009864B9" w:rsidRPr="001679C0" w:rsidTr="00C60EE3">
        <w:trPr>
          <w:trHeight w:val="20"/>
        </w:trPr>
        <w:tc>
          <w:tcPr>
            <w:tcW w:w="270" w:type="pct"/>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федеральный бюджет</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r>
      <w:tr w:rsidR="009864B9" w:rsidRPr="001679C0" w:rsidTr="00C60EE3">
        <w:trPr>
          <w:trHeight w:val="20"/>
        </w:trPr>
        <w:tc>
          <w:tcPr>
            <w:tcW w:w="270" w:type="pct"/>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бюджет автономного округа</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r>
      <w:tr w:rsidR="009864B9" w:rsidRPr="001679C0" w:rsidTr="00C60EE3">
        <w:trPr>
          <w:trHeight w:val="20"/>
        </w:trPr>
        <w:tc>
          <w:tcPr>
            <w:tcW w:w="270" w:type="pct"/>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sz w:val="22"/>
                <w:szCs w:val="22"/>
              </w:rPr>
            </w:pPr>
          </w:p>
        </w:tc>
        <w:tc>
          <w:tcPr>
            <w:tcW w:w="11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sz w:val="22"/>
                <w:szCs w:val="22"/>
              </w:rPr>
            </w:pPr>
            <w:r w:rsidRPr="001679C0">
              <w:rPr>
                <w:rFonts w:ascii="PT Astra Serif" w:hAnsi="PT Astra Serif"/>
                <w:sz w:val="22"/>
                <w:szCs w:val="22"/>
              </w:rPr>
              <w:t>местный бюджет</w:t>
            </w:r>
          </w:p>
        </w:tc>
        <w:tc>
          <w:tcPr>
            <w:tcW w:w="595"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10 200,0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672"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10 200,0</w:t>
            </w:r>
          </w:p>
        </w:tc>
        <w:tc>
          <w:tcPr>
            <w:tcW w:w="575"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c>
          <w:tcPr>
            <w:tcW w:w="590" w:type="pct"/>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rPr>
            </w:pPr>
            <w:r w:rsidRPr="001679C0">
              <w:rPr>
                <w:rFonts w:ascii="PT Astra Serif" w:hAnsi="PT Astra Serif"/>
              </w:rPr>
              <w:t>10 200,0</w:t>
            </w:r>
          </w:p>
        </w:tc>
        <w:tc>
          <w:tcPr>
            <w:tcW w:w="563" w:type="pct"/>
            <w:tcBorders>
              <w:top w:val="nil"/>
              <w:left w:val="nil"/>
              <w:bottom w:val="single" w:sz="4" w:space="0" w:color="auto"/>
              <w:right w:val="single" w:sz="4" w:space="0" w:color="auto"/>
            </w:tcBorders>
            <w:shd w:val="clear" w:color="auto" w:fill="auto"/>
            <w:vAlign w:val="center"/>
          </w:tcPr>
          <w:p w:rsidR="009864B9" w:rsidRPr="001679C0" w:rsidRDefault="009864B9" w:rsidP="00C60EE3">
            <w:pPr>
              <w:ind w:right="-1"/>
              <w:jc w:val="center"/>
              <w:rPr>
                <w:rFonts w:ascii="PT Astra Serif" w:hAnsi="PT Astra Serif"/>
              </w:rPr>
            </w:pPr>
            <w:r w:rsidRPr="001679C0">
              <w:rPr>
                <w:rFonts w:ascii="PT Astra Serif" w:hAnsi="PT Astra Serif"/>
              </w:rPr>
              <w:t>х</w:t>
            </w:r>
          </w:p>
        </w:tc>
      </w:tr>
    </w:tbl>
    <w:p w:rsidR="009864B9" w:rsidRPr="001679C0" w:rsidRDefault="009864B9" w:rsidP="009864B9">
      <w:pPr>
        <w:widowControl w:val="0"/>
        <w:autoSpaceDE w:val="0"/>
        <w:autoSpaceDN w:val="0"/>
        <w:adjustRightInd w:val="0"/>
        <w:ind w:right="-1"/>
        <w:jc w:val="both"/>
        <w:outlineLvl w:val="1"/>
        <w:rPr>
          <w:rFonts w:ascii="PT Astra Serif" w:hAnsi="PT Astra Serif"/>
          <w:sz w:val="24"/>
          <w:szCs w:val="24"/>
        </w:rPr>
      </w:pP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Наибольший удельный вес в 2021 году – 67,2% или 185 526,8 тыс. рублей, в 2022 году - 73,0% или 187 075,9 тыс. рублей, в 2023 году – 74,7% или 187 675,9 тыс. рублей в объеме ресурсного обеспечения муниципальной программы составляют расходы на реализацию подпрограммы 2 </w:t>
      </w:r>
      <w:r w:rsidR="000208F2">
        <w:rPr>
          <w:rFonts w:ascii="PT Astra Serif" w:hAnsi="PT Astra Serif"/>
          <w:sz w:val="24"/>
          <w:szCs w:val="24"/>
        </w:rPr>
        <w:t>«</w:t>
      </w:r>
      <w:r w:rsidRPr="001679C0">
        <w:rPr>
          <w:rFonts w:ascii="PT Astra Serif" w:hAnsi="PT Astra Serif"/>
          <w:sz w:val="24"/>
          <w:szCs w:val="24"/>
        </w:rPr>
        <w:t>Поддержка творческих инициатив, способствующих самореализации населения</w:t>
      </w:r>
      <w:r w:rsidR="000208F2">
        <w:rPr>
          <w:rFonts w:ascii="PT Astra Serif" w:hAnsi="PT Astra Serif"/>
          <w:sz w:val="24"/>
          <w:szCs w:val="24"/>
        </w:rPr>
        <w:t>»</w:t>
      </w:r>
      <w:r w:rsidRPr="001679C0">
        <w:rPr>
          <w:rFonts w:ascii="PT Astra Serif" w:hAnsi="PT Astra Serif"/>
          <w:sz w:val="24"/>
          <w:szCs w:val="24"/>
        </w:rPr>
        <w:t xml:space="preserve">. </w:t>
      </w:r>
    </w:p>
    <w:p w:rsidR="009864B9" w:rsidRDefault="00C46BC5" w:rsidP="009864B9">
      <w:pPr>
        <w:ind w:right="-1"/>
        <w:jc w:val="right"/>
        <w:rPr>
          <w:rFonts w:ascii="PT Astra Serif" w:hAnsi="PT Astra Serif"/>
          <w:sz w:val="24"/>
          <w:szCs w:val="24"/>
        </w:rPr>
      </w:pPr>
      <w:r>
        <w:rPr>
          <w:rFonts w:ascii="PT Astra Serif" w:hAnsi="PT Astra Serif"/>
          <w:sz w:val="24"/>
          <w:szCs w:val="24"/>
        </w:rPr>
        <w:t>Таблица 4</w:t>
      </w:r>
      <w:r w:rsidR="00AE7AC5">
        <w:rPr>
          <w:rFonts w:ascii="PT Astra Serif" w:hAnsi="PT Astra Serif"/>
          <w:sz w:val="24"/>
          <w:szCs w:val="24"/>
        </w:rPr>
        <w:t>1</w:t>
      </w:r>
    </w:p>
    <w:p w:rsidR="00D01184" w:rsidRPr="001679C0" w:rsidRDefault="00D01184" w:rsidP="009864B9">
      <w:pPr>
        <w:ind w:right="-1"/>
        <w:jc w:val="right"/>
        <w:rPr>
          <w:rFonts w:ascii="PT Astra Serif" w:hAnsi="PT Astra Serif"/>
          <w:sz w:val="24"/>
          <w:szCs w:val="24"/>
        </w:rPr>
      </w:pPr>
    </w:p>
    <w:p w:rsidR="009864B9" w:rsidRPr="001679C0" w:rsidRDefault="009864B9" w:rsidP="009864B9">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Расшифровка расходов подпрограммы 2</w:t>
      </w:r>
    </w:p>
    <w:p w:rsidR="009864B9" w:rsidRDefault="000208F2" w:rsidP="009864B9">
      <w:pPr>
        <w:autoSpaceDE w:val="0"/>
        <w:autoSpaceDN w:val="0"/>
        <w:adjustRightInd w:val="0"/>
        <w:ind w:right="-1"/>
        <w:jc w:val="center"/>
        <w:rPr>
          <w:rFonts w:ascii="PT Astra Serif" w:hAnsi="PT Astra Serif"/>
          <w:b/>
          <w:sz w:val="24"/>
          <w:szCs w:val="24"/>
        </w:rPr>
      </w:pPr>
      <w:r>
        <w:rPr>
          <w:rFonts w:ascii="PT Astra Serif" w:hAnsi="PT Astra Serif"/>
          <w:b/>
          <w:sz w:val="24"/>
          <w:szCs w:val="24"/>
        </w:rPr>
        <w:t>«</w:t>
      </w:r>
      <w:r w:rsidR="009864B9" w:rsidRPr="001679C0">
        <w:rPr>
          <w:rFonts w:ascii="PT Astra Serif" w:hAnsi="PT Astra Serif"/>
          <w:b/>
          <w:sz w:val="24"/>
          <w:szCs w:val="24"/>
        </w:rPr>
        <w:t>Поддержка творческих инициатив, способствующих самореализации населения</w:t>
      </w:r>
      <w:r>
        <w:rPr>
          <w:rFonts w:ascii="PT Astra Serif" w:hAnsi="PT Astra Serif"/>
          <w:b/>
          <w:sz w:val="24"/>
          <w:szCs w:val="24"/>
        </w:rPr>
        <w:t>»</w:t>
      </w:r>
    </w:p>
    <w:p w:rsidR="007A7AC6" w:rsidRPr="001679C0" w:rsidRDefault="007A7AC6" w:rsidP="009864B9">
      <w:pPr>
        <w:autoSpaceDE w:val="0"/>
        <w:autoSpaceDN w:val="0"/>
        <w:adjustRightInd w:val="0"/>
        <w:ind w:right="-1"/>
        <w:jc w:val="center"/>
        <w:rPr>
          <w:rFonts w:ascii="PT Astra Serif" w:hAnsi="PT Astra Serif"/>
          <w:b/>
          <w:sz w:val="24"/>
          <w:szCs w:val="24"/>
        </w:rPr>
      </w:pPr>
    </w:p>
    <w:p w:rsidR="009864B9" w:rsidRPr="001679C0" w:rsidRDefault="007A7AC6" w:rsidP="009864B9">
      <w:pPr>
        <w:ind w:left="7230" w:right="-1"/>
        <w:jc w:val="right"/>
        <w:rPr>
          <w:rFonts w:ascii="PT Astra Serif" w:hAnsi="PT Astra Serif"/>
          <w:sz w:val="24"/>
          <w:szCs w:val="24"/>
        </w:rPr>
      </w:pPr>
      <w:r>
        <w:rPr>
          <w:rFonts w:ascii="PT Astra Serif" w:hAnsi="PT Astra Serif"/>
          <w:sz w:val="24"/>
          <w:szCs w:val="24"/>
        </w:rPr>
        <w:t>(</w:t>
      </w:r>
      <w:r w:rsidR="009864B9" w:rsidRPr="001679C0">
        <w:rPr>
          <w:rFonts w:ascii="PT Astra Serif" w:hAnsi="PT Astra Serif"/>
          <w:sz w:val="24"/>
          <w:szCs w:val="24"/>
        </w:rPr>
        <w:t>тыс. рублей</w:t>
      </w:r>
      <w:r>
        <w:rPr>
          <w:rFonts w:ascii="PT Astra Serif" w:hAnsi="PT Astra Serif"/>
          <w:sz w:val="24"/>
          <w:szCs w:val="24"/>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5"/>
        <w:gridCol w:w="1418"/>
        <w:gridCol w:w="1559"/>
        <w:gridCol w:w="1417"/>
      </w:tblGrid>
      <w:tr w:rsidR="009864B9" w:rsidRPr="001679C0" w:rsidTr="002535B7">
        <w:tc>
          <w:tcPr>
            <w:tcW w:w="5245" w:type="dxa"/>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Наименование расходов</w:t>
            </w:r>
          </w:p>
        </w:tc>
        <w:tc>
          <w:tcPr>
            <w:tcW w:w="1418" w:type="dxa"/>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202</w:t>
            </w:r>
            <w:r w:rsidRPr="001679C0">
              <w:rPr>
                <w:rFonts w:ascii="PT Astra Serif" w:hAnsi="PT Astra Serif"/>
                <w:sz w:val="24"/>
                <w:szCs w:val="24"/>
                <w:lang w:val="en-US"/>
              </w:rPr>
              <w:t>1</w:t>
            </w:r>
            <w:r w:rsidRPr="001679C0">
              <w:rPr>
                <w:rFonts w:ascii="PT Astra Serif" w:hAnsi="PT Astra Serif"/>
                <w:sz w:val="24"/>
                <w:szCs w:val="24"/>
              </w:rPr>
              <w:t xml:space="preserve"> год</w:t>
            </w:r>
          </w:p>
        </w:tc>
        <w:tc>
          <w:tcPr>
            <w:tcW w:w="1559" w:type="dxa"/>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202</w:t>
            </w:r>
            <w:r w:rsidRPr="001679C0">
              <w:rPr>
                <w:rFonts w:ascii="PT Astra Serif" w:hAnsi="PT Astra Serif"/>
                <w:sz w:val="24"/>
                <w:szCs w:val="24"/>
                <w:lang w:val="en-US"/>
              </w:rPr>
              <w:t>2</w:t>
            </w:r>
            <w:r w:rsidRPr="001679C0">
              <w:rPr>
                <w:rFonts w:ascii="PT Astra Serif" w:hAnsi="PT Astra Serif"/>
                <w:sz w:val="24"/>
                <w:szCs w:val="24"/>
              </w:rPr>
              <w:t xml:space="preserve"> год</w:t>
            </w:r>
          </w:p>
        </w:tc>
        <w:tc>
          <w:tcPr>
            <w:tcW w:w="1417" w:type="dxa"/>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202</w:t>
            </w:r>
            <w:r w:rsidRPr="001679C0">
              <w:rPr>
                <w:rFonts w:ascii="PT Astra Serif" w:hAnsi="PT Astra Serif"/>
                <w:sz w:val="24"/>
                <w:szCs w:val="24"/>
                <w:lang w:val="en-US"/>
              </w:rPr>
              <w:t>3</w:t>
            </w:r>
            <w:r w:rsidRPr="001679C0">
              <w:rPr>
                <w:rFonts w:ascii="PT Astra Serif" w:hAnsi="PT Astra Serif"/>
                <w:sz w:val="24"/>
                <w:szCs w:val="24"/>
              </w:rPr>
              <w:t xml:space="preserve"> год</w:t>
            </w:r>
          </w:p>
        </w:tc>
      </w:tr>
      <w:tr w:rsidR="009864B9" w:rsidRPr="001679C0" w:rsidTr="002535B7">
        <w:tc>
          <w:tcPr>
            <w:tcW w:w="5245" w:type="dxa"/>
            <w:vAlign w:val="center"/>
          </w:tcPr>
          <w:p w:rsidR="009864B9" w:rsidRPr="001679C0" w:rsidRDefault="009864B9" w:rsidP="00C60EE3">
            <w:pPr>
              <w:ind w:right="-1"/>
              <w:jc w:val="center"/>
              <w:rPr>
                <w:rFonts w:ascii="PT Astra Serif" w:hAnsi="PT Astra Serif"/>
              </w:rPr>
            </w:pPr>
            <w:r w:rsidRPr="001679C0">
              <w:rPr>
                <w:rFonts w:ascii="PT Astra Serif" w:hAnsi="PT Astra Serif"/>
              </w:rPr>
              <w:t>1</w:t>
            </w:r>
          </w:p>
        </w:tc>
        <w:tc>
          <w:tcPr>
            <w:tcW w:w="1418" w:type="dxa"/>
            <w:vAlign w:val="center"/>
          </w:tcPr>
          <w:p w:rsidR="009864B9" w:rsidRPr="001679C0" w:rsidRDefault="009864B9" w:rsidP="00C60EE3">
            <w:pPr>
              <w:ind w:right="-1"/>
              <w:jc w:val="center"/>
              <w:rPr>
                <w:rFonts w:ascii="PT Astra Serif" w:hAnsi="PT Astra Serif"/>
              </w:rPr>
            </w:pPr>
            <w:r w:rsidRPr="001679C0">
              <w:rPr>
                <w:rFonts w:ascii="PT Astra Serif" w:hAnsi="PT Astra Serif"/>
              </w:rPr>
              <w:t>2</w:t>
            </w:r>
          </w:p>
        </w:tc>
        <w:tc>
          <w:tcPr>
            <w:tcW w:w="1559" w:type="dxa"/>
            <w:vAlign w:val="center"/>
          </w:tcPr>
          <w:p w:rsidR="009864B9" w:rsidRPr="001679C0" w:rsidRDefault="009864B9" w:rsidP="00C60EE3">
            <w:pPr>
              <w:ind w:right="-1"/>
              <w:jc w:val="center"/>
              <w:rPr>
                <w:rFonts w:ascii="PT Astra Serif" w:hAnsi="PT Astra Serif"/>
              </w:rPr>
            </w:pPr>
            <w:r w:rsidRPr="001679C0">
              <w:rPr>
                <w:rFonts w:ascii="PT Astra Serif" w:hAnsi="PT Astra Serif"/>
              </w:rPr>
              <w:t>3</w:t>
            </w:r>
          </w:p>
        </w:tc>
        <w:tc>
          <w:tcPr>
            <w:tcW w:w="1417" w:type="dxa"/>
            <w:vAlign w:val="center"/>
          </w:tcPr>
          <w:p w:rsidR="009864B9" w:rsidRPr="001679C0" w:rsidRDefault="009864B9" w:rsidP="00C60EE3">
            <w:pPr>
              <w:ind w:right="-1"/>
              <w:jc w:val="center"/>
              <w:rPr>
                <w:rFonts w:ascii="PT Astra Serif" w:hAnsi="PT Astra Serif"/>
              </w:rPr>
            </w:pPr>
            <w:r w:rsidRPr="001679C0">
              <w:rPr>
                <w:rFonts w:ascii="PT Astra Serif" w:hAnsi="PT Astra Serif"/>
              </w:rPr>
              <w:t>4</w:t>
            </w:r>
          </w:p>
        </w:tc>
      </w:tr>
      <w:tr w:rsidR="009864B9" w:rsidRPr="001679C0" w:rsidTr="002535B7">
        <w:tc>
          <w:tcPr>
            <w:tcW w:w="5245" w:type="dxa"/>
            <w:vAlign w:val="center"/>
          </w:tcPr>
          <w:p w:rsidR="009864B9" w:rsidRPr="001679C0" w:rsidRDefault="009864B9" w:rsidP="00C60EE3">
            <w:pPr>
              <w:autoSpaceDE w:val="0"/>
              <w:autoSpaceDN w:val="0"/>
              <w:adjustRightInd w:val="0"/>
              <w:ind w:right="-1"/>
              <w:rPr>
                <w:rFonts w:ascii="PT Astra Serif" w:hAnsi="PT Astra Serif"/>
                <w:b/>
                <w:sz w:val="24"/>
                <w:szCs w:val="24"/>
              </w:rPr>
            </w:pPr>
            <w:r w:rsidRPr="001679C0">
              <w:rPr>
                <w:rFonts w:ascii="PT Astra Serif" w:hAnsi="PT Astra Serif"/>
                <w:b/>
                <w:sz w:val="24"/>
                <w:szCs w:val="24"/>
              </w:rPr>
              <w:t xml:space="preserve">Подпрограмма 2 </w:t>
            </w:r>
            <w:r w:rsidR="000208F2">
              <w:rPr>
                <w:rFonts w:ascii="PT Astra Serif" w:hAnsi="PT Astra Serif"/>
                <w:b/>
                <w:sz w:val="24"/>
                <w:szCs w:val="24"/>
              </w:rPr>
              <w:t>«</w:t>
            </w:r>
            <w:r w:rsidRPr="001679C0">
              <w:rPr>
                <w:rFonts w:ascii="PT Astra Serif" w:hAnsi="PT Astra Serif"/>
                <w:b/>
                <w:sz w:val="24"/>
                <w:szCs w:val="24"/>
              </w:rPr>
              <w:t>Поддержка творческих инициатив, способствующих самореализации населения</w:t>
            </w:r>
            <w:r w:rsidR="000208F2">
              <w:rPr>
                <w:rFonts w:ascii="PT Astra Serif" w:hAnsi="PT Astra Serif"/>
                <w:b/>
                <w:sz w:val="24"/>
                <w:szCs w:val="24"/>
              </w:rPr>
              <w:t>»</w:t>
            </w:r>
            <w:r w:rsidRPr="001679C0">
              <w:rPr>
                <w:rFonts w:ascii="PT Astra Serif" w:hAnsi="PT Astra Serif"/>
                <w:b/>
                <w:sz w:val="24"/>
                <w:szCs w:val="24"/>
              </w:rPr>
              <w:t>,  всего</w:t>
            </w:r>
          </w:p>
        </w:tc>
        <w:tc>
          <w:tcPr>
            <w:tcW w:w="1418" w:type="dxa"/>
            <w:shd w:val="clear" w:color="auto" w:fill="FFFFFF"/>
            <w:vAlign w:val="center"/>
          </w:tcPr>
          <w:p w:rsidR="009864B9" w:rsidRPr="001679C0" w:rsidRDefault="009864B9" w:rsidP="00C60EE3">
            <w:pPr>
              <w:ind w:right="-1"/>
              <w:jc w:val="center"/>
              <w:rPr>
                <w:rFonts w:ascii="PT Astra Serif" w:hAnsi="PT Astra Serif"/>
                <w:b/>
                <w:sz w:val="24"/>
                <w:szCs w:val="24"/>
              </w:rPr>
            </w:pPr>
            <w:r w:rsidRPr="001679C0">
              <w:rPr>
                <w:rFonts w:ascii="PT Astra Serif" w:hAnsi="PT Astra Serif"/>
                <w:b/>
                <w:sz w:val="24"/>
                <w:szCs w:val="24"/>
              </w:rPr>
              <w:t>185 526,8</w:t>
            </w:r>
          </w:p>
        </w:tc>
        <w:tc>
          <w:tcPr>
            <w:tcW w:w="1559" w:type="dxa"/>
            <w:shd w:val="clear" w:color="auto" w:fill="FFFFFF"/>
            <w:vAlign w:val="center"/>
          </w:tcPr>
          <w:p w:rsidR="009864B9" w:rsidRPr="001679C0" w:rsidRDefault="009864B9" w:rsidP="00C60EE3">
            <w:pPr>
              <w:ind w:right="-1"/>
              <w:jc w:val="center"/>
              <w:rPr>
                <w:rFonts w:ascii="PT Astra Serif" w:hAnsi="PT Astra Serif"/>
                <w:b/>
                <w:sz w:val="24"/>
                <w:szCs w:val="24"/>
              </w:rPr>
            </w:pPr>
            <w:r w:rsidRPr="001679C0">
              <w:rPr>
                <w:rFonts w:ascii="PT Astra Serif" w:hAnsi="PT Astra Serif"/>
                <w:b/>
                <w:sz w:val="24"/>
                <w:szCs w:val="24"/>
              </w:rPr>
              <w:t>187 075,9</w:t>
            </w:r>
          </w:p>
        </w:tc>
        <w:tc>
          <w:tcPr>
            <w:tcW w:w="1417" w:type="dxa"/>
            <w:shd w:val="clear" w:color="auto" w:fill="FFFFFF"/>
            <w:vAlign w:val="center"/>
          </w:tcPr>
          <w:p w:rsidR="009864B9" w:rsidRPr="001679C0" w:rsidRDefault="009864B9" w:rsidP="00C60EE3">
            <w:pPr>
              <w:ind w:right="-1"/>
              <w:jc w:val="center"/>
              <w:rPr>
                <w:rFonts w:ascii="PT Astra Serif" w:hAnsi="PT Astra Serif"/>
                <w:b/>
                <w:sz w:val="24"/>
                <w:szCs w:val="24"/>
              </w:rPr>
            </w:pPr>
            <w:r w:rsidRPr="001679C0">
              <w:rPr>
                <w:rFonts w:ascii="PT Astra Serif" w:hAnsi="PT Astra Serif"/>
                <w:b/>
                <w:sz w:val="24"/>
                <w:szCs w:val="24"/>
              </w:rPr>
              <w:t>187 675,9</w:t>
            </w:r>
          </w:p>
        </w:tc>
      </w:tr>
      <w:tr w:rsidR="009864B9" w:rsidRPr="001679C0" w:rsidTr="002535B7">
        <w:tc>
          <w:tcPr>
            <w:tcW w:w="5245" w:type="dxa"/>
            <w:vAlign w:val="center"/>
          </w:tcPr>
          <w:p w:rsidR="009864B9" w:rsidRPr="001679C0" w:rsidRDefault="009864B9" w:rsidP="00C60EE3">
            <w:pPr>
              <w:ind w:right="-1"/>
              <w:jc w:val="both"/>
              <w:rPr>
                <w:rFonts w:ascii="PT Astra Serif" w:hAnsi="PT Astra Serif"/>
                <w:sz w:val="24"/>
                <w:szCs w:val="24"/>
              </w:rPr>
            </w:pPr>
            <w:r w:rsidRPr="001679C0">
              <w:rPr>
                <w:rFonts w:ascii="PT Astra Serif" w:hAnsi="PT Astra Serif"/>
                <w:sz w:val="24"/>
                <w:szCs w:val="24"/>
              </w:rPr>
              <w:t>в том числе:</w:t>
            </w:r>
          </w:p>
        </w:tc>
        <w:tc>
          <w:tcPr>
            <w:tcW w:w="1418" w:type="dxa"/>
            <w:shd w:val="clear" w:color="auto" w:fill="FFFFFF"/>
            <w:vAlign w:val="center"/>
          </w:tcPr>
          <w:p w:rsidR="009864B9" w:rsidRPr="001679C0" w:rsidRDefault="009864B9" w:rsidP="00C60EE3">
            <w:pPr>
              <w:ind w:right="-1"/>
              <w:jc w:val="center"/>
              <w:rPr>
                <w:rFonts w:ascii="PT Astra Serif" w:hAnsi="PT Astra Serif"/>
                <w:sz w:val="24"/>
                <w:szCs w:val="24"/>
              </w:rPr>
            </w:pPr>
          </w:p>
        </w:tc>
        <w:tc>
          <w:tcPr>
            <w:tcW w:w="1559" w:type="dxa"/>
            <w:shd w:val="clear" w:color="auto" w:fill="FFFFFF"/>
            <w:vAlign w:val="center"/>
          </w:tcPr>
          <w:p w:rsidR="009864B9" w:rsidRPr="001679C0" w:rsidRDefault="009864B9" w:rsidP="00C60EE3">
            <w:pPr>
              <w:ind w:right="-1"/>
              <w:jc w:val="center"/>
              <w:rPr>
                <w:rFonts w:ascii="PT Astra Serif" w:hAnsi="PT Astra Serif"/>
                <w:sz w:val="24"/>
                <w:szCs w:val="24"/>
              </w:rPr>
            </w:pPr>
          </w:p>
        </w:tc>
        <w:tc>
          <w:tcPr>
            <w:tcW w:w="1417" w:type="dxa"/>
            <w:shd w:val="clear" w:color="auto" w:fill="FFFFFF"/>
            <w:vAlign w:val="center"/>
          </w:tcPr>
          <w:p w:rsidR="009864B9" w:rsidRPr="001679C0" w:rsidRDefault="009864B9" w:rsidP="00C60EE3">
            <w:pPr>
              <w:ind w:right="-1"/>
              <w:jc w:val="center"/>
              <w:rPr>
                <w:rFonts w:ascii="PT Astra Serif" w:hAnsi="PT Astra Serif"/>
                <w:sz w:val="24"/>
                <w:szCs w:val="24"/>
              </w:rPr>
            </w:pPr>
          </w:p>
        </w:tc>
      </w:tr>
      <w:tr w:rsidR="009864B9" w:rsidRPr="001679C0" w:rsidTr="002535B7">
        <w:tc>
          <w:tcPr>
            <w:tcW w:w="5245"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 xml:space="preserve">Обеспечение деятельности (оказание услуг, выполнение работ) муниципальных учреждений, подведомственных управлению культуры администрации города Югорска, </w:t>
            </w:r>
          </w:p>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 xml:space="preserve">в том числе </w:t>
            </w:r>
          </w:p>
        </w:tc>
        <w:tc>
          <w:tcPr>
            <w:tcW w:w="1418"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179 076,8</w:t>
            </w:r>
          </w:p>
        </w:tc>
        <w:tc>
          <w:tcPr>
            <w:tcW w:w="1559"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178 925,9</w:t>
            </w:r>
          </w:p>
        </w:tc>
        <w:tc>
          <w:tcPr>
            <w:tcW w:w="1417"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178 925,9</w:t>
            </w:r>
          </w:p>
        </w:tc>
      </w:tr>
      <w:tr w:rsidR="009864B9" w:rsidRPr="001679C0" w:rsidTr="002535B7">
        <w:tc>
          <w:tcPr>
            <w:tcW w:w="5245" w:type="dxa"/>
            <w:vAlign w:val="center"/>
          </w:tcPr>
          <w:p w:rsidR="009864B9" w:rsidRPr="001679C0" w:rsidRDefault="009864B9" w:rsidP="00C60EE3">
            <w:pPr>
              <w:ind w:right="-1"/>
              <w:rPr>
                <w:rFonts w:ascii="PT Astra Serif" w:hAnsi="PT Astra Serif"/>
                <w:i/>
                <w:sz w:val="24"/>
                <w:szCs w:val="24"/>
              </w:rPr>
            </w:pPr>
            <w:r w:rsidRPr="001679C0">
              <w:rPr>
                <w:rFonts w:ascii="PT Astra Serif" w:hAnsi="PT Astra Serif"/>
                <w:i/>
                <w:sz w:val="24"/>
                <w:szCs w:val="24"/>
              </w:rPr>
              <w:t xml:space="preserve">МАУ </w:t>
            </w:r>
            <w:r w:rsidR="000208F2">
              <w:rPr>
                <w:rFonts w:ascii="PT Astra Serif" w:hAnsi="PT Astra Serif"/>
                <w:i/>
                <w:sz w:val="24"/>
                <w:szCs w:val="24"/>
              </w:rPr>
              <w:t>«</w:t>
            </w:r>
            <w:r w:rsidRPr="001679C0">
              <w:rPr>
                <w:rFonts w:ascii="PT Astra Serif" w:hAnsi="PT Astra Serif"/>
                <w:i/>
                <w:sz w:val="24"/>
                <w:szCs w:val="24"/>
              </w:rPr>
              <w:t xml:space="preserve">ЦК </w:t>
            </w:r>
            <w:r w:rsidR="000208F2">
              <w:rPr>
                <w:rFonts w:ascii="PT Astra Serif" w:hAnsi="PT Astra Serif"/>
                <w:i/>
                <w:sz w:val="24"/>
                <w:szCs w:val="24"/>
              </w:rPr>
              <w:t>«</w:t>
            </w:r>
            <w:r w:rsidRPr="001679C0">
              <w:rPr>
                <w:rFonts w:ascii="PT Astra Serif" w:hAnsi="PT Astra Serif"/>
                <w:i/>
                <w:sz w:val="24"/>
                <w:szCs w:val="24"/>
              </w:rPr>
              <w:t>Югра-презент</w:t>
            </w:r>
            <w:r w:rsidR="000208F2">
              <w:rPr>
                <w:rFonts w:ascii="PT Astra Serif" w:hAnsi="PT Astra Serif"/>
                <w:i/>
                <w:sz w:val="24"/>
                <w:szCs w:val="24"/>
              </w:rPr>
              <w:t>»</w:t>
            </w:r>
          </w:p>
        </w:tc>
        <w:tc>
          <w:tcPr>
            <w:tcW w:w="1418"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94 938,5</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94 925,9</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94 925,9</w:t>
            </w:r>
          </w:p>
        </w:tc>
      </w:tr>
      <w:tr w:rsidR="009864B9" w:rsidRPr="001679C0" w:rsidTr="002535B7">
        <w:tc>
          <w:tcPr>
            <w:tcW w:w="5245" w:type="dxa"/>
            <w:vAlign w:val="center"/>
          </w:tcPr>
          <w:p w:rsidR="009864B9" w:rsidRPr="001679C0" w:rsidRDefault="009864B9" w:rsidP="00C60EE3">
            <w:pPr>
              <w:ind w:right="-1"/>
              <w:rPr>
                <w:rFonts w:ascii="PT Astra Serif" w:hAnsi="PT Astra Serif"/>
                <w:i/>
                <w:sz w:val="24"/>
                <w:szCs w:val="24"/>
              </w:rPr>
            </w:pPr>
            <w:r w:rsidRPr="001679C0">
              <w:rPr>
                <w:rFonts w:ascii="PT Astra Serif" w:hAnsi="PT Astra Serif"/>
                <w:i/>
                <w:sz w:val="24"/>
                <w:szCs w:val="24"/>
              </w:rPr>
              <w:t xml:space="preserve">МБУ ДО </w:t>
            </w:r>
            <w:r w:rsidR="000208F2">
              <w:rPr>
                <w:rFonts w:ascii="PT Astra Serif" w:hAnsi="PT Astra Serif"/>
                <w:i/>
                <w:sz w:val="24"/>
                <w:szCs w:val="24"/>
              </w:rPr>
              <w:t>«</w:t>
            </w:r>
            <w:r w:rsidRPr="001679C0">
              <w:rPr>
                <w:rFonts w:ascii="PT Astra Serif" w:hAnsi="PT Astra Serif"/>
                <w:i/>
                <w:sz w:val="24"/>
                <w:szCs w:val="24"/>
              </w:rPr>
              <w:t>Детская школа искусств</w:t>
            </w:r>
            <w:r w:rsidR="000208F2">
              <w:rPr>
                <w:rFonts w:ascii="PT Astra Serif" w:hAnsi="PT Astra Serif"/>
                <w:i/>
                <w:sz w:val="24"/>
                <w:szCs w:val="24"/>
              </w:rPr>
              <w:t>»</w:t>
            </w:r>
          </w:p>
        </w:tc>
        <w:tc>
          <w:tcPr>
            <w:tcW w:w="1418"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84 138,3</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84 000,0</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84 000,0</w:t>
            </w:r>
          </w:p>
        </w:tc>
      </w:tr>
      <w:tr w:rsidR="009864B9" w:rsidRPr="001679C0" w:rsidTr="002535B7">
        <w:tc>
          <w:tcPr>
            <w:tcW w:w="5245"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Организация и проведение социально – значимых мероприятий в сфере культуры</w:t>
            </w:r>
          </w:p>
        </w:tc>
        <w:tc>
          <w:tcPr>
            <w:tcW w:w="1418"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4 200,0</w:t>
            </w:r>
          </w:p>
        </w:tc>
        <w:tc>
          <w:tcPr>
            <w:tcW w:w="1559"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5 100,0</w:t>
            </w:r>
          </w:p>
        </w:tc>
        <w:tc>
          <w:tcPr>
            <w:tcW w:w="1417"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4 200,0</w:t>
            </w:r>
          </w:p>
        </w:tc>
      </w:tr>
      <w:tr w:rsidR="009864B9" w:rsidRPr="001679C0" w:rsidTr="002535B7">
        <w:tc>
          <w:tcPr>
            <w:tcW w:w="5245"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 xml:space="preserve">Реализация муниципального проекта </w:t>
            </w:r>
            <w:r w:rsidR="000208F2">
              <w:rPr>
                <w:rFonts w:ascii="PT Astra Serif" w:hAnsi="PT Astra Serif"/>
                <w:sz w:val="24"/>
                <w:szCs w:val="24"/>
              </w:rPr>
              <w:t>«</w:t>
            </w:r>
            <w:r w:rsidRPr="001679C0">
              <w:rPr>
                <w:rFonts w:ascii="PT Astra Serif" w:hAnsi="PT Astra Serif"/>
                <w:sz w:val="24"/>
                <w:szCs w:val="24"/>
              </w:rPr>
              <w:t xml:space="preserve">Музейно – туристический комплекс </w:t>
            </w:r>
            <w:r w:rsidR="000208F2">
              <w:rPr>
                <w:rFonts w:ascii="PT Astra Serif" w:hAnsi="PT Astra Serif"/>
                <w:sz w:val="24"/>
                <w:szCs w:val="24"/>
              </w:rPr>
              <w:t>«</w:t>
            </w:r>
            <w:r w:rsidRPr="001679C0">
              <w:rPr>
                <w:rFonts w:ascii="PT Astra Serif" w:hAnsi="PT Astra Serif"/>
                <w:sz w:val="24"/>
                <w:szCs w:val="24"/>
              </w:rPr>
              <w:t>Ворота в Югру</w:t>
            </w:r>
            <w:r w:rsidR="000208F2">
              <w:rPr>
                <w:rFonts w:ascii="PT Astra Serif" w:hAnsi="PT Astra Serif"/>
                <w:sz w:val="24"/>
                <w:szCs w:val="24"/>
              </w:rPr>
              <w:t>»</w:t>
            </w:r>
          </w:p>
        </w:tc>
        <w:tc>
          <w:tcPr>
            <w:tcW w:w="1418"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2 000,0</w:t>
            </w:r>
          </w:p>
        </w:tc>
        <w:tc>
          <w:tcPr>
            <w:tcW w:w="1559"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3 000,0</w:t>
            </w:r>
          </w:p>
        </w:tc>
        <w:tc>
          <w:tcPr>
            <w:tcW w:w="1417"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4 500,0</w:t>
            </w:r>
          </w:p>
        </w:tc>
      </w:tr>
      <w:tr w:rsidR="009864B9" w:rsidRPr="001679C0" w:rsidTr="002535B7">
        <w:tc>
          <w:tcPr>
            <w:tcW w:w="5245"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Субсидии социально – ориентированным некоммерческим организациям на организацию и проведение культурно – массовых мероприятий</w:t>
            </w:r>
          </w:p>
        </w:tc>
        <w:tc>
          <w:tcPr>
            <w:tcW w:w="1418" w:type="dxa"/>
            <w:shd w:val="clear" w:color="auto" w:fill="FFFFFF"/>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200,0</w:t>
            </w:r>
          </w:p>
        </w:tc>
        <w:tc>
          <w:tcPr>
            <w:tcW w:w="1559" w:type="dxa"/>
            <w:shd w:val="clear" w:color="auto" w:fill="FFFFFF"/>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0,0</w:t>
            </w:r>
          </w:p>
        </w:tc>
        <w:tc>
          <w:tcPr>
            <w:tcW w:w="1417" w:type="dxa"/>
            <w:shd w:val="clear" w:color="auto" w:fill="FFFFFF"/>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0,0</w:t>
            </w:r>
          </w:p>
        </w:tc>
      </w:tr>
      <w:tr w:rsidR="009864B9" w:rsidRPr="001679C0" w:rsidTr="002535B7">
        <w:tc>
          <w:tcPr>
            <w:tcW w:w="5245"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 xml:space="preserve">Формирование кадрового потенциала </w:t>
            </w:r>
          </w:p>
        </w:tc>
        <w:tc>
          <w:tcPr>
            <w:tcW w:w="1418" w:type="dxa"/>
            <w:shd w:val="clear" w:color="auto" w:fill="FFFFFF"/>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50,0</w:t>
            </w:r>
          </w:p>
        </w:tc>
        <w:tc>
          <w:tcPr>
            <w:tcW w:w="1559" w:type="dxa"/>
            <w:shd w:val="clear" w:color="auto" w:fill="FFFFFF"/>
            <w:vAlign w:val="center"/>
          </w:tcPr>
          <w:p w:rsidR="009864B9" w:rsidRPr="001679C0" w:rsidRDefault="00F70AD9" w:rsidP="00C60EE3">
            <w:pPr>
              <w:ind w:right="-1"/>
              <w:jc w:val="center"/>
              <w:rPr>
                <w:rFonts w:ascii="PT Astra Serif" w:hAnsi="PT Astra Serif"/>
                <w:sz w:val="24"/>
                <w:szCs w:val="24"/>
              </w:rPr>
            </w:pPr>
            <w:r w:rsidRPr="001679C0">
              <w:rPr>
                <w:rFonts w:ascii="PT Astra Serif" w:hAnsi="PT Astra Serif"/>
                <w:sz w:val="24"/>
                <w:szCs w:val="24"/>
              </w:rPr>
              <w:t>5</w:t>
            </w:r>
            <w:r w:rsidR="009864B9" w:rsidRPr="001679C0">
              <w:rPr>
                <w:rFonts w:ascii="PT Astra Serif" w:hAnsi="PT Astra Serif"/>
                <w:sz w:val="24"/>
                <w:szCs w:val="24"/>
              </w:rPr>
              <w:t>0,0</w:t>
            </w:r>
          </w:p>
        </w:tc>
        <w:tc>
          <w:tcPr>
            <w:tcW w:w="1417" w:type="dxa"/>
            <w:shd w:val="clear" w:color="auto" w:fill="FFFFFF"/>
            <w:vAlign w:val="center"/>
          </w:tcPr>
          <w:p w:rsidR="009864B9" w:rsidRPr="001679C0" w:rsidRDefault="00F70AD9" w:rsidP="00C60EE3">
            <w:pPr>
              <w:ind w:right="-1"/>
              <w:jc w:val="center"/>
              <w:rPr>
                <w:rFonts w:ascii="PT Astra Serif" w:hAnsi="PT Astra Serif"/>
                <w:sz w:val="24"/>
                <w:szCs w:val="24"/>
              </w:rPr>
            </w:pPr>
            <w:r w:rsidRPr="001679C0">
              <w:rPr>
                <w:rFonts w:ascii="PT Astra Serif" w:hAnsi="PT Astra Serif"/>
                <w:sz w:val="24"/>
                <w:szCs w:val="24"/>
              </w:rPr>
              <w:t>5</w:t>
            </w:r>
            <w:r w:rsidR="009864B9" w:rsidRPr="001679C0">
              <w:rPr>
                <w:rFonts w:ascii="PT Astra Serif" w:hAnsi="PT Astra Serif"/>
                <w:sz w:val="24"/>
                <w:szCs w:val="24"/>
              </w:rPr>
              <w:t>0,0</w:t>
            </w:r>
          </w:p>
        </w:tc>
      </w:tr>
    </w:tbl>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Реализация мероприятий будет осуществляться путем предоставления субсидий на финансовое обеспечение выполнения муниципальных заданий по предоставлению:</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 МАУ </w:t>
      </w:r>
      <w:r w:rsidR="000208F2">
        <w:rPr>
          <w:rFonts w:ascii="PT Astra Serif" w:hAnsi="PT Astra Serif"/>
          <w:sz w:val="24"/>
          <w:szCs w:val="24"/>
        </w:rPr>
        <w:t>«</w:t>
      </w:r>
      <w:r w:rsidRPr="001679C0">
        <w:rPr>
          <w:rFonts w:ascii="PT Astra Serif" w:hAnsi="PT Astra Serif"/>
          <w:sz w:val="24"/>
          <w:szCs w:val="24"/>
        </w:rPr>
        <w:t xml:space="preserve">ЦК </w:t>
      </w:r>
      <w:r w:rsidR="000208F2">
        <w:rPr>
          <w:rFonts w:ascii="PT Astra Serif" w:hAnsi="PT Astra Serif"/>
          <w:sz w:val="24"/>
          <w:szCs w:val="24"/>
        </w:rPr>
        <w:t>«</w:t>
      </w:r>
      <w:r w:rsidRPr="001679C0">
        <w:rPr>
          <w:rFonts w:ascii="PT Astra Serif" w:hAnsi="PT Astra Serif"/>
          <w:sz w:val="24"/>
          <w:szCs w:val="24"/>
        </w:rPr>
        <w:t>Югра - презент</w:t>
      </w:r>
      <w:r w:rsidR="000208F2">
        <w:rPr>
          <w:rFonts w:ascii="PT Astra Serif" w:hAnsi="PT Astra Serif"/>
          <w:sz w:val="24"/>
          <w:szCs w:val="24"/>
        </w:rPr>
        <w:t>»</w:t>
      </w:r>
      <w:r w:rsidRPr="001679C0">
        <w:rPr>
          <w:rFonts w:ascii="PT Astra Serif" w:hAnsi="PT Astra Serif"/>
          <w:sz w:val="24"/>
          <w:szCs w:val="24"/>
        </w:rPr>
        <w:t xml:space="preserve"> муниципальной работы по организации деятельности клубных формирований и формирований самодеятельного народного творчества на 2021 год в сумме 94 938,5 тыс. рублей, на 2022 – 2023 годы - 94 925,9 тыс. рублей ежегодно. Основными направлениями деятельности учреждения являются: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 МБУ ДО </w:t>
      </w:r>
      <w:r w:rsidR="000208F2">
        <w:rPr>
          <w:rFonts w:ascii="PT Astra Serif" w:hAnsi="PT Astra Serif"/>
          <w:sz w:val="24"/>
          <w:szCs w:val="24"/>
        </w:rPr>
        <w:t>«</w:t>
      </w:r>
      <w:r w:rsidRPr="001679C0">
        <w:rPr>
          <w:rFonts w:ascii="PT Astra Serif" w:hAnsi="PT Astra Serif"/>
          <w:sz w:val="24"/>
          <w:szCs w:val="24"/>
        </w:rPr>
        <w:t>Детская школа искусств</w:t>
      </w:r>
      <w:r w:rsidR="000208F2">
        <w:rPr>
          <w:rFonts w:ascii="PT Astra Serif" w:hAnsi="PT Astra Serif"/>
          <w:sz w:val="24"/>
          <w:szCs w:val="24"/>
        </w:rPr>
        <w:t>»</w:t>
      </w:r>
      <w:r w:rsidRPr="001679C0">
        <w:rPr>
          <w:rFonts w:ascii="PT Astra Serif" w:hAnsi="PT Astra Serif"/>
          <w:sz w:val="24"/>
          <w:szCs w:val="24"/>
        </w:rPr>
        <w:t xml:space="preserve"> муниципальных услуг по реализации дополнительных предпрофессиональных программ в области искусств и реализации дополнительных общеразвивающих программ на 2021 год в сумме 84 138,3 тыс. рублей, на 2022 – 2023 годы - 84 000,0 тыс. рублей ежегодно. Основными направлениями деятельности учреждения являются: формирование и развитие творческих способностей детей, удовлетворение их индивидуальных потребностей в интеллектуальном, нравственном, художественно – эстетическом развитии.</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В составе расходов по подпрограмме 2 предусмотрены бюджетные ассигнования на организацию и проведение социально – значимых мероприятий в сфере культуры на 2021 год в сумме 4 200,0 тыс. рублей, на 2022 год в сумме 5 100,0 тыс. рублей, на 2023 год в сумме 4 200,0 тыс. рублей.</w:t>
      </w:r>
    </w:p>
    <w:p w:rsidR="00862049" w:rsidRDefault="00862049" w:rsidP="009864B9">
      <w:pPr>
        <w:ind w:right="-1"/>
        <w:jc w:val="right"/>
        <w:rPr>
          <w:rFonts w:ascii="PT Astra Serif" w:hAnsi="PT Astra Serif"/>
          <w:sz w:val="24"/>
          <w:szCs w:val="24"/>
        </w:rPr>
      </w:pPr>
    </w:p>
    <w:p w:rsidR="009864B9" w:rsidRDefault="00C46BC5" w:rsidP="009864B9">
      <w:pPr>
        <w:ind w:right="-1"/>
        <w:jc w:val="right"/>
        <w:rPr>
          <w:rFonts w:ascii="PT Astra Serif" w:hAnsi="PT Astra Serif"/>
          <w:sz w:val="24"/>
          <w:szCs w:val="24"/>
        </w:rPr>
      </w:pPr>
      <w:r>
        <w:rPr>
          <w:rFonts w:ascii="PT Astra Serif" w:hAnsi="PT Astra Serif"/>
          <w:sz w:val="24"/>
          <w:szCs w:val="24"/>
        </w:rPr>
        <w:t>Таблица 4</w:t>
      </w:r>
      <w:r w:rsidR="00AE7AC5">
        <w:rPr>
          <w:rFonts w:ascii="PT Astra Serif" w:hAnsi="PT Astra Serif"/>
          <w:sz w:val="24"/>
          <w:szCs w:val="24"/>
        </w:rPr>
        <w:t>2</w:t>
      </w:r>
    </w:p>
    <w:p w:rsidR="00D01184" w:rsidRPr="001679C0" w:rsidRDefault="00D01184" w:rsidP="009864B9">
      <w:pPr>
        <w:ind w:right="-1"/>
        <w:jc w:val="right"/>
        <w:rPr>
          <w:rFonts w:ascii="PT Astra Serif" w:hAnsi="PT Astra Serif"/>
          <w:sz w:val="24"/>
          <w:szCs w:val="24"/>
        </w:rPr>
      </w:pPr>
    </w:p>
    <w:p w:rsidR="009864B9" w:rsidRPr="001679C0" w:rsidRDefault="009864B9" w:rsidP="009864B9">
      <w:pPr>
        <w:ind w:right="-1"/>
        <w:jc w:val="center"/>
        <w:rPr>
          <w:rFonts w:ascii="PT Astra Serif" w:hAnsi="PT Astra Serif"/>
          <w:b/>
          <w:color w:val="000000" w:themeColor="text1"/>
          <w:kern w:val="2"/>
          <w:sz w:val="24"/>
          <w:szCs w:val="24"/>
        </w:rPr>
      </w:pPr>
      <w:r w:rsidRPr="001679C0">
        <w:rPr>
          <w:rFonts w:ascii="PT Astra Serif" w:hAnsi="PT Astra Serif"/>
          <w:b/>
          <w:color w:val="000000" w:themeColor="text1"/>
          <w:kern w:val="2"/>
          <w:sz w:val="24"/>
          <w:szCs w:val="24"/>
        </w:rPr>
        <w:t xml:space="preserve">Расшифровка расходов на организацию и проведение </w:t>
      </w:r>
    </w:p>
    <w:p w:rsidR="009864B9" w:rsidRDefault="009864B9" w:rsidP="009864B9">
      <w:pPr>
        <w:ind w:right="-1"/>
        <w:jc w:val="center"/>
        <w:rPr>
          <w:rFonts w:ascii="PT Astra Serif" w:hAnsi="PT Astra Serif"/>
          <w:b/>
          <w:color w:val="000000" w:themeColor="text1"/>
          <w:kern w:val="2"/>
          <w:sz w:val="24"/>
          <w:szCs w:val="24"/>
        </w:rPr>
      </w:pPr>
      <w:r w:rsidRPr="001679C0">
        <w:rPr>
          <w:rFonts w:ascii="PT Astra Serif" w:hAnsi="PT Astra Serif"/>
          <w:b/>
          <w:color w:val="000000" w:themeColor="text1"/>
          <w:kern w:val="2"/>
          <w:sz w:val="24"/>
          <w:szCs w:val="24"/>
        </w:rPr>
        <w:t>социально - значимых мероприятий в сфере культуры на 2021 - 2023 годы</w:t>
      </w:r>
    </w:p>
    <w:p w:rsidR="007A7AC6" w:rsidRPr="001679C0" w:rsidRDefault="007A7AC6" w:rsidP="009864B9">
      <w:pPr>
        <w:ind w:right="-1"/>
        <w:jc w:val="center"/>
        <w:rPr>
          <w:rFonts w:ascii="PT Astra Serif" w:hAnsi="PT Astra Serif"/>
          <w:b/>
          <w:color w:val="000000" w:themeColor="text1"/>
          <w:kern w:val="2"/>
          <w:sz w:val="24"/>
          <w:szCs w:val="24"/>
        </w:rPr>
      </w:pPr>
    </w:p>
    <w:p w:rsidR="009864B9" w:rsidRPr="001679C0" w:rsidRDefault="007A7AC6" w:rsidP="009864B9">
      <w:pPr>
        <w:ind w:right="-1"/>
        <w:jc w:val="right"/>
        <w:rPr>
          <w:rFonts w:ascii="PT Astra Serif" w:hAnsi="PT Astra Serif"/>
          <w:b/>
          <w:color w:val="000000" w:themeColor="text1"/>
          <w:sz w:val="24"/>
          <w:szCs w:val="24"/>
        </w:rPr>
      </w:pPr>
      <w:r>
        <w:rPr>
          <w:rFonts w:ascii="PT Astra Serif" w:hAnsi="PT Astra Serif"/>
          <w:bCs/>
          <w:color w:val="000000" w:themeColor="text1"/>
          <w:sz w:val="24"/>
          <w:szCs w:val="24"/>
        </w:rPr>
        <w:t>(</w:t>
      </w:r>
      <w:r w:rsidR="009864B9" w:rsidRPr="001679C0">
        <w:rPr>
          <w:rFonts w:ascii="PT Astra Serif" w:hAnsi="PT Astra Serif"/>
          <w:bCs/>
          <w:color w:val="000000" w:themeColor="text1"/>
          <w:sz w:val="24"/>
          <w:szCs w:val="24"/>
        </w:rPr>
        <w:t>тыс. рублей</w:t>
      </w:r>
      <w:r>
        <w:rPr>
          <w:rFonts w:ascii="PT Astra Serif" w:hAnsi="PT Astra Serif"/>
          <w:bCs/>
          <w:color w:val="000000" w:themeColor="text1"/>
          <w:sz w:val="24"/>
          <w:szCs w:val="24"/>
        </w:rPr>
        <w:t>)</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1654"/>
        <w:gridCol w:w="1606"/>
        <w:gridCol w:w="1418"/>
      </w:tblGrid>
      <w:tr w:rsidR="009864B9" w:rsidRPr="001679C0" w:rsidTr="00C60EE3">
        <w:trPr>
          <w:trHeight w:val="274"/>
          <w:tblHeader/>
          <w:jc w:val="center"/>
        </w:trPr>
        <w:tc>
          <w:tcPr>
            <w:tcW w:w="4530" w:type="dxa"/>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bCs/>
                <w:color w:val="000000" w:themeColor="text1"/>
                <w:sz w:val="23"/>
                <w:szCs w:val="23"/>
              </w:rPr>
            </w:pPr>
            <w:r w:rsidRPr="001679C0">
              <w:rPr>
                <w:rFonts w:ascii="PT Astra Serif" w:hAnsi="PT Astra Serif"/>
                <w:bCs/>
                <w:color w:val="000000" w:themeColor="text1"/>
                <w:sz w:val="23"/>
                <w:szCs w:val="23"/>
              </w:rPr>
              <w:t>Наименование мероприятия</w:t>
            </w:r>
          </w:p>
        </w:tc>
        <w:tc>
          <w:tcPr>
            <w:tcW w:w="1654" w:type="dxa"/>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bCs/>
                <w:color w:val="000000" w:themeColor="text1"/>
                <w:sz w:val="23"/>
                <w:szCs w:val="23"/>
              </w:rPr>
            </w:pPr>
            <w:r w:rsidRPr="001679C0">
              <w:rPr>
                <w:rFonts w:ascii="PT Astra Serif" w:hAnsi="PT Astra Serif"/>
                <w:bCs/>
                <w:color w:val="000000" w:themeColor="text1"/>
                <w:sz w:val="23"/>
                <w:szCs w:val="23"/>
              </w:rPr>
              <w:t>202</w:t>
            </w:r>
            <w:r w:rsidRPr="001679C0">
              <w:rPr>
                <w:rFonts w:ascii="PT Astra Serif" w:hAnsi="PT Astra Serif"/>
                <w:bCs/>
                <w:color w:val="000000" w:themeColor="text1"/>
                <w:sz w:val="23"/>
                <w:szCs w:val="23"/>
                <w:lang w:val="en-US"/>
              </w:rPr>
              <w:t>1</w:t>
            </w:r>
            <w:r w:rsidRPr="001679C0">
              <w:rPr>
                <w:rFonts w:ascii="PT Astra Serif" w:hAnsi="PT Astra Serif"/>
                <w:bCs/>
                <w:color w:val="000000" w:themeColor="text1"/>
                <w:sz w:val="23"/>
                <w:szCs w:val="23"/>
              </w:rPr>
              <w:t xml:space="preserve"> год</w:t>
            </w:r>
          </w:p>
        </w:tc>
        <w:tc>
          <w:tcPr>
            <w:tcW w:w="1606" w:type="dxa"/>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bCs/>
                <w:color w:val="000000" w:themeColor="text1"/>
                <w:sz w:val="23"/>
                <w:szCs w:val="23"/>
              </w:rPr>
            </w:pPr>
            <w:r w:rsidRPr="001679C0">
              <w:rPr>
                <w:rFonts w:ascii="PT Astra Serif" w:hAnsi="PT Astra Serif"/>
                <w:bCs/>
                <w:color w:val="000000" w:themeColor="text1"/>
                <w:sz w:val="23"/>
                <w:szCs w:val="23"/>
              </w:rPr>
              <w:t>202</w:t>
            </w:r>
            <w:r w:rsidRPr="001679C0">
              <w:rPr>
                <w:rFonts w:ascii="PT Astra Serif" w:hAnsi="PT Astra Serif"/>
                <w:bCs/>
                <w:color w:val="000000" w:themeColor="text1"/>
                <w:sz w:val="23"/>
                <w:szCs w:val="23"/>
                <w:lang w:val="en-US"/>
              </w:rPr>
              <w:t>2</w:t>
            </w:r>
            <w:r w:rsidRPr="001679C0">
              <w:rPr>
                <w:rFonts w:ascii="PT Astra Serif" w:hAnsi="PT Astra Serif"/>
                <w:bCs/>
                <w:color w:val="000000" w:themeColor="text1"/>
                <w:sz w:val="23"/>
                <w:szCs w:val="23"/>
              </w:rPr>
              <w:t xml:space="preserve"> год</w:t>
            </w:r>
          </w:p>
        </w:tc>
        <w:tc>
          <w:tcPr>
            <w:tcW w:w="1418" w:type="dxa"/>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bCs/>
                <w:color w:val="000000" w:themeColor="text1"/>
                <w:sz w:val="23"/>
                <w:szCs w:val="23"/>
              </w:rPr>
            </w:pPr>
            <w:r w:rsidRPr="001679C0">
              <w:rPr>
                <w:rFonts w:ascii="PT Astra Serif" w:hAnsi="PT Astra Serif"/>
                <w:bCs/>
                <w:color w:val="000000" w:themeColor="text1"/>
                <w:sz w:val="23"/>
                <w:szCs w:val="23"/>
              </w:rPr>
              <w:t>202</w:t>
            </w:r>
            <w:r w:rsidRPr="001679C0">
              <w:rPr>
                <w:rFonts w:ascii="PT Astra Serif" w:hAnsi="PT Astra Serif"/>
                <w:bCs/>
                <w:color w:val="000000" w:themeColor="text1"/>
                <w:sz w:val="23"/>
                <w:szCs w:val="23"/>
                <w:lang w:val="en-US"/>
              </w:rPr>
              <w:t>3</w:t>
            </w:r>
            <w:r w:rsidRPr="001679C0">
              <w:rPr>
                <w:rFonts w:ascii="PT Astra Serif" w:hAnsi="PT Astra Serif"/>
                <w:bCs/>
                <w:color w:val="000000" w:themeColor="text1"/>
                <w:sz w:val="23"/>
                <w:szCs w:val="23"/>
              </w:rPr>
              <w:t xml:space="preserve"> год</w:t>
            </w:r>
          </w:p>
        </w:tc>
      </w:tr>
      <w:tr w:rsidR="009864B9" w:rsidRPr="001679C0" w:rsidTr="00C60EE3">
        <w:trPr>
          <w:trHeight w:val="136"/>
          <w:jc w:val="center"/>
        </w:trPr>
        <w:tc>
          <w:tcPr>
            <w:tcW w:w="4530" w:type="dxa"/>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bCs/>
                <w:color w:val="000000" w:themeColor="text1"/>
                <w:sz w:val="23"/>
                <w:szCs w:val="23"/>
              </w:rPr>
            </w:pPr>
            <w:r w:rsidRPr="001679C0">
              <w:rPr>
                <w:rFonts w:ascii="PT Astra Serif" w:hAnsi="PT Astra Serif"/>
                <w:bCs/>
                <w:color w:val="000000" w:themeColor="text1"/>
                <w:sz w:val="23"/>
                <w:szCs w:val="23"/>
              </w:rPr>
              <w:t>1</w:t>
            </w:r>
          </w:p>
        </w:tc>
        <w:tc>
          <w:tcPr>
            <w:tcW w:w="1654" w:type="dxa"/>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bCs/>
                <w:color w:val="000000" w:themeColor="text1"/>
                <w:sz w:val="23"/>
                <w:szCs w:val="23"/>
              </w:rPr>
            </w:pPr>
            <w:r w:rsidRPr="001679C0">
              <w:rPr>
                <w:rFonts w:ascii="PT Astra Serif" w:hAnsi="PT Astra Serif"/>
                <w:bCs/>
                <w:color w:val="000000" w:themeColor="text1"/>
                <w:sz w:val="23"/>
                <w:szCs w:val="23"/>
              </w:rPr>
              <w:t>2</w:t>
            </w:r>
          </w:p>
        </w:tc>
        <w:tc>
          <w:tcPr>
            <w:tcW w:w="1606" w:type="dxa"/>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bCs/>
                <w:color w:val="000000" w:themeColor="text1"/>
                <w:sz w:val="23"/>
                <w:szCs w:val="23"/>
              </w:rPr>
            </w:pPr>
            <w:r w:rsidRPr="001679C0">
              <w:rPr>
                <w:rFonts w:ascii="PT Astra Serif" w:hAnsi="PT Astra Serif"/>
                <w:bCs/>
                <w:color w:val="000000" w:themeColor="text1"/>
                <w:sz w:val="23"/>
                <w:szCs w:val="23"/>
              </w:rPr>
              <w:t>3</w:t>
            </w:r>
          </w:p>
        </w:tc>
        <w:tc>
          <w:tcPr>
            <w:tcW w:w="1418" w:type="dxa"/>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jc w:val="center"/>
              <w:rPr>
                <w:rFonts w:ascii="PT Astra Serif" w:hAnsi="PT Astra Serif"/>
                <w:bCs/>
                <w:color w:val="000000" w:themeColor="text1"/>
                <w:sz w:val="23"/>
                <w:szCs w:val="23"/>
              </w:rPr>
            </w:pPr>
            <w:r w:rsidRPr="001679C0">
              <w:rPr>
                <w:rFonts w:ascii="PT Astra Serif" w:hAnsi="PT Astra Serif"/>
                <w:bCs/>
                <w:color w:val="000000" w:themeColor="text1"/>
                <w:sz w:val="23"/>
                <w:szCs w:val="23"/>
              </w:rPr>
              <w:t>4</w:t>
            </w:r>
          </w:p>
        </w:tc>
      </w:tr>
      <w:tr w:rsidR="009864B9" w:rsidRPr="001679C0" w:rsidTr="00C60EE3">
        <w:trPr>
          <w:trHeight w:val="195"/>
          <w:jc w:val="center"/>
        </w:trPr>
        <w:tc>
          <w:tcPr>
            <w:tcW w:w="4530"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rsidR="009864B9" w:rsidRPr="001679C0" w:rsidRDefault="009864B9" w:rsidP="00C60EE3">
            <w:pPr>
              <w:ind w:right="-1"/>
              <w:jc w:val="both"/>
              <w:rPr>
                <w:rFonts w:ascii="PT Astra Serif" w:hAnsi="PT Astra Serif"/>
                <w:b/>
                <w:color w:val="000000" w:themeColor="text1"/>
                <w:sz w:val="23"/>
                <w:szCs w:val="23"/>
              </w:rPr>
            </w:pPr>
            <w:r w:rsidRPr="001679C0">
              <w:rPr>
                <w:rFonts w:ascii="PT Astra Serif" w:hAnsi="PT Astra Serif"/>
                <w:b/>
                <w:color w:val="000000" w:themeColor="text1"/>
                <w:sz w:val="23"/>
                <w:szCs w:val="23"/>
              </w:rPr>
              <w:t>Общегородские мероприятия</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ind w:right="-1"/>
              <w:jc w:val="center"/>
              <w:rPr>
                <w:rFonts w:ascii="PT Astra Serif" w:hAnsi="PT Astra Serif"/>
                <w:b/>
                <w:color w:val="000000" w:themeColor="text1"/>
                <w:sz w:val="23"/>
                <w:szCs w:val="23"/>
              </w:rPr>
            </w:pPr>
            <w:r w:rsidRPr="001679C0">
              <w:rPr>
                <w:rFonts w:ascii="PT Astra Serif" w:hAnsi="PT Astra Serif"/>
                <w:b/>
                <w:color w:val="000000" w:themeColor="text1"/>
                <w:sz w:val="23"/>
                <w:szCs w:val="23"/>
              </w:rPr>
              <w:t>2 861,5</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ind w:right="-1"/>
              <w:jc w:val="center"/>
              <w:rPr>
                <w:rFonts w:ascii="PT Astra Serif" w:hAnsi="PT Astra Serif"/>
                <w:b/>
                <w:color w:val="000000" w:themeColor="text1"/>
                <w:sz w:val="23"/>
                <w:szCs w:val="23"/>
              </w:rPr>
            </w:pPr>
            <w:r w:rsidRPr="001679C0">
              <w:rPr>
                <w:rFonts w:ascii="PT Astra Serif" w:hAnsi="PT Astra Serif"/>
                <w:b/>
                <w:color w:val="000000" w:themeColor="text1"/>
                <w:sz w:val="23"/>
                <w:szCs w:val="23"/>
              </w:rPr>
              <w:t>3 662,4</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ind w:right="-1"/>
              <w:jc w:val="center"/>
              <w:rPr>
                <w:rFonts w:ascii="PT Astra Serif" w:hAnsi="PT Astra Serif"/>
                <w:b/>
                <w:color w:val="000000" w:themeColor="text1"/>
                <w:sz w:val="23"/>
                <w:szCs w:val="23"/>
              </w:rPr>
            </w:pPr>
            <w:r w:rsidRPr="001679C0">
              <w:rPr>
                <w:rFonts w:ascii="PT Astra Serif" w:hAnsi="PT Astra Serif"/>
                <w:b/>
                <w:color w:val="000000" w:themeColor="text1"/>
                <w:sz w:val="23"/>
                <w:szCs w:val="23"/>
              </w:rPr>
              <w:t>2 747,4</w:t>
            </w:r>
          </w:p>
        </w:tc>
      </w:tr>
      <w:tr w:rsidR="009864B9" w:rsidRPr="001679C0" w:rsidTr="00C60EE3">
        <w:trPr>
          <w:trHeight w:val="210"/>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ind w:right="-1"/>
              <w:jc w:val="both"/>
              <w:rPr>
                <w:rFonts w:ascii="PT Astra Serif" w:hAnsi="PT Astra Serif"/>
                <w:i/>
                <w:color w:val="000000" w:themeColor="text1"/>
                <w:sz w:val="23"/>
                <w:szCs w:val="23"/>
              </w:rPr>
            </w:pPr>
            <w:r w:rsidRPr="001679C0">
              <w:rPr>
                <w:rFonts w:ascii="PT Astra Serif" w:hAnsi="PT Astra Serif"/>
                <w:i/>
                <w:color w:val="000000" w:themeColor="text1"/>
                <w:sz w:val="23"/>
                <w:szCs w:val="23"/>
              </w:rPr>
              <w:t>в том числе:</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ind w:right="-1"/>
              <w:jc w:val="center"/>
              <w:rPr>
                <w:rFonts w:ascii="PT Astra Serif" w:hAnsi="PT Astra Serif"/>
                <w:color w:val="000000" w:themeColor="text1"/>
                <w:sz w:val="23"/>
                <w:szCs w:val="23"/>
              </w:rPr>
            </w:pP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ind w:right="-1"/>
              <w:jc w:val="center"/>
              <w:rPr>
                <w:rFonts w:ascii="PT Astra Serif" w:hAnsi="PT Astra Serif"/>
                <w:color w:val="000000" w:themeColor="text1"/>
                <w:sz w:val="23"/>
                <w:szCs w:val="23"/>
              </w:rPr>
            </w:pP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ind w:right="-1"/>
              <w:jc w:val="center"/>
              <w:rPr>
                <w:rFonts w:ascii="PT Astra Serif" w:hAnsi="PT Astra Serif"/>
                <w:color w:val="000000" w:themeColor="text1"/>
                <w:sz w:val="23"/>
                <w:szCs w:val="23"/>
              </w:rPr>
            </w:pPr>
          </w:p>
        </w:tc>
      </w:tr>
      <w:tr w:rsidR="009864B9" w:rsidRPr="001679C0" w:rsidTr="00C60EE3">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ind w:right="-1"/>
              <w:jc w:val="both"/>
              <w:rPr>
                <w:rFonts w:ascii="PT Astra Serif" w:hAnsi="PT Astra Serif"/>
                <w:color w:val="000000" w:themeColor="text1"/>
                <w:sz w:val="23"/>
                <w:szCs w:val="23"/>
              </w:rPr>
            </w:pPr>
            <w:r w:rsidRPr="001679C0">
              <w:rPr>
                <w:rFonts w:ascii="PT Astra Serif" w:hAnsi="PT Astra Serif"/>
                <w:color w:val="000000" w:themeColor="text1"/>
                <w:sz w:val="23"/>
                <w:szCs w:val="23"/>
              </w:rPr>
              <w:t>Новый год</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700,0</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700,0</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700,0</w:t>
            </w:r>
          </w:p>
        </w:tc>
      </w:tr>
      <w:tr w:rsidR="009864B9" w:rsidRPr="001679C0" w:rsidTr="00C60EE3">
        <w:trPr>
          <w:trHeight w:val="294"/>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ind w:right="-1"/>
              <w:jc w:val="both"/>
              <w:rPr>
                <w:rFonts w:ascii="PT Astra Serif" w:hAnsi="PT Astra Serif"/>
                <w:color w:val="000000" w:themeColor="text1"/>
                <w:sz w:val="23"/>
                <w:szCs w:val="23"/>
              </w:rPr>
            </w:pPr>
            <w:r w:rsidRPr="001679C0">
              <w:rPr>
                <w:rFonts w:ascii="PT Astra Serif" w:hAnsi="PT Astra Serif"/>
                <w:color w:val="000000" w:themeColor="text1"/>
                <w:sz w:val="23"/>
                <w:szCs w:val="23"/>
              </w:rPr>
              <w:t>Проводы зимы</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53,5</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100,0</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100,0</w:t>
            </w:r>
          </w:p>
        </w:tc>
      </w:tr>
      <w:tr w:rsidR="009864B9" w:rsidRPr="001679C0" w:rsidTr="00C60EE3">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Национальные праздники (Вороний день, Сабантуй, Славянский хоровод, Обряд поклонения Витхону)</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285,6</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285,6</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285,6</w:t>
            </w:r>
          </w:p>
        </w:tc>
      </w:tr>
      <w:tr w:rsidR="009864B9" w:rsidRPr="001679C0" w:rsidTr="00C60EE3">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 xml:space="preserve">День России </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85,0</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85,0</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85,0</w:t>
            </w:r>
          </w:p>
        </w:tc>
      </w:tr>
      <w:tr w:rsidR="009864B9" w:rsidRPr="001679C0" w:rsidTr="00C60EE3">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День Победы</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270,0</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180,0</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180,0</w:t>
            </w:r>
          </w:p>
        </w:tc>
      </w:tr>
      <w:tr w:rsidR="009864B9" w:rsidRPr="001679C0" w:rsidTr="00C60EE3">
        <w:trPr>
          <w:trHeight w:val="328"/>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День города</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1 035,0</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1 950,0</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1 035,0</w:t>
            </w:r>
          </w:p>
        </w:tc>
      </w:tr>
      <w:tr w:rsidR="009864B9" w:rsidRPr="001679C0" w:rsidTr="00C60EE3">
        <w:trPr>
          <w:trHeight w:val="143"/>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b/>
                <w:bCs/>
                <w:color w:val="000000" w:themeColor="text1"/>
                <w:sz w:val="23"/>
                <w:szCs w:val="23"/>
              </w:rPr>
            </w:pPr>
            <w:r w:rsidRPr="001679C0">
              <w:rPr>
                <w:rFonts w:ascii="PT Astra Serif" w:eastAsia="Calibri" w:hAnsi="PT Astra Serif"/>
                <w:bCs/>
                <w:color w:val="000000" w:themeColor="text1"/>
                <w:sz w:val="23"/>
                <w:szCs w:val="23"/>
              </w:rPr>
              <w:t>Прочие общегородские мероприятия</w:t>
            </w:r>
            <w:r w:rsidRPr="001679C0">
              <w:rPr>
                <w:rFonts w:ascii="PT Astra Serif" w:eastAsia="Calibri" w:hAnsi="PT Astra Serif"/>
                <w:color w:val="000000" w:themeColor="text1"/>
                <w:sz w:val="23"/>
                <w:szCs w:val="23"/>
              </w:rPr>
              <w:t xml:space="preserve"> (народные гуляния в парке, мероприятия, приуроченные к празднованию государственных дат, концертные программы коллективов МАУ </w:t>
            </w:r>
            <w:r w:rsidR="000208F2">
              <w:rPr>
                <w:rFonts w:ascii="PT Astra Serif" w:eastAsia="Calibri" w:hAnsi="PT Astra Serif"/>
                <w:color w:val="000000" w:themeColor="text1"/>
                <w:sz w:val="23"/>
                <w:szCs w:val="23"/>
              </w:rPr>
              <w:t>«</w:t>
            </w:r>
            <w:r w:rsidRPr="001679C0">
              <w:rPr>
                <w:rFonts w:ascii="PT Astra Serif" w:eastAsia="Calibri" w:hAnsi="PT Astra Serif"/>
                <w:color w:val="000000" w:themeColor="text1"/>
                <w:sz w:val="23"/>
                <w:szCs w:val="23"/>
              </w:rPr>
              <w:t xml:space="preserve">ЦК </w:t>
            </w:r>
            <w:r w:rsidR="000208F2">
              <w:rPr>
                <w:rFonts w:ascii="PT Astra Serif" w:eastAsia="Calibri" w:hAnsi="PT Astra Serif"/>
                <w:color w:val="000000" w:themeColor="text1"/>
                <w:sz w:val="23"/>
                <w:szCs w:val="23"/>
              </w:rPr>
              <w:t>«</w:t>
            </w:r>
            <w:r w:rsidRPr="001679C0">
              <w:rPr>
                <w:rFonts w:ascii="PT Astra Serif" w:eastAsia="Calibri" w:hAnsi="PT Astra Serif"/>
                <w:color w:val="000000" w:themeColor="text1"/>
                <w:sz w:val="23"/>
                <w:szCs w:val="23"/>
              </w:rPr>
              <w:t>Югра-презент</w:t>
            </w:r>
            <w:r w:rsidR="000208F2">
              <w:rPr>
                <w:rFonts w:ascii="PT Astra Serif" w:eastAsia="Calibri" w:hAnsi="PT Astra Serif"/>
                <w:color w:val="000000" w:themeColor="text1"/>
                <w:sz w:val="23"/>
                <w:szCs w:val="23"/>
              </w:rPr>
              <w:t>»</w:t>
            </w:r>
            <w:r w:rsidRPr="001679C0">
              <w:rPr>
                <w:rFonts w:ascii="PT Astra Serif" w:eastAsia="Calibri" w:hAnsi="PT Astra Serif"/>
                <w:color w:val="000000" w:themeColor="text1"/>
                <w:sz w:val="23"/>
                <w:szCs w:val="23"/>
              </w:rPr>
              <w:t xml:space="preserve"> и другое)</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Cs/>
                <w:color w:val="000000" w:themeColor="text1"/>
                <w:sz w:val="23"/>
                <w:szCs w:val="23"/>
              </w:rPr>
            </w:pPr>
            <w:r w:rsidRPr="001679C0">
              <w:rPr>
                <w:rFonts w:ascii="PT Astra Serif" w:eastAsia="Calibri" w:hAnsi="PT Astra Serif"/>
                <w:bCs/>
                <w:color w:val="000000" w:themeColor="text1"/>
                <w:sz w:val="23"/>
                <w:szCs w:val="23"/>
              </w:rPr>
              <w:t>432,4</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Cs/>
                <w:color w:val="000000" w:themeColor="text1"/>
                <w:sz w:val="23"/>
                <w:szCs w:val="23"/>
              </w:rPr>
            </w:pPr>
            <w:r w:rsidRPr="001679C0">
              <w:rPr>
                <w:rFonts w:ascii="PT Astra Serif" w:eastAsia="Calibri" w:hAnsi="PT Astra Serif"/>
                <w:bCs/>
                <w:color w:val="000000" w:themeColor="text1"/>
                <w:sz w:val="23"/>
                <w:szCs w:val="23"/>
              </w:rPr>
              <w:t>361,8</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Cs/>
                <w:color w:val="000000" w:themeColor="text1"/>
                <w:sz w:val="23"/>
                <w:szCs w:val="23"/>
              </w:rPr>
            </w:pPr>
            <w:r w:rsidRPr="001679C0">
              <w:rPr>
                <w:rFonts w:ascii="PT Astra Serif" w:eastAsia="Calibri" w:hAnsi="PT Astra Serif"/>
                <w:bCs/>
                <w:color w:val="000000" w:themeColor="text1"/>
                <w:sz w:val="23"/>
                <w:szCs w:val="23"/>
              </w:rPr>
              <w:t>361,8</w:t>
            </w:r>
          </w:p>
        </w:tc>
      </w:tr>
      <w:tr w:rsidR="009864B9" w:rsidRPr="001679C0" w:rsidTr="00C60EE3">
        <w:trPr>
          <w:trHeight w:val="143"/>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Фестивали,  конкурсы, акции</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1 338,5</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1 437,6</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1 452,6</w:t>
            </w:r>
          </w:p>
        </w:tc>
      </w:tr>
      <w:tr w:rsidR="009864B9" w:rsidRPr="001679C0" w:rsidTr="00C60EE3">
        <w:trPr>
          <w:trHeight w:val="132"/>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bCs/>
                <w:i/>
                <w:color w:val="000000" w:themeColor="text1"/>
                <w:sz w:val="23"/>
                <w:szCs w:val="23"/>
              </w:rPr>
            </w:pPr>
            <w:r w:rsidRPr="001679C0">
              <w:rPr>
                <w:rFonts w:ascii="PT Astra Serif" w:eastAsia="Calibri" w:hAnsi="PT Astra Serif"/>
                <w:bCs/>
                <w:i/>
                <w:color w:val="000000" w:themeColor="text1"/>
                <w:sz w:val="23"/>
                <w:szCs w:val="23"/>
              </w:rPr>
              <w:t>в том числе:</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p>
        </w:tc>
      </w:tr>
      <w:tr w:rsidR="009864B9" w:rsidRPr="001679C0" w:rsidTr="00C60EE3">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Театральная весна</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450,0</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550,0</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550,0</w:t>
            </w:r>
          </w:p>
        </w:tc>
      </w:tr>
      <w:tr w:rsidR="009864B9" w:rsidRPr="001679C0" w:rsidTr="00C60EE3">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Прочие фестивали, конкурсы, акции (фестивали по хореографии, вокалу, художественному чтению и другим видам искусства)</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780,5</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760,0</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color w:val="000000" w:themeColor="text1"/>
                <w:sz w:val="23"/>
                <w:szCs w:val="23"/>
              </w:rPr>
            </w:pPr>
            <w:r w:rsidRPr="001679C0">
              <w:rPr>
                <w:rFonts w:ascii="PT Astra Serif" w:eastAsia="Calibri" w:hAnsi="PT Astra Serif"/>
                <w:color w:val="000000" w:themeColor="text1"/>
                <w:sz w:val="23"/>
                <w:szCs w:val="23"/>
              </w:rPr>
              <w:t>794,6</w:t>
            </w:r>
          </w:p>
        </w:tc>
      </w:tr>
      <w:tr w:rsidR="009864B9" w:rsidRPr="001679C0" w:rsidTr="00C60EE3">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bCs/>
                <w:color w:val="000000" w:themeColor="text1"/>
                <w:sz w:val="23"/>
                <w:szCs w:val="23"/>
              </w:rPr>
            </w:pPr>
            <w:r w:rsidRPr="001679C0">
              <w:rPr>
                <w:rFonts w:ascii="PT Astra Serif" w:eastAsia="Calibri" w:hAnsi="PT Astra Serif"/>
                <w:b/>
                <w:bCs/>
                <w:color w:val="000000" w:themeColor="text1"/>
                <w:sz w:val="23"/>
                <w:szCs w:val="23"/>
              </w:rPr>
              <w:t>Публичные мероприятия</w:t>
            </w:r>
          </w:p>
          <w:p w:rsidR="009864B9" w:rsidRPr="001679C0" w:rsidRDefault="009864B9" w:rsidP="00C60EE3">
            <w:pPr>
              <w:autoSpaceDE w:val="0"/>
              <w:autoSpaceDN w:val="0"/>
              <w:adjustRightInd w:val="0"/>
              <w:ind w:right="-1"/>
              <w:rPr>
                <w:rFonts w:ascii="PT Astra Serif" w:eastAsia="Calibri" w:hAnsi="PT Astra Serif"/>
                <w:b/>
                <w:bCs/>
                <w:color w:val="000000" w:themeColor="text1"/>
                <w:sz w:val="23"/>
                <w:szCs w:val="23"/>
              </w:rPr>
            </w:pPr>
            <w:r w:rsidRPr="001679C0">
              <w:rPr>
                <w:rFonts w:ascii="PT Astra Serif" w:eastAsia="Calibri" w:hAnsi="PT Astra Serif"/>
                <w:bCs/>
                <w:color w:val="000000" w:themeColor="text1"/>
                <w:sz w:val="23"/>
                <w:szCs w:val="23"/>
              </w:rPr>
              <w:t>(выставки изобразительного искусства, проведение обучающих мастер-классов)</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108,0</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127,6</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108,0</w:t>
            </w:r>
          </w:p>
        </w:tc>
      </w:tr>
      <w:tr w:rsidR="009864B9" w:rsidRPr="001679C0" w:rsidTr="00C60EE3">
        <w:trPr>
          <w:trHeight w:val="20"/>
          <w:jc w:val="center"/>
        </w:trPr>
        <w:tc>
          <w:tcPr>
            <w:tcW w:w="4530" w:type="dxa"/>
            <w:tcBorders>
              <w:top w:val="single" w:sz="4" w:space="0" w:color="auto"/>
              <w:left w:val="single" w:sz="4" w:space="0" w:color="auto"/>
              <w:bottom w:val="single" w:sz="4" w:space="0" w:color="auto"/>
              <w:right w:val="single" w:sz="4" w:space="0" w:color="auto"/>
            </w:tcBorders>
            <w:hideMark/>
          </w:tcPr>
          <w:p w:rsidR="009864B9" w:rsidRPr="001679C0" w:rsidRDefault="009864B9" w:rsidP="00C60EE3">
            <w:pPr>
              <w:autoSpaceDE w:val="0"/>
              <w:autoSpaceDN w:val="0"/>
              <w:adjustRightInd w:val="0"/>
              <w:ind w:right="-1"/>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ВСЕГО</w:t>
            </w:r>
          </w:p>
        </w:tc>
        <w:tc>
          <w:tcPr>
            <w:tcW w:w="1654"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4 200,0</w:t>
            </w:r>
          </w:p>
        </w:tc>
        <w:tc>
          <w:tcPr>
            <w:tcW w:w="1606"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5 100,0</w:t>
            </w:r>
          </w:p>
        </w:tc>
        <w:tc>
          <w:tcPr>
            <w:tcW w:w="1418" w:type="dxa"/>
            <w:tcBorders>
              <w:top w:val="single" w:sz="4" w:space="0" w:color="auto"/>
              <w:left w:val="single" w:sz="4" w:space="0" w:color="auto"/>
              <w:bottom w:val="single" w:sz="4" w:space="0" w:color="auto"/>
              <w:right w:val="single" w:sz="4" w:space="0" w:color="auto"/>
            </w:tcBorders>
            <w:vAlign w:val="center"/>
          </w:tcPr>
          <w:p w:rsidR="009864B9" w:rsidRPr="001679C0" w:rsidRDefault="009864B9" w:rsidP="00C60EE3">
            <w:pPr>
              <w:autoSpaceDE w:val="0"/>
              <w:autoSpaceDN w:val="0"/>
              <w:adjustRightInd w:val="0"/>
              <w:ind w:right="-1"/>
              <w:jc w:val="center"/>
              <w:rPr>
                <w:rFonts w:ascii="PT Astra Serif" w:eastAsia="Calibri" w:hAnsi="PT Astra Serif"/>
                <w:b/>
                <w:bCs/>
                <w:color w:val="000000" w:themeColor="text1"/>
                <w:sz w:val="23"/>
                <w:szCs w:val="23"/>
              </w:rPr>
            </w:pPr>
            <w:r w:rsidRPr="001679C0">
              <w:rPr>
                <w:rFonts w:ascii="PT Astra Serif" w:eastAsia="Calibri" w:hAnsi="PT Astra Serif"/>
                <w:b/>
                <w:bCs/>
                <w:color w:val="000000" w:themeColor="text1"/>
                <w:sz w:val="23"/>
                <w:szCs w:val="23"/>
              </w:rPr>
              <w:t xml:space="preserve"> 4 200,0</w:t>
            </w:r>
          </w:p>
        </w:tc>
      </w:tr>
    </w:tbl>
    <w:p w:rsidR="009864B9" w:rsidRPr="001679C0" w:rsidRDefault="009864B9" w:rsidP="009864B9">
      <w:pPr>
        <w:ind w:right="-1"/>
        <w:jc w:val="both"/>
        <w:rPr>
          <w:rFonts w:ascii="PT Astra Serif" w:hAnsi="PT Astra Serif"/>
          <w:sz w:val="24"/>
          <w:szCs w:val="24"/>
        </w:rPr>
      </w:pPr>
    </w:p>
    <w:p w:rsidR="009864B9" w:rsidRPr="001679C0" w:rsidRDefault="009864B9" w:rsidP="009864B9">
      <w:pPr>
        <w:ind w:right="-1" w:firstLine="709"/>
        <w:jc w:val="both"/>
        <w:rPr>
          <w:rFonts w:ascii="PT Astra Serif" w:hAnsi="PT Astra Serif"/>
          <w:sz w:val="24"/>
          <w:szCs w:val="24"/>
        </w:rPr>
      </w:pPr>
      <w:r w:rsidRPr="001679C0">
        <w:rPr>
          <w:rFonts w:ascii="PT Astra Serif" w:hAnsi="PT Astra Serif"/>
          <w:sz w:val="24"/>
          <w:szCs w:val="24"/>
        </w:rPr>
        <w:t>Проведение социально – значимых мероприятий в сфере культуры будет способствовать организации досуга различных возрастных и социальных категорий горожан, сохранению культурных традиций различных этнических и национальных групп, формированию и развитию социально-культурного пространства города. В 2022 году предусмотрены  дополнительные средства на празднование юбилейного Дня города Югорска.</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highlight w:val="yellow"/>
        </w:rPr>
      </w:pPr>
      <w:r w:rsidRPr="001679C0">
        <w:rPr>
          <w:rFonts w:ascii="PT Astra Serif" w:hAnsi="PT Astra Serif"/>
          <w:sz w:val="24"/>
          <w:szCs w:val="24"/>
        </w:rPr>
        <w:t xml:space="preserve">В рамках подпрограммы 2 предусмотрены ассигнования на реализацию муниципального проекта </w:t>
      </w:r>
      <w:r w:rsidR="000208F2">
        <w:rPr>
          <w:rFonts w:ascii="PT Astra Serif" w:hAnsi="PT Astra Serif"/>
          <w:sz w:val="24"/>
          <w:szCs w:val="24"/>
        </w:rPr>
        <w:t>«</w:t>
      </w:r>
      <w:r w:rsidRPr="001679C0">
        <w:rPr>
          <w:rFonts w:ascii="PT Astra Serif" w:hAnsi="PT Astra Serif"/>
          <w:sz w:val="24"/>
          <w:szCs w:val="24"/>
        </w:rPr>
        <w:t xml:space="preserve">Музейно – туристический комплекс </w:t>
      </w:r>
      <w:r w:rsidR="000208F2">
        <w:rPr>
          <w:rFonts w:ascii="PT Astra Serif" w:hAnsi="PT Astra Serif"/>
          <w:sz w:val="24"/>
          <w:szCs w:val="24"/>
        </w:rPr>
        <w:t>«</w:t>
      </w:r>
      <w:r w:rsidRPr="001679C0">
        <w:rPr>
          <w:rFonts w:ascii="PT Astra Serif" w:hAnsi="PT Astra Serif"/>
          <w:sz w:val="24"/>
          <w:szCs w:val="24"/>
        </w:rPr>
        <w:t>Ворота в Югру</w:t>
      </w:r>
      <w:r w:rsidR="000208F2">
        <w:rPr>
          <w:rFonts w:ascii="PT Astra Serif" w:hAnsi="PT Astra Serif"/>
          <w:sz w:val="24"/>
          <w:szCs w:val="24"/>
        </w:rPr>
        <w:t>»</w:t>
      </w:r>
      <w:r w:rsidRPr="001679C0">
        <w:rPr>
          <w:rFonts w:ascii="PT Astra Serif" w:hAnsi="PT Astra Serif"/>
          <w:sz w:val="24"/>
          <w:szCs w:val="24"/>
        </w:rPr>
        <w:t xml:space="preserve"> на </w:t>
      </w:r>
      <w:r w:rsidRPr="001679C0">
        <w:rPr>
          <w:rFonts w:ascii="PT Astra Serif" w:hAnsi="PT Astra Serif"/>
          <w:color w:val="000000" w:themeColor="text1"/>
          <w:sz w:val="24"/>
          <w:szCs w:val="24"/>
        </w:rPr>
        <w:t>2021 год в сумме 2 000,0 тыс. рублей, на 2022 год в сумме 3 000,0 тыс. рублей, на 2023 год 4 500,0 тыс. рублей</w:t>
      </w:r>
      <w:r w:rsidRPr="001679C0">
        <w:rPr>
          <w:rFonts w:ascii="PT Astra Serif" w:hAnsi="PT Astra Serif"/>
          <w:sz w:val="24"/>
          <w:szCs w:val="24"/>
        </w:rPr>
        <w:t xml:space="preserve">. За счет указанных средств планируется провести работы в 2021 – 2023 годах: </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 - проведение комплекса геодезических работ по уточнению на местности границ участка, установка межевых знаков на 2021 год в сумме 250,0 тыс. рублей;</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разработка детального проекта территории музея (определение внутриквартальных проездов, тротуарных дорожек, смотровых площадок, автостоянок, размещения капитальных объектов и экспозиционных комплексов музея, досуговых площадок) на 2021 год  в сумме 1 100,0 тыс. рублей;</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 создание экспозиции </w:t>
      </w:r>
      <w:r w:rsidR="000208F2">
        <w:rPr>
          <w:rFonts w:ascii="PT Astra Serif" w:hAnsi="PT Astra Serif"/>
          <w:sz w:val="24"/>
          <w:szCs w:val="24"/>
        </w:rPr>
        <w:t>«</w:t>
      </w:r>
      <w:r w:rsidRPr="001679C0">
        <w:rPr>
          <w:rFonts w:ascii="PT Astra Serif" w:hAnsi="PT Astra Serif"/>
          <w:sz w:val="24"/>
          <w:szCs w:val="24"/>
        </w:rPr>
        <w:t>Вагон – городок</w:t>
      </w:r>
      <w:r w:rsidR="000208F2">
        <w:rPr>
          <w:rFonts w:ascii="PT Astra Serif" w:hAnsi="PT Astra Serif"/>
          <w:sz w:val="24"/>
          <w:szCs w:val="24"/>
        </w:rPr>
        <w:t>»</w:t>
      </w:r>
      <w:r w:rsidRPr="001679C0">
        <w:rPr>
          <w:rFonts w:ascii="PT Astra Serif" w:hAnsi="PT Astra Serif"/>
          <w:sz w:val="24"/>
          <w:szCs w:val="24"/>
        </w:rPr>
        <w:t xml:space="preserve">, комплекса </w:t>
      </w:r>
      <w:r w:rsidR="000208F2">
        <w:rPr>
          <w:rFonts w:ascii="PT Astra Serif" w:hAnsi="PT Astra Serif"/>
          <w:sz w:val="24"/>
          <w:szCs w:val="24"/>
        </w:rPr>
        <w:t>«</w:t>
      </w:r>
      <w:r w:rsidRPr="001679C0">
        <w:rPr>
          <w:rFonts w:ascii="PT Astra Serif" w:hAnsi="PT Astra Serif"/>
          <w:sz w:val="24"/>
          <w:szCs w:val="24"/>
        </w:rPr>
        <w:t>Стоянка автомашин</w:t>
      </w:r>
      <w:r w:rsidR="000208F2">
        <w:rPr>
          <w:rFonts w:ascii="PT Astra Serif" w:hAnsi="PT Astra Serif"/>
          <w:sz w:val="24"/>
          <w:szCs w:val="24"/>
        </w:rPr>
        <w:t>»</w:t>
      </w:r>
      <w:r w:rsidRPr="001679C0">
        <w:rPr>
          <w:rFonts w:ascii="PT Astra Serif" w:hAnsi="PT Astra Serif"/>
          <w:sz w:val="24"/>
          <w:szCs w:val="24"/>
        </w:rPr>
        <w:t xml:space="preserve"> (подготовка площадки для автомобилей, в том числе отсыпка территории, укладка железобетонных плит,  устройство навеса) на 2021 год в сумме 350,0 тыс. рублей;</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 обустройство рекреационной зоны </w:t>
      </w:r>
      <w:r w:rsidR="000208F2">
        <w:rPr>
          <w:rFonts w:ascii="PT Astra Serif" w:hAnsi="PT Astra Serif"/>
          <w:sz w:val="24"/>
          <w:szCs w:val="24"/>
        </w:rPr>
        <w:t>«</w:t>
      </w:r>
      <w:r w:rsidRPr="001679C0">
        <w:rPr>
          <w:rFonts w:ascii="PT Astra Serif" w:hAnsi="PT Astra Serif"/>
          <w:sz w:val="24"/>
          <w:szCs w:val="24"/>
        </w:rPr>
        <w:t>Живая вода</w:t>
      </w:r>
      <w:r w:rsidR="000208F2">
        <w:rPr>
          <w:rFonts w:ascii="PT Astra Serif" w:hAnsi="PT Astra Serif"/>
          <w:sz w:val="24"/>
          <w:szCs w:val="24"/>
        </w:rPr>
        <w:t>»</w:t>
      </w:r>
      <w:r w:rsidRPr="001679C0">
        <w:rPr>
          <w:rFonts w:ascii="PT Astra Serif" w:hAnsi="PT Astra Serif"/>
          <w:sz w:val="24"/>
          <w:szCs w:val="24"/>
        </w:rPr>
        <w:t xml:space="preserve"> (благоустройство территории водного источника: замена трубы в скважине, декоративное оформление скважины и дренажного водоема, обустройство площадки вокруг источника (выравнивание, от</w:t>
      </w:r>
      <w:r w:rsidRPr="001679C0">
        <w:rPr>
          <w:rFonts w:ascii="PT Astra Serif" w:hAnsi="PT Astra Serif"/>
          <w:sz w:val="24"/>
          <w:szCs w:val="24"/>
          <w:lang w:val="en-US"/>
        </w:rPr>
        <w:t>c</w:t>
      </w:r>
      <w:r w:rsidRPr="001679C0">
        <w:rPr>
          <w:rFonts w:ascii="PT Astra Serif" w:hAnsi="PT Astra Serif"/>
          <w:sz w:val="24"/>
          <w:szCs w:val="24"/>
        </w:rPr>
        <w:t>ыпка), установка скамеек, навесов, малых архитектурных форм) на 2021 год в сумме 200,0 тыс. рублей, на 2023 год – 500,0 тыс. рублей;</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создание досугового экологического пространства (площадка для детей: арт – объекты и игровые конструкции из дерева) на 2021 год  в сумме 100,0 тыс. рублей, на 2022 год  в сумме 1 200,0 тыс. рублей;</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 создание экспозиции </w:t>
      </w:r>
      <w:r w:rsidR="000208F2">
        <w:rPr>
          <w:rFonts w:ascii="PT Astra Serif" w:hAnsi="PT Astra Serif"/>
          <w:sz w:val="24"/>
          <w:szCs w:val="24"/>
        </w:rPr>
        <w:t>«</w:t>
      </w:r>
      <w:r w:rsidRPr="001679C0">
        <w:rPr>
          <w:rFonts w:ascii="PT Astra Serif" w:hAnsi="PT Astra Serif"/>
          <w:sz w:val="24"/>
          <w:szCs w:val="24"/>
        </w:rPr>
        <w:t>Вагон – городок</w:t>
      </w:r>
      <w:r w:rsidR="000208F2">
        <w:rPr>
          <w:rFonts w:ascii="PT Astra Serif" w:hAnsi="PT Astra Serif"/>
          <w:sz w:val="24"/>
          <w:szCs w:val="24"/>
        </w:rPr>
        <w:t>»</w:t>
      </w:r>
      <w:r w:rsidRPr="001679C0">
        <w:rPr>
          <w:rFonts w:ascii="PT Astra Serif" w:hAnsi="PT Astra Serif"/>
          <w:sz w:val="24"/>
          <w:szCs w:val="24"/>
        </w:rPr>
        <w:t xml:space="preserve"> (реставрация имеющегося вагончика для оформления интерьерной экспозиции) на 2022 год в сумме 300,0 тыс. рублей;</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 разработка проектов и дизайн – проектов объектов капитального строительства (благоустройство маршрута от центральной поляны и территории вокруг вековой сосны – дерева в два обхвата, в том числе расчистка леса, санитарная рубка, обустройство тропинок и смотровых полян, установка скамеек и малых архитектурных форм, разработка сувенирной продукции </w:t>
      </w:r>
      <w:r w:rsidR="000208F2">
        <w:rPr>
          <w:rFonts w:ascii="PT Astra Serif" w:hAnsi="PT Astra Serif"/>
          <w:sz w:val="24"/>
          <w:szCs w:val="24"/>
        </w:rPr>
        <w:t>«</w:t>
      </w:r>
      <w:r w:rsidRPr="001679C0">
        <w:rPr>
          <w:rFonts w:ascii="PT Astra Serif" w:hAnsi="PT Astra Serif"/>
          <w:sz w:val="24"/>
          <w:szCs w:val="24"/>
        </w:rPr>
        <w:t>Место силы</w:t>
      </w:r>
      <w:r w:rsidR="000208F2">
        <w:rPr>
          <w:rFonts w:ascii="PT Astra Serif" w:hAnsi="PT Astra Serif"/>
          <w:sz w:val="24"/>
          <w:szCs w:val="24"/>
        </w:rPr>
        <w:t>»</w:t>
      </w:r>
      <w:r w:rsidRPr="001679C0">
        <w:rPr>
          <w:rFonts w:ascii="PT Astra Serif" w:hAnsi="PT Astra Serif"/>
          <w:sz w:val="24"/>
          <w:szCs w:val="24"/>
        </w:rPr>
        <w:t>) на 2022 год в сумме 1 500,0 тыс. рублей, на 2023 год – 3 000,0 тыс. рублей;</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 приобретение предметов для создания интерактивного музейного пространства на 2023 год в сумме 1 000,0 тыс. рублей. </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С целью формирования кадрового потенциала на повышение квалификации работников муниципальных учреждений, подведомственных управлению культуры администрации города Югорска, предусмотрены средства на 2021 – 2023 годы в сумме 50,0 тыс. рублей ежегодно.</w:t>
      </w:r>
    </w:p>
    <w:p w:rsidR="009864B9" w:rsidRPr="001679C0" w:rsidRDefault="009864B9" w:rsidP="009864B9">
      <w:pPr>
        <w:pStyle w:val="1"/>
        <w:ind w:right="-1" w:firstLine="708"/>
        <w:jc w:val="both"/>
        <w:rPr>
          <w:rFonts w:ascii="PT Astra Serif" w:eastAsiaTheme="minorHAnsi" w:hAnsi="PT Astra Serif"/>
          <w:bCs/>
          <w:color w:val="26282F"/>
          <w:szCs w:val="24"/>
          <w:lang w:eastAsia="en-US"/>
        </w:rPr>
      </w:pPr>
      <w:r w:rsidRPr="001679C0">
        <w:rPr>
          <w:rFonts w:ascii="PT Astra Serif" w:hAnsi="PT Astra Serif"/>
          <w:szCs w:val="24"/>
        </w:rPr>
        <w:t xml:space="preserve">Кроме того, в рамках подпрограммы 2 с целью доступа некоммерческих организаций к оказанию услуг в сфере культуры предусмотрены бюджетные ассигнования на предоставление субсидий на конкурсной основе социально – ориентированным некоммерческим организациям, не являющимися государственными (муниципальными) учреждениями, на организацию и проведение культурно – массовых мероприятий на 2021 год в сумме 200,0 тыс. рублей. </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Второй по ресурсоемкости является подпрограмма 1 </w:t>
      </w:r>
      <w:r w:rsidR="000208F2">
        <w:rPr>
          <w:rFonts w:ascii="PT Astra Serif" w:hAnsi="PT Astra Serif"/>
          <w:sz w:val="24"/>
          <w:szCs w:val="24"/>
        </w:rPr>
        <w:t>«</w:t>
      </w:r>
      <w:r w:rsidRPr="001679C0">
        <w:rPr>
          <w:rFonts w:ascii="PT Astra Serif" w:hAnsi="PT Astra Serif"/>
          <w:sz w:val="24"/>
          <w:szCs w:val="24"/>
        </w:rPr>
        <w:t>Модернизация и развитие учреждений и организаций культуры</w:t>
      </w:r>
      <w:r w:rsidR="000208F2">
        <w:rPr>
          <w:rFonts w:ascii="PT Astra Serif" w:hAnsi="PT Astra Serif"/>
          <w:sz w:val="24"/>
          <w:szCs w:val="24"/>
        </w:rPr>
        <w:t>»</w:t>
      </w:r>
      <w:r w:rsidRPr="001679C0">
        <w:rPr>
          <w:rFonts w:ascii="PT Astra Serif" w:hAnsi="PT Astra Serif"/>
          <w:sz w:val="24"/>
          <w:szCs w:val="24"/>
        </w:rPr>
        <w:t>. Удельный вес расходов на исполнение мероприятий по подпрограмме 1 в 2021 году составит 29,1% или 80 290,8 тыс. рублей, в 2022 году 23,0% или 58 994,8 тыс. рублей, в 2023 году 21,2% или 53 294,8 тыс. рублей.</w:t>
      </w:r>
    </w:p>
    <w:p w:rsidR="009864B9" w:rsidRDefault="00C46BC5" w:rsidP="009864B9">
      <w:pPr>
        <w:ind w:right="-1"/>
        <w:jc w:val="right"/>
        <w:rPr>
          <w:rFonts w:ascii="PT Astra Serif" w:hAnsi="PT Astra Serif"/>
          <w:sz w:val="24"/>
          <w:szCs w:val="24"/>
        </w:rPr>
      </w:pPr>
      <w:r w:rsidRPr="00C46BC5">
        <w:rPr>
          <w:rFonts w:ascii="PT Astra Serif" w:hAnsi="PT Astra Serif"/>
          <w:sz w:val="24"/>
          <w:szCs w:val="24"/>
        </w:rPr>
        <w:t>Таблица 4</w:t>
      </w:r>
      <w:r w:rsidR="00982821">
        <w:rPr>
          <w:rFonts w:ascii="PT Astra Serif" w:hAnsi="PT Astra Serif"/>
          <w:sz w:val="24"/>
          <w:szCs w:val="24"/>
        </w:rPr>
        <w:t>3</w:t>
      </w:r>
    </w:p>
    <w:p w:rsidR="009864B9" w:rsidRPr="001679C0" w:rsidRDefault="009864B9" w:rsidP="009864B9">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Расшифровка расходов подпрограммы 1</w:t>
      </w:r>
    </w:p>
    <w:p w:rsidR="009864B9" w:rsidRDefault="000208F2" w:rsidP="009864B9">
      <w:pPr>
        <w:autoSpaceDE w:val="0"/>
        <w:autoSpaceDN w:val="0"/>
        <w:adjustRightInd w:val="0"/>
        <w:ind w:right="-1"/>
        <w:jc w:val="center"/>
        <w:rPr>
          <w:rFonts w:ascii="PT Astra Serif" w:hAnsi="PT Astra Serif"/>
          <w:b/>
          <w:sz w:val="24"/>
          <w:szCs w:val="24"/>
        </w:rPr>
      </w:pPr>
      <w:r>
        <w:rPr>
          <w:rFonts w:ascii="PT Astra Serif" w:hAnsi="PT Astra Serif"/>
          <w:b/>
          <w:sz w:val="24"/>
          <w:szCs w:val="24"/>
        </w:rPr>
        <w:t>«</w:t>
      </w:r>
      <w:r w:rsidR="009864B9" w:rsidRPr="001679C0">
        <w:rPr>
          <w:rFonts w:ascii="PT Astra Serif" w:hAnsi="PT Astra Serif"/>
          <w:b/>
          <w:sz w:val="24"/>
          <w:szCs w:val="24"/>
        </w:rPr>
        <w:t>Модернизация и развитие учреждений и организаций культуры</w:t>
      </w:r>
      <w:r>
        <w:rPr>
          <w:rFonts w:ascii="PT Astra Serif" w:hAnsi="PT Astra Serif"/>
          <w:b/>
          <w:sz w:val="24"/>
          <w:szCs w:val="24"/>
        </w:rPr>
        <w:t>»</w:t>
      </w:r>
    </w:p>
    <w:p w:rsidR="007A7AC6" w:rsidRPr="001679C0" w:rsidRDefault="007A7AC6" w:rsidP="009864B9">
      <w:pPr>
        <w:autoSpaceDE w:val="0"/>
        <w:autoSpaceDN w:val="0"/>
        <w:adjustRightInd w:val="0"/>
        <w:ind w:right="-1"/>
        <w:jc w:val="center"/>
        <w:rPr>
          <w:rFonts w:ascii="PT Astra Serif" w:hAnsi="PT Astra Serif"/>
          <w:b/>
          <w:sz w:val="24"/>
          <w:szCs w:val="24"/>
        </w:rPr>
      </w:pPr>
    </w:p>
    <w:p w:rsidR="009864B9" w:rsidRPr="001679C0" w:rsidRDefault="007A7AC6" w:rsidP="009864B9">
      <w:pPr>
        <w:ind w:left="7230" w:right="-1"/>
        <w:jc w:val="right"/>
        <w:rPr>
          <w:rFonts w:ascii="PT Astra Serif" w:hAnsi="PT Astra Serif"/>
          <w:sz w:val="24"/>
          <w:szCs w:val="24"/>
        </w:rPr>
      </w:pPr>
      <w:r>
        <w:rPr>
          <w:rFonts w:ascii="PT Astra Serif" w:hAnsi="PT Astra Serif"/>
          <w:sz w:val="24"/>
          <w:szCs w:val="24"/>
        </w:rPr>
        <w:t>(</w:t>
      </w:r>
      <w:r w:rsidR="009864B9" w:rsidRPr="001679C0">
        <w:rPr>
          <w:rFonts w:ascii="PT Astra Serif" w:hAnsi="PT Astra Serif"/>
          <w:sz w:val="24"/>
          <w:szCs w:val="24"/>
        </w:rPr>
        <w:t>тыс. рублей</w:t>
      </w:r>
      <w:r>
        <w:rPr>
          <w:rFonts w:ascii="PT Astra Serif" w:hAnsi="PT Astra Serif"/>
          <w:sz w:val="24"/>
          <w:szCs w:val="24"/>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7"/>
        <w:gridCol w:w="1559"/>
        <w:gridCol w:w="1276"/>
        <w:gridCol w:w="1417"/>
      </w:tblGrid>
      <w:tr w:rsidR="009864B9" w:rsidRPr="001679C0" w:rsidTr="002535B7">
        <w:trPr>
          <w:tblHeader/>
        </w:trPr>
        <w:tc>
          <w:tcPr>
            <w:tcW w:w="5387" w:type="dxa"/>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Наименование расходов</w:t>
            </w:r>
          </w:p>
        </w:tc>
        <w:tc>
          <w:tcPr>
            <w:tcW w:w="1559" w:type="dxa"/>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202</w:t>
            </w:r>
            <w:r w:rsidRPr="001679C0">
              <w:rPr>
                <w:rFonts w:ascii="PT Astra Serif" w:hAnsi="PT Astra Serif"/>
                <w:sz w:val="24"/>
                <w:szCs w:val="24"/>
                <w:lang w:val="en-US"/>
              </w:rPr>
              <w:t>1</w:t>
            </w:r>
            <w:r w:rsidRPr="001679C0">
              <w:rPr>
                <w:rFonts w:ascii="PT Astra Serif" w:hAnsi="PT Astra Serif"/>
                <w:sz w:val="24"/>
                <w:szCs w:val="24"/>
              </w:rPr>
              <w:t xml:space="preserve"> год</w:t>
            </w:r>
          </w:p>
        </w:tc>
        <w:tc>
          <w:tcPr>
            <w:tcW w:w="1276" w:type="dxa"/>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202</w:t>
            </w:r>
            <w:r w:rsidRPr="001679C0">
              <w:rPr>
                <w:rFonts w:ascii="PT Astra Serif" w:hAnsi="PT Astra Serif"/>
                <w:sz w:val="24"/>
                <w:szCs w:val="24"/>
                <w:lang w:val="en-US"/>
              </w:rPr>
              <w:t>2</w:t>
            </w:r>
            <w:r w:rsidRPr="001679C0">
              <w:rPr>
                <w:rFonts w:ascii="PT Astra Serif" w:hAnsi="PT Astra Serif"/>
                <w:sz w:val="24"/>
                <w:szCs w:val="24"/>
              </w:rPr>
              <w:t xml:space="preserve"> год</w:t>
            </w:r>
          </w:p>
        </w:tc>
        <w:tc>
          <w:tcPr>
            <w:tcW w:w="1417" w:type="dxa"/>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202</w:t>
            </w:r>
            <w:r w:rsidRPr="001679C0">
              <w:rPr>
                <w:rFonts w:ascii="PT Astra Serif" w:hAnsi="PT Astra Serif"/>
                <w:sz w:val="24"/>
                <w:szCs w:val="24"/>
                <w:lang w:val="en-US"/>
              </w:rPr>
              <w:t>3</w:t>
            </w:r>
            <w:r w:rsidRPr="001679C0">
              <w:rPr>
                <w:rFonts w:ascii="PT Astra Serif" w:hAnsi="PT Astra Serif"/>
                <w:sz w:val="24"/>
                <w:szCs w:val="24"/>
              </w:rPr>
              <w:t xml:space="preserve"> год</w:t>
            </w:r>
          </w:p>
        </w:tc>
      </w:tr>
      <w:tr w:rsidR="009864B9" w:rsidRPr="001679C0" w:rsidTr="002535B7">
        <w:tc>
          <w:tcPr>
            <w:tcW w:w="5387" w:type="dxa"/>
            <w:vAlign w:val="center"/>
          </w:tcPr>
          <w:p w:rsidR="009864B9" w:rsidRPr="001679C0" w:rsidRDefault="009864B9" w:rsidP="00C60EE3">
            <w:pPr>
              <w:ind w:right="-1"/>
              <w:jc w:val="center"/>
              <w:rPr>
                <w:rFonts w:ascii="PT Astra Serif" w:hAnsi="PT Astra Serif"/>
              </w:rPr>
            </w:pPr>
            <w:r w:rsidRPr="001679C0">
              <w:rPr>
                <w:rFonts w:ascii="PT Astra Serif" w:hAnsi="PT Astra Serif"/>
              </w:rPr>
              <w:t>1</w:t>
            </w:r>
          </w:p>
        </w:tc>
        <w:tc>
          <w:tcPr>
            <w:tcW w:w="1559" w:type="dxa"/>
            <w:vAlign w:val="center"/>
          </w:tcPr>
          <w:p w:rsidR="009864B9" w:rsidRPr="001679C0" w:rsidRDefault="009864B9" w:rsidP="00C60EE3">
            <w:pPr>
              <w:ind w:right="-1"/>
              <w:jc w:val="center"/>
              <w:rPr>
                <w:rFonts w:ascii="PT Astra Serif" w:hAnsi="PT Astra Serif"/>
              </w:rPr>
            </w:pPr>
            <w:r w:rsidRPr="001679C0">
              <w:rPr>
                <w:rFonts w:ascii="PT Astra Serif" w:hAnsi="PT Astra Serif"/>
              </w:rPr>
              <w:t>2</w:t>
            </w:r>
          </w:p>
        </w:tc>
        <w:tc>
          <w:tcPr>
            <w:tcW w:w="1276" w:type="dxa"/>
            <w:vAlign w:val="center"/>
          </w:tcPr>
          <w:p w:rsidR="009864B9" w:rsidRPr="001679C0" w:rsidRDefault="009864B9" w:rsidP="00C60EE3">
            <w:pPr>
              <w:ind w:right="-1"/>
              <w:jc w:val="center"/>
              <w:rPr>
                <w:rFonts w:ascii="PT Astra Serif" w:hAnsi="PT Astra Serif"/>
              </w:rPr>
            </w:pPr>
            <w:r w:rsidRPr="001679C0">
              <w:rPr>
                <w:rFonts w:ascii="PT Astra Serif" w:hAnsi="PT Astra Serif"/>
              </w:rPr>
              <w:t>3</w:t>
            </w:r>
          </w:p>
        </w:tc>
        <w:tc>
          <w:tcPr>
            <w:tcW w:w="1417" w:type="dxa"/>
            <w:vAlign w:val="center"/>
          </w:tcPr>
          <w:p w:rsidR="009864B9" w:rsidRPr="001679C0" w:rsidRDefault="009864B9" w:rsidP="00C60EE3">
            <w:pPr>
              <w:ind w:right="-1"/>
              <w:jc w:val="center"/>
              <w:rPr>
                <w:rFonts w:ascii="PT Astra Serif" w:hAnsi="PT Astra Serif"/>
              </w:rPr>
            </w:pPr>
            <w:r w:rsidRPr="001679C0">
              <w:rPr>
                <w:rFonts w:ascii="PT Astra Serif" w:hAnsi="PT Astra Serif"/>
              </w:rPr>
              <w:t>4</w:t>
            </w:r>
          </w:p>
        </w:tc>
      </w:tr>
      <w:tr w:rsidR="009864B9" w:rsidRPr="001679C0" w:rsidTr="002535B7">
        <w:tc>
          <w:tcPr>
            <w:tcW w:w="5387" w:type="dxa"/>
            <w:vAlign w:val="center"/>
          </w:tcPr>
          <w:p w:rsidR="009864B9" w:rsidRPr="001679C0" w:rsidRDefault="009864B9" w:rsidP="00C60EE3">
            <w:pPr>
              <w:autoSpaceDE w:val="0"/>
              <w:autoSpaceDN w:val="0"/>
              <w:adjustRightInd w:val="0"/>
              <w:ind w:right="-1"/>
              <w:rPr>
                <w:rFonts w:ascii="PT Astra Serif" w:hAnsi="PT Astra Serif"/>
                <w:b/>
                <w:sz w:val="24"/>
                <w:szCs w:val="24"/>
              </w:rPr>
            </w:pPr>
            <w:r w:rsidRPr="001679C0">
              <w:rPr>
                <w:rFonts w:ascii="PT Astra Serif" w:hAnsi="PT Astra Serif"/>
                <w:b/>
                <w:sz w:val="24"/>
                <w:szCs w:val="24"/>
              </w:rPr>
              <w:t xml:space="preserve">Подпрограмма 1 </w:t>
            </w:r>
            <w:r w:rsidR="000208F2">
              <w:rPr>
                <w:rFonts w:ascii="PT Astra Serif" w:hAnsi="PT Astra Serif"/>
                <w:b/>
                <w:sz w:val="24"/>
                <w:szCs w:val="24"/>
              </w:rPr>
              <w:t>«</w:t>
            </w:r>
            <w:r w:rsidRPr="001679C0">
              <w:rPr>
                <w:rFonts w:ascii="PT Astra Serif" w:hAnsi="PT Astra Serif"/>
                <w:b/>
                <w:sz w:val="24"/>
                <w:szCs w:val="24"/>
              </w:rPr>
              <w:t>Модернизация и развитие учреждений и организаций культуры</w:t>
            </w:r>
            <w:r w:rsidR="000208F2">
              <w:rPr>
                <w:rFonts w:ascii="PT Astra Serif" w:hAnsi="PT Astra Serif"/>
                <w:b/>
                <w:sz w:val="24"/>
                <w:szCs w:val="24"/>
              </w:rPr>
              <w:t>»</w:t>
            </w:r>
          </w:p>
        </w:tc>
        <w:tc>
          <w:tcPr>
            <w:tcW w:w="1559" w:type="dxa"/>
            <w:shd w:val="clear" w:color="auto" w:fill="FFFFFF"/>
            <w:vAlign w:val="center"/>
          </w:tcPr>
          <w:p w:rsidR="009864B9" w:rsidRPr="001679C0" w:rsidRDefault="009864B9" w:rsidP="00C60EE3">
            <w:pPr>
              <w:ind w:right="-1"/>
              <w:jc w:val="center"/>
              <w:rPr>
                <w:rFonts w:ascii="PT Astra Serif" w:hAnsi="PT Astra Serif"/>
                <w:b/>
                <w:sz w:val="24"/>
                <w:szCs w:val="24"/>
              </w:rPr>
            </w:pPr>
            <w:r w:rsidRPr="001679C0">
              <w:rPr>
                <w:rFonts w:ascii="PT Astra Serif" w:hAnsi="PT Astra Serif"/>
                <w:b/>
                <w:sz w:val="24"/>
                <w:szCs w:val="24"/>
              </w:rPr>
              <w:t>80 290,8</w:t>
            </w:r>
          </w:p>
        </w:tc>
        <w:tc>
          <w:tcPr>
            <w:tcW w:w="1276" w:type="dxa"/>
            <w:shd w:val="clear" w:color="auto" w:fill="FFFFFF"/>
            <w:vAlign w:val="center"/>
          </w:tcPr>
          <w:p w:rsidR="009864B9" w:rsidRPr="001679C0" w:rsidRDefault="009864B9" w:rsidP="00C60EE3">
            <w:pPr>
              <w:ind w:right="-1"/>
              <w:jc w:val="center"/>
              <w:rPr>
                <w:rFonts w:ascii="PT Astra Serif" w:hAnsi="PT Astra Serif"/>
                <w:b/>
                <w:sz w:val="24"/>
                <w:szCs w:val="24"/>
              </w:rPr>
            </w:pPr>
            <w:r w:rsidRPr="001679C0">
              <w:rPr>
                <w:rFonts w:ascii="PT Astra Serif" w:hAnsi="PT Astra Serif"/>
                <w:b/>
                <w:sz w:val="24"/>
                <w:szCs w:val="24"/>
              </w:rPr>
              <w:t>58 994,8</w:t>
            </w:r>
          </w:p>
        </w:tc>
        <w:tc>
          <w:tcPr>
            <w:tcW w:w="1417" w:type="dxa"/>
            <w:shd w:val="clear" w:color="auto" w:fill="FFFFFF"/>
            <w:vAlign w:val="center"/>
          </w:tcPr>
          <w:p w:rsidR="009864B9" w:rsidRPr="001679C0" w:rsidRDefault="009864B9" w:rsidP="00C60EE3">
            <w:pPr>
              <w:ind w:right="-1"/>
              <w:jc w:val="center"/>
              <w:rPr>
                <w:rFonts w:ascii="PT Astra Serif" w:hAnsi="PT Astra Serif"/>
                <w:b/>
                <w:sz w:val="24"/>
                <w:szCs w:val="24"/>
              </w:rPr>
            </w:pPr>
            <w:r w:rsidRPr="001679C0">
              <w:rPr>
                <w:rFonts w:ascii="PT Astra Serif" w:hAnsi="PT Astra Serif"/>
                <w:b/>
                <w:sz w:val="24"/>
                <w:szCs w:val="24"/>
              </w:rPr>
              <w:t>53 294,8</w:t>
            </w:r>
          </w:p>
        </w:tc>
      </w:tr>
      <w:tr w:rsidR="009864B9" w:rsidRPr="001679C0" w:rsidTr="002535B7">
        <w:tc>
          <w:tcPr>
            <w:tcW w:w="5387"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в том числе:</w:t>
            </w:r>
          </w:p>
        </w:tc>
        <w:tc>
          <w:tcPr>
            <w:tcW w:w="1559" w:type="dxa"/>
            <w:shd w:val="clear" w:color="auto" w:fill="FFFFFF"/>
            <w:vAlign w:val="center"/>
          </w:tcPr>
          <w:p w:rsidR="009864B9" w:rsidRPr="001679C0" w:rsidRDefault="009864B9" w:rsidP="00C60EE3">
            <w:pPr>
              <w:ind w:right="-1"/>
              <w:jc w:val="center"/>
              <w:rPr>
                <w:rFonts w:ascii="PT Astra Serif" w:hAnsi="PT Astra Serif"/>
                <w:sz w:val="24"/>
                <w:szCs w:val="24"/>
              </w:rPr>
            </w:pPr>
          </w:p>
        </w:tc>
        <w:tc>
          <w:tcPr>
            <w:tcW w:w="1276" w:type="dxa"/>
            <w:shd w:val="clear" w:color="auto" w:fill="FFFFFF"/>
            <w:vAlign w:val="center"/>
          </w:tcPr>
          <w:p w:rsidR="009864B9" w:rsidRPr="001679C0" w:rsidRDefault="009864B9" w:rsidP="00C60EE3">
            <w:pPr>
              <w:ind w:right="-1"/>
              <w:jc w:val="center"/>
              <w:rPr>
                <w:rFonts w:ascii="PT Astra Serif" w:hAnsi="PT Astra Serif"/>
                <w:sz w:val="24"/>
                <w:szCs w:val="24"/>
              </w:rPr>
            </w:pPr>
          </w:p>
        </w:tc>
        <w:tc>
          <w:tcPr>
            <w:tcW w:w="1417" w:type="dxa"/>
            <w:shd w:val="clear" w:color="auto" w:fill="FFFFFF"/>
            <w:vAlign w:val="center"/>
          </w:tcPr>
          <w:p w:rsidR="009864B9" w:rsidRPr="001679C0" w:rsidRDefault="009864B9" w:rsidP="00C60EE3">
            <w:pPr>
              <w:ind w:right="-1"/>
              <w:jc w:val="center"/>
              <w:rPr>
                <w:rFonts w:ascii="PT Astra Serif" w:hAnsi="PT Astra Serif"/>
                <w:sz w:val="24"/>
                <w:szCs w:val="24"/>
              </w:rPr>
            </w:pPr>
          </w:p>
        </w:tc>
      </w:tr>
      <w:tr w:rsidR="009864B9" w:rsidRPr="001679C0" w:rsidTr="002535B7">
        <w:tc>
          <w:tcPr>
            <w:tcW w:w="5387"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Обеспечение деятельности (оказание услуг, выполнение работ) муниципальных учреждений, подведомственных управлению культуры администрации города Югорска, в том числе</w:t>
            </w:r>
          </w:p>
        </w:tc>
        <w:tc>
          <w:tcPr>
            <w:tcW w:w="1559"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53 656,3</w:t>
            </w:r>
          </w:p>
        </w:tc>
        <w:tc>
          <w:tcPr>
            <w:tcW w:w="1276"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53 294,8</w:t>
            </w:r>
          </w:p>
        </w:tc>
        <w:tc>
          <w:tcPr>
            <w:tcW w:w="1417" w:type="dxa"/>
            <w:shd w:val="clear" w:color="auto" w:fill="auto"/>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53 294,8</w:t>
            </w:r>
          </w:p>
        </w:tc>
      </w:tr>
      <w:tr w:rsidR="009864B9" w:rsidRPr="001679C0" w:rsidTr="002535B7">
        <w:tc>
          <w:tcPr>
            <w:tcW w:w="5387" w:type="dxa"/>
            <w:vAlign w:val="center"/>
          </w:tcPr>
          <w:p w:rsidR="009864B9" w:rsidRPr="001679C0" w:rsidRDefault="009864B9" w:rsidP="00C60EE3">
            <w:pPr>
              <w:ind w:right="-1"/>
              <w:rPr>
                <w:rFonts w:ascii="PT Astra Serif" w:hAnsi="PT Astra Serif"/>
                <w:i/>
                <w:iCs/>
                <w:sz w:val="24"/>
                <w:szCs w:val="24"/>
              </w:rPr>
            </w:pPr>
            <w:r w:rsidRPr="001679C0">
              <w:rPr>
                <w:rFonts w:ascii="PT Astra Serif" w:hAnsi="PT Astra Serif"/>
                <w:i/>
                <w:iCs/>
                <w:sz w:val="24"/>
                <w:szCs w:val="24"/>
              </w:rPr>
              <w:t xml:space="preserve">МБУ </w:t>
            </w:r>
            <w:r w:rsidR="000208F2">
              <w:rPr>
                <w:rFonts w:ascii="PT Astra Serif" w:hAnsi="PT Astra Serif"/>
                <w:i/>
                <w:iCs/>
                <w:sz w:val="24"/>
                <w:szCs w:val="24"/>
              </w:rPr>
              <w:t>«</w:t>
            </w:r>
            <w:r w:rsidRPr="001679C0">
              <w:rPr>
                <w:rFonts w:ascii="PT Astra Serif" w:hAnsi="PT Astra Serif"/>
                <w:i/>
                <w:iCs/>
                <w:sz w:val="24"/>
                <w:szCs w:val="24"/>
              </w:rPr>
              <w:t>Централизованная библиотечная система г.Югорска</w:t>
            </w:r>
            <w:r w:rsidR="000208F2">
              <w:rPr>
                <w:rFonts w:ascii="PT Astra Serif" w:hAnsi="PT Astra Serif"/>
                <w:i/>
                <w:iCs/>
                <w:sz w:val="24"/>
                <w:szCs w:val="24"/>
              </w:rPr>
              <w:t>»</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32 621,0</w:t>
            </w:r>
          </w:p>
        </w:tc>
        <w:tc>
          <w:tcPr>
            <w:tcW w:w="1276"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32 259,5</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32 259,5</w:t>
            </w:r>
          </w:p>
        </w:tc>
      </w:tr>
      <w:tr w:rsidR="009E4F28" w:rsidRPr="001679C0" w:rsidTr="002535B7">
        <w:tc>
          <w:tcPr>
            <w:tcW w:w="5387" w:type="dxa"/>
            <w:vAlign w:val="center"/>
          </w:tcPr>
          <w:p w:rsidR="009E4F28" w:rsidRPr="001679C0" w:rsidRDefault="009E4F28" w:rsidP="009E4F28">
            <w:pPr>
              <w:ind w:right="-1"/>
              <w:rPr>
                <w:rFonts w:ascii="PT Astra Serif" w:hAnsi="PT Astra Serif"/>
                <w:i/>
                <w:iCs/>
                <w:sz w:val="24"/>
                <w:szCs w:val="24"/>
              </w:rPr>
            </w:pPr>
            <w:r>
              <w:rPr>
                <w:rFonts w:ascii="PT Astra Serif" w:hAnsi="PT Astra Serif"/>
                <w:i/>
                <w:iCs/>
                <w:sz w:val="24"/>
                <w:szCs w:val="24"/>
              </w:rPr>
              <w:t>в том числе:</w:t>
            </w:r>
          </w:p>
        </w:tc>
        <w:tc>
          <w:tcPr>
            <w:tcW w:w="1559" w:type="dxa"/>
            <w:shd w:val="clear" w:color="auto" w:fill="auto"/>
            <w:vAlign w:val="center"/>
          </w:tcPr>
          <w:p w:rsidR="009E4F28" w:rsidRPr="001679C0" w:rsidRDefault="009E4F28" w:rsidP="00C60EE3">
            <w:pPr>
              <w:ind w:right="-1"/>
              <w:jc w:val="center"/>
              <w:rPr>
                <w:rFonts w:ascii="PT Astra Serif" w:hAnsi="PT Astra Serif"/>
                <w:i/>
                <w:sz w:val="24"/>
                <w:szCs w:val="24"/>
              </w:rPr>
            </w:pPr>
          </w:p>
        </w:tc>
        <w:tc>
          <w:tcPr>
            <w:tcW w:w="1276" w:type="dxa"/>
            <w:shd w:val="clear" w:color="auto" w:fill="auto"/>
            <w:vAlign w:val="center"/>
          </w:tcPr>
          <w:p w:rsidR="009E4F28" w:rsidRPr="001679C0" w:rsidRDefault="009E4F28" w:rsidP="00C60EE3">
            <w:pPr>
              <w:ind w:right="-1"/>
              <w:jc w:val="center"/>
              <w:rPr>
                <w:rFonts w:ascii="PT Astra Serif" w:hAnsi="PT Astra Serif"/>
                <w:i/>
                <w:sz w:val="24"/>
                <w:szCs w:val="24"/>
              </w:rPr>
            </w:pPr>
          </w:p>
        </w:tc>
        <w:tc>
          <w:tcPr>
            <w:tcW w:w="1417" w:type="dxa"/>
            <w:shd w:val="clear" w:color="auto" w:fill="auto"/>
            <w:vAlign w:val="center"/>
          </w:tcPr>
          <w:p w:rsidR="009E4F28" w:rsidRPr="001679C0" w:rsidRDefault="009E4F28" w:rsidP="00C60EE3">
            <w:pPr>
              <w:ind w:right="-1"/>
              <w:jc w:val="center"/>
              <w:rPr>
                <w:rFonts w:ascii="PT Astra Serif" w:hAnsi="PT Astra Serif"/>
                <w:i/>
                <w:sz w:val="24"/>
                <w:szCs w:val="24"/>
              </w:rPr>
            </w:pPr>
          </w:p>
        </w:tc>
      </w:tr>
      <w:tr w:rsidR="009E4F28" w:rsidRPr="001679C0" w:rsidTr="002535B7">
        <w:tc>
          <w:tcPr>
            <w:tcW w:w="5387" w:type="dxa"/>
            <w:vAlign w:val="center"/>
          </w:tcPr>
          <w:p w:rsidR="009E4F28" w:rsidRPr="001679C0" w:rsidRDefault="009E4F28" w:rsidP="00C60EE3">
            <w:pPr>
              <w:ind w:right="-1"/>
              <w:rPr>
                <w:rFonts w:ascii="PT Astra Serif" w:hAnsi="PT Astra Serif"/>
                <w:i/>
                <w:iCs/>
                <w:sz w:val="24"/>
                <w:szCs w:val="24"/>
              </w:rPr>
            </w:pPr>
            <w:r>
              <w:rPr>
                <w:rFonts w:ascii="PT Astra Serif" w:hAnsi="PT Astra Serif"/>
                <w:i/>
                <w:iCs/>
                <w:sz w:val="24"/>
                <w:szCs w:val="24"/>
              </w:rPr>
              <w:t>пополнение библиотечного фонда</w:t>
            </w:r>
          </w:p>
        </w:tc>
        <w:tc>
          <w:tcPr>
            <w:tcW w:w="1559" w:type="dxa"/>
            <w:shd w:val="clear" w:color="auto" w:fill="auto"/>
            <w:vAlign w:val="center"/>
          </w:tcPr>
          <w:p w:rsidR="009E4F28" w:rsidRPr="001679C0" w:rsidRDefault="009E4F28" w:rsidP="00C60EE3">
            <w:pPr>
              <w:ind w:right="-1"/>
              <w:jc w:val="center"/>
              <w:rPr>
                <w:rFonts w:ascii="PT Astra Serif" w:hAnsi="PT Astra Serif"/>
                <w:i/>
                <w:sz w:val="24"/>
                <w:szCs w:val="24"/>
              </w:rPr>
            </w:pPr>
            <w:r>
              <w:rPr>
                <w:rFonts w:ascii="PT Astra Serif" w:hAnsi="PT Astra Serif"/>
                <w:i/>
                <w:sz w:val="24"/>
                <w:szCs w:val="24"/>
              </w:rPr>
              <w:t>1 000,0</w:t>
            </w:r>
          </w:p>
        </w:tc>
        <w:tc>
          <w:tcPr>
            <w:tcW w:w="1276" w:type="dxa"/>
            <w:shd w:val="clear" w:color="auto" w:fill="auto"/>
            <w:vAlign w:val="center"/>
          </w:tcPr>
          <w:p w:rsidR="009E4F28" w:rsidRPr="001679C0" w:rsidRDefault="009E4F28" w:rsidP="00C60EE3">
            <w:pPr>
              <w:ind w:right="-1"/>
              <w:jc w:val="center"/>
              <w:rPr>
                <w:rFonts w:ascii="PT Astra Serif" w:hAnsi="PT Astra Serif"/>
                <w:i/>
                <w:sz w:val="24"/>
                <w:szCs w:val="24"/>
              </w:rPr>
            </w:pPr>
            <w:r>
              <w:rPr>
                <w:rFonts w:ascii="PT Astra Serif" w:hAnsi="PT Astra Serif"/>
                <w:i/>
                <w:sz w:val="24"/>
                <w:szCs w:val="24"/>
              </w:rPr>
              <w:t>638,5</w:t>
            </w:r>
          </w:p>
        </w:tc>
        <w:tc>
          <w:tcPr>
            <w:tcW w:w="1417" w:type="dxa"/>
            <w:shd w:val="clear" w:color="auto" w:fill="auto"/>
            <w:vAlign w:val="center"/>
          </w:tcPr>
          <w:p w:rsidR="009E4F28" w:rsidRPr="001679C0" w:rsidRDefault="009E4F28" w:rsidP="00C60EE3">
            <w:pPr>
              <w:ind w:right="-1"/>
              <w:jc w:val="center"/>
              <w:rPr>
                <w:rFonts w:ascii="PT Astra Serif" w:hAnsi="PT Astra Serif"/>
                <w:i/>
                <w:sz w:val="24"/>
                <w:szCs w:val="24"/>
              </w:rPr>
            </w:pPr>
            <w:r>
              <w:rPr>
                <w:rFonts w:ascii="PT Astra Serif" w:hAnsi="PT Astra Serif"/>
                <w:i/>
                <w:sz w:val="24"/>
                <w:szCs w:val="24"/>
              </w:rPr>
              <w:t>638,5</w:t>
            </w:r>
          </w:p>
        </w:tc>
      </w:tr>
      <w:tr w:rsidR="009E4F28" w:rsidRPr="001679C0" w:rsidTr="002535B7">
        <w:tc>
          <w:tcPr>
            <w:tcW w:w="5387" w:type="dxa"/>
            <w:vAlign w:val="center"/>
          </w:tcPr>
          <w:p w:rsidR="009E4F28" w:rsidRPr="001679C0" w:rsidRDefault="009E4F28" w:rsidP="00C60EE3">
            <w:pPr>
              <w:ind w:right="-1"/>
              <w:rPr>
                <w:rFonts w:ascii="PT Astra Serif" w:hAnsi="PT Astra Serif"/>
                <w:i/>
                <w:iCs/>
                <w:sz w:val="24"/>
                <w:szCs w:val="24"/>
              </w:rPr>
            </w:pPr>
            <w:r>
              <w:rPr>
                <w:rFonts w:ascii="PT Astra Serif" w:hAnsi="PT Astra Serif"/>
                <w:i/>
                <w:iCs/>
                <w:sz w:val="24"/>
                <w:szCs w:val="24"/>
              </w:rPr>
              <w:t>модернизация библиотеки, комплектование книжных фондов</w:t>
            </w:r>
          </w:p>
        </w:tc>
        <w:tc>
          <w:tcPr>
            <w:tcW w:w="1559" w:type="dxa"/>
            <w:shd w:val="clear" w:color="auto" w:fill="auto"/>
            <w:vAlign w:val="center"/>
          </w:tcPr>
          <w:p w:rsidR="009E4F28" w:rsidRPr="001679C0" w:rsidRDefault="009E4F28" w:rsidP="00C60EE3">
            <w:pPr>
              <w:ind w:right="-1"/>
              <w:jc w:val="center"/>
              <w:rPr>
                <w:rFonts w:ascii="PT Astra Serif" w:hAnsi="PT Astra Serif"/>
                <w:i/>
                <w:sz w:val="24"/>
                <w:szCs w:val="24"/>
              </w:rPr>
            </w:pPr>
            <w:r>
              <w:rPr>
                <w:rFonts w:ascii="PT Astra Serif" w:hAnsi="PT Astra Serif"/>
                <w:i/>
                <w:sz w:val="24"/>
                <w:szCs w:val="24"/>
              </w:rPr>
              <w:t>382,1</w:t>
            </w:r>
          </w:p>
        </w:tc>
        <w:tc>
          <w:tcPr>
            <w:tcW w:w="1276" w:type="dxa"/>
            <w:shd w:val="clear" w:color="auto" w:fill="auto"/>
            <w:vAlign w:val="center"/>
          </w:tcPr>
          <w:p w:rsidR="009E4F28" w:rsidRPr="001679C0" w:rsidRDefault="009E4F28" w:rsidP="00C60EE3">
            <w:pPr>
              <w:ind w:right="-1"/>
              <w:jc w:val="center"/>
              <w:rPr>
                <w:rFonts w:ascii="PT Astra Serif" w:hAnsi="PT Astra Serif"/>
                <w:i/>
                <w:sz w:val="24"/>
                <w:szCs w:val="24"/>
              </w:rPr>
            </w:pPr>
            <w:r>
              <w:rPr>
                <w:rFonts w:ascii="PT Astra Serif" w:hAnsi="PT Astra Serif"/>
                <w:i/>
                <w:sz w:val="24"/>
                <w:szCs w:val="24"/>
              </w:rPr>
              <w:t>382,1</w:t>
            </w:r>
          </w:p>
        </w:tc>
        <w:tc>
          <w:tcPr>
            <w:tcW w:w="1417" w:type="dxa"/>
            <w:shd w:val="clear" w:color="auto" w:fill="auto"/>
            <w:vAlign w:val="center"/>
          </w:tcPr>
          <w:p w:rsidR="009E4F28" w:rsidRPr="001679C0" w:rsidRDefault="009E4F28" w:rsidP="00C60EE3">
            <w:pPr>
              <w:ind w:right="-1"/>
              <w:jc w:val="center"/>
              <w:rPr>
                <w:rFonts w:ascii="PT Astra Serif" w:hAnsi="PT Astra Serif"/>
                <w:i/>
                <w:sz w:val="24"/>
                <w:szCs w:val="24"/>
              </w:rPr>
            </w:pPr>
            <w:r>
              <w:rPr>
                <w:rFonts w:ascii="PT Astra Serif" w:hAnsi="PT Astra Serif"/>
                <w:i/>
                <w:sz w:val="24"/>
                <w:szCs w:val="24"/>
              </w:rPr>
              <w:t>382,1</w:t>
            </w:r>
          </w:p>
        </w:tc>
      </w:tr>
      <w:tr w:rsidR="009864B9" w:rsidRPr="001679C0" w:rsidTr="002535B7">
        <w:tc>
          <w:tcPr>
            <w:tcW w:w="5387" w:type="dxa"/>
            <w:vAlign w:val="center"/>
          </w:tcPr>
          <w:p w:rsidR="009864B9" w:rsidRPr="001679C0" w:rsidRDefault="009864B9" w:rsidP="00C60EE3">
            <w:pPr>
              <w:ind w:right="-1"/>
              <w:rPr>
                <w:rFonts w:ascii="PT Astra Serif" w:hAnsi="PT Astra Serif"/>
                <w:i/>
                <w:iCs/>
                <w:sz w:val="24"/>
                <w:szCs w:val="24"/>
              </w:rPr>
            </w:pPr>
            <w:r w:rsidRPr="001679C0">
              <w:rPr>
                <w:rFonts w:ascii="PT Astra Serif" w:hAnsi="PT Astra Serif"/>
                <w:i/>
                <w:iCs/>
                <w:sz w:val="24"/>
                <w:szCs w:val="24"/>
              </w:rPr>
              <w:t xml:space="preserve">МБУ </w:t>
            </w:r>
            <w:r w:rsidR="000208F2">
              <w:rPr>
                <w:rFonts w:ascii="PT Astra Serif" w:hAnsi="PT Astra Serif"/>
                <w:i/>
                <w:iCs/>
                <w:sz w:val="24"/>
                <w:szCs w:val="24"/>
              </w:rPr>
              <w:t>«</w:t>
            </w:r>
            <w:r w:rsidRPr="001679C0">
              <w:rPr>
                <w:rFonts w:ascii="PT Astra Serif" w:hAnsi="PT Astra Serif"/>
                <w:i/>
                <w:iCs/>
                <w:sz w:val="24"/>
                <w:szCs w:val="24"/>
              </w:rPr>
              <w:t>Музей истории и этнографии</w:t>
            </w:r>
            <w:r w:rsidR="000208F2">
              <w:rPr>
                <w:rFonts w:ascii="PT Astra Serif" w:hAnsi="PT Astra Serif"/>
                <w:i/>
                <w:iCs/>
                <w:sz w:val="24"/>
                <w:szCs w:val="24"/>
              </w:rPr>
              <w:t>»</w:t>
            </w:r>
            <w:r w:rsidRPr="001679C0">
              <w:rPr>
                <w:rFonts w:ascii="PT Astra Serif" w:hAnsi="PT Astra Serif"/>
                <w:i/>
                <w:iCs/>
                <w:sz w:val="24"/>
                <w:szCs w:val="24"/>
              </w:rPr>
              <w:t xml:space="preserve"> </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21 035,3</w:t>
            </w:r>
          </w:p>
        </w:tc>
        <w:tc>
          <w:tcPr>
            <w:tcW w:w="1276"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21 035,3</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21 035,3</w:t>
            </w:r>
          </w:p>
        </w:tc>
      </w:tr>
      <w:tr w:rsidR="009864B9" w:rsidRPr="001679C0" w:rsidTr="002535B7">
        <w:tc>
          <w:tcPr>
            <w:tcW w:w="5387"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Укрепление материально – технической базы учреждений культуры</w:t>
            </w:r>
          </w:p>
        </w:tc>
        <w:tc>
          <w:tcPr>
            <w:tcW w:w="1559"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7 829,7</w:t>
            </w:r>
          </w:p>
        </w:tc>
        <w:tc>
          <w:tcPr>
            <w:tcW w:w="1276"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 xml:space="preserve">0,0 </w:t>
            </w:r>
          </w:p>
        </w:tc>
        <w:tc>
          <w:tcPr>
            <w:tcW w:w="1417"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 xml:space="preserve">0,0 </w:t>
            </w:r>
          </w:p>
        </w:tc>
      </w:tr>
      <w:tr w:rsidR="009864B9" w:rsidRPr="001679C0" w:rsidTr="002535B7">
        <w:tc>
          <w:tcPr>
            <w:tcW w:w="5387"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в том числе:</w:t>
            </w:r>
          </w:p>
        </w:tc>
        <w:tc>
          <w:tcPr>
            <w:tcW w:w="1559" w:type="dxa"/>
            <w:shd w:val="clear" w:color="auto" w:fill="auto"/>
            <w:vAlign w:val="center"/>
          </w:tcPr>
          <w:p w:rsidR="009864B9" w:rsidRPr="001679C0" w:rsidRDefault="009864B9" w:rsidP="00C60EE3">
            <w:pPr>
              <w:ind w:right="-1"/>
              <w:jc w:val="center"/>
              <w:rPr>
                <w:rFonts w:ascii="PT Astra Serif" w:hAnsi="PT Astra Serif"/>
                <w:sz w:val="24"/>
                <w:szCs w:val="24"/>
              </w:rPr>
            </w:pPr>
          </w:p>
        </w:tc>
        <w:tc>
          <w:tcPr>
            <w:tcW w:w="1276" w:type="dxa"/>
            <w:shd w:val="clear" w:color="auto" w:fill="auto"/>
            <w:vAlign w:val="center"/>
          </w:tcPr>
          <w:p w:rsidR="009864B9" w:rsidRPr="001679C0" w:rsidRDefault="009864B9" w:rsidP="00C60EE3">
            <w:pPr>
              <w:ind w:right="-1"/>
              <w:jc w:val="center"/>
              <w:rPr>
                <w:rFonts w:ascii="PT Astra Serif" w:hAnsi="PT Astra Serif"/>
                <w:sz w:val="24"/>
                <w:szCs w:val="24"/>
              </w:rPr>
            </w:pPr>
          </w:p>
        </w:tc>
        <w:tc>
          <w:tcPr>
            <w:tcW w:w="1417" w:type="dxa"/>
            <w:shd w:val="clear" w:color="auto" w:fill="auto"/>
            <w:vAlign w:val="center"/>
          </w:tcPr>
          <w:p w:rsidR="009864B9" w:rsidRPr="001679C0" w:rsidRDefault="009864B9" w:rsidP="00C60EE3">
            <w:pPr>
              <w:ind w:right="-1"/>
              <w:jc w:val="center"/>
              <w:rPr>
                <w:rFonts w:ascii="PT Astra Serif" w:hAnsi="PT Astra Serif"/>
                <w:sz w:val="24"/>
                <w:szCs w:val="24"/>
              </w:rPr>
            </w:pPr>
          </w:p>
        </w:tc>
      </w:tr>
      <w:tr w:rsidR="009864B9" w:rsidRPr="001679C0" w:rsidTr="002535B7">
        <w:tc>
          <w:tcPr>
            <w:tcW w:w="5387" w:type="dxa"/>
            <w:vAlign w:val="center"/>
          </w:tcPr>
          <w:p w:rsidR="009864B9" w:rsidRPr="001679C0" w:rsidRDefault="009864B9" w:rsidP="00C60EE3">
            <w:pPr>
              <w:ind w:right="-1"/>
              <w:rPr>
                <w:rFonts w:ascii="PT Astra Serif" w:hAnsi="PT Astra Serif"/>
                <w:i/>
                <w:sz w:val="24"/>
                <w:szCs w:val="24"/>
              </w:rPr>
            </w:pPr>
            <w:r w:rsidRPr="001679C0">
              <w:rPr>
                <w:rFonts w:ascii="PT Astra Serif" w:hAnsi="PT Astra Serif"/>
                <w:i/>
                <w:sz w:val="24"/>
                <w:szCs w:val="24"/>
              </w:rPr>
              <w:t>дооборудование систем видеонаблюдения  в учреждениях культуры</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500,0</w:t>
            </w:r>
          </w:p>
        </w:tc>
        <w:tc>
          <w:tcPr>
            <w:tcW w:w="1276"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r>
      <w:tr w:rsidR="009864B9" w:rsidRPr="001679C0" w:rsidTr="002535B7">
        <w:tc>
          <w:tcPr>
            <w:tcW w:w="5387" w:type="dxa"/>
            <w:vAlign w:val="center"/>
          </w:tcPr>
          <w:p w:rsidR="009864B9" w:rsidRPr="001679C0" w:rsidRDefault="009864B9" w:rsidP="00C60EE3">
            <w:pPr>
              <w:widowControl w:val="0"/>
              <w:autoSpaceDE w:val="0"/>
              <w:autoSpaceDN w:val="0"/>
              <w:adjustRightInd w:val="0"/>
              <w:ind w:right="-1"/>
              <w:jc w:val="both"/>
              <w:outlineLvl w:val="1"/>
              <w:rPr>
                <w:rFonts w:ascii="PT Astra Serif" w:hAnsi="PT Astra Serif"/>
                <w:i/>
                <w:sz w:val="24"/>
                <w:szCs w:val="24"/>
              </w:rPr>
            </w:pPr>
            <w:r w:rsidRPr="001679C0">
              <w:rPr>
                <w:rFonts w:ascii="PT Astra Serif" w:hAnsi="PT Astra Serif"/>
                <w:i/>
                <w:sz w:val="24"/>
                <w:szCs w:val="24"/>
              </w:rPr>
              <w:t xml:space="preserve">проведение текущего ремонта зрительного зала МАУ </w:t>
            </w:r>
            <w:r w:rsidR="000208F2">
              <w:rPr>
                <w:rFonts w:ascii="PT Astra Serif" w:hAnsi="PT Astra Serif"/>
                <w:i/>
                <w:sz w:val="24"/>
                <w:szCs w:val="24"/>
              </w:rPr>
              <w:t>«</w:t>
            </w:r>
            <w:r w:rsidRPr="001679C0">
              <w:rPr>
                <w:rFonts w:ascii="PT Astra Serif" w:hAnsi="PT Astra Serif"/>
                <w:i/>
                <w:sz w:val="24"/>
                <w:szCs w:val="24"/>
              </w:rPr>
              <w:t xml:space="preserve">Центр культуры </w:t>
            </w:r>
            <w:r w:rsidR="000208F2">
              <w:rPr>
                <w:rFonts w:ascii="PT Astra Serif" w:hAnsi="PT Astra Serif"/>
                <w:i/>
                <w:sz w:val="24"/>
                <w:szCs w:val="24"/>
              </w:rPr>
              <w:t>«</w:t>
            </w:r>
            <w:r w:rsidRPr="001679C0">
              <w:rPr>
                <w:rFonts w:ascii="PT Astra Serif" w:hAnsi="PT Astra Serif"/>
                <w:i/>
                <w:sz w:val="24"/>
                <w:szCs w:val="24"/>
              </w:rPr>
              <w:t>Югра-презент</w:t>
            </w:r>
            <w:r w:rsidR="000208F2">
              <w:rPr>
                <w:rFonts w:ascii="PT Astra Serif" w:hAnsi="PT Astra Serif"/>
                <w:i/>
                <w:sz w:val="24"/>
                <w:szCs w:val="24"/>
              </w:rPr>
              <w:t>»</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480,0</w:t>
            </w:r>
          </w:p>
        </w:tc>
        <w:tc>
          <w:tcPr>
            <w:tcW w:w="1276"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r>
      <w:tr w:rsidR="009864B9" w:rsidRPr="001679C0" w:rsidTr="002535B7">
        <w:trPr>
          <w:trHeight w:val="438"/>
        </w:trPr>
        <w:tc>
          <w:tcPr>
            <w:tcW w:w="5387" w:type="dxa"/>
            <w:vAlign w:val="center"/>
          </w:tcPr>
          <w:p w:rsidR="009864B9" w:rsidRPr="001679C0" w:rsidRDefault="009864B9" w:rsidP="00C60EE3">
            <w:pPr>
              <w:ind w:right="-1"/>
              <w:rPr>
                <w:rFonts w:ascii="PT Astra Serif" w:hAnsi="PT Astra Serif"/>
                <w:i/>
                <w:sz w:val="24"/>
                <w:szCs w:val="24"/>
              </w:rPr>
            </w:pPr>
            <w:r w:rsidRPr="001679C0">
              <w:rPr>
                <w:rFonts w:ascii="PT Astra Serif" w:hAnsi="PT Astra Serif"/>
                <w:i/>
                <w:sz w:val="24"/>
                <w:szCs w:val="24"/>
              </w:rPr>
              <w:t xml:space="preserve">Приобретение строительных материалов для проведения текущего ремонта кровли здания МБУ ДО </w:t>
            </w:r>
            <w:r w:rsidR="000208F2">
              <w:rPr>
                <w:rFonts w:ascii="PT Astra Serif" w:hAnsi="PT Astra Serif"/>
                <w:i/>
                <w:sz w:val="24"/>
                <w:szCs w:val="24"/>
              </w:rPr>
              <w:t>«</w:t>
            </w:r>
            <w:r w:rsidRPr="001679C0">
              <w:rPr>
                <w:rFonts w:ascii="PT Astra Serif" w:hAnsi="PT Astra Serif"/>
                <w:i/>
                <w:sz w:val="24"/>
                <w:szCs w:val="24"/>
              </w:rPr>
              <w:t>Детская школа искусств города Югорска</w:t>
            </w:r>
            <w:r w:rsidR="000208F2">
              <w:rPr>
                <w:rFonts w:ascii="PT Astra Serif" w:hAnsi="PT Astra Serif"/>
                <w:i/>
                <w:sz w:val="24"/>
                <w:szCs w:val="24"/>
              </w:rPr>
              <w:t>»</w:t>
            </w:r>
            <w:r w:rsidRPr="001679C0">
              <w:rPr>
                <w:rFonts w:ascii="PT Astra Serif" w:hAnsi="PT Astra Serif"/>
                <w:i/>
                <w:sz w:val="24"/>
                <w:szCs w:val="24"/>
              </w:rPr>
              <w:t xml:space="preserve"> по улице Никольская, 7А</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500,0</w:t>
            </w:r>
          </w:p>
        </w:tc>
        <w:tc>
          <w:tcPr>
            <w:tcW w:w="1276"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r>
      <w:tr w:rsidR="009864B9" w:rsidRPr="001679C0" w:rsidTr="002535B7">
        <w:tc>
          <w:tcPr>
            <w:tcW w:w="5387" w:type="dxa"/>
            <w:vAlign w:val="center"/>
          </w:tcPr>
          <w:p w:rsidR="009864B9" w:rsidRPr="001679C0" w:rsidRDefault="009864B9" w:rsidP="00C60EE3">
            <w:pPr>
              <w:widowControl w:val="0"/>
              <w:autoSpaceDE w:val="0"/>
              <w:autoSpaceDN w:val="0"/>
              <w:adjustRightInd w:val="0"/>
              <w:ind w:right="-1"/>
              <w:jc w:val="both"/>
              <w:outlineLvl w:val="1"/>
              <w:rPr>
                <w:rFonts w:ascii="PT Astra Serif" w:hAnsi="PT Astra Serif"/>
                <w:i/>
                <w:sz w:val="24"/>
                <w:szCs w:val="24"/>
              </w:rPr>
            </w:pPr>
            <w:r w:rsidRPr="001679C0">
              <w:rPr>
                <w:rFonts w:ascii="PT Astra Serif" w:hAnsi="PT Astra Serif"/>
                <w:i/>
                <w:sz w:val="24"/>
                <w:szCs w:val="24"/>
              </w:rPr>
              <w:t xml:space="preserve">Приобретение головных микрофонов для МАУ </w:t>
            </w:r>
            <w:r w:rsidR="000208F2">
              <w:rPr>
                <w:rFonts w:ascii="PT Astra Serif" w:hAnsi="PT Astra Serif"/>
                <w:i/>
                <w:sz w:val="24"/>
                <w:szCs w:val="24"/>
              </w:rPr>
              <w:t>«</w:t>
            </w:r>
            <w:r w:rsidRPr="001679C0">
              <w:rPr>
                <w:rFonts w:ascii="PT Astra Serif" w:hAnsi="PT Astra Serif"/>
                <w:i/>
                <w:sz w:val="24"/>
                <w:szCs w:val="24"/>
              </w:rPr>
              <w:t xml:space="preserve">Центр культуры </w:t>
            </w:r>
            <w:r w:rsidR="000208F2">
              <w:rPr>
                <w:rFonts w:ascii="PT Astra Serif" w:hAnsi="PT Astra Serif"/>
                <w:i/>
                <w:sz w:val="24"/>
                <w:szCs w:val="24"/>
              </w:rPr>
              <w:t>«</w:t>
            </w:r>
            <w:r w:rsidRPr="001679C0">
              <w:rPr>
                <w:rFonts w:ascii="PT Astra Serif" w:hAnsi="PT Astra Serif"/>
                <w:i/>
                <w:sz w:val="24"/>
                <w:szCs w:val="24"/>
              </w:rPr>
              <w:t>Югра-презент</w:t>
            </w:r>
            <w:r w:rsidR="000208F2">
              <w:rPr>
                <w:rFonts w:ascii="PT Astra Serif" w:hAnsi="PT Astra Serif"/>
                <w:i/>
                <w:sz w:val="24"/>
                <w:szCs w:val="24"/>
              </w:rPr>
              <w:t>»</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433,0</w:t>
            </w:r>
          </w:p>
        </w:tc>
        <w:tc>
          <w:tcPr>
            <w:tcW w:w="1276"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r>
      <w:tr w:rsidR="009864B9" w:rsidRPr="001679C0" w:rsidTr="002535B7">
        <w:tc>
          <w:tcPr>
            <w:tcW w:w="5387" w:type="dxa"/>
            <w:vAlign w:val="center"/>
          </w:tcPr>
          <w:p w:rsidR="009864B9" w:rsidRPr="001679C0" w:rsidRDefault="009864B9" w:rsidP="00C60EE3">
            <w:pPr>
              <w:widowControl w:val="0"/>
              <w:autoSpaceDE w:val="0"/>
              <w:autoSpaceDN w:val="0"/>
              <w:adjustRightInd w:val="0"/>
              <w:ind w:right="-1"/>
              <w:jc w:val="both"/>
              <w:outlineLvl w:val="1"/>
              <w:rPr>
                <w:rFonts w:ascii="PT Astra Serif" w:hAnsi="PT Astra Serif"/>
                <w:i/>
                <w:sz w:val="24"/>
                <w:szCs w:val="24"/>
              </w:rPr>
            </w:pPr>
            <w:r w:rsidRPr="001679C0">
              <w:rPr>
                <w:rFonts w:ascii="PT Astra Serif" w:hAnsi="PT Astra Serif"/>
                <w:i/>
                <w:sz w:val="24"/>
                <w:szCs w:val="24"/>
              </w:rPr>
              <w:t xml:space="preserve">Приобретение универсальной рабочей станции библиотекаря для МБУ </w:t>
            </w:r>
            <w:r w:rsidR="000208F2">
              <w:rPr>
                <w:rFonts w:ascii="PT Astra Serif" w:hAnsi="PT Astra Serif"/>
                <w:i/>
                <w:sz w:val="24"/>
                <w:szCs w:val="24"/>
              </w:rPr>
              <w:t>«</w:t>
            </w:r>
            <w:r w:rsidRPr="001679C0">
              <w:rPr>
                <w:rFonts w:ascii="PT Astra Serif" w:hAnsi="PT Astra Serif"/>
                <w:i/>
                <w:sz w:val="24"/>
                <w:szCs w:val="24"/>
              </w:rPr>
              <w:t>Централизованная библиотечная система г. Югорска</w:t>
            </w:r>
            <w:r w:rsidR="000208F2">
              <w:rPr>
                <w:rFonts w:ascii="PT Astra Serif" w:hAnsi="PT Astra Serif"/>
                <w:i/>
                <w:sz w:val="24"/>
                <w:szCs w:val="24"/>
              </w:rPr>
              <w:t>»</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67,0</w:t>
            </w:r>
          </w:p>
        </w:tc>
        <w:tc>
          <w:tcPr>
            <w:tcW w:w="1276"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r>
      <w:tr w:rsidR="009864B9" w:rsidRPr="001679C0" w:rsidTr="002535B7">
        <w:tc>
          <w:tcPr>
            <w:tcW w:w="5387" w:type="dxa"/>
            <w:vAlign w:val="center"/>
          </w:tcPr>
          <w:p w:rsidR="009864B9" w:rsidRPr="001679C0" w:rsidRDefault="009864B9" w:rsidP="00C60EE3">
            <w:pPr>
              <w:ind w:right="-1"/>
              <w:rPr>
                <w:rFonts w:ascii="PT Astra Serif" w:hAnsi="PT Astra Serif"/>
                <w:i/>
                <w:sz w:val="24"/>
                <w:szCs w:val="24"/>
              </w:rPr>
            </w:pPr>
            <w:r w:rsidRPr="001679C0">
              <w:rPr>
                <w:rFonts w:ascii="PT Astra Serif" w:hAnsi="PT Astra Serif"/>
                <w:i/>
                <w:sz w:val="24"/>
                <w:szCs w:val="24"/>
              </w:rPr>
              <w:t xml:space="preserve">Приобретение светового оборудования в МАУ </w:t>
            </w:r>
            <w:r w:rsidR="000208F2">
              <w:rPr>
                <w:rFonts w:ascii="PT Astra Serif" w:hAnsi="PT Astra Serif"/>
                <w:i/>
                <w:sz w:val="24"/>
                <w:szCs w:val="24"/>
              </w:rPr>
              <w:t>«</w:t>
            </w:r>
            <w:r w:rsidRPr="001679C0">
              <w:rPr>
                <w:rFonts w:ascii="PT Astra Serif" w:hAnsi="PT Astra Serif"/>
                <w:i/>
                <w:sz w:val="24"/>
                <w:szCs w:val="24"/>
              </w:rPr>
              <w:t xml:space="preserve">Центр культуры </w:t>
            </w:r>
            <w:r w:rsidR="000208F2">
              <w:rPr>
                <w:rFonts w:ascii="PT Astra Serif" w:hAnsi="PT Astra Serif"/>
                <w:i/>
                <w:sz w:val="24"/>
                <w:szCs w:val="24"/>
              </w:rPr>
              <w:t>«</w:t>
            </w:r>
            <w:r w:rsidRPr="001679C0">
              <w:rPr>
                <w:rFonts w:ascii="PT Astra Serif" w:hAnsi="PT Astra Serif"/>
                <w:i/>
                <w:sz w:val="24"/>
                <w:szCs w:val="24"/>
              </w:rPr>
              <w:t>Югра-презент</w:t>
            </w:r>
            <w:r w:rsidR="000208F2">
              <w:rPr>
                <w:rFonts w:ascii="PT Astra Serif" w:hAnsi="PT Astra Serif"/>
                <w:i/>
                <w:sz w:val="24"/>
                <w:szCs w:val="24"/>
              </w:rPr>
              <w:t>»</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2 020,0</w:t>
            </w:r>
          </w:p>
        </w:tc>
        <w:tc>
          <w:tcPr>
            <w:tcW w:w="1276"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r>
      <w:tr w:rsidR="009864B9" w:rsidRPr="001679C0" w:rsidTr="002535B7">
        <w:tc>
          <w:tcPr>
            <w:tcW w:w="5387" w:type="dxa"/>
            <w:vAlign w:val="center"/>
          </w:tcPr>
          <w:p w:rsidR="009864B9" w:rsidRPr="001679C0" w:rsidRDefault="009864B9" w:rsidP="00C60EE3">
            <w:pPr>
              <w:ind w:right="-1"/>
              <w:rPr>
                <w:rFonts w:ascii="PT Astra Serif" w:hAnsi="PT Astra Serif"/>
                <w:i/>
                <w:sz w:val="24"/>
                <w:szCs w:val="24"/>
              </w:rPr>
            </w:pPr>
            <w:r w:rsidRPr="001679C0">
              <w:rPr>
                <w:rFonts w:ascii="PT Astra Serif" w:hAnsi="PT Astra Serif"/>
                <w:i/>
                <w:sz w:val="24"/>
                <w:szCs w:val="24"/>
              </w:rPr>
              <w:t xml:space="preserve">Изготовление ПИР по реконструкции музыкального отделения МБУ ДО </w:t>
            </w:r>
            <w:r w:rsidR="000208F2">
              <w:rPr>
                <w:rFonts w:ascii="PT Astra Serif" w:hAnsi="PT Astra Serif"/>
                <w:i/>
                <w:sz w:val="24"/>
                <w:szCs w:val="24"/>
              </w:rPr>
              <w:t>«</w:t>
            </w:r>
            <w:r w:rsidRPr="001679C0">
              <w:rPr>
                <w:rFonts w:ascii="PT Astra Serif" w:hAnsi="PT Astra Serif"/>
                <w:i/>
                <w:sz w:val="24"/>
                <w:szCs w:val="24"/>
              </w:rPr>
              <w:t>Детская школа искусств города Югорска</w:t>
            </w:r>
            <w:r w:rsidR="000208F2">
              <w:rPr>
                <w:rFonts w:ascii="PT Astra Serif" w:hAnsi="PT Astra Serif"/>
                <w:i/>
                <w:sz w:val="24"/>
                <w:szCs w:val="24"/>
              </w:rPr>
              <w:t>»</w:t>
            </w:r>
          </w:p>
        </w:tc>
        <w:tc>
          <w:tcPr>
            <w:tcW w:w="1559"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3 829,7</w:t>
            </w:r>
          </w:p>
        </w:tc>
        <w:tc>
          <w:tcPr>
            <w:tcW w:w="1276"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c>
          <w:tcPr>
            <w:tcW w:w="1417" w:type="dxa"/>
            <w:shd w:val="clear" w:color="auto" w:fill="auto"/>
            <w:vAlign w:val="center"/>
          </w:tcPr>
          <w:p w:rsidR="009864B9" w:rsidRPr="001679C0" w:rsidRDefault="009864B9" w:rsidP="00C60EE3">
            <w:pPr>
              <w:ind w:right="-1"/>
              <w:jc w:val="center"/>
              <w:rPr>
                <w:rFonts w:ascii="PT Astra Serif" w:hAnsi="PT Astra Serif"/>
                <w:i/>
                <w:sz w:val="24"/>
                <w:szCs w:val="24"/>
              </w:rPr>
            </w:pPr>
            <w:r w:rsidRPr="001679C0">
              <w:rPr>
                <w:rFonts w:ascii="PT Astra Serif" w:hAnsi="PT Astra Serif"/>
                <w:i/>
                <w:sz w:val="24"/>
                <w:szCs w:val="24"/>
              </w:rPr>
              <w:t>0,0</w:t>
            </w:r>
          </w:p>
        </w:tc>
      </w:tr>
      <w:tr w:rsidR="009864B9" w:rsidRPr="001679C0" w:rsidTr="002535B7">
        <w:tc>
          <w:tcPr>
            <w:tcW w:w="5387"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 xml:space="preserve">Участие в реализации регионального проекта </w:t>
            </w:r>
            <w:r w:rsidR="000208F2">
              <w:rPr>
                <w:rFonts w:ascii="PT Astra Serif" w:hAnsi="PT Astra Serif"/>
                <w:sz w:val="24"/>
                <w:szCs w:val="24"/>
              </w:rPr>
              <w:t>«</w:t>
            </w:r>
            <w:r w:rsidRPr="001679C0">
              <w:rPr>
                <w:rFonts w:ascii="PT Astra Serif" w:hAnsi="PT Astra Serif"/>
                <w:sz w:val="24"/>
                <w:szCs w:val="24"/>
              </w:rPr>
              <w:t>Культурная среда</w:t>
            </w:r>
            <w:r w:rsidR="000208F2">
              <w:rPr>
                <w:rFonts w:ascii="PT Astra Serif" w:hAnsi="PT Astra Serif"/>
                <w:sz w:val="24"/>
                <w:szCs w:val="24"/>
              </w:rPr>
              <w:t>»</w:t>
            </w:r>
          </w:p>
        </w:tc>
        <w:tc>
          <w:tcPr>
            <w:tcW w:w="1559"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18 804,8</w:t>
            </w:r>
          </w:p>
        </w:tc>
        <w:tc>
          <w:tcPr>
            <w:tcW w:w="1276"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0,0</w:t>
            </w:r>
          </w:p>
        </w:tc>
        <w:tc>
          <w:tcPr>
            <w:tcW w:w="1417"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0,0</w:t>
            </w:r>
          </w:p>
        </w:tc>
      </w:tr>
      <w:tr w:rsidR="009864B9" w:rsidRPr="001679C0" w:rsidTr="002535B7">
        <w:tc>
          <w:tcPr>
            <w:tcW w:w="5387" w:type="dxa"/>
            <w:vAlign w:val="center"/>
          </w:tcPr>
          <w:p w:rsidR="009864B9" w:rsidRPr="001679C0" w:rsidRDefault="009864B9" w:rsidP="00C60EE3">
            <w:pPr>
              <w:ind w:right="-1"/>
              <w:rPr>
                <w:rFonts w:ascii="PT Astra Serif" w:hAnsi="PT Astra Serif"/>
                <w:sz w:val="24"/>
                <w:szCs w:val="24"/>
              </w:rPr>
            </w:pPr>
            <w:r w:rsidRPr="001679C0">
              <w:rPr>
                <w:rFonts w:ascii="PT Astra Serif" w:hAnsi="PT Astra Serif"/>
                <w:sz w:val="24"/>
                <w:szCs w:val="24"/>
              </w:rPr>
              <w:t xml:space="preserve">Участие в реализации регионального проекта </w:t>
            </w:r>
            <w:r w:rsidR="000208F2">
              <w:rPr>
                <w:rFonts w:ascii="PT Astra Serif" w:hAnsi="PT Astra Serif"/>
                <w:sz w:val="24"/>
                <w:szCs w:val="24"/>
              </w:rPr>
              <w:t>«</w:t>
            </w:r>
            <w:r w:rsidRPr="001679C0">
              <w:rPr>
                <w:rFonts w:ascii="PT Astra Serif" w:hAnsi="PT Astra Serif"/>
                <w:sz w:val="24"/>
                <w:szCs w:val="24"/>
              </w:rPr>
              <w:t>Цифровая культура</w:t>
            </w:r>
            <w:r w:rsidR="000208F2">
              <w:rPr>
                <w:rFonts w:ascii="PT Astra Serif" w:hAnsi="PT Astra Serif"/>
                <w:sz w:val="24"/>
                <w:szCs w:val="24"/>
              </w:rPr>
              <w:t>»</w:t>
            </w:r>
          </w:p>
        </w:tc>
        <w:tc>
          <w:tcPr>
            <w:tcW w:w="1559"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0,0</w:t>
            </w:r>
          </w:p>
        </w:tc>
        <w:tc>
          <w:tcPr>
            <w:tcW w:w="1276"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5 700,0</w:t>
            </w:r>
          </w:p>
        </w:tc>
        <w:tc>
          <w:tcPr>
            <w:tcW w:w="1417" w:type="dxa"/>
            <w:shd w:val="clear" w:color="auto" w:fill="auto"/>
            <w:vAlign w:val="center"/>
          </w:tcPr>
          <w:p w:rsidR="009864B9" w:rsidRPr="001679C0" w:rsidRDefault="009864B9" w:rsidP="00C60EE3">
            <w:pPr>
              <w:ind w:right="-1"/>
              <w:jc w:val="center"/>
              <w:rPr>
                <w:rFonts w:ascii="PT Astra Serif" w:hAnsi="PT Astra Serif"/>
                <w:sz w:val="24"/>
                <w:szCs w:val="24"/>
              </w:rPr>
            </w:pPr>
            <w:r w:rsidRPr="001679C0">
              <w:rPr>
                <w:rFonts w:ascii="PT Astra Serif" w:hAnsi="PT Astra Serif"/>
                <w:sz w:val="24"/>
                <w:szCs w:val="24"/>
              </w:rPr>
              <w:t>0,0</w:t>
            </w:r>
          </w:p>
        </w:tc>
      </w:tr>
    </w:tbl>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Реализация мероприятий будет осуществляться путем предоставления субсидий на финансовое обеспечение выполнения муниципальных заданий по предоставлению:</w:t>
      </w:r>
    </w:p>
    <w:p w:rsidR="009864B9"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 МБУ </w:t>
      </w:r>
      <w:r w:rsidR="000208F2">
        <w:rPr>
          <w:rFonts w:ascii="PT Astra Serif" w:hAnsi="PT Astra Serif"/>
          <w:sz w:val="24"/>
          <w:szCs w:val="24"/>
        </w:rPr>
        <w:t>«</w:t>
      </w:r>
      <w:r w:rsidRPr="001679C0">
        <w:rPr>
          <w:rFonts w:ascii="PT Astra Serif" w:hAnsi="PT Astra Serif"/>
          <w:sz w:val="24"/>
          <w:szCs w:val="24"/>
        </w:rPr>
        <w:t>Централизованная библиотечная система г.Югорска</w:t>
      </w:r>
      <w:r w:rsidR="000208F2">
        <w:rPr>
          <w:rFonts w:ascii="PT Astra Serif" w:hAnsi="PT Astra Serif"/>
          <w:sz w:val="24"/>
          <w:szCs w:val="24"/>
        </w:rPr>
        <w:t>»</w:t>
      </w:r>
      <w:r w:rsidRPr="001679C0">
        <w:rPr>
          <w:rFonts w:ascii="PT Astra Serif" w:hAnsi="PT Astra Serif"/>
          <w:sz w:val="24"/>
          <w:szCs w:val="24"/>
        </w:rPr>
        <w:t xml:space="preserve"> муниципальной услуги по библиотечному, библиографическому и информационному обслуживанию пользователей библиотеки и выполнению муниципальной работы по формированию, учету, изучению, обеспечению физического сохранения и безопасности фондов библиотеки, включая оцифровку фондов, в сумме 3</w:t>
      </w:r>
      <w:r w:rsidR="00313512">
        <w:rPr>
          <w:rFonts w:ascii="PT Astra Serif" w:hAnsi="PT Astra Serif"/>
          <w:sz w:val="24"/>
          <w:szCs w:val="24"/>
        </w:rPr>
        <w:t>1</w:t>
      </w:r>
      <w:r w:rsidRPr="001679C0">
        <w:rPr>
          <w:rFonts w:ascii="PT Astra Serif" w:hAnsi="PT Astra Serif"/>
          <w:sz w:val="24"/>
          <w:szCs w:val="24"/>
        </w:rPr>
        <w:t> </w:t>
      </w:r>
      <w:r w:rsidR="00313512">
        <w:rPr>
          <w:rFonts w:ascii="PT Astra Serif" w:hAnsi="PT Astra Serif"/>
          <w:sz w:val="24"/>
          <w:szCs w:val="24"/>
        </w:rPr>
        <w:t>238</w:t>
      </w:r>
      <w:r w:rsidRPr="001679C0">
        <w:rPr>
          <w:rFonts w:ascii="PT Astra Serif" w:hAnsi="PT Astra Serif"/>
          <w:sz w:val="24"/>
          <w:szCs w:val="24"/>
        </w:rPr>
        <w:t>,</w:t>
      </w:r>
      <w:r w:rsidR="000E795E">
        <w:rPr>
          <w:rFonts w:ascii="PT Astra Serif" w:hAnsi="PT Astra Serif"/>
          <w:sz w:val="24"/>
          <w:szCs w:val="24"/>
        </w:rPr>
        <w:t>9</w:t>
      </w:r>
      <w:r w:rsidRPr="001679C0">
        <w:rPr>
          <w:rFonts w:ascii="PT Astra Serif" w:hAnsi="PT Astra Serif"/>
          <w:sz w:val="24"/>
          <w:szCs w:val="24"/>
        </w:rPr>
        <w:t xml:space="preserve"> тыс. рублей</w:t>
      </w:r>
      <w:r w:rsidR="00313512">
        <w:rPr>
          <w:rFonts w:ascii="PT Astra Serif" w:hAnsi="PT Astra Serif"/>
          <w:sz w:val="24"/>
          <w:szCs w:val="24"/>
        </w:rPr>
        <w:t xml:space="preserve"> ежегодно</w:t>
      </w:r>
      <w:r w:rsidRPr="001679C0">
        <w:rPr>
          <w:rFonts w:ascii="PT Astra Serif" w:hAnsi="PT Astra Serif"/>
          <w:sz w:val="24"/>
          <w:szCs w:val="24"/>
        </w:rPr>
        <w:t>;</w:t>
      </w:r>
    </w:p>
    <w:p w:rsidR="00313512" w:rsidRDefault="00313512" w:rsidP="009864B9">
      <w:pPr>
        <w:widowControl w:val="0"/>
        <w:autoSpaceDE w:val="0"/>
        <w:autoSpaceDN w:val="0"/>
        <w:adjustRightInd w:val="0"/>
        <w:ind w:right="-1" w:firstLine="709"/>
        <w:jc w:val="both"/>
        <w:outlineLvl w:val="1"/>
        <w:rPr>
          <w:rFonts w:ascii="PT Astra Serif" w:hAnsi="PT Astra Serif"/>
          <w:sz w:val="24"/>
          <w:szCs w:val="24"/>
        </w:rPr>
      </w:pPr>
      <w:r>
        <w:rPr>
          <w:rFonts w:ascii="PT Astra Serif" w:hAnsi="PT Astra Serif"/>
          <w:sz w:val="24"/>
          <w:szCs w:val="24"/>
        </w:rPr>
        <w:t xml:space="preserve">-  </w:t>
      </w:r>
      <w:r w:rsidRPr="001679C0">
        <w:rPr>
          <w:rFonts w:ascii="PT Astra Serif" w:hAnsi="PT Astra Serif"/>
          <w:sz w:val="24"/>
          <w:szCs w:val="24"/>
        </w:rPr>
        <w:t xml:space="preserve">МБУ </w:t>
      </w:r>
      <w:r>
        <w:rPr>
          <w:rFonts w:ascii="PT Astra Serif" w:hAnsi="PT Astra Serif"/>
          <w:sz w:val="24"/>
          <w:szCs w:val="24"/>
        </w:rPr>
        <w:t>«</w:t>
      </w:r>
      <w:r w:rsidRPr="001679C0">
        <w:rPr>
          <w:rFonts w:ascii="PT Astra Serif" w:hAnsi="PT Astra Serif"/>
          <w:sz w:val="24"/>
          <w:szCs w:val="24"/>
        </w:rPr>
        <w:t>Централизованная библиотечная система г.Югорска</w:t>
      </w:r>
      <w:r>
        <w:rPr>
          <w:rFonts w:ascii="PT Astra Serif" w:hAnsi="PT Astra Serif"/>
          <w:sz w:val="24"/>
          <w:szCs w:val="24"/>
        </w:rPr>
        <w:t>» на пополнение библиотечного фонда на 2021 год в сумме 1 000,0 тыс. рублей, на 2022 – 2023 годы по 638,5 тыс. рублей ежегодно;</w:t>
      </w:r>
    </w:p>
    <w:p w:rsidR="000E795E" w:rsidRPr="001679C0" w:rsidRDefault="000E795E" w:rsidP="00313512">
      <w:pPr>
        <w:widowControl w:val="0"/>
        <w:autoSpaceDE w:val="0"/>
        <w:autoSpaceDN w:val="0"/>
        <w:adjustRightInd w:val="0"/>
        <w:ind w:right="-1" w:firstLine="709"/>
        <w:jc w:val="both"/>
        <w:outlineLvl w:val="1"/>
        <w:rPr>
          <w:rFonts w:ascii="PT Astra Serif" w:hAnsi="PT Astra Serif"/>
          <w:sz w:val="24"/>
          <w:szCs w:val="24"/>
        </w:rPr>
      </w:pPr>
      <w:r>
        <w:rPr>
          <w:rFonts w:ascii="PT Astra Serif" w:hAnsi="PT Astra Serif"/>
          <w:sz w:val="24"/>
          <w:szCs w:val="24"/>
        </w:rPr>
        <w:t xml:space="preserve">- </w:t>
      </w:r>
      <w:r w:rsidRPr="001679C0">
        <w:rPr>
          <w:rFonts w:ascii="PT Astra Serif" w:hAnsi="PT Astra Serif"/>
          <w:sz w:val="24"/>
          <w:szCs w:val="24"/>
        </w:rPr>
        <w:t xml:space="preserve">МБУ </w:t>
      </w:r>
      <w:r>
        <w:rPr>
          <w:rFonts w:ascii="PT Astra Serif" w:hAnsi="PT Astra Serif"/>
          <w:sz w:val="24"/>
          <w:szCs w:val="24"/>
        </w:rPr>
        <w:t>«</w:t>
      </w:r>
      <w:r w:rsidRPr="001679C0">
        <w:rPr>
          <w:rFonts w:ascii="PT Astra Serif" w:hAnsi="PT Astra Serif"/>
          <w:sz w:val="24"/>
          <w:szCs w:val="24"/>
        </w:rPr>
        <w:t>Централизованная библиотечная система г.Югорска</w:t>
      </w:r>
      <w:r>
        <w:rPr>
          <w:rFonts w:ascii="PT Astra Serif" w:hAnsi="PT Astra Serif"/>
          <w:sz w:val="24"/>
          <w:szCs w:val="24"/>
        </w:rPr>
        <w:t>» на модернизацию библиотеки, комплектование книжных фондов в сумме 382,1 тыс. рублей ежегодно</w:t>
      </w:r>
      <w:r w:rsidR="00313512">
        <w:rPr>
          <w:rFonts w:ascii="PT Astra Serif" w:hAnsi="PT Astra Serif"/>
          <w:sz w:val="24"/>
          <w:szCs w:val="24"/>
        </w:rPr>
        <w:t xml:space="preserve"> в рамках </w:t>
      </w:r>
      <w:r w:rsidRPr="001679C0">
        <w:rPr>
          <w:rFonts w:ascii="PT Astra Serif" w:hAnsi="PT Astra Serif"/>
          <w:sz w:val="24"/>
          <w:szCs w:val="24"/>
        </w:rPr>
        <w:t xml:space="preserve">государственной программы Ханты – Мансийского автономного округа – Югры </w:t>
      </w:r>
      <w:r>
        <w:rPr>
          <w:rFonts w:ascii="PT Astra Serif" w:hAnsi="PT Astra Serif"/>
          <w:sz w:val="24"/>
          <w:szCs w:val="24"/>
        </w:rPr>
        <w:t>«</w:t>
      </w:r>
      <w:r w:rsidRPr="001679C0">
        <w:rPr>
          <w:rFonts w:ascii="PT Astra Serif" w:hAnsi="PT Astra Serif"/>
          <w:sz w:val="24"/>
          <w:szCs w:val="24"/>
        </w:rPr>
        <w:t>Культурное пространство</w:t>
      </w:r>
      <w:r>
        <w:rPr>
          <w:rFonts w:ascii="PT Astra Serif" w:hAnsi="PT Astra Serif"/>
          <w:sz w:val="24"/>
          <w:szCs w:val="24"/>
        </w:rPr>
        <w:t>»</w:t>
      </w:r>
      <w:r w:rsidRPr="001679C0">
        <w:rPr>
          <w:rFonts w:ascii="PT Astra Serif" w:hAnsi="PT Astra Serif"/>
          <w:sz w:val="24"/>
          <w:szCs w:val="24"/>
        </w:rPr>
        <w:t xml:space="preserve"> на условиях софинансирования: бюджет автономного округа - 85%,  местный бюджет – 15%. Указанные средства планируется направить на:</w:t>
      </w:r>
    </w:p>
    <w:p w:rsidR="000E795E" w:rsidRPr="001679C0" w:rsidRDefault="000E795E" w:rsidP="000E795E">
      <w:pPr>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пополнение библиотечного фонда и подписку периодических изданий в сумме 54,7 тыс. рублей (приобретение 98 экземпляров книг и подписка 6 наименований литературно – художественной литературы);</w:t>
      </w:r>
    </w:p>
    <w:p w:rsidR="000E795E" w:rsidRPr="001679C0" w:rsidRDefault="000E795E" w:rsidP="000E795E">
      <w:pPr>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 предоставление доступа к электронной библиотеке </w:t>
      </w:r>
      <w:r>
        <w:rPr>
          <w:rFonts w:ascii="PT Astra Serif" w:hAnsi="PT Astra Serif"/>
          <w:color w:val="000000" w:themeColor="text1"/>
          <w:sz w:val="24"/>
          <w:szCs w:val="24"/>
        </w:rPr>
        <w:t>«</w:t>
      </w:r>
      <w:r w:rsidRPr="001679C0">
        <w:rPr>
          <w:rFonts w:ascii="PT Astra Serif" w:hAnsi="PT Astra Serif"/>
          <w:color w:val="000000" w:themeColor="text1"/>
          <w:sz w:val="24"/>
          <w:szCs w:val="24"/>
        </w:rPr>
        <w:t>Литрес</w:t>
      </w:r>
      <w:r>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в сумме 99,8 тыс. рублей;</w:t>
      </w:r>
    </w:p>
    <w:p w:rsidR="000E795E" w:rsidRPr="001679C0" w:rsidRDefault="000E795E" w:rsidP="000E795E">
      <w:pPr>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 - перевод в цифровой формат документов библиотечного фонда в сумме 20,0 тыс. рублей;</w:t>
      </w:r>
    </w:p>
    <w:p w:rsidR="000E795E" w:rsidRPr="001679C0" w:rsidRDefault="000E795E" w:rsidP="000E795E">
      <w:pPr>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 техническое обслуживание библиотечно – информационной системы </w:t>
      </w:r>
      <w:r>
        <w:rPr>
          <w:rFonts w:ascii="PT Astra Serif" w:hAnsi="PT Astra Serif"/>
          <w:color w:val="000000" w:themeColor="text1"/>
          <w:sz w:val="24"/>
          <w:szCs w:val="24"/>
        </w:rPr>
        <w:t>«</w:t>
      </w:r>
      <w:r w:rsidRPr="001679C0">
        <w:rPr>
          <w:rFonts w:ascii="PT Astra Serif" w:hAnsi="PT Astra Serif"/>
          <w:color w:val="000000" w:themeColor="text1"/>
          <w:sz w:val="24"/>
          <w:szCs w:val="24"/>
        </w:rPr>
        <w:t>ИРБИС</w:t>
      </w:r>
      <w:r>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и предоставление доступа к сети Интернет в сумме 207,6 тыс. рублей.</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 МБУ </w:t>
      </w:r>
      <w:r w:rsidR="000208F2">
        <w:rPr>
          <w:rFonts w:ascii="PT Astra Serif" w:hAnsi="PT Astra Serif"/>
          <w:sz w:val="24"/>
          <w:szCs w:val="24"/>
        </w:rPr>
        <w:t>«</w:t>
      </w:r>
      <w:r w:rsidRPr="001679C0">
        <w:rPr>
          <w:rFonts w:ascii="PT Astra Serif" w:hAnsi="PT Astra Serif"/>
          <w:sz w:val="24"/>
          <w:szCs w:val="24"/>
        </w:rPr>
        <w:t>Музей истории и этнографии</w:t>
      </w:r>
      <w:r w:rsidR="000208F2">
        <w:rPr>
          <w:rFonts w:ascii="PT Astra Serif" w:hAnsi="PT Astra Serif"/>
          <w:sz w:val="24"/>
          <w:szCs w:val="24"/>
        </w:rPr>
        <w:t>»</w:t>
      </w:r>
      <w:r w:rsidRPr="001679C0">
        <w:rPr>
          <w:rFonts w:ascii="PT Astra Serif" w:hAnsi="PT Astra Serif"/>
          <w:sz w:val="24"/>
          <w:szCs w:val="24"/>
        </w:rPr>
        <w:t xml:space="preserve"> муниципальной услуги по публичному показу музейных предметов, музейных коллекций и выполнению муниципальной работы по формированию, учету, изучению, обеспечению физического сохранения и безопасности музейных предметов, музейных коллекций, на 2021 – 2023 годы - 21 035,3 тыс. рублей ежегодно.</w:t>
      </w:r>
    </w:p>
    <w:p w:rsidR="009864B9" w:rsidRPr="001679C0" w:rsidRDefault="009864B9" w:rsidP="009864B9">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Бюджетные ассигнования, предусмотренные на укрепление материально – технической базы, проведение капитального ремонта и ремонта учреждений в сфере культуры в сумме 7 829,7 тыс. рублей будут направлены на:</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xml:space="preserve">- дооборудование системы видеонаблюдения МАУ </w:t>
      </w:r>
      <w:r w:rsidR="000208F2">
        <w:rPr>
          <w:rFonts w:ascii="PT Astra Serif" w:hAnsi="PT Astra Serif"/>
          <w:sz w:val="24"/>
          <w:szCs w:val="24"/>
        </w:rPr>
        <w:t>«</w:t>
      </w:r>
      <w:r w:rsidRPr="001679C0">
        <w:rPr>
          <w:rFonts w:ascii="PT Astra Serif" w:hAnsi="PT Astra Serif"/>
          <w:sz w:val="24"/>
          <w:szCs w:val="24"/>
        </w:rPr>
        <w:t xml:space="preserve">Центр культуры </w:t>
      </w:r>
      <w:r w:rsidR="000208F2">
        <w:rPr>
          <w:rFonts w:ascii="PT Astra Serif" w:hAnsi="PT Astra Serif"/>
          <w:sz w:val="24"/>
          <w:szCs w:val="24"/>
        </w:rPr>
        <w:t>«</w:t>
      </w:r>
      <w:r w:rsidRPr="001679C0">
        <w:rPr>
          <w:rFonts w:ascii="PT Astra Serif" w:hAnsi="PT Astra Serif"/>
          <w:sz w:val="24"/>
          <w:szCs w:val="24"/>
        </w:rPr>
        <w:t>Югра-презент</w:t>
      </w:r>
      <w:r w:rsidR="000208F2">
        <w:rPr>
          <w:rFonts w:ascii="PT Astra Serif" w:hAnsi="PT Astra Serif"/>
          <w:sz w:val="24"/>
          <w:szCs w:val="24"/>
        </w:rPr>
        <w:t>»</w:t>
      </w:r>
      <w:r w:rsidRPr="001679C0">
        <w:rPr>
          <w:rFonts w:ascii="PT Astra Serif" w:hAnsi="PT Astra Serif"/>
          <w:sz w:val="24"/>
          <w:szCs w:val="24"/>
        </w:rPr>
        <w:t xml:space="preserve">, МБУ </w:t>
      </w:r>
      <w:r w:rsidR="000208F2">
        <w:rPr>
          <w:rFonts w:ascii="PT Astra Serif" w:hAnsi="PT Astra Serif"/>
          <w:sz w:val="24"/>
          <w:szCs w:val="24"/>
        </w:rPr>
        <w:t>«</w:t>
      </w:r>
      <w:r w:rsidRPr="001679C0">
        <w:rPr>
          <w:rFonts w:ascii="PT Astra Serif" w:hAnsi="PT Astra Serif"/>
          <w:sz w:val="24"/>
          <w:szCs w:val="24"/>
        </w:rPr>
        <w:t>Музей истории и этнографии</w:t>
      </w:r>
      <w:r w:rsidR="000208F2">
        <w:rPr>
          <w:rFonts w:ascii="PT Astra Serif" w:hAnsi="PT Astra Serif"/>
          <w:sz w:val="24"/>
          <w:szCs w:val="24"/>
        </w:rPr>
        <w:t>»</w:t>
      </w:r>
      <w:r w:rsidRPr="001679C0">
        <w:rPr>
          <w:rFonts w:ascii="PT Astra Serif" w:hAnsi="PT Astra Serif"/>
          <w:sz w:val="24"/>
          <w:szCs w:val="24"/>
        </w:rPr>
        <w:t xml:space="preserve">, МБУ ДО </w:t>
      </w:r>
      <w:r w:rsidR="000208F2">
        <w:rPr>
          <w:rFonts w:ascii="PT Astra Serif" w:hAnsi="PT Astra Serif"/>
          <w:sz w:val="24"/>
          <w:szCs w:val="24"/>
        </w:rPr>
        <w:t>«</w:t>
      </w:r>
      <w:r w:rsidRPr="001679C0">
        <w:rPr>
          <w:rFonts w:ascii="PT Astra Serif" w:hAnsi="PT Astra Serif"/>
          <w:sz w:val="24"/>
          <w:szCs w:val="24"/>
        </w:rPr>
        <w:t xml:space="preserve">Детская школа искусств города Югорска, МБУ </w:t>
      </w:r>
      <w:r w:rsidR="000208F2">
        <w:rPr>
          <w:rFonts w:ascii="PT Astra Serif" w:hAnsi="PT Astra Serif"/>
          <w:sz w:val="24"/>
          <w:szCs w:val="24"/>
        </w:rPr>
        <w:t>«</w:t>
      </w:r>
      <w:r w:rsidRPr="001679C0">
        <w:rPr>
          <w:rFonts w:ascii="PT Astra Serif" w:hAnsi="PT Astra Serif"/>
          <w:sz w:val="24"/>
          <w:szCs w:val="24"/>
        </w:rPr>
        <w:t>Централизованная библиотечная система города Югорска</w:t>
      </w:r>
      <w:r w:rsidR="000208F2">
        <w:rPr>
          <w:rFonts w:ascii="PT Astra Serif" w:hAnsi="PT Astra Serif"/>
          <w:sz w:val="24"/>
          <w:szCs w:val="24"/>
        </w:rPr>
        <w:t>»</w:t>
      </w:r>
      <w:r w:rsidRPr="001679C0">
        <w:rPr>
          <w:rFonts w:ascii="PT Astra Serif" w:hAnsi="PT Astra Serif"/>
          <w:sz w:val="24"/>
          <w:szCs w:val="24"/>
        </w:rPr>
        <w:t xml:space="preserve"> в сумме 500,0 тыс. рублей;</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xml:space="preserve">- проведение текущего ремонта зрительного зала МАУ </w:t>
      </w:r>
      <w:r w:rsidR="000208F2">
        <w:rPr>
          <w:rFonts w:ascii="PT Astra Serif" w:hAnsi="PT Astra Serif"/>
          <w:sz w:val="24"/>
          <w:szCs w:val="24"/>
        </w:rPr>
        <w:t>«</w:t>
      </w:r>
      <w:r w:rsidRPr="001679C0">
        <w:rPr>
          <w:rFonts w:ascii="PT Astra Serif" w:hAnsi="PT Astra Serif"/>
          <w:sz w:val="24"/>
          <w:szCs w:val="24"/>
        </w:rPr>
        <w:t xml:space="preserve">Центр культуры </w:t>
      </w:r>
      <w:r w:rsidR="000208F2">
        <w:rPr>
          <w:rFonts w:ascii="PT Astra Serif" w:hAnsi="PT Astra Serif"/>
          <w:sz w:val="24"/>
          <w:szCs w:val="24"/>
        </w:rPr>
        <w:t>«</w:t>
      </w:r>
      <w:r w:rsidRPr="001679C0">
        <w:rPr>
          <w:rFonts w:ascii="PT Astra Serif" w:hAnsi="PT Astra Serif"/>
          <w:sz w:val="24"/>
          <w:szCs w:val="24"/>
        </w:rPr>
        <w:t>Югра-презент</w:t>
      </w:r>
      <w:r w:rsidR="000208F2">
        <w:rPr>
          <w:rFonts w:ascii="PT Astra Serif" w:hAnsi="PT Astra Serif"/>
          <w:sz w:val="24"/>
          <w:szCs w:val="24"/>
        </w:rPr>
        <w:t>»</w:t>
      </w:r>
      <w:r w:rsidRPr="001679C0">
        <w:rPr>
          <w:rFonts w:ascii="PT Astra Serif" w:hAnsi="PT Astra Serif"/>
          <w:sz w:val="24"/>
          <w:szCs w:val="24"/>
        </w:rPr>
        <w:t xml:space="preserve"> в сумме 480,0 тыс. рублей;</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xml:space="preserve">- приобретение строительных материалов для проведения  текущего ремонта кровли здания МБУ ДО </w:t>
      </w:r>
      <w:r w:rsidR="000208F2">
        <w:rPr>
          <w:rFonts w:ascii="PT Astra Serif" w:hAnsi="PT Astra Serif"/>
          <w:sz w:val="24"/>
          <w:szCs w:val="24"/>
        </w:rPr>
        <w:t>«</w:t>
      </w:r>
      <w:r w:rsidRPr="001679C0">
        <w:rPr>
          <w:rFonts w:ascii="PT Astra Serif" w:hAnsi="PT Astra Serif"/>
          <w:sz w:val="24"/>
          <w:szCs w:val="24"/>
        </w:rPr>
        <w:t>Детская школа искусств города Югорска</w:t>
      </w:r>
      <w:r w:rsidR="000208F2">
        <w:rPr>
          <w:rFonts w:ascii="PT Astra Serif" w:hAnsi="PT Astra Serif"/>
          <w:sz w:val="24"/>
          <w:szCs w:val="24"/>
        </w:rPr>
        <w:t>»</w:t>
      </w:r>
      <w:r w:rsidRPr="001679C0">
        <w:rPr>
          <w:rFonts w:ascii="PT Astra Serif" w:hAnsi="PT Astra Serif"/>
          <w:sz w:val="24"/>
          <w:szCs w:val="24"/>
        </w:rPr>
        <w:t xml:space="preserve"> по улице Никольская, 7А в сумме 500,0 тыс. рублей;</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xml:space="preserve">- приобретение головных микрофонов для МАУ </w:t>
      </w:r>
      <w:r w:rsidR="000208F2">
        <w:rPr>
          <w:rFonts w:ascii="PT Astra Serif" w:hAnsi="PT Astra Serif"/>
          <w:sz w:val="24"/>
          <w:szCs w:val="24"/>
        </w:rPr>
        <w:t>«</w:t>
      </w:r>
      <w:r w:rsidRPr="001679C0">
        <w:rPr>
          <w:rFonts w:ascii="PT Astra Serif" w:hAnsi="PT Astra Serif"/>
          <w:sz w:val="24"/>
          <w:szCs w:val="24"/>
        </w:rPr>
        <w:t xml:space="preserve">Центр культуры </w:t>
      </w:r>
      <w:r w:rsidR="000208F2">
        <w:rPr>
          <w:rFonts w:ascii="PT Astra Serif" w:hAnsi="PT Astra Serif"/>
          <w:sz w:val="24"/>
          <w:szCs w:val="24"/>
        </w:rPr>
        <w:t>«</w:t>
      </w:r>
      <w:r w:rsidRPr="001679C0">
        <w:rPr>
          <w:rFonts w:ascii="PT Astra Serif" w:hAnsi="PT Astra Serif"/>
          <w:sz w:val="24"/>
          <w:szCs w:val="24"/>
        </w:rPr>
        <w:t>Югра-презент</w:t>
      </w:r>
      <w:r w:rsidR="000208F2">
        <w:rPr>
          <w:rFonts w:ascii="PT Astra Serif" w:hAnsi="PT Astra Serif"/>
          <w:sz w:val="24"/>
          <w:szCs w:val="24"/>
        </w:rPr>
        <w:t>»</w:t>
      </w:r>
      <w:r w:rsidRPr="001679C0">
        <w:rPr>
          <w:rFonts w:ascii="PT Astra Serif" w:hAnsi="PT Astra Serif"/>
          <w:sz w:val="24"/>
          <w:szCs w:val="24"/>
        </w:rPr>
        <w:t xml:space="preserve"> в сумме 433,0 тыс. рублей;</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xml:space="preserve">- приобретение универсальной рабочей станции библиотекаря для МБУ </w:t>
      </w:r>
      <w:r w:rsidR="000208F2">
        <w:rPr>
          <w:rFonts w:ascii="PT Astra Serif" w:hAnsi="PT Astra Serif"/>
          <w:sz w:val="24"/>
          <w:szCs w:val="24"/>
        </w:rPr>
        <w:t>«</w:t>
      </w:r>
      <w:r w:rsidRPr="001679C0">
        <w:rPr>
          <w:rFonts w:ascii="PT Astra Serif" w:hAnsi="PT Astra Serif"/>
          <w:sz w:val="24"/>
          <w:szCs w:val="24"/>
        </w:rPr>
        <w:t>Централизованная библиотечная система г.Югорска</w:t>
      </w:r>
      <w:r w:rsidR="000208F2">
        <w:rPr>
          <w:rFonts w:ascii="PT Astra Serif" w:hAnsi="PT Astra Serif"/>
          <w:sz w:val="24"/>
          <w:szCs w:val="24"/>
        </w:rPr>
        <w:t>»</w:t>
      </w:r>
      <w:r w:rsidRPr="001679C0">
        <w:rPr>
          <w:rFonts w:ascii="PT Astra Serif" w:hAnsi="PT Astra Serif"/>
          <w:sz w:val="24"/>
          <w:szCs w:val="24"/>
        </w:rPr>
        <w:t xml:space="preserve"> в сумме 67,0 тыс. рублей;</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xml:space="preserve">- приобретение светового оборудования в зрительный зал МАУ </w:t>
      </w:r>
      <w:r w:rsidR="000208F2">
        <w:rPr>
          <w:rFonts w:ascii="PT Astra Serif" w:hAnsi="PT Astra Serif"/>
          <w:sz w:val="24"/>
          <w:szCs w:val="24"/>
        </w:rPr>
        <w:t>«</w:t>
      </w:r>
      <w:r w:rsidRPr="001679C0">
        <w:rPr>
          <w:rFonts w:ascii="PT Astra Serif" w:hAnsi="PT Astra Serif"/>
          <w:sz w:val="24"/>
          <w:szCs w:val="24"/>
        </w:rPr>
        <w:t xml:space="preserve">Центр культуры </w:t>
      </w:r>
      <w:r w:rsidR="000208F2">
        <w:rPr>
          <w:rFonts w:ascii="PT Astra Serif" w:hAnsi="PT Astra Serif"/>
          <w:sz w:val="24"/>
          <w:szCs w:val="24"/>
        </w:rPr>
        <w:t>«</w:t>
      </w:r>
      <w:r w:rsidRPr="001679C0">
        <w:rPr>
          <w:rFonts w:ascii="PT Astra Serif" w:hAnsi="PT Astra Serif"/>
          <w:sz w:val="24"/>
          <w:szCs w:val="24"/>
        </w:rPr>
        <w:t>Югра-презент</w:t>
      </w:r>
      <w:r w:rsidR="000208F2">
        <w:rPr>
          <w:rFonts w:ascii="PT Astra Serif" w:hAnsi="PT Astra Serif"/>
          <w:sz w:val="24"/>
          <w:szCs w:val="24"/>
        </w:rPr>
        <w:t>»</w:t>
      </w:r>
      <w:r w:rsidRPr="001679C0">
        <w:rPr>
          <w:rFonts w:ascii="PT Astra Serif" w:hAnsi="PT Astra Serif"/>
          <w:sz w:val="24"/>
          <w:szCs w:val="24"/>
        </w:rPr>
        <w:t xml:space="preserve"> в сумме 2 020,0 тыс. рублей;</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xml:space="preserve">- изготовление ПИР по реконструкции музыкального отделения МБУ ДО </w:t>
      </w:r>
      <w:r w:rsidR="000208F2">
        <w:rPr>
          <w:rFonts w:ascii="PT Astra Serif" w:hAnsi="PT Astra Serif"/>
          <w:sz w:val="24"/>
          <w:szCs w:val="24"/>
        </w:rPr>
        <w:t>«</w:t>
      </w:r>
      <w:r w:rsidRPr="001679C0">
        <w:rPr>
          <w:rFonts w:ascii="PT Astra Serif" w:hAnsi="PT Astra Serif"/>
          <w:sz w:val="24"/>
          <w:szCs w:val="24"/>
        </w:rPr>
        <w:t>Детская школа искусств города Югорска</w:t>
      </w:r>
      <w:r w:rsidR="000208F2">
        <w:rPr>
          <w:rFonts w:ascii="PT Astra Serif" w:hAnsi="PT Astra Serif"/>
          <w:sz w:val="24"/>
          <w:szCs w:val="24"/>
        </w:rPr>
        <w:t>»</w:t>
      </w:r>
      <w:r w:rsidRPr="001679C0">
        <w:rPr>
          <w:rFonts w:ascii="PT Astra Serif" w:hAnsi="PT Astra Serif"/>
          <w:sz w:val="24"/>
          <w:szCs w:val="24"/>
        </w:rPr>
        <w:t xml:space="preserve"> в сумме 3 829,7 тыс. рублей.</w:t>
      </w:r>
    </w:p>
    <w:p w:rsidR="009864B9" w:rsidRPr="001679C0" w:rsidRDefault="009864B9" w:rsidP="009864B9">
      <w:pPr>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xml:space="preserve">Кроме того, в рамках подпрограммы 1 предусмотрены бюджетные ассигнования на участие в реализации региональных проектов </w:t>
      </w:r>
      <w:r w:rsidR="000208F2">
        <w:rPr>
          <w:rFonts w:ascii="PT Astra Serif" w:hAnsi="PT Astra Serif"/>
          <w:sz w:val="24"/>
          <w:szCs w:val="24"/>
        </w:rPr>
        <w:t>«</w:t>
      </w:r>
      <w:r w:rsidRPr="001679C0">
        <w:rPr>
          <w:rFonts w:ascii="PT Astra Serif" w:hAnsi="PT Astra Serif"/>
          <w:sz w:val="24"/>
          <w:szCs w:val="24"/>
        </w:rPr>
        <w:t>Культурная среда</w:t>
      </w:r>
      <w:r w:rsidR="000208F2">
        <w:rPr>
          <w:rFonts w:ascii="PT Astra Serif" w:hAnsi="PT Astra Serif"/>
          <w:sz w:val="24"/>
          <w:szCs w:val="24"/>
        </w:rPr>
        <w:t>»</w:t>
      </w:r>
      <w:r w:rsidRPr="001679C0">
        <w:rPr>
          <w:rFonts w:ascii="PT Astra Serif" w:hAnsi="PT Astra Serif"/>
          <w:sz w:val="24"/>
          <w:szCs w:val="24"/>
        </w:rPr>
        <w:t xml:space="preserve">, </w:t>
      </w:r>
      <w:r w:rsidR="000208F2">
        <w:rPr>
          <w:rFonts w:ascii="PT Astra Serif" w:hAnsi="PT Astra Serif"/>
          <w:sz w:val="24"/>
          <w:szCs w:val="24"/>
        </w:rPr>
        <w:t>«</w:t>
      </w:r>
      <w:r w:rsidRPr="001679C0">
        <w:rPr>
          <w:rFonts w:ascii="PT Astra Serif" w:hAnsi="PT Astra Serif"/>
          <w:sz w:val="24"/>
          <w:szCs w:val="24"/>
        </w:rPr>
        <w:t>Цифровая культура</w:t>
      </w:r>
      <w:r w:rsidR="000208F2">
        <w:rPr>
          <w:rFonts w:ascii="PT Astra Serif" w:hAnsi="PT Astra Serif"/>
          <w:sz w:val="24"/>
          <w:szCs w:val="24"/>
        </w:rPr>
        <w:t>»</w:t>
      </w:r>
      <w:r w:rsidRPr="001679C0">
        <w:rPr>
          <w:rFonts w:ascii="PT Astra Serif" w:hAnsi="PT Astra Serif"/>
          <w:sz w:val="24"/>
          <w:szCs w:val="24"/>
        </w:rPr>
        <w:t xml:space="preserve"> в составе национального проекта </w:t>
      </w:r>
      <w:r w:rsidR="000208F2">
        <w:rPr>
          <w:rFonts w:ascii="PT Astra Serif" w:hAnsi="PT Astra Serif"/>
          <w:sz w:val="24"/>
          <w:szCs w:val="24"/>
        </w:rPr>
        <w:t>«</w:t>
      </w:r>
      <w:r w:rsidRPr="001679C0">
        <w:rPr>
          <w:rFonts w:ascii="PT Astra Serif" w:hAnsi="PT Astra Serif"/>
          <w:sz w:val="24"/>
          <w:szCs w:val="24"/>
        </w:rPr>
        <w:t>Культура</w:t>
      </w:r>
      <w:r w:rsidR="000208F2">
        <w:rPr>
          <w:rFonts w:ascii="PT Astra Serif" w:hAnsi="PT Astra Serif"/>
          <w:sz w:val="24"/>
          <w:szCs w:val="24"/>
        </w:rPr>
        <w:t>»</w:t>
      </w:r>
      <w:r w:rsidRPr="001679C0">
        <w:rPr>
          <w:rFonts w:ascii="PT Astra Serif" w:hAnsi="PT Astra Serif"/>
          <w:sz w:val="24"/>
          <w:szCs w:val="24"/>
        </w:rPr>
        <w:t xml:space="preserve"> на 2021 год в сумме 18 804,8 тыс. рублей, на 2022 год в сумме 5 700,0 тыс. рублей. </w:t>
      </w:r>
    </w:p>
    <w:p w:rsidR="009864B9" w:rsidRPr="001679C0" w:rsidRDefault="00C46BC5" w:rsidP="009864B9">
      <w:pPr>
        <w:ind w:right="-1"/>
        <w:jc w:val="right"/>
        <w:rPr>
          <w:rFonts w:ascii="PT Astra Serif" w:hAnsi="PT Astra Serif"/>
          <w:sz w:val="24"/>
          <w:szCs w:val="24"/>
        </w:rPr>
      </w:pPr>
      <w:r>
        <w:rPr>
          <w:rFonts w:ascii="PT Astra Serif" w:hAnsi="PT Astra Serif"/>
          <w:sz w:val="24"/>
          <w:szCs w:val="24"/>
        </w:rPr>
        <w:t>Таблица 4</w:t>
      </w:r>
      <w:r w:rsidR="007B6C6E">
        <w:rPr>
          <w:rFonts w:ascii="PT Astra Serif" w:hAnsi="PT Astra Serif"/>
          <w:sz w:val="24"/>
          <w:szCs w:val="24"/>
        </w:rPr>
        <w:t>4</w:t>
      </w:r>
    </w:p>
    <w:p w:rsidR="009864B9" w:rsidRPr="001679C0" w:rsidRDefault="009864B9" w:rsidP="009864B9">
      <w:pPr>
        <w:autoSpaceDE w:val="0"/>
        <w:autoSpaceDN w:val="0"/>
        <w:adjustRightInd w:val="0"/>
        <w:ind w:right="-1"/>
        <w:jc w:val="center"/>
        <w:rPr>
          <w:rFonts w:ascii="PT Astra Serif" w:hAnsi="PT Astra Serif"/>
          <w:b/>
          <w:sz w:val="23"/>
          <w:szCs w:val="23"/>
        </w:rPr>
      </w:pPr>
      <w:r w:rsidRPr="001679C0">
        <w:rPr>
          <w:rFonts w:ascii="PT Astra Serif" w:hAnsi="PT Astra Serif"/>
          <w:b/>
          <w:sz w:val="23"/>
          <w:szCs w:val="23"/>
        </w:rPr>
        <w:t xml:space="preserve">Расходы на участие в реализации региональных проектов </w:t>
      </w:r>
    </w:p>
    <w:p w:rsidR="009864B9" w:rsidRPr="001679C0" w:rsidRDefault="009864B9" w:rsidP="009864B9">
      <w:pPr>
        <w:autoSpaceDE w:val="0"/>
        <w:autoSpaceDN w:val="0"/>
        <w:adjustRightInd w:val="0"/>
        <w:ind w:right="-1"/>
        <w:jc w:val="center"/>
        <w:rPr>
          <w:rFonts w:ascii="PT Astra Serif" w:hAnsi="PT Astra Serif"/>
          <w:b/>
          <w:sz w:val="23"/>
          <w:szCs w:val="23"/>
        </w:rPr>
      </w:pPr>
      <w:r w:rsidRPr="001679C0">
        <w:rPr>
          <w:rFonts w:ascii="PT Astra Serif" w:hAnsi="PT Astra Serif"/>
          <w:b/>
          <w:sz w:val="23"/>
          <w:szCs w:val="23"/>
        </w:rPr>
        <w:t xml:space="preserve"> на 2021 - 2023 годы</w:t>
      </w:r>
    </w:p>
    <w:p w:rsidR="009864B9" w:rsidRPr="001679C0" w:rsidRDefault="007A7AC6" w:rsidP="009864B9">
      <w:pPr>
        <w:autoSpaceDE w:val="0"/>
        <w:autoSpaceDN w:val="0"/>
        <w:adjustRightInd w:val="0"/>
        <w:ind w:right="-1" w:firstLine="709"/>
        <w:jc w:val="right"/>
        <w:rPr>
          <w:rFonts w:ascii="PT Astra Serif" w:hAnsi="PT Astra Serif"/>
          <w:sz w:val="23"/>
          <w:szCs w:val="23"/>
        </w:rPr>
      </w:pPr>
      <w:r>
        <w:rPr>
          <w:rFonts w:ascii="PT Astra Serif" w:hAnsi="PT Astra Serif"/>
          <w:sz w:val="23"/>
          <w:szCs w:val="23"/>
        </w:rPr>
        <w:t>(</w:t>
      </w:r>
      <w:r w:rsidR="009864B9" w:rsidRPr="001679C0">
        <w:rPr>
          <w:rFonts w:ascii="PT Astra Serif" w:hAnsi="PT Astra Serif"/>
          <w:sz w:val="23"/>
          <w:szCs w:val="23"/>
        </w:rPr>
        <w:t>тыс. рублей</w:t>
      </w:r>
      <w:r>
        <w:rPr>
          <w:rFonts w:ascii="PT Astra Serif" w:hAnsi="PT Astra Serif"/>
          <w:sz w:val="23"/>
          <w:szCs w:val="23"/>
        </w:rPr>
        <w:t>)</w:t>
      </w:r>
    </w:p>
    <w:tbl>
      <w:tblPr>
        <w:tblStyle w:val="ae"/>
        <w:tblW w:w="9393" w:type="dxa"/>
        <w:jc w:val="center"/>
        <w:tblLayout w:type="fixed"/>
        <w:tblLook w:val="04A0" w:firstRow="1" w:lastRow="0" w:firstColumn="1" w:lastColumn="0" w:noHBand="0" w:noVBand="1"/>
      </w:tblPr>
      <w:tblGrid>
        <w:gridCol w:w="3683"/>
        <w:gridCol w:w="1984"/>
        <w:gridCol w:w="1843"/>
        <w:gridCol w:w="1883"/>
      </w:tblGrid>
      <w:tr w:rsidR="009864B9" w:rsidRPr="001679C0" w:rsidTr="002535B7">
        <w:trPr>
          <w:trHeight w:val="1150"/>
          <w:jc w:val="center"/>
        </w:trPr>
        <w:tc>
          <w:tcPr>
            <w:tcW w:w="3683" w:type="dxa"/>
            <w:vAlign w:val="center"/>
          </w:tcPr>
          <w:p w:rsidR="009864B9" w:rsidRPr="001679C0" w:rsidRDefault="009864B9" w:rsidP="00C60EE3">
            <w:pPr>
              <w:autoSpaceDE w:val="0"/>
              <w:autoSpaceDN w:val="0"/>
              <w:adjustRightInd w:val="0"/>
              <w:ind w:right="-1"/>
              <w:jc w:val="center"/>
              <w:rPr>
                <w:rFonts w:ascii="PT Astra Serif" w:hAnsi="PT Astra Serif"/>
                <w:sz w:val="22"/>
              </w:rPr>
            </w:pPr>
            <w:r w:rsidRPr="001679C0">
              <w:rPr>
                <w:rFonts w:ascii="PT Astra Serif" w:hAnsi="PT Astra Serif"/>
                <w:sz w:val="22"/>
              </w:rPr>
              <w:t>Наименование национального проекта/ наименование регионального проекта</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sz w:val="22"/>
              </w:rPr>
            </w:pPr>
            <w:r w:rsidRPr="001679C0">
              <w:rPr>
                <w:rFonts w:ascii="PT Astra Serif" w:hAnsi="PT Astra Serif"/>
                <w:sz w:val="22"/>
              </w:rPr>
              <w:t>202</w:t>
            </w:r>
            <w:r w:rsidRPr="001679C0">
              <w:rPr>
                <w:rFonts w:ascii="PT Astra Serif" w:hAnsi="PT Astra Serif"/>
                <w:sz w:val="22"/>
                <w:lang w:val="en-US"/>
              </w:rPr>
              <w:t>1</w:t>
            </w:r>
            <w:r w:rsidRPr="001679C0">
              <w:rPr>
                <w:rFonts w:ascii="PT Astra Serif" w:hAnsi="PT Astra Serif"/>
                <w:sz w:val="22"/>
              </w:rPr>
              <w:t xml:space="preserve"> год</w:t>
            </w: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sz w:val="22"/>
              </w:rPr>
            </w:pPr>
            <w:r w:rsidRPr="001679C0">
              <w:rPr>
                <w:rFonts w:ascii="PT Astra Serif" w:hAnsi="PT Astra Serif"/>
                <w:sz w:val="22"/>
              </w:rPr>
              <w:t>202</w:t>
            </w:r>
            <w:r w:rsidRPr="001679C0">
              <w:rPr>
                <w:rFonts w:ascii="PT Astra Serif" w:hAnsi="PT Astra Serif"/>
                <w:sz w:val="22"/>
                <w:lang w:val="en-US"/>
              </w:rPr>
              <w:t>2</w:t>
            </w:r>
            <w:r w:rsidRPr="001679C0">
              <w:rPr>
                <w:rFonts w:ascii="PT Astra Serif" w:hAnsi="PT Astra Serif"/>
                <w:sz w:val="22"/>
              </w:rPr>
              <w:t xml:space="preserve"> год</w:t>
            </w: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sz w:val="22"/>
              </w:rPr>
            </w:pPr>
            <w:r w:rsidRPr="001679C0">
              <w:rPr>
                <w:rFonts w:ascii="PT Astra Serif" w:hAnsi="PT Astra Serif"/>
                <w:sz w:val="22"/>
              </w:rPr>
              <w:t>202</w:t>
            </w:r>
            <w:r w:rsidRPr="001679C0">
              <w:rPr>
                <w:rFonts w:ascii="PT Astra Serif" w:hAnsi="PT Astra Serif"/>
                <w:sz w:val="22"/>
                <w:lang w:val="en-US"/>
              </w:rPr>
              <w:t>3</w:t>
            </w:r>
            <w:r w:rsidRPr="001679C0">
              <w:rPr>
                <w:rFonts w:ascii="PT Astra Serif" w:hAnsi="PT Astra Serif"/>
                <w:sz w:val="22"/>
              </w:rPr>
              <w:t xml:space="preserve"> год</w:t>
            </w:r>
          </w:p>
        </w:tc>
      </w:tr>
      <w:tr w:rsidR="009864B9" w:rsidRPr="001679C0" w:rsidTr="002535B7">
        <w:trPr>
          <w:jc w:val="center"/>
        </w:trPr>
        <w:tc>
          <w:tcPr>
            <w:tcW w:w="3683" w:type="dxa"/>
            <w:vAlign w:val="center"/>
          </w:tcPr>
          <w:p w:rsidR="009864B9" w:rsidRPr="001679C0" w:rsidRDefault="009864B9" w:rsidP="00C60EE3">
            <w:pPr>
              <w:autoSpaceDE w:val="0"/>
              <w:autoSpaceDN w:val="0"/>
              <w:adjustRightInd w:val="0"/>
              <w:ind w:right="-1"/>
              <w:jc w:val="center"/>
              <w:rPr>
                <w:rFonts w:ascii="PT Astra Serif" w:hAnsi="PT Astra Serif"/>
              </w:rPr>
            </w:pPr>
            <w:r w:rsidRPr="001679C0">
              <w:rPr>
                <w:rFonts w:ascii="PT Astra Serif" w:hAnsi="PT Astra Serif"/>
              </w:rPr>
              <w:t>1</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rPr>
            </w:pPr>
            <w:r w:rsidRPr="001679C0">
              <w:rPr>
                <w:rFonts w:ascii="PT Astra Serif" w:hAnsi="PT Astra Serif"/>
              </w:rPr>
              <w:t>2</w:t>
            </w: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rPr>
            </w:pPr>
            <w:r w:rsidRPr="001679C0">
              <w:rPr>
                <w:rFonts w:ascii="PT Astra Serif" w:hAnsi="PT Astra Serif"/>
              </w:rPr>
              <w:t>3</w:t>
            </w: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rPr>
            </w:pPr>
            <w:r w:rsidRPr="001679C0">
              <w:rPr>
                <w:rFonts w:ascii="PT Astra Serif" w:hAnsi="PT Astra Serif"/>
              </w:rPr>
              <w:t>4</w:t>
            </w:r>
          </w:p>
        </w:tc>
      </w:tr>
      <w:tr w:rsidR="009864B9" w:rsidRPr="001679C0" w:rsidTr="002535B7">
        <w:trPr>
          <w:jc w:val="center"/>
        </w:trPr>
        <w:tc>
          <w:tcPr>
            <w:tcW w:w="3683" w:type="dxa"/>
          </w:tcPr>
          <w:p w:rsidR="009864B9" w:rsidRPr="001679C0" w:rsidRDefault="009864B9" w:rsidP="00C60EE3">
            <w:pPr>
              <w:autoSpaceDE w:val="0"/>
              <w:autoSpaceDN w:val="0"/>
              <w:adjustRightInd w:val="0"/>
              <w:ind w:right="-1"/>
              <w:rPr>
                <w:rFonts w:ascii="PT Astra Serif" w:hAnsi="PT Astra Serif"/>
                <w:b/>
                <w:sz w:val="24"/>
                <w:szCs w:val="24"/>
              </w:rPr>
            </w:pPr>
            <w:r w:rsidRPr="001679C0">
              <w:rPr>
                <w:rFonts w:ascii="PT Astra Serif" w:hAnsi="PT Astra Serif"/>
                <w:b/>
                <w:sz w:val="24"/>
                <w:szCs w:val="24"/>
              </w:rPr>
              <w:t xml:space="preserve">Итого по национальному проекту </w:t>
            </w:r>
            <w:r w:rsidR="000208F2">
              <w:rPr>
                <w:rFonts w:ascii="PT Astra Serif" w:hAnsi="PT Astra Serif"/>
                <w:b/>
                <w:sz w:val="24"/>
                <w:szCs w:val="24"/>
              </w:rPr>
              <w:t>«</w:t>
            </w:r>
            <w:r w:rsidRPr="001679C0">
              <w:rPr>
                <w:rFonts w:ascii="PT Astra Serif" w:hAnsi="PT Astra Serif"/>
                <w:b/>
                <w:sz w:val="24"/>
                <w:szCs w:val="24"/>
              </w:rPr>
              <w:t>Культура</w:t>
            </w:r>
            <w:r w:rsidR="000208F2">
              <w:rPr>
                <w:rFonts w:ascii="PT Astra Serif" w:hAnsi="PT Astra Serif"/>
                <w:b/>
                <w:sz w:val="24"/>
                <w:szCs w:val="24"/>
              </w:rPr>
              <w:t>»</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18 804,8</w:t>
            </w: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5 700,0</w:t>
            </w: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0,0</w:t>
            </w:r>
          </w:p>
        </w:tc>
      </w:tr>
      <w:tr w:rsidR="009864B9" w:rsidRPr="001679C0" w:rsidTr="002535B7">
        <w:trPr>
          <w:jc w:val="center"/>
        </w:trPr>
        <w:tc>
          <w:tcPr>
            <w:tcW w:w="3683" w:type="dxa"/>
          </w:tcPr>
          <w:p w:rsidR="009864B9" w:rsidRPr="001679C0" w:rsidRDefault="009864B9" w:rsidP="00C60EE3">
            <w:pPr>
              <w:autoSpaceDE w:val="0"/>
              <w:autoSpaceDN w:val="0"/>
              <w:adjustRightInd w:val="0"/>
              <w:ind w:right="-1"/>
              <w:rPr>
                <w:rFonts w:ascii="PT Astra Serif" w:hAnsi="PT Astra Serif"/>
                <w:b/>
                <w:sz w:val="24"/>
                <w:szCs w:val="24"/>
              </w:rPr>
            </w:pPr>
            <w:r w:rsidRPr="001679C0">
              <w:rPr>
                <w:rFonts w:ascii="PT Astra Serif" w:hAnsi="PT Astra Serif"/>
                <w:b/>
                <w:sz w:val="24"/>
                <w:szCs w:val="24"/>
              </w:rPr>
              <w:t xml:space="preserve">1. Региональный проект </w:t>
            </w:r>
            <w:r w:rsidR="000208F2">
              <w:rPr>
                <w:rFonts w:ascii="PT Astra Serif" w:hAnsi="PT Astra Serif"/>
                <w:b/>
                <w:sz w:val="24"/>
                <w:szCs w:val="24"/>
              </w:rPr>
              <w:t>«</w:t>
            </w:r>
            <w:r w:rsidRPr="001679C0">
              <w:rPr>
                <w:rFonts w:ascii="PT Astra Serif" w:hAnsi="PT Astra Serif"/>
                <w:b/>
                <w:sz w:val="24"/>
                <w:szCs w:val="24"/>
              </w:rPr>
              <w:t>Культурная среда</w:t>
            </w:r>
            <w:r w:rsidR="000208F2">
              <w:rPr>
                <w:rFonts w:ascii="PT Astra Serif" w:hAnsi="PT Astra Serif"/>
                <w:b/>
                <w:sz w:val="24"/>
                <w:szCs w:val="24"/>
              </w:rPr>
              <w:t>»</w:t>
            </w:r>
            <w:r w:rsidRPr="001679C0">
              <w:rPr>
                <w:rFonts w:ascii="PT Astra Serif" w:hAnsi="PT Astra Serif"/>
                <w:b/>
                <w:sz w:val="24"/>
                <w:szCs w:val="24"/>
              </w:rPr>
              <w:t xml:space="preserve"> </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18 804,8</w:t>
            </w: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0,0</w:t>
            </w: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0,0</w:t>
            </w:r>
          </w:p>
        </w:tc>
      </w:tr>
      <w:tr w:rsidR="009864B9" w:rsidRPr="001679C0" w:rsidTr="002535B7">
        <w:trPr>
          <w:jc w:val="center"/>
        </w:trPr>
        <w:tc>
          <w:tcPr>
            <w:tcW w:w="3683" w:type="dxa"/>
          </w:tcPr>
          <w:p w:rsidR="009864B9" w:rsidRPr="001679C0" w:rsidRDefault="009864B9" w:rsidP="00C60EE3">
            <w:pPr>
              <w:autoSpaceDE w:val="0"/>
              <w:autoSpaceDN w:val="0"/>
              <w:adjustRightInd w:val="0"/>
              <w:ind w:right="-1"/>
              <w:rPr>
                <w:rFonts w:ascii="PT Astra Serif" w:hAnsi="PT Astra Serif"/>
                <w:i/>
                <w:sz w:val="24"/>
                <w:szCs w:val="24"/>
              </w:rPr>
            </w:pPr>
            <w:r w:rsidRPr="001679C0">
              <w:rPr>
                <w:rFonts w:ascii="PT Astra Serif" w:hAnsi="PT Astra Serif"/>
                <w:i/>
                <w:sz w:val="24"/>
                <w:szCs w:val="24"/>
              </w:rPr>
              <w:t>в том числе:</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p>
        </w:tc>
      </w:tr>
      <w:tr w:rsidR="009864B9" w:rsidRPr="001679C0" w:rsidTr="002535B7">
        <w:trPr>
          <w:jc w:val="center"/>
        </w:trPr>
        <w:tc>
          <w:tcPr>
            <w:tcW w:w="3683" w:type="dxa"/>
          </w:tcPr>
          <w:p w:rsidR="009864B9" w:rsidRPr="001679C0" w:rsidRDefault="009864B9" w:rsidP="00C60EE3">
            <w:pPr>
              <w:autoSpaceDE w:val="0"/>
              <w:autoSpaceDN w:val="0"/>
              <w:adjustRightInd w:val="0"/>
              <w:ind w:right="-1"/>
              <w:rPr>
                <w:rFonts w:ascii="PT Astra Serif" w:hAnsi="PT Astra Serif"/>
                <w:sz w:val="24"/>
                <w:szCs w:val="24"/>
              </w:rPr>
            </w:pPr>
            <w:r w:rsidRPr="001679C0">
              <w:rPr>
                <w:rFonts w:ascii="PT Astra Serif" w:hAnsi="PT Astra Serif"/>
                <w:sz w:val="24"/>
                <w:szCs w:val="24"/>
              </w:rPr>
              <w:t>федеральный бюджет</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 xml:space="preserve">7 187,2 </w:t>
            </w: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r>
      <w:tr w:rsidR="009864B9" w:rsidRPr="001679C0" w:rsidTr="002535B7">
        <w:trPr>
          <w:jc w:val="center"/>
        </w:trPr>
        <w:tc>
          <w:tcPr>
            <w:tcW w:w="3683" w:type="dxa"/>
          </w:tcPr>
          <w:p w:rsidR="009864B9" w:rsidRPr="001679C0" w:rsidRDefault="009864B9" w:rsidP="00C60EE3">
            <w:pPr>
              <w:autoSpaceDE w:val="0"/>
              <w:autoSpaceDN w:val="0"/>
              <w:adjustRightInd w:val="0"/>
              <w:ind w:right="-1"/>
              <w:rPr>
                <w:rFonts w:ascii="PT Astra Serif" w:hAnsi="PT Astra Serif"/>
                <w:sz w:val="24"/>
                <w:szCs w:val="24"/>
              </w:rPr>
            </w:pPr>
            <w:r w:rsidRPr="001679C0">
              <w:rPr>
                <w:rFonts w:ascii="PT Astra Serif" w:hAnsi="PT Astra Serif"/>
                <w:sz w:val="24"/>
                <w:szCs w:val="24"/>
              </w:rPr>
              <w:t>бюджет автономного округа</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11 241,5</w:t>
            </w: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r>
      <w:tr w:rsidR="009864B9" w:rsidRPr="001679C0" w:rsidTr="002535B7">
        <w:trPr>
          <w:jc w:val="center"/>
        </w:trPr>
        <w:tc>
          <w:tcPr>
            <w:tcW w:w="3683" w:type="dxa"/>
          </w:tcPr>
          <w:p w:rsidR="009864B9" w:rsidRPr="001679C0" w:rsidRDefault="009864B9" w:rsidP="00C60EE3">
            <w:pPr>
              <w:autoSpaceDE w:val="0"/>
              <w:autoSpaceDN w:val="0"/>
              <w:adjustRightInd w:val="0"/>
              <w:ind w:right="-1"/>
              <w:rPr>
                <w:rFonts w:ascii="PT Astra Serif" w:hAnsi="PT Astra Serif"/>
                <w:sz w:val="24"/>
                <w:szCs w:val="24"/>
              </w:rPr>
            </w:pPr>
            <w:r w:rsidRPr="001679C0">
              <w:rPr>
                <w:rFonts w:ascii="PT Astra Serif" w:hAnsi="PT Astra Serif"/>
                <w:sz w:val="24"/>
                <w:szCs w:val="24"/>
              </w:rPr>
              <w:t>местный бюджет</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376,1</w:t>
            </w: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r>
      <w:tr w:rsidR="009864B9" w:rsidRPr="001679C0" w:rsidTr="002535B7">
        <w:trPr>
          <w:jc w:val="center"/>
        </w:trPr>
        <w:tc>
          <w:tcPr>
            <w:tcW w:w="3683" w:type="dxa"/>
          </w:tcPr>
          <w:p w:rsidR="009864B9" w:rsidRPr="001679C0" w:rsidRDefault="009864B9" w:rsidP="00C60EE3">
            <w:pPr>
              <w:autoSpaceDE w:val="0"/>
              <w:autoSpaceDN w:val="0"/>
              <w:adjustRightInd w:val="0"/>
              <w:ind w:right="-1"/>
              <w:rPr>
                <w:rFonts w:ascii="PT Astra Serif" w:hAnsi="PT Astra Serif"/>
                <w:sz w:val="24"/>
                <w:szCs w:val="24"/>
              </w:rPr>
            </w:pPr>
            <w:r w:rsidRPr="001679C0">
              <w:rPr>
                <w:rFonts w:ascii="PT Astra Serif" w:hAnsi="PT Astra Serif"/>
                <w:b/>
                <w:sz w:val="24"/>
                <w:szCs w:val="24"/>
              </w:rPr>
              <w:t xml:space="preserve">2. Региональный проект </w:t>
            </w:r>
            <w:r w:rsidR="000208F2">
              <w:rPr>
                <w:rFonts w:ascii="PT Astra Serif" w:hAnsi="PT Astra Serif"/>
                <w:b/>
                <w:sz w:val="24"/>
                <w:szCs w:val="24"/>
              </w:rPr>
              <w:t>«</w:t>
            </w:r>
            <w:r w:rsidRPr="001679C0">
              <w:rPr>
                <w:rFonts w:ascii="PT Astra Serif" w:hAnsi="PT Astra Serif"/>
                <w:b/>
                <w:sz w:val="24"/>
                <w:szCs w:val="24"/>
              </w:rPr>
              <w:t>Цифровая культура</w:t>
            </w:r>
            <w:r w:rsidR="000208F2">
              <w:rPr>
                <w:rFonts w:ascii="PT Astra Serif" w:hAnsi="PT Astra Serif"/>
                <w:b/>
                <w:sz w:val="24"/>
                <w:szCs w:val="24"/>
              </w:rPr>
              <w:t>»</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0,0</w:t>
            </w: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5 700,0</w:t>
            </w: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0,0</w:t>
            </w:r>
          </w:p>
        </w:tc>
      </w:tr>
      <w:tr w:rsidR="009864B9" w:rsidRPr="001679C0" w:rsidTr="002535B7">
        <w:trPr>
          <w:jc w:val="center"/>
        </w:trPr>
        <w:tc>
          <w:tcPr>
            <w:tcW w:w="3683" w:type="dxa"/>
          </w:tcPr>
          <w:p w:rsidR="009864B9" w:rsidRPr="001679C0" w:rsidRDefault="009864B9" w:rsidP="00C60EE3">
            <w:pPr>
              <w:autoSpaceDE w:val="0"/>
              <w:autoSpaceDN w:val="0"/>
              <w:adjustRightInd w:val="0"/>
              <w:ind w:right="-1"/>
              <w:rPr>
                <w:rFonts w:ascii="PT Astra Serif" w:hAnsi="PT Astra Serif"/>
                <w:sz w:val="24"/>
                <w:szCs w:val="24"/>
              </w:rPr>
            </w:pPr>
            <w:r w:rsidRPr="001679C0">
              <w:rPr>
                <w:rFonts w:ascii="PT Astra Serif" w:hAnsi="PT Astra Serif"/>
                <w:i/>
                <w:sz w:val="24"/>
                <w:szCs w:val="24"/>
              </w:rPr>
              <w:t>в том числе:</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p>
        </w:tc>
      </w:tr>
      <w:tr w:rsidR="009864B9" w:rsidRPr="001679C0" w:rsidTr="002535B7">
        <w:trPr>
          <w:jc w:val="center"/>
        </w:trPr>
        <w:tc>
          <w:tcPr>
            <w:tcW w:w="3683" w:type="dxa"/>
          </w:tcPr>
          <w:p w:rsidR="009864B9" w:rsidRPr="001679C0" w:rsidRDefault="009864B9" w:rsidP="00C60EE3">
            <w:pPr>
              <w:autoSpaceDE w:val="0"/>
              <w:autoSpaceDN w:val="0"/>
              <w:adjustRightInd w:val="0"/>
              <w:ind w:right="-1"/>
              <w:rPr>
                <w:rFonts w:ascii="PT Astra Serif" w:hAnsi="PT Astra Serif"/>
                <w:sz w:val="24"/>
                <w:szCs w:val="24"/>
              </w:rPr>
            </w:pPr>
            <w:r w:rsidRPr="001679C0">
              <w:rPr>
                <w:rFonts w:ascii="PT Astra Serif" w:hAnsi="PT Astra Serif"/>
                <w:sz w:val="24"/>
                <w:szCs w:val="24"/>
              </w:rPr>
              <w:t>федеральный бюджет</w:t>
            </w:r>
          </w:p>
        </w:tc>
        <w:tc>
          <w:tcPr>
            <w:tcW w:w="1984"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 xml:space="preserve">0,0 </w:t>
            </w:r>
          </w:p>
        </w:tc>
        <w:tc>
          <w:tcPr>
            <w:tcW w:w="184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5 700,0</w:t>
            </w:r>
          </w:p>
        </w:tc>
        <w:tc>
          <w:tcPr>
            <w:tcW w:w="1883" w:type="dxa"/>
            <w:vAlign w:val="center"/>
          </w:tcPr>
          <w:p w:rsidR="009864B9" w:rsidRPr="001679C0" w:rsidRDefault="009864B9" w:rsidP="00C60EE3">
            <w:pPr>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r>
    </w:tbl>
    <w:p w:rsidR="009864B9" w:rsidRPr="001679C0" w:rsidRDefault="009864B9" w:rsidP="009864B9">
      <w:pPr>
        <w:autoSpaceDE w:val="0"/>
        <w:autoSpaceDN w:val="0"/>
        <w:adjustRightInd w:val="0"/>
        <w:ind w:right="-1" w:firstLine="709"/>
        <w:jc w:val="both"/>
        <w:rPr>
          <w:rFonts w:ascii="PT Astra Serif" w:hAnsi="PT Astra Serif"/>
          <w:sz w:val="24"/>
          <w:szCs w:val="24"/>
        </w:rPr>
      </w:pPr>
    </w:p>
    <w:p w:rsidR="009864B9" w:rsidRPr="001679C0" w:rsidRDefault="009864B9" w:rsidP="009864B9">
      <w:pPr>
        <w:autoSpaceDE w:val="0"/>
        <w:autoSpaceDN w:val="0"/>
        <w:adjustRightInd w:val="0"/>
        <w:ind w:firstLine="708"/>
        <w:jc w:val="both"/>
        <w:rPr>
          <w:rFonts w:ascii="PT Astra Serif" w:hAnsi="PT Astra Serif"/>
          <w:sz w:val="24"/>
          <w:szCs w:val="24"/>
        </w:rPr>
      </w:pPr>
      <w:r w:rsidRPr="001679C0">
        <w:rPr>
          <w:rFonts w:ascii="PT Astra Serif" w:hAnsi="PT Astra Serif"/>
          <w:sz w:val="24"/>
          <w:szCs w:val="24"/>
        </w:rPr>
        <w:t xml:space="preserve">В рамках регионального проекта </w:t>
      </w:r>
      <w:r w:rsidR="000208F2">
        <w:rPr>
          <w:rFonts w:ascii="PT Astra Serif" w:hAnsi="PT Astra Serif"/>
          <w:sz w:val="24"/>
          <w:szCs w:val="24"/>
        </w:rPr>
        <w:t>«</w:t>
      </w:r>
      <w:r w:rsidRPr="001679C0">
        <w:rPr>
          <w:rFonts w:ascii="PT Astra Serif" w:hAnsi="PT Astra Serif"/>
          <w:sz w:val="24"/>
          <w:szCs w:val="24"/>
        </w:rPr>
        <w:t>Культурная среда</w:t>
      </w:r>
      <w:r w:rsidR="000208F2">
        <w:rPr>
          <w:rFonts w:ascii="PT Astra Serif" w:hAnsi="PT Astra Serif"/>
          <w:sz w:val="24"/>
          <w:szCs w:val="24"/>
        </w:rPr>
        <w:t>»</w:t>
      </w:r>
      <w:r w:rsidRPr="001679C0">
        <w:rPr>
          <w:rFonts w:ascii="PT Astra Serif" w:hAnsi="PT Astra Serif"/>
          <w:sz w:val="24"/>
          <w:szCs w:val="24"/>
        </w:rPr>
        <w:t xml:space="preserve"> предусмотрены бюджетные ассигнования на 2021 год в сумме 18 804,8 тыс. рублей, в том числе: федеральный бюджет – 7 187,2 тыс. рублей, бюджет автономного округа – 11 241,5 тыс. рублей, местный бюджет – 376,1 тыс. рублей. Реализация регионального проекта будет осуществляться на условиях софинансирования: федеральный бюджет – 39,0%, бюджет автономного округа – 61,0%, средства местного бюджета – 2,0% в рамках подпрограммы </w:t>
      </w:r>
      <w:r w:rsidR="000208F2">
        <w:rPr>
          <w:rFonts w:ascii="PT Astra Serif" w:hAnsi="PT Astra Serif"/>
          <w:sz w:val="24"/>
          <w:szCs w:val="24"/>
        </w:rPr>
        <w:t>«</w:t>
      </w:r>
      <w:r w:rsidRPr="001679C0">
        <w:rPr>
          <w:rFonts w:ascii="PT Astra Serif" w:hAnsi="PT Astra Serif"/>
          <w:sz w:val="24"/>
          <w:szCs w:val="24"/>
        </w:rPr>
        <w:t>Модернизация и развитие учреждений и организаций культуры</w:t>
      </w:r>
      <w:r w:rsidR="000208F2">
        <w:rPr>
          <w:rFonts w:ascii="PT Astra Serif" w:hAnsi="PT Astra Serif"/>
          <w:sz w:val="24"/>
          <w:szCs w:val="24"/>
        </w:rPr>
        <w:t>»</w:t>
      </w:r>
      <w:r w:rsidRPr="001679C0">
        <w:rPr>
          <w:rFonts w:ascii="PT Astra Serif" w:hAnsi="PT Astra Serif"/>
          <w:sz w:val="24"/>
          <w:szCs w:val="24"/>
        </w:rPr>
        <w:t xml:space="preserve"> государственной программы Ханты – Мансийского автономного округа - Югры </w:t>
      </w:r>
      <w:r w:rsidR="000208F2">
        <w:rPr>
          <w:rFonts w:ascii="PT Astra Serif" w:hAnsi="PT Astra Serif"/>
          <w:sz w:val="24"/>
          <w:szCs w:val="24"/>
        </w:rPr>
        <w:t>«</w:t>
      </w:r>
      <w:r w:rsidRPr="001679C0">
        <w:rPr>
          <w:rFonts w:ascii="PT Astra Serif" w:hAnsi="PT Astra Serif"/>
          <w:sz w:val="24"/>
          <w:szCs w:val="24"/>
        </w:rPr>
        <w:t>Культурное пространство</w:t>
      </w:r>
      <w:r w:rsidR="000208F2">
        <w:rPr>
          <w:rFonts w:ascii="PT Astra Serif" w:hAnsi="PT Astra Serif"/>
          <w:sz w:val="24"/>
          <w:szCs w:val="24"/>
        </w:rPr>
        <w:t>»</w:t>
      </w:r>
      <w:r w:rsidRPr="001679C0">
        <w:rPr>
          <w:rFonts w:ascii="PT Astra Serif" w:hAnsi="PT Astra Serif"/>
          <w:sz w:val="24"/>
          <w:szCs w:val="24"/>
        </w:rPr>
        <w:t>.</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xml:space="preserve">Указанные средства планируется направить МБУ ДО </w:t>
      </w:r>
      <w:r w:rsidR="000208F2">
        <w:rPr>
          <w:rFonts w:ascii="PT Astra Serif" w:hAnsi="PT Astra Serif"/>
          <w:sz w:val="24"/>
          <w:szCs w:val="24"/>
        </w:rPr>
        <w:t>«</w:t>
      </w:r>
      <w:r w:rsidRPr="001679C0">
        <w:rPr>
          <w:rFonts w:ascii="PT Astra Serif" w:hAnsi="PT Astra Serif"/>
          <w:sz w:val="24"/>
          <w:szCs w:val="24"/>
        </w:rPr>
        <w:t>Детская школа искусств города Югорска</w:t>
      </w:r>
      <w:r w:rsidR="000208F2">
        <w:rPr>
          <w:rFonts w:ascii="PT Astra Serif" w:hAnsi="PT Astra Serif"/>
          <w:sz w:val="24"/>
          <w:szCs w:val="24"/>
        </w:rPr>
        <w:t>»</w:t>
      </w:r>
      <w:r w:rsidRPr="001679C0">
        <w:rPr>
          <w:rFonts w:ascii="PT Astra Serif" w:hAnsi="PT Astra Serif"/>
          <w:sz w:val="24"/>
          <w:szCs w:val="24"/>
        </w:rPr>
        <w:t xml:space="preserve"> на:</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приобретение учебно-методической литературы в области музыкального и изобразительного искусства на сумму 430,1 тыс. рублей;</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приобретение оборудования с целью реализации образовательных программ на сумму 2 692,0 тыс. рублей: звуковое оборудование и комплектующие (в том числе ноутбук, акустическая система, вокальный радиомикрофон, микшерский пульт и т.д.), мобильный компьютерный класс, проектор, экран настенный с электроприводом</w:t>
      </w:r>
      <w:r w:rsidRPr="001679C0">
        <w:rPr>
          <w:rFonts w:ascii="PT Astra Serif" w:hAnsi="PT Astra Serif"/>
        </w:rPr>
        <w:t xml:space="preserve"> </w:t>
      </w:r>
      <w:r w:rsidRPr="001679C0">
        <w:rPr>
          <w:rFonts w:ascii="PT Astra Serif" w:hAnsi="PT Astra Serif"/>
          <w:sz w:val="24"/>
          <w:szCs w:val="24"/>
        </w:rPr>
        <w:t xml:space="preserve"> и т.д);</w:t>
      </w:r>
    </w:p>
    <w:p w:rsidR="009864B9" w:rsidRPr="001679C0" w:rsidRDefault="009864B9" w:rsidP="009864B9">
      <w:pPr>
        <w:widowControl w:val="0"/>
        <w:autoSpaceDE w:val="0"/>
        <w:autoSpaceDN w:val="0"/>
        <w:adjustRightInd w:val="0"/>
        <w:ind w:firstLine="709"/>
        <w:jc w:val="both"/>
        <w:outlineLvl w:val="1"/>
        <w:rPr>
          <w:rFonts w:ascii="PT Astra Serif" w:hAnsi="PT Astra Serif"/>
          <w:sz w:val="24"/>
          <w:szCs w:val="24"/>
        </w:rPr>
      </w:pPr>
      <w:r w:rsidRPr="001679C0">
        <w:rPr>
          <w:rFonts w:ascii="PT Astra Serif" w:hAnsi="PT Astra Serif"/>
          <w:sz w:val="24"/>
          <w:szCs w:val="24"/>
        </w:rPr>
        <w:t xml:space="preserve">- приобретение музыкальных инструментов с целью реализации образовательных программ на сумму 15 682,7 тыс. рублей (в том числе пианино, рояль, набор перкуссий, оркестровые струнные смычковые инструменты (виолончель концертная и ученическая, контрабас, скрипка концертная и ученическая), духовые инструменты        (гобой школьный, кларнет студенческий и школьный, саксофон, туба студенческая, труба школьная, тромбон школьный, флейта студенческая и ученическая, флейта пикало), ударные инструменты (барабанная установка, ксилофон, маримба), народные щипковые инструменты (домра четырехструнная прима ученическая, гитара), народные язычковые инструменты (баян концертный и ученический, аккордеон). </w:t>
      </w:r>
    </w:p>
    <w:p w:rsidR="009864B9" w:rsidRPr="001679C0" w:rsidRDefault="009864B9" w:rsidP="009864B9">
      <w:pPr>
        <w:tabs>
          <w:tab w:val="left" w:pos="284"/>
        </w:tabs>
        <w:spacing w:line="0" w:lineRule="atLeast"/>
        <w:ind w:firstLine="709"/>
        <w:contextualSpacing/>
        <w:jc w:val="both"/>
        <w:rPr>
          <w:rFonts w:ascii="PT Astra Serif" w:hAnsi="PT Astra Serif"/>
          <w:sz w:val="24"/>
          <w:szCs w:val="24"/>
        </w:rPr>
      </w:pPr>
      <w:r w:rsidRPr="001679C0">
        <w:rPr>
          <w:rFonts w:ascii="PT Astra Serif" w:hAnsi="PT Astra Serif"/>
          <w:sz w:val="24"/>
          <w:szCs w:val="24"/>
        </w:rPr>
        <w:t xml:space="preserve">Оснащение МБУ ДО </w:t>
      </w:r>
      <w:r w:rsidR="000208F2">
        <w:rPr>
          <w:rFonts w:ascii="PT Astra Serif" w:hAnsi="PT Astra Serif"/>
          <w:sz w:val="24"/>
          <w:szCs w:val="24"/>
        </w:rPr>
        <w:t>«</w:t>
      </w:r>
      <w:r w:rsidRPr="001679C0">
        <w:rPr>
          <w:rFonts w:ascii="PT Astra Serif" w:hAnsi="PT Astra Serif"/>
          <w:sz w:val="24"/>
          <w:szCs w:val="24"/>
        </w:rPr>
        <w:t>Детская школа искусств города Югорска</w:t>
      </w:r>
      <w:r w:rsidR="000208F2">
        <w:rPr>
          <w:rFonts w:ascii="PT Astra Serif" w:hAnsi="PT Astra Serif"/>
          <w:sz w:val="24"/>
          <w:szCs w:val="24"/>
        </w:rPr>
        <w:t>»</w:t>
      </w:r>
      <w:r w:rsidRPr="001679C0">
        <w:rPr>
          <w:rFonts w:ascii="PT Astra Serif" w:hAnsi="PT Astra Serif"/>
          <w:sz w:val="24"/>
          <w:szCs w:val="24"/>
        </w:rPr>
        <w:t xml:space="preserve"> музыкальными инструментами, оборудованием и учебными материалами, позволит:</w:t>
      </w:r>
    </w:p>
    <w:p w:rsidR="009864B9" w:rsidRPr="001679C0" w:rsidRDefault="009864B9" w:rsidP="009864B9">
      <w:pPr>
        <w:tabs>
          <w:tab w:val="left" w:pos="284"/>
        </w:tabs>
        <w:spacing w:line="0" w:lineRule="atLeast"/>
        <w:ind w:firstLine="709"/>
        <w:contextualSpacing/>
        <w:jc w:val="both"/>
        <w:rPr>
          <w:rFonts w:ascii="PT Astra Serif" w:hAnsi="PT Astra Serif"/>
          <w:sz w:val="24"/>
          <w:szCs w:val="24"/>
        </w:rPr>
      </w:pPr>
      <w:r w:rsidRPr="001679C0">
        <w:rPr>
          <w:rFonts w:ascii="PT Astra Serif" w:hAnsi="PT Astra Serif"/>
          <w:sz w:val="24"/>
          <w:szCs w:val="24"/>
        </w:rPr>
        <w:t>- обеспечить условия реализации дополнительных предпрофессиональных программ в области музыкального искусства и сделать процесс обучения более комфортным;</w:t>
      </w:r>
    </w:p>
    <w:p w:rsidR="009864B9" w:rsidRPr="001679C0" w:rsidRDefault="009864B9" w:rsidP="009864B9">
      <w:pPr>
        <w:tabs>
          <w:tab w:val="left" w:pos="284"/>
        </w:tabs>
        <w:spacing w:line="0" w:lineRule="atLeast"/>
        <w:ind w:firstLine="709"/>
        <w:contextualSpacing/>
        <w:jc w:val="both"/>
        <w:rPr>
          <w:rFonts w:ascii="PT Astra Serif" w:hAnsi="PT Astra Serif"/>
          <w:sz w:val="24"/>
          <w:szCs w:val="24"/>
        </w:rPr>
      </w:pPr>
      <w:r w:rsidRPr="001679C0">
        <w:rPr>
          <w:rFonts w:ascii="PT Astra Serif" w:hAnsi="PT Astra Serif"/>
          <w:sz w:val="24"/>
          <w:szCs w:val="24"/>
        </w:rPr>
        <w:t>- применять в обучении современные методики и технологии;</w:t>
      </w:r>
    </w:p>
    <w:p w:rsidR="009864B9" w:rsidRPr="001679C0" w:rsidRDefault="009864B9" w:rsidP="009864B9">
      <w:pPr>
        <w:tabs>
          <w:tab w:val="left" w:pos="284"/>
        </w:tabs>
        <w:spacing w:line="0" w:lineRule="atLeast"/>
        <w:ind w:firstLine="709"/>
        <w:contextualSpacing/>
        <w:jc w:val="both"/>
        <w:rPr>
          <w:rFonts w:ascii="PT Astra Serif" w:hAnsi="PT Astra Serif"/>
          <w:sz w:val="24"/>
          <w:szCs w:val="24"/>
        </w:rPr>
      </w:pPr>
      <w:r w:rsidRPr="001679C0">
        <w:rPr>
          <w:rFonts w:ascii="PT Astra Serif" w:hAnsi="PT Astra Serif"/>
          <w:sz w:val="24"/>
          <w:szCs w:val="24"/>
        </w:rPr>
        <w:t>- повысить интерес учащихся к изучению различных видов искусств;</w:t>
      </w:r>
    </w:p>
    <w:p w:rsidR="009864B9" w:rsidRPr="001679C0" w:rsidRDefault="009864B9" w:rsidP="009864B9">
      <w:pPr>
        <w:tabs>
          <w:tab w:val="left" w:pos="284"/>
        </w:tabs>
        <w:spacing w:line="0" w:lineRule="atLeast"/>
        <w:ind w:firstLine="709"/>
        <w:contextualSpacing/>
        <w:jc w:val="both"/>
        <w:rPr>
          <w:rFonts w:ascii="PT Astra Serif" w:hAnsi="PT Astra Serif"/>
          <w:sz w:val="24"/>
          <w:szCs w:val="24"/>
        </w:rPr>
      </w:pPr>
      <w:r w:rsidRPr="001679C0">
        <w:rPr>
          <w:rFonts w:ascii="PT Astra Serif" w:hAnsi="PT Astra Serif"/>
          <w:sz w:val="24"/>
          <w:szCs w:val="24"/>
        </w:rPr>
        <w:t>- расширить возможности одарённых учащихся для творческой (концертной, выставочной) деятельности, в том числе за счет создания новых творческих проектов, мероприятий.</w:t>
      </w:r>
    </w:p>
    <w:p w:rsidR="009864B9" w:rsidRPr="001679C0" w:rsidRDefault="009864B9" w:rsidP="009864B9">
      <w:pPr>
        <w:autoSpaceDE w:val="0"/>
        <w:autoSpaceDN w:val="0"/>
        <w:adjustRightInd w:val="0"/>
        <w:ind w:firstLine="709"/>
        <w:jc w:val="both"/>
        <w:rPr>
          <w:rFonts w:ascii="PT Astra Serif" w:hAnsi="PT Astra Serif"/>
          <w:color w:val="000000"/>
          <w:sz w:val="24"/>
          <w:szCs w:val="24"/>
        </w:rPr>
      </w:pPr>
      <w:r w:rsidRPr="001679C0">
        <w:rPr>
          <w:rFonts w:ascii="PT Astra Serif" w:hAnsi="PT Astra Serif"/>
          <w:color w:val="000000"/>
          <w:sz w:val="24"/>
          <w:szCs w:val="24"/>
        </w:rPr>
        <w:t xml:space="preserve">В целях реализации регионального проекта </w:t>
      </w:r>
      <w:r w:rsidR="000208F2">
        <w:rPr>
          <w:rFonts w:ascii="PT Astra Serif" w:hAnsi="PT Astra Serif"/>
          <w:color w:val="000000"/>
          <w:sz w:val="24"/>
          <w:szCs w:val="24"/>
        </w:rPr>
        <w:t>«</w:t>
      </w:r>
      <w:r w:rsidRPr="001679C0">
        <w:rPr>
          <w:rFonts w:ascii="PT Astra Serif" w:hAnsi="PT Astra Serif"/>
          <w:color w:val="000000"/>
          <w:sz w:val="24"/>
          <w:szCs w:val="24"/>
        </w:rPr>
        <w:t>Цифровая культура</w:t>
      </w:r>
      <w:r w:rsidR="000208F2">
        <w:rPr>
          <w:rFonts w:ascii="PT Astra Serif" w:hAnsi="PT Astra Serif"/>
          <w:color w:val="000000"/>
          <w:sz w:val="24"/>
          <w:szCs w:val="24"/>
        </w:rPr>
        <w:t>»</w:t>
      </w:r>
      <w:r w:rsidRPr="001679C0">
        <w:rPr>
          <w:rFonts w:ascii="PT Astra Serif" w:hAnsi="PT Astra Serif"/>
          <w:color w:val="000000"/>
          <w:sz w:val="24"/>
          <w:szCs w:val="24"/>
        </w:rPr>
        <w:t xml:space="preserve"> предусмотрены бюджетные ассигнования на 2022 год в сумме 5 700,0 тыс. рублей из федерального бюджета на создание виртуального концертного зала на базе МАУ </w:t>
      </w:r>
      <w:r w:rsidR="000208F2">
        <w:rPr>
          <w:rFonts w:ascii="PT Astra Serif" w:hAnsi="PT Astra Serif"/>
          <w:color w:val="000000"/>
          <w:sz w:val="24"/>
          <w:szCs w:val="24"/>
        </w:rPr>
        <w:t>«</w:t>
      </w:r>
      <w:r w:rsidRPr="001679C0">
        <w:rPr>
          <w:rFonts w:ascii="PT Astra Serif" w:hAnsi="PT Astra Serif"/>
          <w:color w:val="000000"/>
          <w:sz w:val="24"/>
          <w:szCs w:val="24"/>
        </w:rPr>
        <w:t xml:space="preserve">Центр культуры </w:t>
      </w:r>
      <w:r w:rsidR="000208F2">
        <w:rPr>
          <w:rFonts w:ascii="PT Astra Serif" w:hAnsi="PT Astra Serif"/>
          <w:color w:val="000000"/>
          <w:sz w:val="24"/>
          <w:szCs w:val="24"/>
        </w:rPr>
        <w:t>«</w:t>
      </w:r>
      <w:r w:rsidRPr="001679C0">
        <w:rPr>
          <w:rFonts w:ascii="PT Astra Serif" w:hAnsi="PT Astra Serif"/>
          <w:color w:val="000000"/>
          <w:sz w:val="24"/>
          <w:szCs w:val="24"/>
        </w:rPr>
        <w:t>Югра-презент</w:t>
      </w:r>
      <w:r w:rsidR="000208F2">
        <w:rPr>
          <w:rFonts w:ascii="PT Astra Serif" w:hAnsi="PT Astra Serif"/>
          <w:color w:val="000000"/>
          <w:sz w:val="24"/>
          <w:szCs w:val="24"/>
        </w:rPr>
        <w:t>»</w:t>
      </w:r>
      <w:r w:rsidRPr="001679C0">
        <w:rPr>
          <w:rFonts w:ascii="PT Astra Serif" w:hAnsi="PT Astra Serif"/>
          <w:color w:val="000000"/>
          <w:sz w:val="24"/>
          <w:szCs w:val="24"/>
        </w:rPr>
        <w:t>. Указанные средства планируется направить на приобретение:</w:t>
      </w:r>
    </w:p>
    <w:p w:rsidR="009864B9" w:rsidRPr="001679C0" w:rsidRDefault="009864B9" w:rsidP="009864B9">
      <w:pPr>
        <w:autoSpaceDE w:val="0"/>
        <w:autoSpaceDN w:val="0"/>
        <w:adjustRightInd w:val="0"/>
        <w:ind w:firstLine="709"/>
        <w:jc w:val="both"/>
        <w:rPr>
          <w:rFonts w:ascii="PT Astra Serif" w:hAnsi="PT Astra Serif"/>
          <w:color w:val="000000"/>
          <w:sz w:val="24"/>
          <w:szCs w:val="24"/>
        </w:rPr>
      </w:pPr>
      <w:r w:rsidRPr="001679C0">
        <w:rPr>
          <w:rFonts w:ascii="PT Astra Serif" w:hAnsi="PT Astra Serif"/>
          <w:color w:val="000000"/>
          <w:sz w:val="24"/>
          <w:szCs w:val="24"/>
        </w:rPr>
        <w:t>- светодиодного экрана в сумме 4 840,0 тыс. рублей;</w:t>
      </w:r>
    </w:p>
    <w:p w:rsidR="009864B9" w:rsidRPr="001679C0" w:rsidRDefault="009864B9" w:rsidP="009864B9">
      <w:pPr>
        <w:autoSpaceDE w:val="0"/>
        <w:autoSpaceDN w:val="0"/>
        <w:adjustRightInd w:val="0"/>
        <w:ind w:firstLine="709"/>
        <w:jc w:val="both"/>
        <w:rPr>
          <w:rFonts w:ascii="PT Astra Serif" w:hAnsi="PT Astra Serif"/>
          <w:color w:val="000000"/>
          <w:sz w:val="24"/>
          <w:szCs w:val="24"/>
        </w:rPr>
      </w:pPr>
      <w:r w:rsidRPr="001679C0">
        <w:rPr>
          <w:rFonts w:ascii="PT Astra Serif" w:hAnsi="PT Astra Serif"/>
          <w:color w:val="000000"/>
          <w:sz w:val="24"/>
          <w:szCs w:val="24"/>
        </w:rPr>
        <w:t>- лебедки театральной в сумме 570, 0 тыс. рублей;</w:t>
      </w:r>
    </w:p>
    <w:p w:rsidR="009864B9" w:rsidRPr="001679C0" w:rsidRDefault="009864B9" w:rsidP="009864B9">
      <w:pPr>
        <w:autoSpaceDE w:val="0"/>
        <w:autoSpaceDN w:val="0"/>
        <w:adjustRightInd w:val="0"/>
        <w:ind w:firstLine="709"/>
        <w:jc w:val="both"/>
        <w:rPr>
          <w:rFonts w:ascii="PT Astra Serif" w:hAnsi="PT Astra Serif"/>
          <w:color w:val="000000"/>
          <w:sz w:val="24"/>
          <w:szCs w:val="24"/>
        </w:rPr>
      </w:pPr>
      <w:r w:rsidRPr="001679C0">
        <w:rPr>
          <w:rFonts w:ascii="PT Astra Serif" w:hAnsi="PT Astra Serif"/>
          <w:color w:val="000000"/>
          <w:sz w:val="24"/>
          <w:szCs w:val="24"/>
        </w:rPr>
        <w:t>- пульта управления электротельферами и прочего оборудования в сумме 290,0 тыс. рублей.</w:t>
      </w:r>
    </w:p>
    <w:p w:rsidR="009864B9" w:rsidRPr="001679C0" w:rsidRDefault="009864B9" w:rsidP="009864B9">
      <w:pPr>
        <w:snapToGrid w:val="0"/>
        <w:ind w:firstLine="709"/>
        <w:jc w:val="both"/>
        <w:rPr>
          <w:rFonts w:ascii="PT Astra Serif" w:hAnsi="PT Astra Serif"/>
          <w:sz w:val="24"/>
          <w:szCs w:val="24"/>
        </w:rPr>
      </w:pPr>
      <w:r w:rsidRPr="001679C0">
        <w:rPr>
          <w:rFonts w:ascii="PT Astra Serif" w:hAnsi="PT Astra Serif"/>
          <w:sz w:val="24"/>
          <w:szCs w:val="24"/>
        </w:rPr>
        <w:t xml:space="preserve"> Планируется оснастить концертный зал МАУ </w:t>
      </w:r>
      <w:r w:rsidR="000208F2">
        <w:rPr>
          <w:rFonts w:ascii="PT Astra Serif" w:hAnsi="PT Astra Serif"/>
          <w:sz w:val="24"/>
          <w:szCs w:val="24"/>
        </w:rPr>
        <w:t>«</w:t>
      </w:r>
      <w:r w:rsidRPr="001679C0">
        <w:rPr>
          <w:rFonts w:ascii="PT Astra Serif" w:hAnsi="PT Astra Serif"/>
          <w:sz w:val="24"/>
          <w:szCs w:val="24"/>
        </w:rPr>
        <w:t xml:space="preserve">Центр культуры </w:t>
      </w:r>
      <w:r w:rsidR="000208F2">
        <w:rPr>
          <w:rFonts w:ascii="PT Astra Serif" w:hAnsi="PT Astra Serif"/>
          <w:sz w:val="24"/>
          <w:szCs w:val="24"/>
        </w:rPr>
        <w:t>«</w:t>
      </w:r>
      <w:r w:rsidRPr="001679C0">
        <w:rPr>
          <w:rFonts w:ascii="PT Astra Serif" w:hAnsi="PT Astra Serif"/>
          <w:sz w:val="24"/>
          <w:szCs w:val="24"/>
        </w:rPr>
        <w:t>Югра – Презент</w:t>
      </w:r>
      <w:r w:rsidR="000208F2">
        <w:rPr>
          <w:rFonts w:ascii="PT Astra Serif" w:hAnsi="PT Astra Serif"/>
          <w:sz w:val="24"/>
          <w:szCs w:val="24"/>
        </w:rPr>
        <w:t>»</w:t>
      </w:r>
      <w:r w:rsidRPr="001679C0">
        <w:rPr>
          <w:rFonts w:ascii="PT Astra Serif" w:hAnsi="PT Astra Serif"/>
          <w:sz w:val="24"/>
          <w:szCs w:val="24"/>
        </w:rPr>
        <w:t xml:space="preserve">  современным оборудованием, позволяющим в том числе производить онлайн трансляции филармонических концертов в режиме реального времени.             </w:t>
      </w:r>
    </w:p>
    <w:p w:rsidR="009864B9" w:rsidRPr="001679C0" w:rsidRDefault="009864B9" w:rsidP="009864B9">
      <w:pPr>
        <w:snapToGrid w:val="0"/>
        <w:ind w:firstLine="709"/>
        <w:jc w:val="both"/>
        <w:rPr>
          <w:rFonts w:ascii="PT Astra Serif" w:hAnsi="PT Astra Serif"/>
          <w:sz w:val="24"/>
          <w:szCs w:val="24"/>
        </w:rPr>
      </w:pPr>
      <w:r w:rsidRPr="001679C0">
        <w:rPr>
          <w:rFonts w:ascii="PT Astra Serif" w:hAnsi="PT Astra Serif"/>
          <w:sz w:val="24"/>
          <w:szCs w:val="24"/>
        </w:rPr>
        <w:t xml:space="preserve">Третьей по ресурсоемкости является подпрограмма 3 </w:t>
      </w:r>
      <w:r w:rsidR="000208F2">
        <w:rPr>
          <w:rFonts w:ascii="PT Astra Serif" w:hAnsi="PT Astra Serif"/>
          <w:sz w:val="24"/>
          <w:szCs w:val="24"/>
        </w:rPr>
        <w:t>«</w:t>
      </w:r>
      <w:r w:rsidRPr="001679C0">
        <w:rPr>
          <w:rFonts w:ascii="PT Astra Serif" w:hAnsi="PT Astra Serif"/>
          <w:sz w:val="24"/>
          <w:szCs w:val="24"/>
        </w:rPr>
        <w:t>Организационные, экономические механизмы развития культуры</w:t>
      </w:r>
      <w:r w:rsidR="000208F2">
        <w:rPr>
          <w:rFonts w:ascii="PT Astra Serif" w:hAnsi="PT Astra Serif"/>
          <w:sz w:val="24"/>
          <w:szCs w:val="24"/>
        </w:rPr>
        <w:t>»</w:t>
      </w:r>
      <w:r w:rsidRPr="001679C0">
        <w:rPr>
          <w:rFonts w:ascii="PT Astra Serif" w:hAnsi="PT Astra Serif"/>
          <w:sz w:val="24"/>
          <w:szCs w:val="24"/>
        </w:rPr>
        <w:t>. Удельный вес расходов подпрограммы 3 в общем объеме ресурсного обеспечения муниципальной программы в 2021 году составит 3,7% или 10 200,0 тыс. рублей, на 2022 год 4,0% или 10 200,0 тыс. рублей, на 2023 год 4,1% или 10 200,0 тыс. рублей.</w:t>
      </w:r>
    </w:p>
    <w:p w:rsidR="009864B9" w:rsidRPr="001679C0" w:rsidRDefault="009864B9" w:rsidP="009864B9">
      <w:pPr>
        <w:tabs>
          <w:tab w:val="left" w:pos="284"/>
        </w:tabs>
        <w:ind w:firstLine="709"/>
        <w:jc w:val="both"/>
        <w:rPr>
          <w:rFonts w:ascii="PT Astra Serif" w:hAnsi="PT Astra Serif"/>
          <w:sz w:val="24"/>
          <w:szCs w:val="24"/>
        </w:rPr>
      </w:pPr>
      <w:r w:rsidRPr="001679C0">
        <w:rPr>
          <w:rFonts w:ascii="PT Astra Serif" w:hAnsi="PT Astra Serif"/>
          <w:sz w:val="24"/>
          <w:szCs w:val="24"/>
        </w:rPr>
        <w:t>Указанные средства планируется направить на:</w:t>
      </w:r>
    </w:p>
    <w:p w:rsidR="009864B9" w:rsidRPr="001679C0" w:rsidRDefault="009864B9" w:rsidP="009864B9">
      <w:pPr>
        <w:pStyle w:val="af1"/>
        <w:tabs>
          <w:tab w:val="left" w:pos="284"/>
        </w:tabs>
        <w:spacing w:after="0" w:line="240" w:lineRule="auto"/>
        <w:ind w:left="0" w:firstLine="709"/>
        <w:jc w:val="both"/>
        <w:rPr>
          <w:rFonts w:ascii="PT Astra Serif" w:hAnsi="PT Astra Serif"/>
          <w:sz w:val="24"/>
          <w:szCs w:val="24"/>
        </w:rPr>
      </w:pPr>
      <w:r w:rsidRPr="001679C0">
        <w:rPr>
          <w:rFonts w:ascii="PT Astra Serif" w:hAnsi="PT Astra Serif"/>
          <w:sz w:val="24"/>
          <w:szCs w:val="24"/>
        </w:rPr>
        <w:t xml:space="preserve">- организационно – техническое и финансовое обеспечение деятельности управления культуры администрации города Югорска на 2021 – 2023 годы  в сумме </w:t>
      </w:r>
      <w:r w:rsidR="00F70AD9" w:rsidRPr="001679C0">
        <w:rPr>
          <w:rFonts w:ascii="PT Astra Serif" w:hAnsi="PT Astra Serif"/>
          <w:sz w:val="24"/>
          <w:szCs w:val="24"/>
        </w:rPr>
        <w:t xml:space="preserve">          </w:t>
      </w:r>
      <w:r w:rsidRPr="001679C0">
        <w:rPr>
          <w:rFonts w:ascii="PT Astra Serif" w:hAnsi="PT Astra Serif"/>
          <w:sz w:val="24"/>
          <w:szCs w:val="24"/>
        </w:rPr>
        <w:t xml:space="preserve">     8</w:t>
      </w:r>
      <w:r w:rsidR="00F70AD9" w:rsidRPr="001679C0">
        <w:rPr>
          <w:rFonts w:ascii="PT Astra Serif" w:hAnsi="PT Astra Serif"/>
          <w:sz w:val="24"/>
          <w:szCs w:val="24"/>
        </w:rPr>
        <w:t xml:space="preserve"> </w:t>
      </w:r>
      <w:r w:rsidRPr="001679C0">
        <w:rPr>
          <w:rFonts w:ascii="PT Astra Serif" w:hAnsi="PT Astra Serif"/>
          <w:sz w:val="24"/>
          <w:szCs w:val="24"/>
        </w:rPr>
        <w:t>200,0 тыс. рублей ежегодно;</w:t>
      </w:r>
    </w:p>
    <w:p w:rsidR="009864B9" w:rsidRPr="001679C0" w:rsidRDefault="009864B9" w:rsidP="009864B9">
      <w:pPr>
        <w:pStyle w:val="af1"/>
        <w:tabs>
          <w:tab w:val="left" w:pos="284"/>
        </w:tabs>
        <w:spacing w:line="240" w:lineRule="auto"/>
        <w:ind w:left="0" w:right="-1" w:firstLine="709"/>
        <w:jc w:val="both"/>
        <w:rPr>
          <w:rFonts w:ascii="PT Astra Serif" w:hAnsi="PT Astra Serif"/>
          <w:sz w:val="24"/>
          <w:szCs w:val="24"/>
        </w:rPr>
      </w:pPr>
      <w:r w:rsidRPr="001679C0">
        <w:rPr>
          <w:rFonts w:ascii="PT Astra Serif" w:hAnsi="PT Astra Serif"/>
          <w:sz w:val="24"/>
          <w:szCs w:val="24"/>
        </w:rPr>
        <w:t>- освещение социально – значимых мероприятий в средствах массовой информации в 2021 - 2023 годах в сумме 2 000,0 тыс. рублей ежегодно.</w:t>
      </w:r>
    </w:p>
    <w:p w:rsidR="009A5E31" w:rsidRDefault="009A5E31" w:rsidP="009864B9">
      <w:pPr>
        <w:ind w:right="-1"/>
        <w:jc w:val="center"/>
        <w:rPr>
          <w:rFonts w:ascii="PT Astra Serif" w:hAnsi="PT Astra Serif"/>
          <w:b/>
          <w:sz w:val="24"/>
          <w:szCs w:val="24"/>
        </w:rPr>
        <w:sectPr w:rsidR="009A5E31" w:rsidSect="009A3143">
          <w:pgSz w:w="11906" w:h="16838"/>
          <w:pgMar w:top="397" w:right="851" w:bottom="567" w:left="1418" w:header="708" w:footer="422" w:gutter="0"/>
          <w:pgNumType w:start="901"/>
          <w:cols w:space="708"/>
          <w:docGrid w:linePitch="360"/>
        </w:sectPr>
      </w:pPr>
    </w:p>
    <w:p w:rsidR="009864B9" w:rsidRPr="001679C0" w:rsidRDefault="009864B9" w:rsidP="009864B9">
      <w:pPr>
        <w:ind w:right="-1"/>
        <w:jc w:val="center"/>
        <w:rPr>
          <w:rFonts w:ascii="PT Astra Serif" w:hAnsi="PT Astra Serif"/>
          <w:b/>
          <w:sz w:val="24"/>
          <w:szCs w:val="24"/>
        </w:rPr>
      </w:pPr>
      <w:r w:rsidRPr="001679C0">
        <w:rPr>
          <w:rFonts w:ascii="PT Astra Serif" w:hAnsi="PT Astra Serif"/>
          <w:b/>
          <w:sz w:val="24"/>
          <w:szCs w:val="24"/>
        </w:rPr>
        <w:t xml:space="preserve">04. Муниципальная программа города Югорска </w:t>
      </w:r>
    </w:p>
    <w:p w:rsidR="009864B9" w:rsidRPr="001679C0" w:rsidRDefault="000208F2" w:rsidP="009864B9">
      <w:pPr>
        <w:ind w:right="-1"/>
        <w:jc w:val="center"/>
        <w:rPr>
          <w:rFonts w:ascii="PT Astra Serif" w:hAnsi="PT Astra Serif"/>
          <w:b/>
          <w:sz w:val="24"/>
          <w:szCs w:val="24"/>
        </w:rPr>
      </w:pPr>
      <w:r>
        <w:rPr>
          <w:rFonts w:ascii="PT Astra Serif" w:hAnsi="PT Astra Serif"/>
          <w:b/>
          <w:sz w:val="24"/>
          <w:szCs w:val="24"/>
        </w:rPr>
        <w:t>«</w:t>
      </w:r>
      <w:r w:rsidR="009864B9" w:rsidRPr="001679C0">
        <w:rPr>
          <w:rFonts w:ascii="PT Astra Serif" w:hAnsi="PT Astra Serif"/>
          <w:b/>
          <w:sz w:val="24"/>
          <w:szCs w:val="24"/>
        </w:rPr>
        <w:t>Развитие физической культуры и спорта</w:t>
      </w:r>
      <w:r>
        <w:rPr>
          <w:rFonts w:ascii="PT Astra Serif" w:hAnsi="PT Astra Serif"/>
          <w:b/>
          <w:sz w:val="24"/>
          <w:szCs w:val="24"/>
        </w:rPr>
        <w:t>»</w:t>
      </w:r>
    </w:p>
    <w:p w:rsidR="009864B9" w:rsidRPr="001679C0" w:rsidRDefault="009864B9" w:rsidP="009864B9">
      <w:pPr>
        <w:ind w:right="-1"/>
        <w:jc w:val="center"/>
        <w:rPr>
          <w:rFonts w:ascii="PT Astra Serif" w:hAnsi="PT Astra Serif"/>
          <w:b/>
          <w:color w:val="FF0000"/>
          <w:sz w:val="24"/>
          <w:szCs w:val="24"/>
        </w:rPr>
      </w:pPr>
    </w:p>
    <w:p w:rsidR="009864B9" w:rsidRPr="001679C0" w:rsidRDefault="009864B9" w:rsidP="009864B9">
      <w:pPr>
        <w:ind w:right="-1"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Развитие физической культуры и спорта</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31.10.2018 № 3010 (далее – муниципальная программа).</w:t>
      </w:r>
    </w:p>
    <w:p w:rsidR="009864B9" w:rsidRPr="001679C0" w:rsidRDefault="009864B9" w:rsidP="009864B9">
      <w:pPr>
        <w:ind w:right="-1" w:firstLine="709"/>
        <w:jc w:val="both"/>
        <w:rPr>
          <w:rFonts w:ascii="PT Astra Serif" w:hAnsi="PT Astra Serif"/>
          <w:sz w:val="24"/>
          <w:szCs w:val="24"/>
        </w:rPr>
      </w:pPr>
      <w:r w:rsidRPr="001679C0">
        <w:rPr>
          <w:rFonts w:ascii="PT Astra Serif" w:hAnsi="PT Astra Serif"/>
          <w:sz w:val="24"/>
          <w:szCs w:val="24"/>
        </w:rPr>
        <w:t>Ответственный исполнитель муниципальной программы – управление социальной политики администрации города Югорска.</w:t>
      </w:r>
    </w:p>
    <w:p w:rsidR="009864B9" w:rsidRPr="001679C0" w:rsidRDefault="009864B9" w:rsidP="009864B9">
      <w:pPr>
        <w:shd w:val="clear" w:color="auto" w:fill="FFFFFF"/>
        <w:ind w:right="-1" w:firstLine="709"/>
        <w:jc w:val="both"/>
        <w:rPr>
          <w:rFonts w:ascii="PT Astra Serif" w:hAnsi="PT Astra Serif"/>
          <w:color w:val="000000" w:themeColor="text1"/>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w:t>
      </w:r>
      <w:r w:rsidRPr="001679C0">
        <w:rPr>
          <w:rFonts w:ascii="PT Astra Serif" w:hAnsi="PT Astra Serif"/>
          <w:color w:val="000000" w:themeColor="text1"/>
          <w:sz w:val="24"/>
          <w:szCs w:val="24"/>
        </w:rPr>
        <w:t xml:space="preserve">разделе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Муниципальные программы 2019-2030</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http://adm.ugorsk.ru/about/programs/4917/72413/</w:t>
      </w:r>
      <w:r w:rsidRPr="001679C0">
        <w:rPr>
          <w:rFonts w:ascii="PT Astra Serif" w:hAnsi="PT Astra Serif"/>
          <w:color w:val="000000" w:themeColor="text1"/>
        </w:rPr>
        <w:t>.</w:t>
      </w:r>
    </w:p>
    <w:p w:rsidR="009864B9" w:rsidRPr="001679C0" w:rsidRDefault="009864B9" w:rsidP="009864B9">
      <w:pPr>
        <w:ind w:right="-1" w:firstLine="709"/>
        <w:jc w:val="both"/>
        <w:rPr>
          <w:rFonts w:ascii="PT Astra Serif" w:hAnsi="PT Astra Serif"/>
          <w:sz w:val="24"/>
          <w:szCs w:val="24"/>
        </w:rPr>
      </w:pPr>
      <w:r w:rsidRPr="001679C0">
        <w:rPr>
          <w:rFonts w:ascii="PT Astra Serif" w:hAnsi="PT Astra Serif"/>
          <w:sz w:val="24"/>
          <w:szCs w:val="24"/>
        </w:rPr>
        <w:t>На реализацию муниципальной программы предусматриваются бюджетные ассигнования на 2021 год в сумме 166 062,3 тыс. рублей, на 2022 год – 141 773,4 тыс. рублей, на 2023 год – 142 073,7 тыс. рублей.</w:t>
      </w:r>
    </w:p>
    <w:p w:rsidR="00D01184" w:rsidRDefault="009864B9" w:rsidP="009864B9">
      <w:pPr>
        <w:ind w:right="-1" w:firstLine="709"/>
        <w:jc w:val="both"/>
        <w:rPr>
          <w:rFonts w:ascii="PT Astra Serif" w:hAnsi="PT Astra Serif"/>
          <w:sz w:val="24"/>
          <w:szCs w:val="24"/>
        </w:rPr>
      </w:pPr>
      <w:r w:rsidRPr="001679C0">
        <w:rPr>
          <w:rFonts w:ascii="PT Astra Serif" w:hAnsi="PT Astra Serif"/>
          <w:sz w:val="24"/>
          <w:szCs w:val="24"/>
        </w:rPr>
        <w:t>Объемы финансовых ресурсов на реализацию муниципальной программы распределены следующим образом.</w:t>
      </w:r>
      <w:r w:rsidRPr="001679C0">
        <w:rPr>
          <w:rFonts w:ascii="PT Astra Serif" w:hAnsi="PT Astra Serif"/>
          <w:sz w:val="24"/>
          <w:szCs w:val="24"/>
        </w:rPr>
        <w:tab/>
      </w:r>
      <w:r w:rsidRPr="001679C0">
        <w:rPr>
          <w:rFonts w:ascii="PT Astra Serif" w:hAnsi="PT Astra Serif"/>
          <w:color w:val="FF0000"/>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Pr="001679C0">
        <w:rPr>
          <w:rFonts w:ascii="PT Astra Serif" w:hAnsi="PT Astra Serif"/>
          <w:sz w:val="24"/>
          <w:szCs w:val="24"/>
        </w:rPr>
        <w:tab/>
      </w:r>
      <w:r w:rsidR="0089628A">
        <w:rPr>
          <w:rFonts w:ascii="PT Astra Serif" w:hAnsi="PT Astra Serif"/>
          <w:sz w:val="24"/>
          <w:szCs w:val="24"/>
        </w:rPr>
        <w:tab/>
        <w:t xml:space="preserve">     </w:t>
      </w:r>
    </w:p>
    <w:p w:rsidR="009864B9" w:rsidRDefault="0089628A" w:rsidP="00D01184">
      <w:pPr>
        <w:ind w:right="-1" w:firstLine="709"/>
        <w:jc w:val="right"/>
        <w:rPr>
          <w:rFonts w:ascii="PT Astra Serif" w:hAnsi="PT Astra Serif"/>
          <w:sz w:val="24"/>
          <w:szCs w:val="24"/>
        </w:rPr>
      </w:pPr>
      <w:r>
        <w:rPr>
          <w:rFonts w:ascii="PT Astra Serif" w:hAnsi="PT Astra Serif"/>
          <w:sz w:val="24"/>
          <w:szCs w:val="24"/>
        </w:rPr>
        <w:t xml:space="preserve"> </w:t>
      </w:r>
      <w:r w:rsidR="00C46BC5">
        <w:rPr>
          <w:rFonts w:ascii="PT Astra Serif" w:hAnsi="PT Astra Serif"/>
          <w:sz w:val="24"/>
          <w:szCs w:val="24"/>
        </w:rPr>
        <w:t>Таблица 4</w:t>
      </w:r>
      <w:r w:rsidR="007B6C6E">
        <w:rPr>
          <w:rFonts w:ascii="PT Astra Serif" w:hAnsi="PT Astra Serif"/>
          <w:sz w:val="24"/>
          <w:szCs w:val="24"/>
        </w:rPr>
        <w:t>5</w:t>
      </w:r>
    </w:p>
    <w:p w:rsidR="009864B9" w:rsidRPr="001679C0" w:rsidRDefault="009864B9" w:rsidP="009864B9">
      <w:pPr>
        <w:pStyle w:val="a5"/>
        <w:tabs>
          <w:tab w:val="left" w:pos="459"/>
        </w:tabs>
        <w:suppressAutoHyphens/>
        <w:spacing w:before="0" w:beforeAutospacing="0" w:after="0" w:afterAutospacing="0"/>
        <w:ind w:right="-1"/>
        <w:jc w:val="center"/>
        <w:rPr>
          <w:rFonts w:ascii="PT Astra Serif" w:hAnsi="PT Astra Serif"/>
          <w:b/>
          <w:color w:val="000000" w:themeColor="text1"/>
        </w:rPr>
      </w:pPr>
      <w:r w:rsidRPr="001679C0">
        <w:rPr>
          <w:rFonts w:ascii="PT Astra Serif" w:hAnsi="PT Astra Serif"/>
          <w:b/>
          <w:color w:val="000000" w:themeColor="text1"/>
        </w:rPr>
        <w:t xml:space="preserve">Объемы финансовых ресурсов муниципальной программы </w:t>
      </w:r>
    </w:p>
    <w:p w:rsidR="009864B9" w:rsidRPr="001679C0" w:rsidRDefault="000208F2" w:rsidP="009864B9">
      <w:pPr>
        <w:pStyle w:val="a5"/>
        <w:tabs>
          <w:tab w:val="left" w:pos="459"/>
        </w:tabs>
        <w:suppressAutoHyphens/>
        <w:spacing w:before="0" w:beforeAutospacing="0" w:after="0" w:afterAutospacing="0"/>
        <w:ind w:right="-1"/>
        <w:jc w:val="center"/>
        <w:rPr>
          <w:rFonts w:ascii="PT Astra Serif" w:hAnsi="PT Astra Serif"/>
          <w:b/>
          <w:color w:val="000000" w:themeColor="text1"/>
        </w:rPr>
      </w:pPr>
      <w:r>
        <w:rPr>
          <w:rFonts w:ascii="PT Astra Serif" w:hAnsi="PT Astra Serif"/>
          <w:b/>
          <w:color w:val="000000" w:themeColor="text1"/>
        </w:rPr>
        <w:t>«</w:t>
      </w:r>
      <w:r w:rsidR="009864B9" w:rsidRPr="001679C0">
        <w:rPr>
          <w:rFonts w:ascii="PT Astra Serif" w:hAnsi="PT Astra Serif"/>
          <w:b/>
          <w:color w:val="000000" w:themeColor="text1"/>
        </w:rPr>
        <w:t>Развитие физической культуры и спорта</w:t>
      </w:r>
      <w:r>
        <w:rPr>
          <w:rFonts w:ascii="PT Astra Serif" w:hAnsi="PT Astra Serif"/>
          <w:b/>
          <w:color w:val="000000" w:themeColor="text1"/>
        </w:rPr>
        <w:t>»</w:t>
      </w:r>
    </w:p>
    <w:p w:rsidR="009864B9" w:rsidRPr="001679C0" w:rsidRDefault="009864B9" w:rsidP="009864B9">
      <w:pPr>
        <w:pStyle w:val="a5"/>
        <w:tabs>
          <w:tab w:val="left" w:pos="459"/>
        </w:tabs>
        <w:suppressAutoHyphens/>
        <w:spacing w:before="0" w:beforeAutospacing="0" w:after="0" w:afterAutospacing="0"/>
        <w:ind w:right="-1"/>
        <w:jc w:val="center"/>
        <w:rPr>
          <w:rFonts w:ascii="PT Astra Serif" w:hAnsi="PT Astra Serif"/>
          <w:b/>
          <w:color w:val="000000" w:themeColor="text1"/>
        </w:rPr>
      </w:pPr>
      <w:r w:rsidRPr="001679C0">
        <w:rPr>
          <w:rFonts w:ascii="PT Astra Serif" w:hAnsi="PT Astra Serif"/>
          <w:b/>
          <w:color w:val="000000" w:themeColor="text1"/>
        </w:rPr>
        <w:t>на 2021 год и на плановый период 2022 и 2023 годов</w:t>
      </w:r>
    </w:p>
    <w:p w:rsidR="009864B9" w:rsidRPr="001679C0" w:rsidRDefault="007A7AC6" w:rsidP="009864B9">
      <w:pPr>
        <w:pStyle w:val="a5"/>
        <w:tabs>
          <w:tab w:val="left" w:pos="459"/>
        </w:tabs>
        <w:suppressAutoHyphens/>
        <w:spacing w:before="0" w:beforeAutospacing="0" w:after="0" w:afterAutospacing="0"/>
        <w:ind w:right="-1"/>
        <w:jc w:val="right"/>
        <w:rPr>
          <w:rFonts w:ascii="PT Astra Serif" w:hAnsi="PT Astra Serif"/>
        </w:rPr>
      </w:pPr>
      <w:r>
        <w:rPr>
          <w:rFonts w:ascii="PT Astra Serif" w:hAnsi="PT Astra Serif"/>
        </w:rPr>
        <w:t>(</w:t>
      </w:r>
      <w:r w:rsidR="009864B9" w:rsidRPr="001679C0">
        <w:rPr>
          <w:rFonts w:ascii="PT Astra Serif" w:hAnsi="PT Astra Serif"/>
        </w:rPr>
        <w:t>тыс. рублей</w:t>
      </w:r>
      <w:r>
        <w:rPr>
          <w:rFonts w:ascii="PT Astra Serif" w:hAnsi="PT Astra Serif"/>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536"/>
        <w:gridCol w:w="1418"/>
        <w:gridCol w:w="1417"/>
        <w:gridCol w:w="1559"/>
      </w:tblGrid>
      <w:tr w:rsidR="009864B9" w:rsidRPr="001679C0" w:rsidTr="002535B7">
        <w:trPr>
          <w:trHeight w:val="183"/>
        </w:trPr>
        <w:tc>
          <w:tcPr>
            <w:tcW w:w="709" w:type="dxa"/>
            <w:vMerge w:val="restart"/>
            <w:vAlign w:val="center"/>
          </w:tcPr>
          <w:p w:rsidR="009864B9" w:rsidRPr="001679C0" w:rsidRDefault="009864B9" w:rsidP="00C60EE3">
            <w:pPr>
              <w:pStyle w:val="23"/>
              <w:spacing w:line="240" w:lineRule="auto"/>
              <w:ind w:right="-1"/>
              <w:jc w:val="center"/>
              <w:rPr>
                <w:color w:val="000000" w:themeColor="text1"/>
                <w:sz w:val="24"/>
                <w:szCs w:val="24"/>
              </w:rPr>
            </w:pPr>
            <w:r w:rsidRPr="001679C0">
              <w:rPr>
                <w:color w:val="000000" w:themeColor="text1"/>
                <w:sz w:val="24"/>
                <w:szCs w:val="24"/>
              </w:rPr>
              <w:t>№ п/п</w:t>
            </w:r>
          </w:p>
        </w:tc>
        <w:tc>
          <w:tcPr>
            <w:tcW w:w="4536" w:type="dxa"/>
            <w:vMerge w:val="restart"/>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Источник финансирования</w:t>
            </w:r>
          </w:p>
        </w:tc>
        <w:tc>
          <w:tcPr>
            <w:tcW w:w="4394" w:type="dxa"/>
            <w:gridSpan w:val="3"/>
            <w:vAlign w:val="center"/>
          </w:tcPr>
          <w:p w:rsidR="009864B9" w:rsidRPr="001679C0" w:rsidRDefault="009864B9" w:rsidP="00C60EE3">
            <w:pPr>
              <w:pStyle w:val="23"/>
              <w:shd w:val="clear" w:color="auto" w:fill="auto"/>
              <w:spacing w:line="240" w:lineRule="auto"/>
              <w:ind w:right="-1"/>
              <w:jc w:val="center"/>
              <w:rPr>
                <w:color w:val="000000" w:themeColor="text1"/>
                <w:sz w:val="24"/>
                <w:szCs w:val="24"/>
              </w:rPr>
            </w:pPr>
            <w:r w:rsidRPr="001679C0">
              <w:rPr>
                <w:color w:val="000000" w:themeColor="text1"/>
                <w:sz w:val="24"/>
                <w:szCs w:val="24"/>
              </w:rPr>
              <w:t>Проект</w:t>
            </w:r>
          </w:p>
        </w:tc>
      </w:tr>
      <w:tr w:rsidR="009864B9" w:rsidRPr="001679C0" w:rsidTr="002535B7">
        <w:trPr>
          <w:trHeight w:val="330"/>
        </w:trPr>
        <w:tc>
          <w:tcPr>
            <w:tcW w:w="709" w:type="dxa"/>
            <w:vMerge/>
            <w:vAlign w:val="center"/>
          </w:tcPr>
          <w:p w:rsidR="009864B9" w:rsidRPr="001679C0" w:rsidRDefault="009864B9" w:rsidP="00C60EE3">
            <w:pPr>
              <w:pStyle w:val="23"/>
              <w:shd w:val="clear" w:color="auto" w:fill="auto"/>
              <w:spacing w:line="240" w:lineRule="auto"/>
              <w:ind w:right="-1"/>
              <w:jc w:val="center"/>
              <w:rPr>
                <w:color w:val="000000" w:themeColor="text1"/>
                <w:sz w:val="24"/>
                <w:szCs w:val="24"/>
              </w:rPr>
            </w:pPr>
          </w:p>
        </w:tc>
        <w:tc>
          <w:tcPr>
            <w:tcW w:w="4536" w:type="dxa"/>
            <w:vMerge/>
            <w:vAlign w:val="center"/>
          </w:tcPr>
          <w:p w:rsidR="009864B9" w:rsidRPr="001679C0" w:rsidRDefault="009864B9" w:rsidP="00C60EE3">
            <w:pPr>
              <w:ind w:right="-1"/>
              <w:jc w:val="center"/>
              <w:rPr>
                <w:rFonts w:ascii="PT Astra Serif" w:hAnsi="PT Astra Serif"/>
                <w:color w:val="000000" w:themeColor="text1"/>
                <w:sz w:val="24"/>
                <w:szCs w:val="24"/>
              </w:rPr>
            </w:pPr>
          </w:p>
        </w:tc>
        <w:tc>
          <w:tcPr>
            <w:tcW w:w="1418" w:type="dxa"/>
            <w:vAlign w:val="center"/>
          </w:tcPr>
          <w:p w:rsidR="009864B9" w:rsidRPr="001679C0" w:rsidRDefault="009864B9" w:rsidP="00C60EE3">
            <w:pPr>
              <w:pStyle w:val="23"/>
              <w:shd w:val="clear" w:color="auto" w:fill="auto"/>
              <w:spacing w:line="240" w:lineRule="auto"/>
              <w:ind w:right="-1"/>
              <w:jc w:val="center"/>
              <w:rPr>
                <w:color w:val="000000" w:themeColor="text1"/>
                <w:sz w:val="24"/>
                <w:szCs w:val="24"/>
              </w:rPr>
            </w:pPr>
            <w:r w:rsidRPr="001679C0">
              <w:rPr>
                <w:color w:val="000000" w:themeColor="text1"/>
                <w:sz w:val="24"/>
                <w:szCs w:val="24"/>
              </w:rPr>
              <w:t>2021 год</w:t>
            </w:r>
          </w:p>
        </w:tc>
        <w:tc>
          <w:tcPr>
            <w:tcW w:w="1417" w:type="dxa"/>
            <w:vAlign w:val="center"/>
          </w:tcPr>
          <w:p w:rsidR="009864B9" w:rsidRPr="001679C0" w:rsidRDefault="009864B9" w:rsidP="00C60EE3">
            <w:pPr>
              <w:pStyle w:val="23"/>
              <w:shd w:val="clear" w:color="auto" w:fill="auto"/>
              <w:spacing w:line="240" w:lineRule="auto"/>
              <w:ind w:right="-1"/>
              <w:jc w:val="center"/>
              <w:rPr>
                <w:color w:val="000000" w:themeColor="text1"/>
                <w:sz w:val="24"/>
                <w:szCs w:val="24"/>
              </w:rPr>
            </w:pPr>
            <w:r w:rsidRPr="001679C0">
              <w:rPr>
                <w:color w:val="000000" w:themeColor="text1"/>
                <w:sz w:val="24"/>
                <w:szCs w:val="24"/>
              </w:rPr>
              <w:t>2022 год</w:t>
            </w:r>
          </w:p>
        </w:tc>
        <w:tc>
          <w:tcPr>
            <w:tcW w:w="1559" w:type="dxa"/>
            <w:vAlign w:val="center"/>
          </w:tcPr>
          <w:p w:rsidR="009864B9" w:rsidRPr="001679C0" w:rsidRDefault="009864B9" w:rsidP="00C60EE3">
            <w:pPr>
              <w:pStyle w:val="23"/>
              <w:shd w:val="clear" w:color="auto" w:fill="auto"/>
              <w:spacing w:line="240" w:lineRule="auto"/>
              <w:ind w:right="-1"/>
              <w:jc w:val="center"/>
              <w:rPr>
                <w:color w:val="000000" w:themeColor="text1"/>
                <w:sz w:val="24"/>
                <w:szCs w:val="24"/>
              </w:rPr>
            </w:pPr>
            <w:r w:rsidRPr="001679C0">
              <w:rPr>
                <w:color w:val="000000" w:themeColor="text1"/>
                <w:sz w:val="24"/>
                <w:szCs w:val="24"/>
              </w:rPr>
              <w:t>2023 год</w:t>
            </w:r>
          </w:p>
        </w:tc>
      </w:tr>
      <w:tr w:rsidR="009864B9" w:rsidRPr="001679C0" w:rsidTr="002535B7">
        <w:tc>
          <w:tcPr>
            <w:tcW w:w="709" w:type="dxa"/>
            <w:vAlign w:val="center"/>
          </w:tcPr>
          <w:p w:rsidR="009864B9" w:rsidRPr="001679C0" w:rsidRDefault="009864B9" w:rsidP="00C60EE3">
            <w:pPr>
              <w:ind w:right="-1"/>
              <w:jc w:val="center"/>
              <w:rPr>
                <w:rFonts w:ascii="PT Astra Serif" w:hAnsi="PT Astra Serif"/>
                <w:bCs/>
              </w:rPr>
            </w:pPr>
            <w:r w:rsidRPr="001679C0">
              <w:rPr>
                <w:rFonts w:ascii="PT Astra Serif" w:hAnsi="PT Astra Serif"/>
                <w:bCs/>
              </w:rPr>
              <w:t>1</w:t>
            </w:r>
          </w:p>
        </w:tc>
        <w:tc>
          <w:tcPr>
            <w:tcW w:w="4536" w:type="dxa"/>
            <w:vAlign w:val="center"/>
          </w:tcPr>
          <w:p w:rsidR="009864B9" w:rsidRPr="001679C0" w:rsidRDefault="009864B9" w:rsidP="00C60EE3">
            <w:pPr>
              <w:ind w:right="-1"/>
              <w:jc w:val="center"/>
              <w:rPr>
                <w:rFonts w:ascii="PT Astra Serif" w:hAnsi="PT Astra Serif"/>
                <w:bCs/>
              </w:rPr>
            </w:pPr>
            <w:r w:rsidRPr="001679C0">
              <w:rPr>
                <w:rFonts w:ascii="PT Astra Serif" w:hAnsi="PT Astra Serif"/>
                <w:bCs/>
              </w:rPr>
              <w:t>2</w:t>
            </w:r>
          </w:p>
        </w:tc>
        <w:tc>
          <w:tcPr>
            <w:tcW w:w="1418" w:type="dxa"/>
          </w:tcPr>
          <w:p w:rsidR="009864B9" w:rsidRPr="001679C0" w:rsidRDefault="009864B9" w:rsidP="00C60EE3">
            <w:pPr>
              <w:ind w:right="-1"/>
              <w:jc w:val="center"/>
              <w:rPr>
                <w:rFonts w:ascii="PT Astra Serif" w:hAnsi="PT Astra Serif"/>
                <w:bCs/>
              </w:rPr>
            </w:pPr>
            <w:r w:rsidRPr="001679C0">
              <w:rPr>
                <w:rFonts w:ascii="PT Astra Serif" w:hAnsi="PT Astra Serif"/>
                <w:bCs/>
              </w:rPr>
              <w:t>3</w:t>
            </w:r>
          </w:p>
        </w:tc>
        <w:tc>
          <w:tcPr>
            <w:tcW w:w="1417" w:type="dxa"/>
          </w:tcPr>
          <w:p w:rsidR="009864B9" w:rsidRPr="001679C0" w:rsidRDefault="009864B9" w:rsidP="00C60EE3">
            <w:pPr>
              <w:ind w:right="-1"/>
              <w:jc w:val="center"/>
              <w:rPr>
                <w:rFonts w:ascii="PT Astra Serif" w:hAnsi="PT Astra Serif"/>
                <w:bCs/>
              </w:rPr>
            </w:pPr>
            <w:r w:rsidRPr="001679C0">
              <w:rPr>
                <w:rFonts w:ascii="PT Astra Serif" w:hAnsi="PT Astra Serif"/>
                <w:bCs/>
              </w:rPr>
              <w:t>4</w:t>
            </w:r>
          </w:p>
        </w:tc>
        <w:tc>
          <w:tcPr>
            <w:tcW w:w="1559" w:type="dxa"/>
          </w:tcPr>
          <w:p w:rsidR="009864B9" w:rsidRPr="001679C0" w:rsidRDefault="009864B9" w:rsidP="00C60EE3">
            <w:pPr>
              <w:ind w:right="-1"/>
              <w:jc w:val="center"/>
              <w:rPr>
                <w:rFonts w:ascii="PT Astra Serif" w:hAnsi="PT Astra Serif"/>
                <w:bCs/>
              </w:rPr>
            </w:pPr>
            <w:r w:rsidRPr="001679C0">
              <w:rPr>
                <w:rFonts w:ascii="PT Astra Serif" w:hAnsi="PT Astra Serif"/>
                <w:bCs/>
              </w:rPr>
              <w:t>5</w:t>
            </w:r>
          </w:p>
        </w:tc>
      </w:tr>
      <w:tr w:rsidR="009864B9" w:rsidRPr="001679C0" w:rsidTr="002535B7">
        <w:trPr>
          <w:trHeight w:val="197"/>
        </w:trPr>
        <w:tc>
          <w:tcPr>
            <w:tcW w:w="709" w:type="dxa"/>
            <w:vMerge w:val="restart"/>
            <w:vAlign w:val="center"/>
          </w:tcPr>
          <w:p w:rsidR="009864B9" w:rsidRPr="001679C0" w:rsidRDefault="009864B9" w:rsidP="00C60EE3">
            <w:pPr>
              <w:ind w:right="-1"/>
              <w:jc w:val="center"/>
              <w:rPr>
                <w:rFonts w:ascii="PT Astra Serif" w:hAnsi="PT Astra Serif"/>
                <w:bCs/>
                <w:sz w:val="24"/>
                <w:szCs w:val="24"/>
              </w:rPr>
            </w:pPr>
          </w:p>
        </w:tc>
        <w:tc>
          <w:tcPr>
            <w:tcW w:w="4536" w:type="dxa"/>
            <w:vAlign w:val="center"/>
          </w:tcPr>
          <w:p w:rsidR="009864B9" w:rsidRPr="001679C0" w:rsidRDefault="009864B9" w:rsidP="00C60EE3">
            <w:pPr>
              <w:ind w:right="-1"/>
              <w:rPr>
                <w:rFonts w:ascii="PT Astra Serif" w:hAnsi="PT Astra Serif"/>
                <w:b/>
                <w:bCs/>
                <w:sz w:val="24"/>
                <w:szCs w:val="24"/>
              </w:rPr>
            </w:pPr>
            <w:r w:rsidRPr="001679C0">
              <w:rPr>
                <w:rFonts w:ascii="PT Astra Serif" w:hAnsi="PT Astra Serif"/>
                <w:b/>
                <w:bCs/>
                <w:sz w:val="24"/>
                <w:szCs w:val="24"/>
              </w:rPr>
              <w:t>Всего</w:t>
            </w:r>
          </w:p>
        </w:tc>
        <w:tc>
          <w:tcPr>
            <w:tcW w:w="1418" w:type="dxa"/>
            <w:vAlign w:val="bottom"/>
          </w:tcPr>
          <w:p w:rsidR="009864B9" w:rsidRPr="001679C0" w:rsidRDefault="009864B9" w:rsidP="00F70AD9">
            <w:pPr>
              <w:ind w:right="-1"/>
              <w:jc w:val="center"/>
              <w:rPr>
                <w:rFonts w:ascii="PT Astra Serif" w:hAnsi="PT Astra Serif"/>
                <w:b/>
                <w:bCs/>
                <w:sz w:val="24"/>
                <w:szCs w:val="24"/>
              </w:rPr>
            </w:pPr>
            <w:r w:rsidRPr="001679C0">
              <w:rPr>
                <w:rFonts w:ascii="PT Astra Serif" w:hAnsi="PT Astra Serif"/>
                <w:b/>
                <w:bCs/>
                <w:sz w:val="24"/>
                <w:szCs w:val="24"/>
              </w:rPr>
              <w:t>185 024,</w:t>
            </w:r>
            <w:r w:rsidR="00F70AD9" w:rsidRPr="001679C0">
              <w:rPr>
                <w:rFonts w:ascii="PT Astra Serif" w:hAnsi="PT Astra Serif"/>
                <w:b/>
                <w:bCs/>
                <w:sz w:val="24"/>
                <w:szCs w:val="24"/>
              </w:rPr>
              <w:t>8</w:t>
            </w:r>
          </w:p>
        </w:tc>
        <w:tc>
          <w:tcPr>
            <w:tcW w:w="1417" w:type="dxa"/>
            <w:vAlign w:val="bottom"/>
          </w:tcPr>
          <w:p w:rsidR="009864B9" w:rsidRPr="001679C0" w:rsidRDefault="009864B9" w:rsidP="00F70AD9">
            <w:pPr>
              <w:ind w:right="-1"/>
              <w:jc w:val="center"/>
              <w:rPr>
                <w:rFonts w:ascii="PT Astra Serif" w:hAnsi="PT Astra Serif"/>
                <w:b/>
                <w:bCs/>
                <w:sz w:val="24"/>
                <w:szCs w:val="24"/>
              </w:rPr>
            </w:pPr>
            <w:r w:rsidRPr="001679C0">
              <w:rPr>
                <w:rFonts w:ascii="PT Astra Serif" w:hAnsi="PT Astra Serif"/>
                <w:b/>
                <w:bCs/>
                <w:sz w:val="24"/>
                <w:szCs w:val="24"/>
              </w:rPr>
              <w:t>161 33</w:t>
            </w:r>
            <w:r w:rsidR="00F70AD9" w:rsidRPr="001679C0">
              <w:rPr>
                <w:rFonts w:ascii="PT Astra Serif" w:hAnsi="PT Astra Serif"/>
                <w:b/>
                <w:bCs/>
                <w:sz w:val="24"/>
                <w:szCs w:val="24"/>
              </w:rPr>
              <w:t>5,9</w:t>
            </w:r>
          </w:p>
        </w:tc>
        <w:tc>
          <w:tcPr>
            <w:tcW w:w="1559" w:type="dxa"/>
            <w:vAlign w:val="bottom"/>
          </w:tcPr>
          <w:p w:rsidR="009864B9" w:rsidRPr="001679C0" w:rsidRDefault="009864B9" w:rsidP="00C60EE3">
            <w:pPr>
              <w:ind w:right="-1"/>
              <w:jc w:val="center"/>
              <w:rPr>
                <w:rFonts w:ascii="PT Astra Serif" w:hAnsi="PT Astra Serif"/>
                <w:b/>
                <w:bCs/>
                <w:sz w:val="24"/>
                <w:szCs w:val="24"/>
              </w:rPr>
            </w:pPr>
            <w:r w:rsidRPr="001679C0">
              <w:rPr>
                <w:rFonts w:ascii="PT Astra Serif" w:hAnsi="PT Astra Serif"/>
                <w:b/>
                <w:bCs/>
                <w:sz w:val="24"/>
                <w:szCs w:val="24"/>
              </w:rPr>
              <w:t>162 236,2</w:t>
            </w:r>
          </w:p>
        </w:tc>
      </w:tr>
      <w:tr w:rsidR="009864B9" w:rsidRPr="001679C0" w:rsidTr="002535B7">
        <w:trPr>
          <w:trHeight w:val="117"/>
        </w:trPr>
        <w:tc>
          <w:tcPr>
            <w:tcW w:w="709" w:type="dxa"/>
            <w:vMerge/>
            <w:vAlign w:val="center"/>
          </w:tcPr>
          <w:p w:rsidR="009864B9" w:rsidRPr="001679C0" w:rsidRDefault="009864B9" w:rsidP="00C60EE3">
            <w:pPr>
              <w:ind w:right="-1"/>
              <w:jc w:val="center"/>
              <w:rPr>
                <w:rFonts w:ascii="PT Astra Serif" w:hAnsi="PT Astra Serif"/>
                <w:bCs/>
                <w:sz w:val="24"/>
                <w:szCs w:val="24"/>
              </w:rPr>
            </w:pPr>
          </w:p>
        </w:tc>
        <w:tc>
          <w:tcPr>
            <w:tcW w:w="4536" w:type="dxa"/>
            <w:vAlign w:val="center"/>
          </w:tcPr>
          <w:p w:rsidR="009864B9" w:rsidRPr="001679C0" w:rsidRDefault="009864B9" w:rsidP="00C60EE3">
            <w:pPr>
              <w:ind w:right="-1"/>
              <w:rPr>
                <w:rFonts w:ascii="PT Astra Serif" w:hAnsi="PT Astra Serif"/>
                <w:bCs/>
                <w:i/>
                <w:sz w:val="24"/>
                <w:szCs w:val="24"/>
              </w:rPr>
            </w:pPr>
            <w:r w:rsidRPr="001679C0">
              <w:rPr>
                <w:rFonts w:ascii="PT Astra Serif" w:hAnsi="PT Astra Serif"/>
                <w:bCs/>
                <w:i/>
                <w:sz w:val="24"/>
                <w:szCs w:val="24"/>
              </w:rPr>
              <w:t>в том числе по источникам:</w:t>
            </w:r>
          </w:p>
        </w:tc>
        <w:tc>
          <w:tcPr>
            <w:tcW w:w="1418" w:type="dxa"/>
          </w:tcPr>
          <w:p w:rsidR="009864B9" w:rsidRPr="001679C0" w:rsidRDefault="009864B9" w:rsidP="00C60EE3">
            <w:pPr>
              <w:ind w:right="-1"/>
              <w:jc w:val="center"/>
              <w:rPr>
                <w:rFonts w:ascii="PT Astra Serif" w:hAnsi="PT Astra Serif"/>
                <w:bCs/>
                <w:sz w:val="24"/>
                <w:szCs w:val="24"/>
              </w:rPr>
            </w:pPr>
          </w:p>
        </w:tc>
        <w:tc>
          <w:tcPr>
            <w:tcW w:w="1417" w:type="dxa"/>
          </w:tcPr>
          <w:p w:rsidR="009864B9" w:rsidRPr="001679C0" w:rsidRDefault="009864B9" w:rsidP="00C60EE3">
            <w:pPr>
              <w:ind w:right="-1"/>
              <w:jc w:val="center"/>
              <w:rPr>
                <w:rFonts w:ascii="PT Astra Serif" w:hAnsi="PT Astra Serif"/>
                <w:bCs/>
                <w:sz w:val="24"/>
                <w:szCs w:val="24"/>
              </w:rPr>
            </w:pPr>
          </w:p>
        </w:tc>
        <w:tc>
          <w:tcPr>
            <w:tcW w:w="1559" w:type="dxa"/>
          </w:tcPr>
          <w:p w:rsidR="009864B9" w:rsidRPr="001679C0" w:rsidRDefault="009864B9" w:rsidP="00C60EE3">
            <w:pPr>
              <w:ind w:right="-1"/>
              <w:jc w:val="center"/>
              <w:rPr>
                <w:rFonts w:ascii="PT Astra Serif" w:hAnsi="PT Astra Serif"/>
                <w:bCs/>
                <w:sz w:val="24"/>
                <w:szCs w:val="24"/>
              </w:rPr>
            </w:pPr>
          </w:p>
        </w:tc>
      </w:tr>
      <w:tr w:rsidR="009864B9" w:rsidRPr="001679C0" w:rsidTr="002535B7">
        <w:trPr>
          <w:trHeight w:val="193"/>
        </w:trPr>
        <w:tc>
          <w:tcPr>
            <w:tcW w:w="709" w:type="dxa"/>
            <w:vAlign w:val="center"/>
          </w:tcPr>
          <w:p w:rsidR="009864B9" w:rsidRPr="001679C0" w:rsidRDefault="009864B9" w:rsidP="00C60EE3">
            <w:pPr>
              <w:ind w:right="-1"/>
              <w:jc w:val="center"/>
              <w:rPr>
                <w:rFonts w:ascii="PT Astra Serif" w:hAnsi="PT Astra Serif"/>
                <w:bCs/>
                <w:sz w:val="24"/>
                <w:szCs w:val="24"/>
              </w:rPr>
            </w:pPr>
            <w:r w:rsidRPr="001679C0">
              <w:rPr>
                <w:rFonts w:ascii="PT Astra Serif" w:hAnsi="PT Astra Serif"/>
                <w:bCs/>
                <w:sz w:val="24"/>
                <w:szCs w:val="24"/>
              </w:rPr>
              <w:t>1</w:t>
            </w:r>
          </w:p>
        </w:tc>
        <w:tc>
          <w:tcPr>
            <w:tcW w:w="4536" w:type="dxa"/>
            <w:vAlign w:val="center"/>
          </w:tcPr>
          <w:p w:rsidR="009864B9" w:rsidRPr="001679C0" w:rsidRDefault="009864B9" w:rsidP="00C60EE3">
            <w:pPr>
              <w:ind w:right="-1"/>
              <w:rPr>
                <w:rFonts w:ascii="PT Astra Serif" w:hAnsi="PT Astra Serif"/>
                <w:bCs/>
                <w:color w:val="000000" w:themeColor="text1"/>
                <w:sz w:val="24"/>
                <w:szCs w:val="24"/>
              </w:rPr>
            </w:pPr>
            <w:r w:rsidRPr="001679C0">
              <w:rPr>
                <w:rFonts w:ascii="PT Astra Serif" w:hAnsi="PT Astra Serif"/>
                <w:bCs/>
                <w:color w:val="000000" w:themeColor="text1"/>
                <w:sz w:val="24"/>
                <w:szCs w:val="24"/>
              </w:rPr>
              <w:t>федеральный бюджет</w:t>
            </w:r>
          </w:p>
        </w:tc>
        <w:tc>
          <w:tcPr>
            <w:tcW w:w="1418" w:type="dxa"/>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71,1</w:t>
            </w:r>
          </w:p>
        </w:tc>
        <w:tc>
          <w:tcPr>
            <w:tcW w:w="1417" w:type="dxa"/>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112,9</w:t>
            </w:r>
          </w:p>
        </w:tc>
        <w:tc>
          <w:tcPr>
            <w:tcW w:w="1559" w:type="dxa"/>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112,9</w:t>
            </w:r>
          </w:p>
        </w:tc>
      </w:tr>
      <w:tr w:rsidR="009864B9" w:rsidRPr="001679C0" w:rsidTr="002535B7">
        <w:trPr>
          <w:trHeight w:val="193"/>
        </w:trPr>
        <w:tc>
          <w:tcPr>
            <w:tcW w:w="709" w:type="dxa"/>
            <w:vAlign w:val="center"/>
          </w:tcPr>
          <w:p w:rsidR="009864B9" w:rsidRPr="001679C0" w:rsidRDefault="009864B9" w:rsidP="00C60EE3">
            <w:pPr>
              <w:ind w:right="-1"/>
              <w:jc w:val="center"/>
              <w:rPr>
                <w:rFonts w:ascii="PT Astra Serif" w:hAnsi="PT Astra Serif"/>
                <w:bCs/>
                <w:sz w:val="24"/>
                <w:szCs w:val="24"/>
              </w:rPr>
            </w:pPr>
            <w:r w:rsidRPr="001679C0">
              <w:rPr>
                <w:rFonts w:ascii="PT Astra Serif" w:hAnsi="PT Astra Serif"/>
                <w:bCs/>
                <w:sz w:val="24"/>
                <w:szCs w:val="24"/>
              </w:rPr>
              <w:t>2</w:t>
            </w:r>
          </w:p>
        </w:tc>
        <w:tc>
          <w:tcPr>
            <w:tcW w:w="4536" w:type="dxa"/>
            <w:vAlign w:val="center"/>
          </w:tcPr>
          <w:p w:rsidR="009864B9" w:rsidRPr="001679C0" w:rsidRDefault="009864B9" w:rsidP="00C60EE3">
            <w:pPr>
              <w:ind w:right="-1"/>
              <w:rPr>
                <w:rFonts w:ascii="PT Astra Serif" w:hAnsi="PT Astra Serif"/>
                <w:bCs/>
                <w:color w:val="000000" w:themeColor="text1"/>
                <w:sz w:val="24"/>
                <w:szCs w:val="24"/>
              </w:rPr>
            </w:pPr>
            <w:r w:rsidRPr="001679C0">
              <w:rPr>
                <w:rFonts w:ascii="PT Astra Serif" w:hAnsi="PT Astra Serif"/>
                <w:bCs/>
                <w:color w:val="000000" w:themeColor="text1"/>
                <w:sz w:val="24"/>
                <w:szCs w:val="24"/>
              </w:rPr>
              <w:t>бюджет автономного округа</w:t>
            </w:r>
          </w:p>
        </w:tc>
        <w:tc>
          <w:tcPr>
            <w:tcW w:w="1418"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7 027,5</w:t>
            </w:r>
          </w:p>
        </w:tc>
        <w:tc>
          <w:tcPr>
            <w:tcW w:w="1417"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1 761,6</w:t>
            </w:r>
          </w:p>
        </w:tc>
        <w:tc>
          <w:tcPr>
            <w:tcW w:w="1559"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2 046,9</w:t>
            </w:r>
          </w:p>
        </w:tc>
      </w:tr>
      <w:tr w:rsidR="009864B9" w:rsidRPr="001679C0" w:rsidTr="002535B7">
        <w:trPr>
          <w:trHeight w:val="268"/>
        </w:trPr>
        <w:tc>
          <w:tcPr>
            <w:tcW w:w="709" w:type="dxa"/>
            <w:vAlign w:val="center"/>
          </w:tcPr>
          <w:p w:rsidR="009864B9" w:rsidRPr="001679C0" w:rsidRDefault="009864B9" w:rsidP="00C60EE3">
            <w:pPr>
              <w:ind w:right="-1"/>
              <w:jc w:val="center"/>
              <w:rPr>
                <w:rFonts w:ascii="PT Astra Serif" w:hAnsi="PT Astra Serif"/>
                <w:bCs/>
                <w:sz w:val="24"/>
                <w:szCs w:val="24"/>
              </w:rPr>
            </w:pPr>
            <w:r w:rsidRPr="001679C0">
              <w:rPr>
                <w:rFonts w:ascii="PT Astra Serif" w:hAnsi="PT Astra Serif"/>
                <w:bCs/>
                <w:sz w:val="24"/>
                <w:szCs w:val="24"/>
              </w:rPr>
              <w:t>3</w:t>
            </w:r>
          </w:p>
        </w:tc>
        <w:tc>
          <w:tcPr>
            <w:tcW w:w="4536" w:type="dxa"/>
            <w:vAlign w:val="center"/>
          </w:tcPr>
          <w:p w:rsidR="009864B9" w:rsidRPr="001679C0" w:rsidRDefault="009864B9" w:rsidP="00C60EE3">
            <w:pPr>
              <w:ind w:right="-1"/>
              <w:rPr>
                <w:rFonts w:ascii="PT Astra Serif" w:hAnsi="PT Astra Serif"/>
                <w:bCs/>
                <w:color w:val="000000" w:themeColor="text1"/>
                <w:sz w:val="24"/>
                <w:szCs w:val="24"/>
              </w:rPr>
            </w:pPr>
            <w:r w:rsidRPr="001679C0">
              <w:rPr>
                <w:rFonts w:ascii="PT Astra Serif" w:hAnsi="PT Astra Serif"/>
                <w:bCs/>
                <w:color w:val="000000" w:themeColor="text1"/>
                <w:sz w:val="24"/>
                <w:szCs w:val="24"/>
              </w:rPr>
              <w:t>местный бюджет</w:t>
            </w:r>
          </w:p>
        </w:tc>
        <w:tc>
          <w:tcPr>
            <w:tcW w:w="1418" w:type="dxa"/>
            <w:vAlign w:val="bottom"/>
          </w:tcPr>
          <w:p w:rsidR="009864B9" w:rsidRPr="001679C0" w:rsidRDefault="009864B9" w:rsidP="00C60EE3">
            <w:pPr>
              <w:ind w:right="-1"/>
              <w:jc w:val="center"/>
              <w:rPr>
                <w:rFonts w:ascii="PT Astra Serif" w:hAnsi="PT Astra Serif"/>
                <w:bCs/>
                <w:color w:val="000000" w:themeColor="text1"/>
                <w:sz w:val="24"/>
                <w:szCs w:val="24"/>
                <w:highlight w:val="yellow"/>
              </w:rPr>
            </w:pPr>
            <w:r w:rsidRPr="001679C0">
              <w:rPr>
                <w:rFonts w:ascii="PT Astra Serif" w:hAnsi="PT Astra Serif"/>
                <w:bCs/>
                <w:color w:val="000000" w:themeColor="text1"/>
                <w:sz w:val="24"/>
                <w:szCs w:val="24"/>
              </w:rPr>
              <w:t>158 963,7</w:t>
            </w:r>
          </w:p>
        </w:tc>
        <w:tc>
          <w:tcPr>
            <w:tcW w:w="1417" w:type="dxa"/>
            <w:vAlign w:val="bottom"/>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139 898,9</w:t>
            </w:r>
          </w:p>
        </w:tc>
        <w:tc>
          <w:tcPr>
            <w:tcW w:w="1559" w:type="dxa"/>
            <w:vAlign w:val="bottom"/>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139 913,9</w:t>
            </w:r>
          </w:p>
        </w:tc>
      </w:tr>
      <w:tr w:rsidR="009864B9" w:rsidRPr="001679C0" w:rsidTr="002535B7">
        <w:trPr>
          <w:trHeight w:val="175"/>
        </w:trPr>
        <w:tc>
          <w:tcPr>
            <w:tcW w:w="709" w:type="dxa"/>
            <w:vAlign w:val="center"/>
          </w:tcPr>
          <w:p w:rsidR="009864B9" w:rsidRPr="001679C0" w:rsidRDefault="009864B9" w:rsidP="00C60EE3">
            <w:pPr>
              <w:ind w:right="-1"/>
              <w:jc w:val="center"/>
              <w:rPr>
                <w:rFonts w:ascii="PT Astra Serif" w:hAnsi="PT Astra Serif"/>
                <w:bCs/>
                <w:sz w:val="24"/>
                <w:szCs w:val="24"/>
              </w:rPr>
            </w:pPr>
            <w:r w:rsidRPr="001679C0">
              <w:rPr>
                <w:rFonts w:ascii="PT Astra Serif" w:hAnsi="PT Astra Serif"/>
                <w:bCs/>
                <w:sz w:val="24"/>
                <w:szCs w:val="24"/>
              </w:rPr>
              <w:t>4</w:t>
            </w:r>
          </w:p>
        </w:tc>
        <w:tc>
          <w:tcPr>
            <w:tcW w:w="4536" w:type="dxa"/>
            <w:vAlign w:val="center"/>
          </w:tcPr>
          <w:p w:rsidR="009864B9" w:rsidRPr="001679C0" w:rsidRDefault="009864B9" w:rsidP="00C60EE3">
            <w:pPr>
              <w:ind w:right="-1"/>
              <w:rPr>
                <w:rFonts w:ascii="PT Astra Serif" w:hAnsi="PT Astra Serif"/>
                <w:bCs/>
                <w:sz w:val="24"/>
                <w:szCs w:val="24"/>
              </w:rPr>
            </w:pPr>
            <w:r w:rsidRPr="001679C0">
              <w:rPr>
                <w:rFonts w:ascii="PT Astra Serif" w:eastAsia="Calibri" w:hAnsi="PT Astra Serif"/>
                <w:sz w:val="24"/>
                <w:szCs w:val="24"/>
              </w:rPr>
              <w:t>иные внебюджетные источники</w:t>
            </w:r>
          </w:p>
        </w:tc>
        <w:tc>
          <w:tcPr>
            <w:tcW w:w="1418" w:type="dxa"/>
            <w:vAlign w:val="center"/>
          </w:tcPr>
          <w:p w:rsidR="009864B9" w:rsidRPr="001679C0" w:rsidRDefault="009864B9" w:rsidP="00C60EE3">
            <w:pPr>
              <w:ind w:right="-1"/>
              <w:jc w:val="center"/>
              <w:rPr>
                <w:rFonts w:ascii="PT Astra Serif" w:hAnsi="PT Astra Serif"/>
                <w:bCs/>
                <w:color w:val="000000" w:themeColor="text1"/>
                <w:sz w:val="24"/>
                <w:szCs w:val="24"/>
                <w:highlight w:val="yellow"/>
              </w:rPr>
            </w:pPr>
            <w:r w:rsidRPr="001679C0">
              <w:rPr>
                <w:rFonts w:ascii="PT Astra Serif" w:hAnsi="PT Astra Serif"/>
                <w:bCs/>
                <w:color w:val="000000" w:themeColor="text1"/>
                <w:sz w:val="24"/>
                <w:szCs w:val="24"/>
              </w:rPr>
              <w:t>18 962,5</w:t>
            </w:r>
          </w:p>
        </w:tc>
        <w:tc>
          <w:tcPr>
            <w:tcW w:w="1417"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19 562,5</w:t>
            </w:r>
          </w:p>
        </w:tc>
        <w:tc>
          <w:tcPr>
            <w:tcW w:w="1559" w:type="dxa"/>
            <w:vAlign w:val="center"/>
          </w:tcPr>
          <w:p w:rsidR="009864B9" w:rsidRPr="001679C0" w:rsidRDefault="009864B9" w:rsidP="00C60EE3">
            <w:pPr>
              <w:ind w:right="-1"/>
              <w:jc w:val="center"/>
              <w:rPr>
                <w:rFonts w:ascii="PT Astra Serif" w:hAnsi="PT Astra Serif"/>
                <w:bCs/>
                <w:color w:val="000000" w:themeColor="text1"/>
                <w:sz w:val="24"/>
                <w:szCs w:val="24"/>
              </w:rPr>
            </w:pPr>
            <w:r w:rsidRPr="001679C0">
              <w:rPr>
                <w:rFonts w:ascii="PT Astra Serif" w:hAnsi="PT Astra Serif"/>
                <w:bCs/>
                <w:color w:val="000000" w:themeColor="text1"/>
                <w:sz w:val="24"/>
                <w:szCs w:val="24"/>
              </w:rPr>
              <w:t>20 162,5</w:t>
            </w:r>
          </w:p>
        </w:tc>
      </w:tr>
    </w:tbl>
    <w:p w:rsidR="009864B9" w:rsidRPr="001679C0" w:rsidRDefault="009864B9" w:rsidP="009864B9">
      <w:pPr>
        <w:widowControl w:val="0"/>
        <w:autoSpaceDE w:val="0"/>
        <w:autoSpaceDN w:val="0"/>
        <w:adjustRightInd w:val="0"/>
        <w:ind w:right="-1" w:firstLine="709"/>
        <w:jc w:val="center"/>
        <w:outlineLvl w:val="1"/>
        <w:rPr>
          <w:rFonts w:ascii="PT Astra Serif" w:hAnsi="PT Astra Serif"/>
          <w:sz w:val="24"/>
          <w:szCs w:val="24"/>
        </w:rPr>
      </w:pPr>
    </w:p>
    <w:p w:rsidR="009864B9" w:rsidRDefault="007A7891" w:rsidP="009864B9">
      <w:pPr>
        <w:ind w:right="-1"/>
        <w:jc w:val="right"/>
        <w:rPr>
          <w:rFonts w:ascii="PT Astra Serif" w:hAnsi="PT Astra Serif"/>
          <w:sz w:val="24"/>
          <w:szCs w:val="24"/>
        </w:rPr>
      </w:pPr>
      <w:r>
        <w:rPr>
          <w:rFonts w:ascii="PT Astra Serif" w:hAnsi="PT Astra Serif"/>
          <w:sz w:val="24"/>
          <w:szCs w:val="24"/>
        </w:rPr>
        <w:t>Таблица 4</w:t>
      </w:r>
      <w:r w:rsidR="007B6C6E">
        <w:rPr>
          <w:rFonts w:ascii="PT Astra Serif" w:hAnsi="PT Astra Serif"/>
          <w:sz w:val="24"/>
          <w:szCs w:val="24"/>
        </w:rPr>
        <w:t>6</w:t>
      </w:r>
    </w:p>
    <w:p w:rsidR="009864B9" w:rsidRPr="001679C0" w:rsidRDefault="009864B9" w:rsidP="009864B9">
      <w:pPr>
        <w:widowControl w:val="0"/>
        <w:autoSpaceDE w:val="0"/>
        <w:autoSpaceDN w:val="0"/>
        <w:adjustRightInd w:val="0"/>
        <w:ind w:right="-1" w:firstLine="709"/>
        <w:jc w:val="center"/>
        <w:outlineLvl w:val="1"/>
        <w:rPr>
          <w:rFonts w:ascii="PT Astra Serif" w:hAnsi="PT Astra Serif"/>
          <w:b/>
          <w:color w:val="000000" w:themeColor="text1"/>
          <w:sz w:val="24"/>
          <w:szCs w:val="24"/>
        </w:rPr>
      </w:pPr>
      <w:r w:rsidRPr="001679C0">
        <w:rPr>
          <w:rFonts w:ascii="PT Astra Serif" w:hAnsi="PT Astra Serif"/>
          <w:b/>
          <w:color w:val="000000" w:themeColor="text1"/>
          <w:sz w:val="24"/>
          <w:szCs w:val="24"/>
        </w:rPr>
        <w:t xml:space="preserve">Структура расходов муниципальной программы </w:t>
      </w:r>
    </w:p>
    <w:p w:rsidR="009864B9" w:rsidRPr="001679C0" w:rsidRDefault="000208F2" w:rsidP="009864B9">
      <w:pPr>
        <w:widowControl w:val="0"/>
        <w:autoSpaceDE w:val="0"/>
        <w:autoSpaceDN w:val="0"/>
        <w:adjustRightInd w:val="0"/>
        <w:ind w:right="-1" w:firstLine="709"/>
        <w:jc w:val="center"/>
        <w:outlineLvl w:val="1"/>
        <w:rPr>
          <w:rFonts w:ascii="PT Astra Serif" w:hAnsi="PT Astra Serif"/>
          <w:b/>
          <w:color w:val="000000" w:themeColor="text1"/>
          <w:sz w:val="24"/>
          <w:szCs w:val="24"/>
        </w:rPr>
      </w:pPr>
      <w:r>
        <w:rPr>
          <w:rFonts w:ascii="PT Astra Serif" w:hAnsi="PT Astra Serif"/>
          <w:b/>
          <w:color w:val="000000" w:themeColor="text1"/>
          <w:sz w:val="24"/>
          <w:szCs w:val="24"/>
        </w:rPr>
        <w:t>«</w:t>
      </w:r>
      <w:r w:rsidR="009864B9" w:rsidRPr="001679C0">
        <w:rPr>
          <w:rFonts w:ascii="PT Astra Serif" w:hAnsi="PT Astra Serif"/>
          <w:b/>
          <w:color w:val="000000" w:themeColor="text1"/>
          <w:sz w:val="24"/>
          <w:szCs w:val="24"/>
        </w:rPr>
        <w:t>Развитие физической культуры и спорта</w:t>
      </w:r>
      <w:r>
        <w:rPr>
          <w:rFonts w:ascii="PT Astra Serif" w:hAnsi="PT Astra Serif"/>
          <w:b/>
          <w:color w:val="000000" w:themeColor="text1"/>
          <w:sz w:val="24"/>
          <w:szCs w:val="24"/>
        </w:rPr>
        <w:t>»</w:t>
      </w:r>
      <w:r w:rsidR="009864B9" w:rsidRPr="001679C0">
        <w:rPr>
          <w:rFonts w:ascii="PT Astra Serif" w:hAnsi="PT Astra Serif"/>
          <w:b/>
          <w:color w:val="000000" w:themeColor="text1"/>
          <w:sz w:val="24"/>
          <w:szCs w:val="24"/>
        </w:rPr>
        <w:br/>
        <w:t xml:space="preserve">на 2021 год и на плановый период 2022 и 2023 годов </w:t>
      </w:r>
    </w:p>
    <w:p w:rsidR="009864B9" w:rsidRPr="001679C0" w:rsidRDefault="009864B9" w:rsidP="009864B9">
      <w:pPr>
        <w:ind w:right="-1" w:firstLine="360"/>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(без учета внебюджетных источников)</w:t>
      </w:r>
    </w:p>
    <w:p w:rsidR="009864B9" w:rsidRPr="001679C0" w:rsidRDefault="009864B9" w:rsidP="009864B9">
      <w:pPr>
        <w:autoSpaceDE w:val="0"/>
        <w:autoSpaceDN w:val="0"/>
        <w:adjustRightInd w:val="0"/>
        <w:ind w:right="-1" w:firstLine="709"/>
        <w:jc w:val="both"/>
        <w:rPr>
          <w:rFonts w:ascii="PT Astra Serif" w:hAnsi="PT Astra Serif"/>
          <w:color w:val="000000" w:themeColor="text1"/>
          <w:sz w:val="24"/>
          <w:szCs w:val="24"/>
        </w:rPr>
      </w:pPr>
    </w:p>
    <w:tbl>
      <w:tblPr>
        <w:tblW w:w="9781" w:type="dxa"/>
        <w:tblInd w:w="-34" w:type="dxa"/>
        <w:tblLook w:val="04A0" w:firstRow="1" w:lastRow="0" w:firstColumn="1" w:lastColumn="0" w:noHBand="0" w:noVBand="1"/>
      </w:tblPr>
      <w:tblGrid>
        <w:gridCol w:w="486"/>
        <w:gridCol w:w="2423"/>
        <w:gridCol w:w="1134"/>
        <w:gridCol w:w="993"/>
        <w:gridCol w:w="1134"/>
        <w:gridCol w:w="992"/>
        <w:gridCol w:w="1202"/>
        <w:gridCol w:w="1417"/>
      </w:tblGrid>
      <w:tr w:rsidR="009864B9" w:rsidRPr="001679C0" w:rsidTr="002535B7">
        <w:trPr>
          <w:trHeight w:val="20"/>
          <w:tblHeader/>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N п/п</w:t>
            </w:r>
          </w:p>
        </w:tc>
        <w:tc>
          <w:tcPr>
            <w:tcW w:w="2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Наименование основных мероприятий муниципальной программы</w:t>
            </w:r>
          </w:p>
        </w:tc>
        <w:tc>
          <w:tcPr>
            <w:tcW w:w="6872" w:type="dxa"/>
            <w:gridSpan w:val="6"/>
            <w:tcBorders>
              <w:top w:val="single" w:sz="4" w:space="0" w:color="auto"/>
              <w:left w:val="nil"/>
              <w:bottom w:val="single" w:sz="4" w:space="0" w:color="auto"/>
              <w:right w:val="single" w:sz="4" w:space="0" w:color="auto"/>
            </w:tcBorders>
            <w:shd w:val="clear" w:color="auto" w:fill="auto"/>
            <w:noWrap/>
            <w:vAlign w:val="bottom"/>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Проект</w:t>
            </w:r>
          </w:p>
        </w:tc>
      </w:tr>
      <w:tr w:rsidR="009864B9" w:rsidRPr="001679C0" w:rsidTr="002535B7">
        <w:trPr>
          <w:trHeight w:val="20"/>
          <w:tblHeader/>
        </w:trPr>
        <w:tc>
          <w:tcPr>
            <w:tcW w:w="486" w:type="dxa"/>
            <w:vMerge/>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rPr>
                <w:rFonts w:ascii="PT Astra Serif" w:hAnsi="PT Astra Serif"/>
                <w:color w:val="000000" w:themeColor="text1"/>
              </w:rPr>
            </w:pPr>
          </w:p>
        </w:tc>
        <w:tc>
          <w:tcPr>
            <w:tcW w:w="2423" w:type="dxa"/>
            <w:vMerge/>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rPr>
                <w:rFonts w:ascii="PT Astra Serif" w:hAnsi="PT Astra Serif"/>
                <w:color w:val="000000" w:themeColor="text1"/>
              </w:rPr>
            </w:pPr>
          </w:p>
        </w:tc>
        <w:tc>
          <w:tcPr>
            <w:tcW w:w="2127" w:type="dxa"/>
            <w:gridSpan w:val="2"/>
            <w:tcBorders>
              <w:top w:val="single" w:sz="4" w:space="0" w:color="auto"/>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2021 год</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 xml:space="preserve">2022 год </w:t>
            </w:r>
          </w:p>
        </w:tc>
        <w:tc>
          <w:tcPr>
            <w:tcW w:w="2619" w:type="dxa"/>
            <w:gridSpan w:val="2"/>
            <w:tcBorders>
              <w:top w:val="single" w:sz="4" w:space="0" w:color="auto"/>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2023 год</w:t>
            </w:r>
          </w:p>
        </w:tc>
      </w:tr>
      <w:tr w:rsidR="009864B9" w:rsidRPr="001679C0" w:rsidTr="002535B7">
        <w:trPr>
          <w:trHeight w:val="20"/>
          <w:tblHeader/>
        </w:trPr>
        <w:tc>
          <w:tcPr>
            <w:tcW w:w="486" w:type="dxa"/>
            <w:vMerge/>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rPr>
                <w:rFonts w:ascii="PT Astra Serif" w:hAnsi="PT Astra Serif"/>
                <w:color w:val="000000" w:themeColor="text1"/>
              </w:rPr>
            </w:pPr>
          </w:p>
        </w:tc>
        <w:tc>
          <w:tcPr>
            <w:tcW w:w="2423" w:type="dxa"/>
            <w:vMerge/>
            <w:tcBorders>
              <w:top w:val="single" w:sz="4" w:space="0" w:color="auto"/>
              <w:left w:val="single" w:sz="4" w:space="0" w:color="auto"/>
              <w:bottom w:val="single" w:sz="4" w:space="0" w:color="auto"/>
              <w:right w:val="single" w:sz="4" w:space="0" w:color="auto"/>
            </w:tcBorders>
            <w:vAlign w:val="center"/>
            <w:hideMark/>
          </w:tcPr>
          <w:p w:rsidR="009864B9" w:rsidRPr="001679C0" w:rsidRDefault="009864B9" w:rsidP="00C60EE3">
            <w:pPr>
              <w:ind w:right="-1"/>
              <w:rPr>
                <w:rFonts w:ascii="PT Astra Serif" w:hAnsi="PT Astra Serif"/>
                <w:color w:val="000000" w:themeColor="text1"/>
              </w:rPr>
            </w:pP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сумма, тыс. руб.</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 в общем объёме расходов</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сумма, тыс. руб.</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 в общем объёме расходов</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сумма, тыс. руб.</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sz w:val="22"/>
                <w:szCs w:val="22"/>
              </w:rPr>
            </w:pPr>
            <w:r w:rsidRPr="001679C0">
              <w:rPr>
                <w:rFonts w:ascii="PT Astra Serif" w:hAnsi="PT Astra Serif"/>
                <w:color w:val="000000" w:themeColor="text1"/>
                <w:sz w:val="22"/>
                <w:szCs w:val="22"/>
              </w:rPr>
              <w:t>% в общем объёме расходов</w:t>
            </w:r>
          </w:p>
        </w:tc>
      </w:tr>
      <w:tr w:rsidR="009864B9" w:rsidRPr="001679C0" w:rsidTr="002535B7">
        <w:trPr>
          <w:trHeight w:val="20"/>
          <w:tblHead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w:t>
            </w: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2</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3</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4</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5</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6</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7</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sz w:val="16"/>
                <w:szCs w:val="16"/>
              </w:rPr>
            </w:pPr>
            <w:r w:rsidRPr="001679C0">
              <w:rPr>
                <w:rFonts w:ascii="PT Astra Serif" w:hAnsi="PT Astra Serif"/>
                <w:color w:val="000000" w:themeColor="text1"/>
                <w:sz w:val="16"/>
                <w:szCs w:val="16"/>
              </w:rPr>
              <w:t>8</w:t>
            </w:r>
          </w:p>
        </w:tc>
      </w:tr>
      <w:tr w:rsidR="009864B9" w:rsidRPr="001679C0" w:rsidTr="002535B7">
        <w:trPr>
          <w:trHeight w:val="20"/>
        </w:trPr>
        <w:tc>
          <w:tcPr>
            <w:tcW w:w="486" w:type="dxa"/>
            <w:vMerge w:val="restart"/>
            <w:tcBorders>
              <w:top w:val="nil"/>
              <w:left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w:t>
            </w:r>
          </w:p>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w:t>
            </w:r>
          </w:p>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w:t>
            </w:r>
          </w:p>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xml:space="preserve"> </w:t>
            </w:r>
          </w:p>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xml:space="preserve"> </w:t>
            </w: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bCs/>
                <w:color w:val="000000" w:themeColor="text1"/>
              </w:rPr>
            </w:pPr>
            <w:r w:rsidRPr="001679C0">
              <w:rPr>
                <w:rFonts w:ascii="PT Astra Serif" w:hAnsi="PT Astra Serif"/>
                <w:b/>
                <w:bCs/>
                <w:color w:val="000000" w:themeColor="text1"/>
              </w:rPr>
              <w:t>Всего по муниципальной программе</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166 062,3</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100,0</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141 773,4</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100,0</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142 073,7</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sz w:val="22"/>
                <w:szCs w:val="22"/>
              </w:rPr>
            </w:pPr>
            <w:r w:rsidRPr="001679C0">
              <w:rPr>
                <w:rFonts w:ascii="PT Astra Serif" w:hAnsi="PT Astra Serif"/>
                <w:b/>
                <w:bCs/>
                <w:color w:val="000000" w:themeColor="text1"/>
                <w:sz w:val="22"/>
                <w:szCs w:val="22"/>
              </w:rPr>
              <w:t>100,0</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sz w:val="22"/>
                <w:szCs w:val="22"/>
              </w:rPr>
            </w:pPr>
            <w:r w:rsidRPr="001679C0">
              <w:rPr>
                <w:rFonts w:ascii="PT Astra Serif" w:hAnsi="PT Astra Serif"/>
                <w:b/>
                <w:bCs/>
                <w:color w:val="000000" w:themeColor="text1"/>
                <w:sz w:val="22"/>
                <w:szCs w:val="22"/>
              </w:rPr>
              <w:t> </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71,1</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0,1</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112,9</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0,1</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112,9</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sz w:val="22"/>
                <w:szCs w:val="22"/>
              </w:rPr>
            </w:pPr>
            <w:r w:rsidRPr="001679C0">
              <w:rPr>
                <w:rFonts w:ascii="PT Astra Serif" w:hAnsi="PT Astra Serif"/>
                <w:color w:val="000000" w:themeColor="text1"/>
                <w:sz w:val="22"/>
                <w:szCs w:val="22"/>
              </w:rPr>
              <w:t>0,1</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7 027,5</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4,2</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1 761,6</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1,2</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2 046,9</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1,4</w:t>
            </w:r>
          </w:p>
        </w:tc>
      </w:tr>
      <w:tr w:rsidR="009864B9" w:rsidRPr="001679C0" w:rsidTr="002535B7">
        <w:trPr>
          <w:trHeight w:val="20"/>
        </w:trPr>
        <w:tc>
          <w:tcPr>
            <w:tcW w:w="486" w:type="dxa"/>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158 963,7</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95,7</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139 898,9</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98,7</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139 913,9</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98,5</w:t>
            </w:r>
          </w:p>
        </w:tc>
      </w:tr>
      <w:tr w:rsidR="009864B9" w:rsidRPr="001679C0" w:rsidTr="002535B7">
        <w:trPr>
          <w:trHeight w:val="20"/>
        </w:trPr>
        <w:tc>
          <w:tcPr>
            <w:tcW w:w="486" w:type="dxa"/>
            <w:vMerge w:val="restart"/>
            <w:tcBorders>
              <w:top w:val="nil"/>
              <w:left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w:t>
            </w: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color w:val="000000" w:themeColor="text1"/>
              </w:rPr>
            </w:pPr>
            <w:r w:rsidRPr="001679C0">
              <w:rPr>
                <w:rFonts w:ascii="PT Astra Serif" w:hAnsi="PT Astra Serif"/>
                <w:b/>
                <w:color w:val="000000" w:themeColor="text1"/>
              </w:rPr>
              <w:t>Обеспечение деятельности подведомственного учреждения по физической культуре и спорту</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153 700,0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92,6</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136 500,0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96,3</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136 500,0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96,1</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153 700,0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136 500,0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136 500,0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val="restart"/>
            <w:tcBorders>
              <w:top w:val="nil"/>
              <w:left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2</w:t>
            </w: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color w:val="000000" w:themeColor="text1"/>
              </w:rPr>
            </w:pPr>
            <w:r w:rsidRPr="001679C0">
              <w:rPr>
                <w:rFonts w:ascii="PT Astra Serif" w:hAnsi="PT Astra Serif"/>
                <w:b/>
                <w:color w:val="000000" w:themeColor="text1"/>
              </w:rPr>
              <w:t>Организация и проведение спортивно – массовых мероприятий в городе Югорске, участие спортсменов и сборных команд города Югорска в соревнованиях различного уровня</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4 985,7</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3,0</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2 385,6</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1,7</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2 385,6</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1,7</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3 311,4</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840,7</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840,7</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1 674,3</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1 544,9</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highlight w:val="yellow"/>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highlight w:val="yellow"/>
              </w:rPr>
            </w:pPr>
            <w:r w:rsidRPr="001679C0">
              <w:rPr>
                <w:rFonts w:ascii="PT Astra Serif" w:hAnsi="PT Astra Serif"/>
                <w:color w:val="000000" w:themeColor="text1"/>
              </w:rPr>
              <w:t>1 544,9</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val="restart"/>
            <w:tcBorders>
              <w:top w:val="nil"/>
              <w:left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3</w:t>
            </w: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color w:val="000000" w:themeColor="text1"/>
              </w:rPr>
            </w:pPr>
            <w:r w:rsidRPr="001679C0">
              <w:rPr>
                <w:rFonts w:ascii="PT Astra Serif" w:hAnsi="PT Astra Serif"/>
                <w:b/>
                <w:color w:val="000000" w:themeColor="text1"/>
              </w:rPr>
              <w:t>Освещение мероприятий в сфере физической культуры и спорта среди населения в средствах массовой информации</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1 300,0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0,8</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1 300,0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0,9</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1 300,0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0,9</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1 300,0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1 300,0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1 300,0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val="restart"/>
            <w:tcBorders>
              <w:top w:val="nil"/>
              <w:left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4</w:t>
            </w: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color w:val="000000" w:themeColor="text1"/>
              </w:rPr>
            </w:pPr>
            <w:r w:rsidRPr="001679C0">
              <w:rPr>
                <w:rFonts w:ascii="PT Astra Serif" w:hAnsi="PT Astra Serif"/>
                <w:b/>
                <w:color w:val="000000" w:themeColor="text1"/>
              </w:rPr>
              <w:t>Укрепление материально-технической базы учреждений физической культуры и спорта</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5 237,2</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3,1</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823,6</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0,6</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1 123,9</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0,8</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3 550,3</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782,9</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1 068,2</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1 686,9</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40,7</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55,7</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val="restart"/>
            <w:tcBorders>
              <w:top w:val="nil"/>
              <w:left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5</w:t>
            </w: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color w:val="000000" w:themeColor="text1"/>
              </w:rPr>
            </w:pPr>
            <w:r w:rsidRPr="001679C0">
              <w:rPr>
                <w:rFonts w:ascii="PT Astra Serif" w:hAnsi="PT Astra Serif"/>
                <w:b/>
                <w:color w:val="000000" w:themeColor="text1"/>
              </w:rPr>
              <w:t xml:space="preserve">Участие в реализации регионального проекта </w:t>
            </w:r>
            <w:r w:rsidR="000208F2">
              <w:rPr>
                <w:rFonts w:ascii="PT Astra Serif" w:hAnsi="PT Astra Serif"/>
                <w:b/>
                <w:color w:val="000000" w:themeColor="text1"/>
              </w:rPr>
              <w:t>«</w:t>
            </w:r>
            <w:r w:rsidRPr="001679C0">
              <w:rPr>
                <w:rFonts w:ascii="PT Astra Serif" w:hAnsi="PT Astra Serif"/>
                <w:b/>
                <w:color w:val="000000" w:themeColor="text1"/>
              </w:rPr>
              <w:t>Спорт – норма жизни</w:t>
            </w:r>
            <w:r w:rsidR="000208F2">
              <w:rPr>
                <w:rFonts w:ascii="PT Astra Serif" w:hAnsi="PT Astra Serif"/>
                <w:b/>
                <w:color w:val="000000" w:themeColor="text1"/>
              </w:rPr>
              <w:t>»</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249,4</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0,2</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264,2</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0,2</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264,2</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0,2</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71,1</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112,9</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112,9</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165,8</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138,0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138,0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12,5</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13,3</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13,3</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val="restart"/>
            <w:tcBorders>
              <w:top w:val="nil"/>
              <w:left w:val="single" w:sz="4" w:space="0" w:color="auto"/>
              <w:right w:val="single" w:sz="4" w:space="0" w:color="auto"/>
            </w:tcBorders>
            <w:shd w:val="clear" w:color="auto" w:fill="auto"/>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6</w:t>
            </w: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b/>
                <w:color w:val="000000" w:themeColor="text1"/>
              </w:rPr>
            </w:pPr>
            <w:r w:rsidRPr="001679C0">
              <w:rPr>
                <w:rFonts w:ascii="PT Astra Serif" w:hAnsi="PT Astra Serif"/>
                <w:b/>
                <w:color w:val="000000" w:themeColor="text1"/>
              </w:rPr>
              <w:t>Поддержка социально значимых некоммерческих организаций, осуществляющих деятельность в сфере физической культуры и спорта</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590,0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0,3</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500,0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0,3</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500,0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0,3</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i/>
                <w:iCs/>
                <w:color w:val="000000" w:themeColor="text1"/>
              </w:rPr>
            </w:pPr>
            <w:r w:rsidRPr="001679C0">
              <w:rPr>
                <w:rFonts w:ascii="PT Astra Serif" w:hAnsi="PT Astra Serif"/>
                <w:i/>
                <w:iCs/>
                <w:color w:val="000000" w:themeColor="text1"/>
              </w:rPr>
              <w:t>в том числе</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b/>
                <w:bCs/>
                <w:color w:val="000000" w:themeColor="text1"/>
              </w:rPr>
            </w:pPr>
            <w:r w:rsidRPr="001679C0">
              <w:rPr>
                <w:rFonts w:ascii="PT Astra Serif" w:hAnsi="PT Astra Serif"/>
                <w:b/>
                <w:bCs/>
                <w:color w:val="000000" w:themeColor="text1"/>
              </w:rPr>
              <w:t> </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федеральный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бюджет автономного округа</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r w:rsidR="009864B9" w:rsidRPr="001679C0" w:rsidTr="002535B7">
        <w:trPr>
          <w:trHeight w:val="20"/>
        </w:trPr>
        <w:tc>
          <w:tcPr>
            <w:tcW w:w="486" w:type="dxa"/>
            <w:vMerge/>
            <w:tcBorders>
              <w:left w:val="single" w:sz="4" w:space="0" w:color="auto"/>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p>
        </w:tc>
        <w:tc>
          <w:tcPr>
            <w:tcW w:w="242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rPr>
                <w:rFonts w:ascii="PT Astra Serif" w:hAnsi="PT Astra Serif"/>
                <w:color w:val="000000" w:themeColor="text1"/>
              </w:rPr>
            </w:pPr>
            <w:r w:rsidRPr="001679C0">
              <w:rPr>
                <w:rFonts w:ascii="PT Astra Serif" w:hAnsi="PT Astra Serif"/>
                <w:color w:val="000000" w:themeColor="text1"/>
              </w:rPr>
              <w:t>- местный бюджет</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590,0</w:t>
            </w:r>
          </w:p>
        </w:tc>
        <w:tc>
          <w:tcPr>
            <w:tcW w:w="993"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134"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500,0</w:t>
            </w:r>
          </w:p>
        </w:tc>
        <w:tc>
          <w:tcPr>
            <w:tcW w:w="99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c>
          <w:tcPr>
            <w:tcW w:w="1202"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500,0</w:t>
            </w:r>
          </w:p>
        </w:tc>
        <w:tc>
          <w:tcPr>
            <w:tcW w:w="1417" w:type="dxa"/>
            <w:tcBorders>
              <w:top w:val="nil"/>
              <w:left w:val="nil"/>
              <w:bottom w:val="single" w:sz="4" w:space="0" w:color="auto"/>
              <w:right w:val="single" w:sz="4" w:space="0" w:color="auto"/>
            </w:tcBorders>
            <w:shd w:val="clear" w:color="auto" w:fill="auto"/>
            <w:vAlign w:val="center"/>
            <w:hideMark/>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х</w:t>
            </w:r>
          </w:p>
        </w:tc>
      </w:tr>
    </w:tbl>
    <w:p w:rsidR="009864B9" w:rsidRPr="001679C0" w:rsidRDefault="009864B9" w:rsidP="009864B9">
      <w:pPr>
        <w:autoSpaceDE w:val="0"/>
        <w:autoSpaceDN w:val="0"/>
        <w:adjustRightInd w:val="0"/>
        <w:ind w:right="-1"/>
        <w:jc w:val="both"/>
        <w:rPr>
          <w:rFonts w:ascii="PT Astra Serif" w:hAnsi="PT Astra Serif"/>
          <w:sz w:val="24"/>
          <w:szCs w:val="24"/>
        </w:rPr>
      </w:pPr>
    </w:p>
    <w:p w:rsidR="009864B9" w:rsidRPr="001679C0" w:rsidRDefault="009864B9" w:rsidP="009864B9">
      <w:pPr>
        <w:snapToGrid w:val="0"/>
        <w:ind w:right="-1" w:firstLine="709"/>
        <w:jc w:val="both"/>
        <w:rPr>
          <w:rFonts w:ascii="PT Astra Serif" w:hAnsi="PT Astra Serif"/>
          <w:bCs/>
          <w:color w:val="000000" w:themeColor="text1"/>
          <w:sz w:val="24"/>
          <w:szCs w:val="24"/>
        </w:rPr>
      </w:pPr>
      <w:r w:rsidRPr="001679C0">
        <w:rPr>
          <w:rFonts w:ascii="PT Astra Serif" w:hAnsi="PT Astra Serif"/>
          <w:bCs/>
          <w:sz w:val="24"/>
          <w:szCs w:val="24"/>
        </w:rPr>
        <w:t xml:space="preserve">Бюджетные ассигнования на реализацию первого основного мероприятия </w:t>
      </w:r>
      <w:r w:rsidR="000208F2">
        <w:rPr>
          <w:rFonts w:ascii="PT Astra Serif" w:hAnsi="PT Astra Serif"/>
          <w:bCs/>
          <w:sz w:val="24"/>
          <w:szCs w:val="24"/>
        </w:rPr>
        <w:t>«</w:t>
      </w:r>
      <w:r w:rsidRPr="001679C0">
        <w:rPr>
          <w:rFonts w:ascii="PT Astra Serif" w:hAnsi="PT Astra Serif"/>
          <w:bCs/>
          <w:sz w:val="24"/>
          <w:szCs w:val="24"/>
        </w:rPr>
        <w:t xml:space="preserve">Обеспечение </w:t>
      </w:r>
      <w:r w:rsidRPr="001679C0">
        <w:rPr>
          <w:rFonts w:ascii="PT Astra Serif" w:hAnsi="PT Astra Serif"/>
          <w:bCs/>
          <w:color w:val="000000" w:themeColor="text1"/>
          <w:sz w:val="24"/>
          <w:szCs w:val="24"/>
        </w:rPr>
        <w:t>деятельности подведомственного учреждения по физической культуре и спорту</w:t>
      </w:r>
      <w:r w:rsidR="000208F2">
        <w:rPr>
          <w:rFonts w:ascii="PT Astra Serif" w:hAnsi="PT Astra Serif"/>
          <w:bCs/>
          <w:color w:val="000000" w:themeColor="text1"/>
          <w:sz w:val="24"/>
          <w:szCs w:val="24"/>
        </w:rPr>
        <w:t>»</w:t>
      </w:r>
      <w:r w:rsidRPr="001679C0">
        <w:rPr>
          <w:rFonts w:ascii="PT Astra Serif" w:hAnsi="PT Astra Serif"/>
          <w:bCs/>
          <w:color w:val="000000" w:themeColor="text1"/>
          <w:sz w:val="24"/>
          <w:szCs w:val="24"/>
        </w:rPr>
        <w:t xml:space="preserve"> в общем объеме расходов на муниципальную программу составят на 2021 год 153 700,0 тыс. рублей или 92,6%, на 2022 год в сумме 136 500,0 тыс. рублей или 96,3%, на 2023 год 136 500,0 тыс. рублей или 96,1%. </w:t>
      </w: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bCs/>
          <w:color w:val="000000" w:themeColor="text1"/>
          <w:sz w:val="24"/>
          <w:szCs w:val="24"/>
        </w:rPr>
        <w:t xml:space="preserve">Реализация мероприятия будет осуществляться путем предоставления субсидии на финансовое обеспечение выполнения муниципального задания на оказание муниципальных услуг (выполнение работ) и субсидии на иные цели МБУ </w:t>
      </w:r>
      <w:r w:rsidRPr="001679C0">
        <w:rPr>
          <w:rFonts w:ascii="PT Astra Serif" w:hAnsi="PT Astra Serif"/>
          <w:color w:val="000000" w:themeColor="text1"/>
          <w:sz w:val="24"/>
          <w:szCs w:val="24"/>
        </w:rPr>
        <w:t xml:space="preserve">СШОР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Центр Югорского спорта</w:t>
      </w:r>
      <w:r w:rsidR="000208F2">
        <w:rPr>
          <w:rFonts w:ascii="PT Astra Serif" w:hAnsi="PT Astra Serif"/>
          <w:color w:val="000000" w:themeColor="text1"/>
          <w:sz w:val="24"/>
          <w:szCs w:val="24"/>
        </w:rPr>
        <w:t>»</w:t>
      </w:r>
      <w:r w:rsidRPr="001679C0">
        <w:rPr>
          <w:rFonts w:ascii="PT Astra Serif" w:hAnsi="PT Astra Serif"/>
          <w:bCs/>
          <w:color w:val="000000" w:themeColor="text1"/>
          <w:sz w:val="24"/>
          <w:szCs w:val="24"/>
        </w:rPr>
        <w:t>.</w:t>
      </w:r>
      <w:r w:rsidRPr="001679C0">
        <w:rPr>
          <w:rFonts w:ascii="PT Astra Serif" w:hAnsi="PT Astra Serif"/>
          <w:color w:val="000000" w:themeColor="text1"/>
          <w:sz w:val="24"/>
          <w:szCs w:val="24"/>
        </w:rPr>
        <w:t xml:space="preserve"> </w:t>
      </w:r>
      <w:r w:rsidRPr="001679C0">
        <w:rPr>
          <w:rFonts w:ascii="PT Astra Serif" w:hAnsi="PT Astra Serif"/>
          <w:bCs/>
          <w:color w:val="000000" w:themeColor="text1"/>
          <w:sz w:val="24"/>
          <w:szCs w:val="24"/>
        </w:rPr>
        <w:t xml:space="preserve">Основной задачей деятельности учреждения </w:t>
      </w:r>
      <w:r w:rsidRPr="001679C0">
        <w:rPr>
          <w:rFonts w:ascii="PT Astra Serif" w:hAnsi="PT Astra Serif"/>
          <w:color w:val="000000" w:themeColor="text1"/>
          <w:sz w:val="24"/>
          <w:szCs w:val="24"/>
        </w:rPr>
        <w:t>является максимально возможное вовлечение населения и привлечение детей и подростков в регулярные физкультурно-оздоровительные и спортивные занятия, укрепление их здоровья, воспитание морально – волевых качеств занимающихся.</w:t>
      </w: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bCs/>
          <w:color w:val="000000" w:themeColor="text1"/>
          <w:sz w:val="24"/>
          <w:szCs w:val="24"/>
        </w:rPr>
        <w:t xml:space="preserve">В учреждении развиваются такие виды спорта как: баскетбол, </w:t>
      </w:r>
      <w:r w:rsidRPr="001679C0">
        <w:rPr>
          <w:rFonts w:ascii="PT Astra Serif" w:hAnsi="PT Astra Serif"/>
          <w:color w:val="000000" w:themeColor="text1"/>
          <w:sz w:val="24"/>
          <w:szCs w:val="24"/>
        </w:rPr>
        <w:t xml:space="preserve">волейбол, пауэрлифтинг, спортивная акробатика, мини-футбол, стрельба, художественная гимнастика, хоккей </w:t>
      </w:r>
      <w:r w:rsidRPr="001679C0">
        <w:rPr>
          <w:rFonts w:ascii="PT Astra Serif" w:hAnsi="PT Astra Serif"/>
          <w:color w:val="000000" w:themeColor="text1"/>
          <w:sz w:val="24"/>
          <w:szCs w:val="24"/>
          <w:lang w:val="en-US"/>
        </w:rPr>
        <w:t>c</w:t>
      </w:r>
      <w:r w:rsidRPr="001679C0">
        <w:rPr>
          <w:rFonts w:ascii="PT Astra Serif" w:hAnsi="PT Astra Serif"/>
          <w:color w:val="000000" w:themeColor="text1"/>
          <w:sz w:val="24"/>
          <w:szCs w:val="24"/>
        </w:rPr>
        <w:t xml:space="preserve"> шайбой, авиамоделирование, рукопашный бой, борьба, дзюдо, теннис, бокс, спортивная аэробика, легкая атлетика, лыжные гонки, настольный теннис, бильярд, пулевая стрельба, стрельба из лука. </w:t>
      </w:r>
    </w:p>
    <w:p w:rsidR="009864B9" w:rsidRPr="001679C0" w:rsidRDefault="009864B9" w:rsidP="009864B9">
      <w:pPr>
        <w:ind w:right="-1" w:firstLine="567"/>
        <w:jc w:val="both"/>
        <w:rPr>
          <w:rFonts w:ascii="PT Astra Serif" w:hAnsi="PT Astra Serif"/>
          <w:b/>
          <w:color w:val="000000" w:themeColor="text1"/>
        </w:rPr>
      </w:pPr>
      <w:r w:rsidRPr="001679C0">
        <w:rPr>
          <w:rFonts w:ascii="PT Astra Serif" w:hAnsi="PT Astra Serif"/>
          <w:color w:val="000000" w:themeColor="text1"/>
          <w:sz w:val="24"/>
          <w:szCs w:val="24"/>
        </w:rPr>
        <w:t xml:space="preserve">Бюджетные ассигнования на реализацию второго основного мероприятия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Организация и проведение спортивно – массовых мероприятий в городе Югорске, участие спортсменов и сборных команд города Югорска в соревнованиях различного уровня</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в общем объеме расходов на муниципальную программу составят на 2021 год </w:t>
      </w:r>
      <w:r w:rsidR="00E9408C">
        <w:rPr>
          <w:rFonts w:ascii="PT Astra Serif" w:hAnsi="PT Astra Serif"/>
          <w:color w:val="000000" w:themeColor="text1"/>
          <w:sz w:val="24"/>
          <w:szCs w:val="24"/>
        </w:rPr>
        <w:t xml:space="preserve">3,0% или </w:t>
      </w:r>
      <w:r w:rsidRPr="001679C0">
        <w:rPr>
          <w:rFonts w:ascii="PT Astra Serif" w:hAnsi="PT Astra Serif"/>
          <w:color w:val="000000" w:themeColor="text1"/>
          <w:sz w:val="24"/>
          <w:szCs w:val="24"/>
        </w:rPr>
        <w:t>4 985,7 тыс. рублей</w:t>
      </w:r>
      <w:r w:rsidR="00E9408C">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на 2022 год </w:t>
      </w:r>
      <w:r w:rsidR="00E9408C">
        <w:rPr>
          <w:rFonts w:ascii="PT Astra Serif" w:hAnsi="PT Astra Serif"/>
          <w:color w:val="000000" w:themeColor="text1"/>
          <w:sz w:val="24"/>
          <w:szCs w:val="24"/>
        </w:rPr>
        <w:t xml:space="preserve">1,7% или </w:t>
      </w:r>
      <w:r w:rsidRPr="001679C0">
        <w:rPr>
          <w:rFonts w:ascii="PT Astra Serif" w:hAnsi="PT Astra Serif"/>
          <w:color w:val="000000" w:themeColor="text1"/>
          <w:sz w:val="24"/>
          <w:szCs w:val="24"/>
        </w:rPr>
        <w:t>2 385,6 тыс. рублей, на 2023 год</w:t>
      </w:r>
      <w:r w:rsidR="00E9408C">
        <w:rPr>
          <w:rFonts w:ascii="PT Astra Serif" w:hAnsi="PT Astra Serif"/>
          <w:color w:val="000000" w:themeColor="text1"/>
          <w:sz w:val="24"/>
          <w:szCs w:val="24"/>
        </w:rPr>
        <w:t xml:space="preserve"> 1,7% или </w:t>
      </w:r>
      <w:r w:rsidRPr="001679C0">
        <w:rPr>
          <w:rFonts w:ascii="PT Astra Serif" w:hAnsi="PT Astra Serif"/>
          <w:color w:val="000000" w:themeColor="text1"/>
          <w:sz w:val="24"/>
          <w:szCs w:val="24"/>
        </w:rPr>
        <w:t>2 385,6 тыс. рублей.</w:t>
      </w:r>
    </w:p>
    <w:p w:rsidR="009864B9" w:rsidRPr="001679C0" w:rsidRDefault="009864B9" w:rsidP="009864B9">
      <w:pPr>
        <w:snapToGrid w:val="0"/>
        <w:ind w:right="-1" w:firstLine="709"/>
        <w:jc w:val="both"/>
        <w:rPr>
          <w:rFonts w:ascii="PT Astra Serif" w:hAnsi="PT Astra Serif"/>
          <w:bCs/>
          <w:sz w:val="24"/>
          <w:szCs w:val="24"/>
        </w:rPr>
      </w:pPr>
      <w:r w:rsidRPr="001679C0">
        <w:rPr>
          <w:rFonts w:ascii="PT Astra Serif" w:hAnsi="PT Astra Serif"/>
          <w:bCs/>
          <w:sz w:val="24"/>
          <w:szCs w:val="24"/>
        </w:rPr>
        <w:t>Бюджетные ассигнования на реализацию второго основного мероприятия будут направлены на:</w:t>
      </w:r>
    </w:p>
    <w:p w:rsidR="009864B9" w:rsidRPr="001679C0" w:rsidRDefault="009864B9" w:rsidP="009864B9">
      <w:pPr>
        <w:snapToGrid w:val="0"/>
        <w:ind w:right="-1" w:firstLine="709"/>
        <w:jc w:val="both"/>
        <w:rPr>
          <w:rFonts w:ascii="PT Astra Serif" w:hAnsi="PT Astra Serif"/>
          <w:sz w:val="24"/>
          <w:szCs w:val="24"/>
        </w:rPr>
      </w:pPr>
      <w:r w:rsidRPr="001679C0">
        <w:rPr>
          <w:rFonts w:ascii="PT Astra Serif" w:hAnsi="PT Astra Serif"/>
          <w:sz w:val="24"/>
          <w:szCs w:val="24"/>
        </w:rPr>
        <w:t>1) Проведение спортивно – массовых мероприятий на территории города Югорска на 2021 год в сумме 510,0 тыс. рублей, на 2022 – 2023 го</w:t>
      </w:r>
      <w:r w:rsidR="00BA5A1C">
        <w:rPr>
          <w:rFonts w:ascii="PT Astra Serif" w:hAnsi="PT Astra Serif"/>
          <w:sz w:val="24"/>
          <w:szCs w:val="24"/>
        </w:rPr>
        <w:t>ды в сумме по 410,0 тыс. рублей.</w:t>
      </w:r>
    </w:p>
    <w:p w:rsidR="0089628A" w:rsidRDefault="0089628A" w:rsidP="009864B9">
      <w:pPr>
        <w:ind w:right="-1"/>
        <w:jc w:val="right"/>
        <w:rPr>
          <w:rFonts w:ascii="PT Astra Serif" w:hAnsi="PT Astra Serif"/>
          <w:sz w:val="24"/>
          <w:szCs w:val="24"/>
          <w:highlight w:val="yellow"/>
        </w:rPr>
      </w:pPr>
    </w:p>
    <w:p w:rsidR="009864B9" w:rsidRDefault="007A7891" w:rsidP="009864B9">
      <w:pPr>
        <w:ind w:right="-1"/>
        <w:jc w:val="right"/>
        <w:rPr>
          <w:rFonts w:ascii="PT Astra Serif" w:hAnsi="PT Astra Serif"/>
          <w:sz w:val="24"/>
          <w:szCs w:val="24"/>
        </w:rPr>
      </w:pPr>
      <w:r>
        <w:rPr>
          <w:rFonts w:ascii="PT Astra Serif" w:hAnsi="PT Astra Serif"/>
          <w:sz w:val="24"/>
          <w:szCs w:val="24"/>
        </w:rPr>
        <w:t>Таблица 4</w:t>
      </w:r>
      <w:r w:rsidR="007B6C6E">
        <w:rPr>
          <w:rFonts w:ascii="PT Astra Serif" w:hAnsi="PT Astra Serif"/>
          <w:sz w:val="24"/>
          <w:szCs w:val="24"/>
        </w:rPr>
        <w:t>7</w:t>
      </w:r>
    </w:p>
    <w:p w:rsidR="00D01184" w:rsidRPr="001679C0" w:rsidRDefault="00D01184" w:rsidP="009864B9">
      <w:pPr>
        <w:ind w:right="-1"/>
        <w:jc w:val="right"/>
        <w:rPr>
          <w:rFonts w:ascii="PT Astra Serif" w:hAnsi="PT Astra Serif"/>
          <w:sz w:val="24"/>
          <w:szCs w:val="24"/>
        </w:rPr>
      </w:pPr>
    </w:p>
    <w:p w:rsidR="009864B9" w:rsidRPr="001679C0" w:rsidRDefault="009864B9" w:rsidP="009864B9">
      <w:pPr>
        <w:ind w:right="-1" w:firstLine="709"/>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Расшифровка расходов на проведение спортивно – массовых мероприятий на территории города Югорска на 2021 – 2023 годы</w:t>
      </w:r>
    </w:p>
    <w:p w:rsidR="009864B9" w:rsidRPr="001679C0" w:rsidRDefault="009864B9" w:rsidP="009864B9">
      <w:pPr>
        <w:ind w:right="-1" w:firstLine="709"/>
        <w:jc w:val="both"/>
        <w:rPr>
          <w:rFonts w:ascii="PT Astra Serif" w:hAnsi="PT Astra Serif"/>
          <w:sz w:val="24"/>
          <w:szCs w:val="24"/>
        </w:rPr>
      </w:pP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3"/>
        <w:gridCol w:w="1223"/>
        <w:gridCol w:w="1418"/>
        <w:gridCol w:w="1647"/>
      </w:tblGrid>
      <w:tr w:rsidR="009864B9" w:rsidRPr="001679C0" w:rsidTr="002535B7">
        <w:trPr>
          <w:trHeight w:val="307"/>
          <w:tblHeader/>
          <w:jc w:val="center"/>
        </w:trPr>
        <w:tc>
          <w:tcPr>
            <w:tcW w:w="4963" w:type="dxa"/>
            <w:vMerge w:val="restart"/>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Наименование мероприятия</w:t>
            </w:r>
          </w:p>
        </w:tc>
        <w:tc>
          <w:tcPr>
            <w:tcW w:w="4288" w:type="dxa"/>
            <w:gridSpan w:val="3"/>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Сумма, тыс. рублей</w:t>
            </w:r>
          </w:p>
        </w:tc>
      </w:tr>
      <w:tr w:rsidR="009864B9" w:rsidRPr="001679C0" w:rsidTr="002535B7">
        <w:trPr>
          <w:trHeight w:val="409"/>
          <w:tblHeader/>
          <w:jc w:val="center"/>
        </w:trPr>
        <w:tc>
          <w:tcPr>
            <w:tcW w:w="4963" w:type="dxa"/>
            <w:vMerge/>
            <w:tcBorders>
              <w:bottom w:val="single" w:sz="4" w:space="0" w:color="auto"/>
            </w:tcBorders>
            <w:vAlign w:val="center"/>
          </w:tcPr>
          <w:p w:rsidR="009864B9" w:rsidRPr="001679C0" w:rsidRDefault="009864B9" w:rsidP="00C60EE3">
            <w:pPr>
              <w:ind w:right="-1"/>
              <w:jc w:val="center"/>
              <w:rPr>
                <w:rFonts w:ascii="PT Astra Serif" w:hAnsi="PT Astra Serif"/>
                <w:color w:val="000000" w:themeColor="text1"/>
                <w:sz w:val="24"/>
                <w:szCs w:val="24"/>
              </w:rPr>
            </w:pPr>
          </w:p>
        </w:tc>
        <w:tc>
          <w:tcPr>
            <w:tcW w:w="1223" w:type="dxa"/>
            <w:tcBorders>
              <w:bottom w:val="single" w:sz="4" w:space="0" w:color="auto"/>
            </w:tcBorders>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2021 год</w:t>
            </w:r>
          </w:p>
        </w:tc>
        <w:tc>
          <w:tcPr>
            <w:tcW w:w="1418" w:type="dxa"/>
            <w:tcBorders>
              <w:bottom w:val="single" w:sz="4" w:space="0" w:color="auto"/>
            </w:tcBorders>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2022 год</w:t>
            </w:r>
          </w:p>
        </w:tc>
        <w:tc>
          <w:tcPr>
            <w:tcW w:w="1647" w:type="dxa"/>
            <w:tcBorders>
              <w:bottom w:val="single" w:sz="4" w:space="0" w:color="auto"/>
            </w:tcBorders>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2023 год</w:t>
            </w:r>
          </w:p>
        </w:tc>
      </w:tr>
      <w:tr w:rsidR="009864B9" w:rsidRPr="001679C0" w:rsidTr="002535B7">
        <w:trPr>
          <w:jc w:val="center"/>
        </w:trPr>
        <w:tc>
          <w:tcPr>
            <w:tcW w:w="4963" w:type="dxa"/>
          </w:tcPr>
          <w:p w:rsidR="009864B9" w:rsidRPr="001679C0" w:rsidRDefault="009864B9" w:rsidP="00C60EE3">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Городские спортивно – массовые мероприятия</w:t>
            </w:r>
          </w:p>
        </w:tc>
        <w:tc>
          <w:tcPr>
            <w:tcW w:w="1223"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255,4</w:t>
            </w:r>
          </w:p>
        </w:tc>
        <w:tc>
          <w:tcPr>
            <w:tcW w:w="1418"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205,4</w:t>
            </w:r>
          </w:p>
        </w:tc>
        <w:tc>
          <w:tcPr>
            <w:tcW w:w="1647"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205,4</w:t>
            </w:r>
          </w:p>
        </w:tc>
      </w:tr>
      <w:tr w:rsidR="009864B9" w:rsidRPr="001679C0" w:rsidTr="002535B7">
        <w:trPr>
          <w:jc w:val="center"/>
        </w:trPr>
        <w:tc>
          <w:tcPr>
            <w:tcW w:w="4963" w:type="dxa"/>
          </w:tcPr>
          <w:p w:rsidR="009864B9" w:rsidRPr="001679C0" w:rsidRDefault="009864B9" w:rsidP="00C60EE3">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Соревнования, посвященные Дню города Югорска и Дню нефтяной и газовой промышленности</w:t>
            </w:r>
          </w:p>
        </w:tc>
        <w:tc>
          <w:tcPr>
            <w:tcW w:w="1223"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17,7</w:t>
            </w:r>
          </w:p>
        </w:tc>
        <w:tc>
          <w:tcPr>
            <w:tcW w:w="1418"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17,7</w:t>
            </w:r>
          </w:p>
        </w:tc>
        <w:tc>
          <w:tcPr>
            <w:tcW w:w="1647"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17,7</w:t>
            </w:r>
          </w:p>
        </w:tc>
      </w:tr>
      <w:tr w:rsidR="009864B9" w:rsidRPr="001679C0" w:rsidTr="002535B7">
        <w:trPr>
          <w:jc w:val="center"/>
        </w:trPr>
        <w:tc>
          <w:tcPr>
            <w:tcW w:w="4963" w:type="dxa"/>
          </w:tcPr>
          <w:p w:rsidR="009864B9" w:rsidRPr="001679C0" w:rsidRDefault="009864B9" w:rsidP="00C60EE3">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Легкоатлетическая эстафета по улицам города, посвященная Дню Победы</w:t>
            </w:r>
          </w:p>
        </w:tc>
        <w:tc>
          <w:tcPr>
            <w:tcW w:w="1223"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30,3</w:t>
            </w:r>
          </w:p>
        </w:tc>
        <w:tc>
          <w:tcPr>
            <w:tcW w:w="1418"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30,3</w:t>
            </w:r>
          </w:p>
        </w:tc>
        <w:tc>
          <w:tcPr>
            <w:tcW w:w="1647"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30,3</w:t>
            </w:r>
          </w:p>
        </w:tc>
      </w:tr>
      <w:tr w:rsidR="009864B9" w:rsidRPr="001679C0" w:rsidTr="002535B7">
        <w:trPr>
          <w:jc w:val="center"/>
        </w:trPr>
        <w:tc>
          <w:tcPr>
            <w:tcW w:w="4963" w:type="dxa"/>
          </w:tcPr>
          <w:p w:rsidR="009864B9" w:rsidRPr="001679C0" w:rsidRDefault="009864B9" w:rsidP="00C60EE3">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Соревнования по различным видам спорта</w:t>
            </w:r>
          </w:p>
        </w:tc>
        <w:tc>
          <w:tcPr>
            <w:tcW w:w="1223"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112,8</w:t>
            </w:r>
          </w:p>
        </w:tc>
        <w:tc>
          <w:tcPr>
            <w:tcW w:w="1418"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82,8</w:t>
            </w:r>
          </w:p>
        </w:tc>
        <w:tc>
          <w:tcPr>
            <w:tcW w:w="1647"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82,8</w:t>
            </w:r>
          </w:p>
        </w:tc>
      </w:tr>
      <w:tr w:rsidR="009864B9" w:rsidRPr="001679C0" w:rsidTr="002535B7">
        <w:trPr>
          <w:jc w:val="center"/>
        </w:trPr>
        <w:tc>
          <w:tcPr>
            <w:tcW w:w="4963" w:type="dxa"/>
          </w:tcPr>
          <w:p w:rsidR="009864B9" w:rsidRPr="001679C0" w:rsidRDefault="009864B9" w:rsidP="00C60EE3">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Спартакиада среди образовательных учреждений города Югорска</w:t>
            </w:r>
          </w:p>
        </w:tc>
        <w:tc>
          <w:tcPr>
            <w:tcW w:w="1223"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66,8</w:t>
            </w:r>
          </w:p>
        </w:tc>
        <w:tc>
          <w:tcPr>
            <w:tcW w:w="1418"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46,8</w:t>
            </w:r>
          </w:p>
        </w:tc>
        <w:tc>
          <w:tcPr>
            <w:tcW w:w="1647"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46,8</w:t>
            </w:r>
          </w:p>
        </w:tc>
      </w:tr>
      <w:tr w:rsidR="009864B9" w:rsidRPr="001679C0" w:rsidTr="002535B7">
        <w:trPr>
          <w:jc w:val="center"/>
        </w:trPr>
        <w:tc>
          <w:tcPr>
            <w:tcW w:w="4963" w:type="dxa"/>
          </w:tcPr>
          <w:p w:rsidR="009864B9" w:rsidRPr="001679C0" w:rsidRDefault="009864B9" w:rsidP="00C60EE3">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Физкультурные и спортивные мероприятия в рамках Всероссийского физкультурно – спортивного комплекса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Готов к труду и обороне</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w:t>
            </w:r>
          </w:p>
        </w:tc>
        <w:tc>
          <w:tcPr>
            <w:tcW w:w="1223"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27,0</w:t>
            </w:r>
          </w:p>
        </w:tc>
        <w:tc>
          <w:tcPr>
            <w:tcW w:w="1418"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27,0</w:t>
            </w:r>
          </w:p>
        </w:tc>
        <w:tc>
          <w:tcPr>
            <w:tcW w:w="1647" w:type="dxa"/>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27,0</w:t>
            </w:r>
          </w:p>
        </w:tc>
      </w:tr>
      <w:tr w:rsidR="009864B9" w:rsidRPr="001679C0" w:rsidTr="002535B7">
        <w:trPr>
          <w:jc w:val="center"/>
        </w:trPr>
        <w:tc>
          <w:tcPr>
            <w:tcW w:w="4963" w:type="dxa"/>
          </w:tcPr>
          <w:p w:rsidR="009864B9" w:rsidRPr="001679C0" w:rsidRDefault="009864B9" w:rsidP="00C60EE3">
            <w:pPr>
              <w:ind w:right="-1"/>
              <w:jc w:val="both"/>
              <w:rPr>
                <w:rFonts w:ascii="PT Astra Serif" w:hAnsi="PT Astra Serif"/>
                <w:b/>
                <w:color w:val="000000" w:themeColor="text1"/>
                <w:sz w:val="24"/>
                <w:szCs w:val="24"/>
              </w:rPr>
            </w:pPr>
            <w:r w:rsidRPr="001679C0">
              <w:rPr>
                <w:rFonts w:ascii="PT Astra Serif" w:hAnsi="PT Astra Serif"/>
                <w:b/>
                <w:color w:val="000000" w:themeColor="text1"/>
                <w:sz w:val="24"/>
                <w:szCs w:val="24"/>
              </w:rPr>
              <w:t>Итого</w:t>
            </w:r>
          </w:p>
        </w:tc>
        <w:tc>
          <w:tcPr>
            <w:tcW w:w="1223" w:type="dxa"/>
            <w:vAlign w:val="center"/>
          </w:tcPr>
          <w:p w:rsidR="009864B9" w:rsidRPr="001679C0" w:rsidRDefault="009864B9" w:rsidP="00C60EE3">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510,0</w:t>
            </w:r>
          </w:p>
        </w:tc>
        <w:tc>
          <w:tcPr>
            <w:tcW w:w="1418" w:type="dxa"/>
            <w:vAlign w:val="center"/>
          </w:tcPr>
          <w:p w:rsidR="009864B9" w:rsidRPr="001679C0" w:rsidRDefault="009864B9" w:rsidP="00C60EE3">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410,0</w:t>
            </w:r>
          </w:p>
        </w:tc>
        <w:tc>
          <w:tcPr>
            <w:tcW w:w="1647" w:type="dxa"/>
            <w:vAlign w:val="center"/>
          </w:tcPr>
          <w:p w:rsidR="009864B9" w:rsidRPr="001679C0" w:rsidRDefault="009864B9" w:rsidP="00C60EE3">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410,0</w:t>
            </w:r>
          </w:p>
        </w:tc>
      </w:tr>
    </w:tbl>
    <w:p w:rsidR="009864B9" w:rsidRPr="001679C0" w:rsidRDefault="009864B9" w:rsidP="009864B9">
      <w:pPr>
        <w:snapToGrid w:val="0"/>
        <w:ind w:right="-1" w:firstLine="709"/>
        <w:jc w:val="both"/>
        <w:rPr>
          <w:rFonts w:ascii="PT Astra Serif" w:hAnsi="PT Astra Serif"/>
          <w:b/>
        </w:rPr>
      </w:pP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2) Подготовку сборных команд города Югорска по различным видам спорта и участие в соревнованиях различного уровня на 2021 год в сумме 4 475,7 тыс. рублей, на 2022 – 2023 годы в сумме по 1 975,6 тыс. рублей ежегодно. Указанные средства будут направлены на:</w:t>
      </w: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 оплату питания участников сборных команд; </w:t>
      </w: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компенсацию расходов по проезду к месту проведения соревнований и обратно;</w:t>
      </w:r>
    </w:p>
    <w:p w:rsidR="009864B9"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проживание тренеров и участников сборных команд.</w:t>
      </w:r>
    </w:p>
    <w:p w:rsidR="009864B9" w:rsidRDefault="007A7891" w:rsidP="009864B9">
      <w:pPr>
        <w:ind w:right="-1"/>
        <w:jc w:val="right"/>
        <w:rPr>
          <w:rFonts w:ascii="PT Astra Serif" w:hAnsi="PT Astra Serif"/>
          <w:color w:val="000000" w:themeColor="text1"/>
          <w:sz w:val="24"/>
          <w:szCs w:val="24"/>
        </w:rPr>
      </w:pPr>
      <w:r>
        <w:rPr>
          <w:rFonts w:ascii="PT Astra Serif" w:hAnsi="PT Astra Serif"/>
          <w:color w:val="000000" w:themeColor="text1"/>
          <w:sz w:val="24"/>
          <w:szCs w:val="24"/>
        </w:rPr>
        <w:t>Таблица 4</w:t>
      </w:r>
      <w:r w:rsidR="007B6C6E">
        <w:rPr>
          <w:rFonts w:ascii="PT Astra Serif" w:hAnsi="PT Astra Serif"/>
          <w:color w:val="000000" w:themeColor="text1"/>
          <w:sz w:val="24"/>
          <w:szCs w:val="24"/>
        </w:rPr>
        <w:t>8</w:t>
      </w:r>
    </w:p>
    <w:p w:rsidR="00D01184" w:rsidRPr="001679C0" w:rsidRDefault="00D01184" w:rsidP="009864B9">
      <w:pPr>
        <w:ind w:right="-1"/>
        <w:jc w:val="right"/>
        <w:rPr>
          <w:rFonts w:ascii="PT Astra Serif" w:hAnsi="PT Astra Serif"/>
          <w:color w:val="000000" w:themeColor="text1"/>
          <w:sz w:val="24"/>
          <w:szCs w:val="24"/>
        </w:rPr>
      </w:pPr>
    </w:p>
    <w:p w:rsidR="009864B9" w:rsidRPr="001679C0" w:rsidRDefault="009864B9" w:rsidP="009864B9">
      <w:pPr>
        <w:ind w:right="-1" w:firstLine="709"/>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Расшифровка расходов на участие сборных команд города Югорска в выездных спортивных соревнованиях на 2021 – 2023 годы</w:t>
      </w:r>
    </w:p>
    <w:p w:rsidR="009864B9" w:rsidRPr="001679C0" w:rsidRDefault="009864B9" w:rsidP="009864B9">
      <w:pPr>
        <w:ind w:right="-1" w:firstLine="709"/>
        <w:jc w:val="both"/>
        <w:rPr>
          <w:rFonts w:ascii="PT Astra Serif" w:hAnsi="PT Astra Serif"/>
          <w:color w:val="000000" w:themeColor="text1"/>
          <w:sz w:val="24"/>
          <w:szCs w:val="24"/>
        </w:rPr>
      </w:pPr>
    </w:p>
    <w:tbl>
      <w:tblPr>
        <w:tblW w:w="49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5"/>
        <w:gridCol w:w="1388"/>
        <w:gridCol w:w="1146"/>
        <w:gridCol w:w="1328"/>
      </w:tblGrid>
      <w:tr w:rsidR="00F70AD9" w:rsidRPr="001679C0" w:rsidTr="002535B7">
        <w:trPr>
          <w:trHeight w:val="261"/>
          <w:tblHeader/>
          <w:jc w:val="center"/>
        </w:trPr>
        <w:tc>
          <w:tcPr>
            <w:tcW w:w="3019" w:type="pct"/>
            <w:vMerge w:val="restart"/>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Наименование мероприятия</w:t>
            </w:r>
          </w:p>
        </w:tc>
        <w:tc>
          <w:tcPr>
            <w:tcW w:w="1981" w:type="pct"/>
            <w:gridSpan w:val="3"/>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Сумма, тыс. рублей </w:t>
            </w:r>
          </w:p>
        </w:tc>
      </w:tr>
      <w:tr w:rsidR="00F70AD9" w:rsidRPr="001679C0" w:rsidTr="002535B7">
        <w:trPr>
          <w:trHeight w:val="384"/>
          <w:tblHeader/>
          <w:jc w:val="center"/>
        </w:trPr>
        <w:tc>
          <w:tcPr>
            <w:tcW w:w="3019" w:type="pct"/>
            <w:vMerge/>
            <w:tcBorders>
              <w:bottom w:val="single" w:sz="4" w:space="0" w:color="auto"/>
            </w:tcBorders>
          </w:tcPr>
          <w:p w:rsidR="009864B9" w:rsidRPr="001679C0" w:rsidRDefault="009864B9" w:rsidP="00C60EE3">
            <w:pPr>
              <w:ind w:right="-1"/>
              <w:jc w:val="center"/>
              <w:rPr>
                <w:rFonts w:ascii="PT Astra Serif" w:hAnsi="PT Astra Serif"/>
                <w:color w:val="000000" w:themeColor="text1"/>
                <w:sz w:val="24"/>
                <w:szCs w:val="24"/>
              </w:rPr>
            </w:pPr>
          </w:p>
        </w:tc>
        <w:tc>
          <w:tcPr>
            <w:tcW w:w="712" w:type="pct"/>
            <w:tcBorders>
              <w:bottom w:val="single" w:sz="4" w:space="0" w:color="auto"/>
            </w:tcBorders>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2021 год</w:t>
            </w:r>
          </w:p>
        </w:tc>
        <w:tc>
          <w:tcPr>
            <w:tcW w:w="588" w:type="pct"/>
            <w:tcBorders>
              <w:bottom w:val="single" w:sz="4" w:space="0" w:color="auto"/>
            </w:tcBorders>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2022 год</w:t>
            </w:r>
          </w:p>
        </w:tc>
        <w:tc>
          <w:tcPr>
            <w:tcW w:w="681" w:type="pct"/>
            <w:tcBorders>
              <w:bottom w:val="single" w:sz="4" w:space="0" w:color="auto"/>
            </w:tcBorders>
            <w:vAlign w:val="center"/>
          </w:tcPr>
          <w:p w:rsidR="009864B9" w:rsidRPr="001679C0" w:rsidRDefault="009864B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2023 год</w:t>
            </w:r>
          </w:p>
        </w:tc>
      </w:tr>
      <w:tr w:rsidR="00F70AD9" w:rsidRPr="001679C0" w:rsidTr="002535B7">
        <w:trPr>
          <w:trHeight w:val="180"/>
          <w:tblHeader/>
          <w:jc w:val="center"/>
        </w:trPr>
        <w:tc>
          <w:tcPr>
            <w:tcW w:w="3019" w:type="pct"/>
            <w:tcBorders>
              <w:bottom w:val="single" w:sz="4" w:space="0" w:color="auto"/>
            </w:tcBorders>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1</w:t>
            </w:r>
          </w:p>
        </w:tc>
        <w:tc>
          <w:tcPr>
            <w:tcW w:w="712" w:type="pct"/>
            <w:tcBorders>
              <w:bottom w:val="single" w:sz="4" w:space="0" w:color="auto"/>
            </w:tcBorders>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2</w:t>
            </w:r>
          </w:p>
        </w:tc>
        <w:tc>
          <w:tcPr>
            <w:tcW w:w="588" w:type="pct"/>
            <w:tcBorders>
              <w:bottom w:val="single" w:sz="4" w:space="0" w:color="auto"/>
            </w:tcBorders>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3</w:t>
            </w:r>
          </w:p>
        </w:tc>
        <w:tc>
          <w:tcPr>
            <w:tcW w:w="681" w:type="pct"/>
            <w:tcBorders>
              <w:bottom w:val="single" w:sz="4" w:space="0" w:color="auto"/>
            </w:tcBorders>
          </w:tcPr>
          <w:p w:rsidR="009864B9" w:rsidRPr="001679C0" w:rsidRDefault="009864B9" w:rsidP="00C60EE3">
            <w:pPr>
              <w:ind w:right="-1"/>
              <w:jc w:val="center"/>
              <w:rPr>
                <w:rFonts w:ascii="PT Astra Serif" w:hAnsi="PT Astra Serif"/>
                <w:color w:val="000000" w:themeColor="text1"/>
              </w:rPr>
            </w:pPr>
            <w:r w:rsidRPr="001679C0">
              <w:rPr>
                <w:rFonts w:ascii="PT Astra Serif" w:hAnsi="PT Astra Serif"/>
                <w:color w:val="000000" w:themeColor="text1"/>
              </w:rPr>
              <w:t>4</w:t>
            </w:r>
          </w:p>
        </w:tc>
      </w:tr>
      <w:tr w:rsidR="00F70AD9" w:rsidRPr="001679C0" w:rsidTr="002535B7">
        <w:trPr>
          <w:jc w:val="center"/>
        </w:trPr>
        <w:tc>
          <w:tcPr>
            <w:tcW w:w="3019" w:type="pct"/>
          </w:tcPr>
          <w:p w:rsidR="009864B9" w:rsidRPr="001679C0" w:rsidRDefault="009864B9" w:rsidP="00C60EE3">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Участие сборных команд города Югорска в физкультурно-спортивных соревнованиях, проводимых на территории Ханты-Мансийского автономного округа – Югры</w:t>
            </w:r>
          </w:p>
        </w:tc>
        <w:tc>
          <w:tcPr>
            <w:tcW w:w="712" w:type="pct"/>
            <w:vAlign w:val="center"/>
          </w:tcPr>
          <w:p w:rsidR="009864B9" w:rsidRPr="001679C0" w:rsidRDefault="00F70AD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2 691,6</w:t>
            </w:r>
          </w:p>
        </w:tc>
        <w:tc>
          <w:tcPr>
            <w:tcW w:w="588" w:type="pct"/>
            <w:vAlign w:val="center"/>
          </w:tcPr>
          <w:p w:rsidR="009864B9" w:rsidRPr="001679C0" w:rsidRDefault="00F70AD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1 433,2</w:t>
            </w:r>
          </w:p>
        </w:tc>
        <w:tc>
          <w:tcPr>
            <w:tcW w:w="681" w:type="pct"/>
            <w:vAlign w:val="center"/>
          </w:tcPr>
          <w:p w:rsidR="009864B9" w:rsidRPr="001679C0" w:rsidRDefault="00F70AD9" w:rsidP="00C60EE3">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1 433,2</w:t>
            </w:r>
          </w:p>
        </w:tc>
      </w:tr>
      <w:tr w:rsidR="00F70AD9" w:rsidRPr="001679C0" w:rsidTr="002535B7">
        <w:trPr>
          <w:jc w:val="center"/>
        </w:trPr>
        <w:tc>
          <w:tcPr>
            <w:tcW w:w="3019" w:type="pct"/>
          </w:tcPr>
          <w:p w:rsidR="009864B9" w:rsidRPr="001679C0" w:rsidRDefault="009864B9" w:rsidP="00C60EE3">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Участие сборных команд города Югорска в выездных соревнованиях, проводимых (организуемых) по результатам окружных отборочных туров</w:t>
            </w:r>
          </w:p>
        </w:tc>
        <w:tc>
          <w:tcPr>
            <w:tcW w:w="712" w:type="pct"/>
            <w:vAlign w:val="center"/>
          </w:tcPr>
          <w:p w:rsidR="009864B9" w:rsidRPr="001679C0" w:rsidRDefault="009864B9" w:rsidP="00F70AD9">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1 7</w:t>
            </w:r>
            <w:r w:rsidR="00F70AD9" w:rsidRPr="001679C0">
              <w:rPr>
                <w:rFonts w:ascii="PT Astra Serif" w:hAnsi="PT Astra Serif"/>
                <w:color w:val="000000" w:themeColor="text1"/>
                <w:sz w:val="24"/>
                <w:szCs w:val="24"/>
              </w:rPr>
              <w:t>8</w:t>
            </w:r>
            <w:r w:rsidRPr="001679C0">
              <w:rPr>
                <w:rFonts w:ascii="PT Astra Serif" w:hAnsi="PT Astra Serif"/>
                <w:color w:val="000000" w:themeColor="text1"/>
                <w:sz w:val="24"/>
                <w:szCs w:val="24"/>
              </w:rPr>
              <w:t>4,6</w:t>
            </w:r>
          </w:p>
        </w:tc>
        <w:tc>
          <w:tcPr>
            <w:tcW w:w="588" w:type="pct"/>
            <w:vAlign w:val="center"/>
          </w:tcPr>
          <w:p w:rsidR="009864B9" w:rsidRPr="001679C0" w:rsidRDefault="009864B9" w:rsidP="00F70AD9">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5</w:t>
            </w:r>
            <w:r w:rsidR="00F70AD9" w:rsidRPr="001679C0">
              <w:rPr>
                <w:rFonts w:ascii="PT Astra Serif" w:hAnsi="PT Astra Serif"/>
                <w:color w:val="000000" w:themeColor="text1"/>
                <w:sz w:val="24"/>
                <w:szCs w:val="24"/>
              </w:rPr>
              <w:t>42,4</w:t>
            </w:r>
          </w:p>
        </w:tc>
        <w:tc>
          <w:tcPr>
            <w:tcW w:w="681" w:type="pct"/>
            <w:vAlign w:val="center"/>
          </w:tcPr>
          <w:p w:rsidR="009864B9" w:rsidRPr="001679C0" w:rsidRDefault="009864B9" w:rsidP="00F70AD9">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5</w:t>
            </w:r>
            <w:r w:rsidR="00F70AD9" w:rsidRPr="001679C0">
              <w:rPr>
                <w:rFonts w:ascii="PT Astra Serif" w:hAnsi="PT Astra Serif"/>
                <w:color w:val="000000" w:themeColor="text1"/>
                <w:sz w:val="24"/>
                <w:szCs w:val="24"/>
              </w:rPr>
              <w:t>42,4</w:t>
            </w:r>
          </w:p>
        </w:tc>
      </w:tr>
      <w:tr w:rsidR="00F70AD9" w:rsidRPr="001679C0" w:rsidTr="002535B7">
        <w:trPr>
          <w:jc w:val="center"/>
        </w:trPr>
        <w:tc>
          <w:tcPr>
            <w:tcW w:w="3019" w:type="pct"/>
          </w:tcPr>
          <w:p w:rsidR="009864B9" w:rsidRPr="001679C0" w:rsidRDefault="009864B9" w:rsidP="00C60EE3">
            <w:pPr>
              <w:ind w:right="-1"/>
              <w:jc w:val="both"/>
              <w:rPr>
                <w:rFonts w:ascii="PT Astra Serif" w:hAnsi="PT Astra Serif"/>
                <w:b/>
                <w:color w:val="000000" w:themeColor="text1"/>
                <w:sz w:val="24"/>
                <w:szCs w:val="24"/>
              </w:rPr>
            </w:pPr>
            <w:r w:rsidRPr="001679C0">
              <w:rPr>
                <w:rFonts w:ascii="PT Astra Serif" w:hAnsi="PT Astra Serif"/>
                <w:b/>
                <w:color w:val="000000" w:themeColor="text1"/>
                <w:sz w:val="24"/>
                <w:szCs w:val="24"/>
              </w:rPr>
              <w:t>Итого</w:t>
            </w:r>
          </w:p>
        </w:tc>
        <w:tc>
          <w:tcPr>
            <w:tcW w:w="712" w:type="pct"/>
            <w:vAlign w:val="center"/>
          </w:tcPr>
          <w:p w:rsidR="009864B9" w:rsidRPr="001679C0" w:rsidRDefault="009864B9" w:rsidP="00C60EE3">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4 475,7</w:t>
            </w:r>
          </w:p>
        </w:tc>
        <w:tc>
          <w:tcPr>
            <w:tcW w:w="588" w:type="pct"/>
            <w:vAlign w:val="center"/>
          </w:tcPr>
          <w:p w:rsidR="009864B9" w:rsidRPr="001679C0" w:rsidRDefault="009864B9" w:rsidP="00C60EE3">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1 975,6</w:t>
            </w:r>
          </w:p>
        </w:tc>
        <w:tc>
          <w:tcPr>
            <w:tcW w:w="681" w:type="pct"/>
            <w:vAlign w:val="center"/>
          </w:tcPr>
          <w:p w:rsidR="009864B9" w:rsidRPr="001679C0" w:rsidRDefault="009864B9" w:rsidP="00C60EE3">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1 975,6</w:t>
            </w:r>
          </w:p>
        </w:tc>
      </w:tr>
    </w:tbl>
    <w:p w:rsidR="009864B9" w:rsidRPr="001679C0" w:rsidRDefault="009864B9" w:rsidP="009864B9">
      <w:pPr>
        <w:snapToGrid w:val="0"/>
        <w:ind w:right="-1" w:firstLine="709"/>
        <w:jc w:val="both"/>
        <w:rPr>
          <w:rFonts w:ascii="PT Astra Serif" w:hAnsi="PT Astra Serif"/>
          <w:b/>
        </w:rPr>
      </w:pPr>
    </w:p>
    <w:p w:rsidR="009864B9" w:rsidRPr="001679C0" w:rsidRDefault="009864B9" w:rsidP="009864B9">
      <w:pPr>
        <w:ind w:right="-1" w:firstLine="708"/>
        <w:jc w:val="both"/>
        <w:rPr>
          <w:rFonts w:ascii="PT Astra Serif" w:hAnsi="PT Astra Serif"/>
          <w:sz w:val="24"/>
          <w:szCs w:val="24"/>
        </w:rPr>
      </w:pPr>
      <w:r w:rsidRPr="001679C0">
        <w:rPr>
          <w:rFonts w:ascii="PT Astra Serif" w:hAnsi="PT Astra Serif"/>
          <w:sz w:val="24"/>
          <w:szCs w:val="24"/>
        </w:rPr>
        <w:t xml:space="preserve">На услуги по созданию и размещению информации о мероприятиях в сфере физической культуры и спорта на телевидении предусмотрены бюджетные ассигнования в сумме 1 300,0 тыс. рублей ежегодно в рамках реализации третьего основного мероприятия </w:t>
      </w:r>
      <w:r w:rsidR="000208F2">
        <w:rPr>
          <w:rFonts w:ascii="PT Astra Serif" w:hAnsi="PT Astra Serif"/>
          <w:sz w:val="24"/>
          <w:szCs w:val="24"/>
        </w:rPr>
        <w:t>«</w:t>
      </w:r>
      <w:r w:rsidRPr="001679C0">
        <w:rPr>
          <w:rFonts w:ascii="PT Astra Serif" w:hAnsi="PT Astra Serif"/>
          <w:sz w:val="24"/>
          <w:szCs w:val="24"/>
        </w:rPr>
        <w:t>Освещение мероприятий в сфере физической культуры и спорта среди населения в средствах массовой информации</w:t>
      </w:r>
      <w:r w:rsidR="000208F2">
        <w:rPr>
          <w:rFonts w:ascii="PT Astra Serif" w:hAnsi="PT Astra Serif"/>
          <w:sz w:val="24"/>
          <w:szCs w:val="24"/>
        </w:rPr>
        <w:t>»</w:t>
      </w:r>
      <w:r w:rsidRPr="001679C0">
        <w:rPr>
          <w:rFonts w:ascii="PT Astra Serif" w:hAnsi="PT Astra Serif"/>
          <w:sz w:val="24"/>
          <w:szCs w:val="24"/>
        </w:rPr>
        <w:t>.</w:t>
      </w: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Бюджетные ассигнования на реализацию четвертого основного мероприятия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Укрепление материально – технической базы учреждений физической культуры и спорта</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в общем объеме расходов на муниципальную программу составят на 2021 год 3,1% или 5 237,2 тыс. рублей, на 2022 год 0,6% или 823,6 тыс. рублей, на 2023 год 0,8% или 1 123,9 тыс. рублей. </w:t>
      </w: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Средства будут направлены на:</w:t>
      </w: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обустройство спортивной площадки по ул. Мира в соответствии с требованиями и нормами, предъявляемыми к обустройству спортивных объектов для лиц с ограниченными возможностями здоровья, за счет средств местного бюджета в сумме 1 500,0 тыс. рублей в 2021 году;</w:t>
      </w: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 приобретение спортивного оборудования, экипировки и инвентаря  для секций аэробики, гимнастики, баскетбола, волейбола, футбола, бокса, дзюдо, пауэрлифтинга, а также для занятий в бассейне на 2021 год  в сумме 2 723,8 тыс. рублей, на 2022 -2023 годы 711,1 тыс. рублей ежегодно. Реализация данного мероприятия будет осуществляться на условиях софинансирования 95,0 – бюджет автономного округа и 5,0 % - местный бюджет в рамках государственной программы Ханты – Мансийского автономного округа – Югры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Развитие физической культуры и спорта</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w:t>
      </w:r>
    </w:p>
    <w:p w:rsidR="009864B9" w:rsidRPr="001679C0" w:rsidRDefault="009864B9" w:rsidP="009864B9">
      <w:pPr>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В рамках реализации мероприятий по укреплению материально – технической базы предусмотрены средства на 2021 год  в сумме 1 013,4 тыс. рублей, на 2022 год – 112,5 тыс. рублей, на 2023 год – 412,8 тыс. рублей на софинансирование расходов по развитию сети спортивных объектов шаговой доступности на условиях софинансирования: 95,0% - бюджет автономного округа, 5,0% - местный бюджет. Средства будут направлены на:</w:t>
      </w:r>
    </w:p>
    <w:p w:rsidR="009864B9" w:rsidRPr="001679C0" w:rsidRDefault="009864B9" w:rsidP="009864B9">
      <w:pPr>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xml:space="preserve">- мероприятия по обеспечению комплексной безопасности (дооборудование </w:t>
      </w:r>
      <w:r w:rsidRPr="001679C0">
        <w:rPr>
          <w:rFonts w:ascii="PT Astra Serif" w:hAnsi="PT Astra Serif"/>
          <w:bCs/>
          <w:color w:val="000000" w:themeColor="text1"/>
          <w:sz w:val="24"/>
          <w:szCs w:val="24"/>
        </w:rPr>
        <w:t xml:space="preserve">МБУ </w:t>
      </w:r>
      <w:r w:rsidRPr="001679C0">
        <w:rPr>
          <w:rFonts w:ascii="PT Astra Serif" w:hAnsi="PT Astra Serif"/>
          <w:color w:val="000000" w:themeColor="text1"/>
          <w:sz w:val="24"/>
          <w:szCs w:val="24"/>
        </w:rPr>
        <w:t xml:space="preserve">СШОР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Центр Югорского спорта</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w:t>
      </w:r>
      <w:r w:rsidRPr="001679C0">
        <w:rPr>
          <w:rFonts w:ascii="PT Astra Serif" w:hAnsi="PT Astra Serif"/>
          <w:sz w:val="24"/>
          <w:szCs w:val="24"/>
        </w:rPr>
        <w:t>инженерно – техническими средствами антитеррористической защищенности, необходимые для обеспечения общественного порядка и общественной безопасности при проведении физкультурных мероприятий и спортивных мероприятий)</w:t>
      </w:r>
      <w:r w:rsidR="0024546A">
        <w:rPr>
          <w:rFonts w:ascii="PT Astra Serif" w:hAnsi="PT Astra Serif"/>
          <w:sz w:val="24"/>
          <w:szCs w:val="24"/>
        </w:rPr>
        <w:t xml:space="preserve"> на 2021 год в сумме 650,0 тыс. рублей</w:t>
      </w:r>
      <w:r w:rsidRPr="001679C0">
        <w:rPr>
          <w:rFonts w:ascii="PT Astra Serif" w:hAnsi="PT Astra Serif"/>
          <w:sz w:val="24"/>
          <w:szCs w:val="24"/>
        </w:rPr>
        <w:t>;</w:t>
      </w:r>
    </w:p>
    <w:p w:rsidR="009864B9" w:rsidRPr="001679C0" w:rsidRDefault="009864B9" w:rsidP="009864B9">
      <w:pPr>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приобретение спортивного оборудования</w:t>
      </w:r>
      <w:r w:rsidR="0024546A">
        <w:rPr>
          <w:rFonts w:ascii="PT Astra Serif" w:hAnsi="PT Astra Serif"/>
          <w:sz w:val="24"/>
          <w:szCs w:val="24"/>
        </w:rPr>
        <w:t xml:space="preserve"> на 2021 год в сумме 363,4 тыс. рублей, на 2022 год в сумме 112,5 тыс. рублей, на 2023 год в сумме 412,8 тыс. рублей</w:t>
      </w:r>
      <w:r w:rsidRPr="001679C0">
        <w:rPr>
          <w:rFonts w:ascii="PT Astra Serif" w:hAnsi="PT Astra Serif"/>
          <w:sz w:val="24"/>
          <w:szCs w:val="24"/>
        </w:rPr>
        <w:t>.</w:t>
      </w:r>
    </w:p>
    <w:p w:rsidR="009864B9" w:rsidRPr="001679C0" w:rsidRDefault="009864B9" w:rsidP="009864B9">
      <w:pPr>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xml:space="preserve">Бюджетные ассигнования на реализацию пятого основного мероприятия </w:t>
      </w:r>
      <w:r w:rsidR="000208F2">
        <w:rPr>
          <w:rFonts w:ascii="PT Astra Serif" w:hAnsi="PT Astra Serif"/>
          <w:sz w:val="24"/>
          <w:szCs w:val="24"/>
        </w:rPr>
        <w:t>«</w:t>
      </w:r>
      <w:r w:rsidRPr="001679C0">
        <w:rPr>
          <w:rFonts w:ascii="PT Astra Serif" w:hAnsi="PT Astra Serif"/>
          <w:sz w:val="24"/>
          <w:szCs w:val="24"/>
        </w:rPr>
        <w:t xml:space="preserve">Участие в реализации регионального проекта </w:t>
      </w:r>
      <w:r w:rsidR="000208F2">
        <w:rPr>
          <w:rFonts w:ascii="PT Astra Serif" w:hAnsi="PT Astra Serif"/>
          <w:sz w:val="24"/>
          <w:szCs w:val="24"/>
        </w:rPr>
        <w:t>«</w:t>
      </w:r>
      <w:r w:rsidRPr="001679C0">
        <w:rPr>
          <w:rFonts w:ascii="PT Astra Serif" w:hAnsi="PT Astra Serif"/>
          <w:sz w:val="24"/>
          <w:szCs w:val="24"/>
        </w:rPr>
        <w:t>Спорт – норма жизни</w:t>
      </w:r>
      <w:r w:rsidR="000208F2">
        <w:rPr>
          <w:rFonts w:ascii="PT Astra Serif" w:hAnsi="PT Astra Serif"/>
          <w:sz w:val="24"/>
          <w:szCs w:val="24"/>
        </w:rPr>
        <w:t>»</w:t>
      </w:r>
      <w:r w:rsidRPr="001679C0">
        <w:rPr>
          <w:rFonts w:ascii="PT Astra Serif" w:hAnsi="PT Astra Serif"/>
          <w:sz w:val="24"/>
          <w:szCs w:val="24"/>
        </w:rPr>
        <w:t xml:space="preserve"> в общем объеме расходов на муниципальную программу составят на 2021 год 0,2% или 249,4 тыс. рублей</w:t>
      </w:r>
      <w:r w:rsidRPr="001679C0">
        <w:rPr>
          <w:rFonts w:ascii="PT Astra Serif" w:hAnsi="PT Astra Serif"/>
          <w:color w:val="000000" w:themeColor="text1"/>
          <w:sz w:val="24"/>
          <w:szCs w:val="24"/>
        </w:rPr>
        <w:t>, на</w:t>
      </w:r>
      <w:r w:rsidRPr="001679C0">
        <w:rPr>
          <w:rFonts w:ascii="PT Astra Serif" w:hAnsi="PT Astra Serif"/>
          <w:sz w:val="24"/>
          <w:szCs w:val="24"/>
        </w:rPr>
        <w:t xml:space="preserve"> 2022 - 2023 годы по 0,2% или 264,2 тыс. рублей </w:t>
      </w:r>
      <w:r w:rsidRPr="001679C0">
        <w:rPr>
          <w:rFonts w:ascii="PT Astra Serif" w:hAnsi="PT Astra Serif"/>
          <w:color w:val="000000" w:themeColor="text1"/>
          <w:sz w:val="24"/>
          <w:szCs w:val="24"/>
        </w:rPr>
        <w:t>ежегодно. Будут приобретены спортивная экипировка для секции бокса, а также спортивный инвентарь для секции по легкой атлетике за счет субсидии на государственную поддержку</w:t>
      </w:r>
      <w:r w:rsidRPr="001679C0">
        <w:rPr>
          <w:rFonts w:ascii="PT Astra Serif" w:hAnsi="PT Astra Serif"/>
          <w:sz w:val="24"/>
          <w:szCs w:val="24"/>
        </w:rPr>
        <w:t xml:space="preserve"> спортивных организаций, осуществляющих подготовку спортивного резерва для спортивных сборных команд, в том числе спортивных сборных команд Российской Федерации в рамках государственной программы Ханты – Мансийского автономного округа – Югры </w:t>
      </w:r>
      <w:r w:rsidR="000208F2">
        <w:rPr>
          <w:rFonts w:ascii="PT Astra Serif" w:hAnsi="PT Astra Serif"/>
          <w:sz w:val="24"/>
          <w:szCs w:val="24"/>
        </w:rPr>
        <w:t>«</w:t>
      </w:r>
      <w:r w:rsidRPr="001679C0">
        <w:rPr>
          <w:rFonts w:ascii="PT Astra Serif" w:hAnsi="PT Astra Serif"/>
          <w:sz w:val="24"/>
          <w:szCs w:val="24"/>
        </w:rPr>
        <w:t>Развитие физической культуры и спорта</w:t>
      </w:r>
      <w:r w:rsidR="000208F2">
        <w:rPr>
          <w:rFonts w:ascii="PT Astra Serif" w:hAnsi="PT Astra Serif"/>
          <w:sz w:val="24"/>
          <w:szCs w:val="24"/>
        </w:rPr>
        <w:t>»</w:t>
      </w:r>
      <w:r w:rsidRPr="001679C0">
        <w:rPr>
          <w:rFonts w:ascii="PT Astra Serif" w:hAnsi="PT Astra Serif"/>
          <w:sz w:val="24"/>
          <w:szCs w:val="24"/>
        </w:rPr>
        <w:t xml:space="preserve"> на условиях софинансирования: 95,0% - федеральный бюджет и бюджет автономного округа, 5,0% - местный бюджет. </w:t>
      </w: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Бюджетные ассигнования на реализацию шестого основного мероприятия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Поддержка социально значимых некоммерческих организаций, осуществляющих деятельность в сфере физической культуры и спорта</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в общем объеме расходов на муниципальную программу составят на 2021 год 0,3% или 590,0 тыс. рублей,</w:t>
      </w:r>
      <w:r w:rsidRPr="001679C0">
        <w:rPr>
          <w:rFonts w:ascii="PT Astra Serif" w:hAnsi="PT Astra Serif"/>
          <w:color w:val="FF0000"/>
          <w:sz w:val="24"/>
          <w:szCs w:val="24"/>
        </w:rPr>
        <w:t xml:space="preserve">  </w:t>
      </w:r>
      <w:r w:rsidRPr="001679C0">
        <w:rPr>
          <w:rFonts w:ascii="PT Astra Serif" w:hAnsi="PT Astra Serif"/>
          <w:color w:val="000000" w:themeColor="text1"/>
          <w:sz w:val="24"/>
          <w:szCs w:val="24"/>
        </w:rPr>
        <w:t>на 2022 – 2023 годы 0,3% или 500,0 тыс. рублей ежегодно</w:t>
      </w:r>
      <w:r w:rsidRPr="001679C0">
        <w:rPr>
          <w:rFonts w:ascii="PT Astra Serif" w:hAnsi="PT Astra Serif"/>
          <w:color w:val="FF0000"/>
          <w:sz w:val="24"/>
          <w:szCs w:val="24"/>
        </w:rPr>
        <w:t xml:space="preserve">. </w:t>
      </w:r>
      <w:r w:rsidRPr="001679C0">
        <w:rPr>
          <w:rFonts w:ascii="PT Astra Serif" w:hAnsi="PT Astra Serif"/>
          <w:color w:val="000000" w:themeColor="text1"/>
          <w:sz w:val="24"/>
          <w:szCs w:val="24"/>
        </w:rPr>
        <w:t>Средства будут направлены на предоставление субсидии на конкурсной основе на организацию и проведение социально – значимых общественных мероприятий или проектов в сфере физической культуры и спорта некоммерческим организациям (за исключением государственных (муниципальных) учреждений).</w:t>
      </w:r>
    </w:p>
    <w:p w:rsidR="009864B9" w:rsidRPr="001679C0" w:rsidRDefault="009864B9" w:rsidP="009864B9">
      <w:pPr>
        <w:snapToGrid w:val="0"/>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Выполнение комплекса мероприятий, предусмотренных муниципальной программой, позволит создать условия, обеспечивающие гражданам города Югорска возможность для систематических занятий физической культурой и спортом, повысить уровень удовлетворенности граждан города Югорска качеством услуг в сфере физической культуры и спорта, обеспечить организацию и проведение тренировочного процесса на основе разработанных в соответствии с требованиями федеральных стандартов спортивной подготовки программ, сформировать системы отбора спортсменов, направленные на выявление спортивной предрасположенности к занятиям определенным видом спорта.   </w:t>
      </w:r>
    </w:p>
    <w:p w:rsidR="009864B9" w:rsidRPr="001679C0" w:rsidRDefault="009864B9" w:rsidP="009864B9">
      <w:pPr>
        <w:pStyle w:val="310"/>
        <w:widowControl w:val="0"/>
        <w:shd w:val="clear" w:color="auto" w:fill="auto"/>
        <w:spacing w:line="240" w:lineRule="auto"/>
        <w:ind w:right="-1"/>
        <w:rPr>
          <w:rFonts w:ascii="PT Astra Serif" w:hAnsi="PT Astra Serif"/>
          <w:sz w:val="24"/>
          <w:szCs w:val="24"/>
        </w:rPr>
      </w:pPr>
    </w:p>
    <w:p w:rsidR="009864B9" w:rsidRPr="001679C0" w:rsidRDefault="009864B9" w:rsidP="009E19B5">
      <w:pPr>
        <w:pStyle w:val="310"/>
        <w:widowControl w:val="0"/>
        <w:shd w:val="clear" w:color="auto" w:fill="auto"/>
        <w:spacing w:line="240" w:lineRule="auto"/>
        <w:ind w:right="-1"/>
        <w:jc w:val="center"/>
        <w:rPr>
          <w:rFonts w:ascii="PT Astra Serif" w:hAnsi="PT Astra Serif"/>
          <w:bCs/>
          <w:color w:val="auto"/>
          <w:sz w:val="24"/>
          <w:szCs w:val="24"/>
        </w:rPr>
        <w:sectPr w:rsidR="009864B9" w:rsidRPr="001679C0" w:rsidSect="002D4770">
          <w:pgSz w:w="11906" w:h="16838"/>
          <w:pgMar w:top="397" w:right="851" w:bottom="567" w:left="1418" w:header="708" w:footer="422" w:gutter="0"/>
          <w:pgNumType w:start="909"/>
          <w:cols w:space="708"/>
          <w:docGrid w:linePitch="360"/>
        </w:sectPr>
      </w:pPr>
    </w:p>
    <w:p w:rsidR="009E19B5" w:rsidRPr="001679C0" w:rsidRDefault="009E19B5" w:rsidP="009E19B5">
      <w:pPr>
        <w:pStyle w:val="310"/>
        <w:widowControl w:val="0"/>
        <w:shd w:val="clear" w:color="auto" w:fill="auto"/>
        <w:spacing w:line="240" w:lineRule="auto"/>
        <w:ind w:right="-1"/>
        <w:jc w:val="center"/>
        <w:rPr>
          <w:rFonts w:ascii="PT Astra Serif" w:hAnsi="PT Astra Serif"/>
          <w:color w:val="auto"/>
          <w:sz w:val="24"/>
          <w:szCs w:val="24"/>
        </w:rPr>
      </w:pPr>
      <w:r w:rsidRPr="001679C0">
        <w:rPr>
          <w:rFonts w:ascii="PT Astra Serif" w:hAnsi="PT Astra Serif"/>
          <w:bCs/>
          <w:color w:val="auto"/>
          <w:sz w:val="24"/>
          <w:szCs w:val="24"/>
        </w:rPr>
        <w:t>05. Муниципальная программа города Югорска</w:t>
      </w:r>
    </w:p>
    <w:p w:rsidR="009E19B5" w:rsidRPr="001679C0" w:rsidRDefault="000208F2" w:rsidP="009E19B5">
      <w:pPr>
        <w:pStyle w:val="310"/>
        <w:spacing w:line="240" w:lineRule="auto"/>
        <w:ind w:right="-1"/>
        <w:jc w:val="center"/>
        <w:rPr>
          <w:rFonts w:ascii="PT Astra Serif" w:hAnsi="PT Astra Serif"/>
          <w:color w:val="auto"/>
          <w:sz w:val="24"/>
          <w:szCs w:val="24"/>
        </w:rPr>
      </w:pPr>
      <w:r>
        <w:rPr>
          <w:rFonts w:ascii="PT Astra Serif" w:hAnsi="PT Astra Serif"/>
          <w:bCs/>
          <w:color w:val="auto"/>
          <w:sz w:val="24"/>
          <w:szCs w:val="24"/>
        </w:rPr>
        <w:t>«</w:t>
      </w:r>
      <w:r w:rsidR="009E19B5" w:rsidRPr="001679C0">
        <w:rPr>
          <w:rFonts w:ascii="PT Astra Serif" w:hAnsi="PT Astra Serif"/>
          <w:color w:val="auto"/>
          <w:sz w:val="24"/>
          <w:szCs w:val="24"/>
        </w:rPr>
        <w:t>Молодежная политика и организация временного трудоустройства</w:t>
      </w:r>
      <w:r>
        <w:rPr>
          <w:rFonts w:ascii="PT Astra Serif" w:hAnsi="PT Astra Serif"/>
          <w:color w:val="auto"/>
          <w:sz w:val="24"/>
          <w:szCs w:val="24"/>
        </w:rPr>
        <w:t>»</w:t>
      </w:r>
    </w:p>
    <w:p w:rsidR="009E19B5" w:rsidRPr="001679C0" w:rsidRDefault="009E19B5" w:rsidP="009E19B5">
      <w:pPr>
        <w:ind w:right="-1" w:firstLine="567"/>
        <w:jc w:val="both"/>
        <w:rPr>
          <w:rFonts w:ascii="PT Astra Serif" w:hAnsi="PT Astra Serif"/>
          <w:b/>
          <w:sz w:val="24"/>
          <w:szCs w:val="24"/>
        </w:rPr>
      </w:pP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Молодежная политика и организация временного трудоустройства</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31.10.2018 № 3008 (далее – муниципальная программа).</w:t>
      </w:r>
    </w:p>
    <w:p w:rsidR="009E19B5" w:rsidRPr="001679C0" w:rsidRDefault="009E19B5" w:rsidP="009E19B5">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w:t>
      </w:r>
      <w:r w:rsidRPr="001679C0">
        <w:rPr>
          <w:rFonts w:ascii="PT Astra Serif" w:hAnsi="PT Astra Serif"/>
          <w:color w:val="000000" w:themeColor="text1"/>
          <w:sz w:val="24"/>
          <w:szCs w:val="24"/>
        </w:rPr>
        <w:t>2030</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http://adm.ugorsk.ru/about/programs/4917/72411/.</w:t>
      </w: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sz w:val="24"/>
          <w:szCs w:val="24"/>
        </w:rPr>
        <w:t xml:space="preserve">На реализацию муниципальной программы планируется направить бюджетные ассигнования на 2021 год в сумме 55 247,1 тыс. рублей, на 2022 год – 55 234,2 тыс. рублей,  на 2023 год -  55 006,4 тыс. рублей. </w:t>
      </w: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sz w:val="24"/>
          <w:szCs w:val="24"/>
        </w:rPr>
        <w:t xml:space="preserve">Объемы финансовых ресурсов на реализацию муниципальной программы </w:t>
      </w:r>
      <w:r w:rsidR="002F2550">
        <w:rPr>
          <w:rFonts w:ascii="PT Astra Serif" w:hAnsi="PT Astra Serif"/>
          <w:sz w:val="24"/>
          <w:szCs w:val="24"/>
        </w:rPr>
        <w:t>распределены следующим образом.</w:t>
      </w:r>
    </w:p>
    <w:p w:rsidR="009E19B5" w:rsidRDefault="00A15251" w:rsidP="009E19B5">
      <w:pPr>
        <w:ind w:right="-1" w:firstLine="709"/>
        <w:jc w:val="right"/>
        <w:rPr>
          <w:rFonts w:ascii="PT Astra Serif" w:hAnsi="PT Astra Serif"/>
          <w:sz w:val="24"/>
          <w:szCs w:val="24"/>
        </w:rPr>
      </w:pPr>
      <w:r>
        <w:rPr>
          <w:rFonts w:ascii="PT Astra Serif" w:hAnsi="PT Astra Serif"/>
          <w:sz w:val="24"/>
          <w:szCs w:val="24"/>
        </w:rPr>
        <w:t xml:space="preserve">Таблица </w:t>
      </w:r>
      <w:r w:rsidR="007B6C6E">
        <w:rPr>
          <w:rFonts w:ascii="PT Astra Serif" w:hAnsi="PT Astra Serif"/>
          <w:sz w:val="24"/>
          <w:szCs w:val="24"/>
        </w:rPr>
        <w:t>49</w:t>
      </w:r>
    </w:p>
    <w:p w:rsidR="009E19B5" w:rsidRPr="001679C0" w:rsidRDefault="009E19B5" w:rsidP="009E19B5">
      <w:pPr>
        <w:pStyle w:val="a5"/>
        <w:tabs>
          <w:tab w:val="left" w:pos="459"/>
        </w:tabs>
        <w:suppressAutoHyphens/>
        <w:spacing w:before="0" w:beforeAutospacing="0" w:after="0" w:afterAutospacing="0"/>
        <w:ind w:right="-1"/>
        <w:jc w:val="center"/>
        <w:rPr>
          <w:rFonts w:ascii="PT Astra Serif" w:hAnsi="PT Astra Serif"/>
          <w:b/>
        </w:rPr>
      </w:pPr>
      <w:r w:rsidRPr="001679C0">
        <w:rPr>
          <w:rFonts w:ascii="PT Astra Serif" w:hAnsi="PT Astra Serif"/>
          <w:b/>
        </w:rPr>
        <w:t xml:space="preserve">Объемы финансовых ресурсов муниципальной программы </w:t>
      </w:r>
    </w:p>
    <w:p w:rsidR="009E19B5" w:rsidRPr="001679C0" w:rsidRDefault="000208F2" w:rsidP="009E19B5">
      <w:pPr>
        <w:pStyle w:val="a5"/>
        <w:tabs>
          <w:tab w:val="left" w:pos="459"/>
        </w:tabs>
        <w:suppressAutoHyphens/>
        <w:spacing w:before="0" w:beforeAutospacing="0" w:after="0" w:afterAutospacing="0"/>
        <w:ind w:right="-1"/>
        <w:jc w:val="center"/>
        <w:rPr>
          <w:rFonts w:ascii="PT Astra Serif" w:hAnsi="PT Astra Serif"/>
          <w:b/>
        </w:rPr>
      </w:pPr>
      <w:r>
        <w:rPr>
          <w:rFonts w:ascii="PT Astra Serif" w:hAnsi="PT Astra Serif"/>
          <w:b/>
        </w:rPr>
        <w:t>«</w:t>
      </w:r>
      <w:r w:rsidR="009E19B5" w:rsidRPr="001679C0">
        <w:rPr>
          <w:rFonts w:ascii="PT Astra Serif" w:hAnsi="PT Astra Serif"/>
          <w:b/>
        </w:rPr>
        <w:t>Молодежная политика и организация временного трудоустройства</w:t>
      </w:r>
      <w:r>
        <w:rPr>
          <w:rFonts w:ascii="PT Astra Serif" w:hAnsi="PT Astra Serif"/>
          <w:b/>
        </w:rPr>
        <w:t>»</w:t>
      </w:r>
      <w:r w:rsidR="009E19B5" w:rsidRPr="001679C0">
        <w:rPr>
          <w:rFonts w:ascii="PT Astra Serif" w:hAnsi="PT Astra Serif"/>
          <w:b/>
        </w:rPr>
        <w:t xml:space="preserve"> </w:t>
      </w:r>
    </w:p>
    <w:p w:rsidR="009E19B5" w:rsidRPr="001679C0" w:rsidRDefault="009E19B5" w:rsidP="009E19B5">
      <w:pPr>
        <w:pStyle w:val="a5"/>
        <w:tabs>
          <w:tab w:val="left" w:pos="459"/>
        </w:tabs>
        <w:suppressAutoHyphens/>
        <w:spacing w:before="0" w:beforeAutospacing="0" w:after="0" w:afterAutospacing="0"/>
        <w:ind w:right="-1"/>
        <w:jc w:val="center"/>
        <w:rPr>
          <w:rFonts w:ascii="PT Astra Serif" w:hAnsi="PT Astra Serif"/>
          <w:b/>
        </w:rPr>
      </w:pPr>
      <w:r w:rsidRPr="001679C0">
        <w:rPr>
          <w:rFonts w:ascii="PT Astra Serif" w:hAnsi="PT Astra Serif"/>
          <w:b/>
        </w:rPr>
        <w:t>на 2021 год и на плановый период 2022 и 2023 годов</w:t>
      </w:r>
    </w:p>
    <w:p w:rsidR="009E19B5" w:rsidRPr="001679C0" w:rsidRDefault="007A7AC6" w:rsidP="009E19B5">
      <w:pPr>
        <w:pStyle w:val="a5"/>
        <w:tabs>
          <w:tab w:val="left" w:pos="459"/>
        </w:tabs>
        <w:suppressAutoHyphens/>
        <w:spacing w:before="0" w:beforeAutospacing="0" w:after="0" w:afterAutospacing="0"/>
        <w:ind w:right="-1"/>
        <w:jc w:val="right"/>
        <w:rPr>
          <w:rFonts w:ascii="PT Astra Serif" w:hAnsi="PT Astra Serif"/>
        </w:rPr>
      </w:pPr>
      <w:r>
        <w:rPr>
          <w:rFonts w:ascii="PT Astra Serif" w:hAnsi="PT Astra Serif"/>
        </w:rPr>
        <w:t>(</w:t>
      </w:r>
      <w:r w:rsidR="009E19B5" w:rsidRPr="001679C0">
        <w:rPr>
          <w:rFonts w:ascii="PT Astra Serif" w:hAnsi="PT Astra Serif"/>
        </w:rPr>
        <w:t>тыс. рублей</w:t>
      </w:r>
      <w:r>
        <w:rPr>
          <w:rFonts w:ascii="PT Astra Serif" w:hAnsi="PT Astra Serif"/>
        </w:rPr>
        <w:t>)</w:t>
      </w:r>
    </w:p>
    <w:tbl>
      <w:tblPr>
        <w:tblW w:w="9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3815"/>
        <w:gridCol w:w="1559"/>
        <w:gridCol w:w="1580"/>
        <w:gridCol w:w="1718"/>
      </w:tblGrid>
      <w:tr w:rsidR="009E19B5" w:rsidRPr="001679C0" w:rsidTr="002535B7">
        <w:trPr>
          <w:jc w:val="center"/>
        </w:trPr>
        <w:tc>
          <w:tcPr>
            <w:tcW w:w="721" w:type="dxa"/>
            <w:vMerge w:val="restart"/>
            <w:vAlign w:val="center"/>
          </w:tcPr>
          <w:p w:rsidR="009E19B5" w:rsidRPr="001679C0" w:rsidRDefault="009E19B5" w:rsidP="00BC347D">
            <w:pPr>
              <w:pStyle w:val="23"/>
              <w:spacing w:line="240" w:lineRule="auto"/>
              <w:ind w:right="-1"/>
              <w:jc w:val="center"/>
              <w:rPr>
                <w:sz w:val="24"/>
                <w:szCs w:val="24"/>
                <w:lang w:val="en-US"/>
              </w:rPr>
            </w:pPr>
            <w:r w:rsidRPr="001679C0">
              <w:rPr>
                <w:sz w:val="24"/>
                <w:szCs w:val="24"/>
                <w:lang w:val="en-US"/>
              </w:rPr>
              <w:t xml:space="preserve">N </w:t>
            </w:r>
            <w:r w:rsidRPr="001679C0">
              <w:rPr>
                <w:sz w:val="24"/>
                <w:szCs w:val="24"/>
              </w:rPr>
              <w:t>п/п</w:t>
            </w:r>
          </w:p>
        </w:tc>
        <w:tc>
          <w:tcPr>
            <w:tcW w:w="3815" w:type="dxa"/>
            <w:vMerge w:val="restart"/>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Источник финансирования</w:t>
            </w:r>
          </w:p>
        </w:tc>
        <w:tc>
          <w:tcPr>
            <w:tcW w:w="4857" w:type="dxa"/>
            <w:gridSpan w:val="3"/>
            <w:vAlign w:val="center"/>
          </w:tcPr>
          <w:p w:rsidR="009E19B5" w:rsidRPr="001679C0" w:rsidRDefault="009E19B5" w:rsidP="00BC347D">
            <w:pPr>
              <w:pStyle w:val="23"/>
              <w:shd w:val="clear" w:color="auto" w:fill="auto"/>
              <w:spacing w:line="240" w:lineRule="auto"/>
              <w:ind w:right="-1"/>
              <w:jc w:val="center"/>
              <w:rPr>
                <w:sz w:val="24"/>
                <w:szCs w:val="24"/>
              </w:rPr>
            </w:pPr>
            <w:r w:rsidRPr="001679C0">
              <w:rPr>
                <w:sz w:val="24"/>
                <w:szCs w:val="24"/>
              </w:rPr>
              <w:t>Проект</w:t>
            </w:r>
          </w:p>
        </w:tc>
      </w:tr>
      <w:tr w:rsidR="009E19B5" w:rsidRPr="001679C0" w:rsidTr="002535B7">
        <w:trPr>
          <w:jc w:val="center"/>
        </w:trPr>
        <w:tc>
          <w:tcPr>
            <w:tcW w:w="721" w:type="dxa"/>
            <w:vMerge/>
            <w:vAlign w:val="center"/>
          </w:tcPr>
          <w:p w:rsidR="009E19B5" w:rsidRPr="001679C0" w:rsidRDefault="009E19B5" w:rsidP="00BC347D">
            <w:pPr>
              <w:pStyle w:val="23"/>
              <w:shd w:val="clear" w:color="auto" w:fill="auto"/>
              <w:spacing w:line="240" w:lineRule="auto"/>
              <w:ind w:right="-1"/>
              <w:jc w:val="center"/>
              <w:rPr>
                <w:sz w:val="24"/>
                <w:szCs w:val="24"/>
              </w:rPr>
            </w:pPr>
          </w:p>
        </w:tc>
        <w:tc>
          <w:tcPr>
            <w:tcW w:w="3815" w:type="dxa"/>
            <w:vMerge/>
            <w:vAlign w:val="center"/>
          </w:tcPr>
          <w:p w:rsidR="009E19B5" w:rsidRPr="001679C0" w:rsidRDefault="009E19B5" w:rsidP="00BC347D">
            <w:pPr>
              <w:ind w:right="-1"/>
              <w:jc w:val="center"/>
              <w:rPr>
                <w:rFonts w:ascii="PT Astra Serif" w:hAnsi="PT Astra Serif"/>
                <w:sz w:val="24"/>
                <w:szCs w:val="24"/>
              </w:rPr>
            </w:pPr>
          </w:p>
        </w:tc>
        <w:tc>
          <w:tcPr>
            <w:tcW w:w="1559" w:type="dxa"/>
            <w:vAlign w:val="center"/>
          </w:tcPr>
          <w:p w:rsidR="009E19B5" w:rsidRPr="001679C0" w:rsidRDefault="009E19B5" w:rsidP="00BC347D">
            <w:pPr>
              <w:pStyle w:val="23"/>
              <w:shd w:val="clear" w:color="auto" w:fill="auto"/>
              <w:spacing w:line="240" w:lineRule="auto"/>
              <w:ind w:right="-1"/>
              <w:jc w:val="center"/>
              <w:rPr>
                <w:sz w:val="24"/>
                <w:szCs w:val="24"/>
              </w:rPr>
            </w:pPr>
            <w:r w:rsidRPr="001679C0">
              <w:rPr>
                <w:sz w:val="24"/>
                <w:szCs w:val="24"/>
              </w:rPr>
              <w:t>2021 год</w:t>
            </w:r>
          </w:p>
        </w:tc>
        <w:tc>
          <w:tcPr>
            <w:tcW w:w="1580" w:type="dxa"/>
            <w:vAlign w:val="center"/>
          </w:tcPr>
          <w:p w:rsidR="009E19B5" w:rsidRPr="001679C0" w:rsidRDefault="009E19B5" w:rsidP="00BC347D">
            <w:pPr>
              <w:pStyle w:val="23"/>
              <w:shd w:val="clear" w:color="auto" w:fill="auto"/>
              <w:spacing w:line="240" w:lineRule="auto"/>
              <w:ind w:right="-1"/>
              <w:jc w:val="center"/>
              <w:rPr>
                <w:sz w:val="24"/>
                <w:szCs w:val="24"/>
              </w:rPr>
            </w:pPr>
            <w:r w:rsidRPr="001679C0">
              <w:rPr>
                <w:sz w:val="24"/>
                <w:szCs w:val="24"/>
              </w:rPr>
              <w:t>20</w:t>
            </w:r>
            <w:r w:rsidRPr="001679C0">
              <w:rPr>
                <w:sz w:val="24"/>
                <w:szCs w:val="24"/>
                <w:lang w:val="en-US"/>
              </w:rPr>
              <w:t>2</w:t>
            </w:r>
            <w:r w:rsidRPr="001679C0">
              <w:rPr>
                <w:sz w:val="24"/>
                <w:szCs w:val="24"/>
              </w:rPr>
              <w:t>2 год</w:t>
            </w:r>
          </w:p>
        </w:tc>
        <w:tc>
          <w:tcPr>
            <w:tcW w:w="1718" w:type="dxa"/>
            <w:vAlign w:val="center"/>
          </w:tcPr>
          <w:p w:rsidR="009E19B5" w:rsidRPr="001679C0" w:rsidRDefault="009E19B5" w:rsidP="00BC347D">
            <w:pPr>
              <w:pStyle w:val="23"/>
              <w:shd w:val="clear" w:color="auto" w:fill="auto"/>
              <w:spacing w:line="240" w:lineRule="auto"/>
              <w:ind w:right="-1"/>
              <w:jc w:val="center"/>
              <w:rPr>
                <w:sz w:val="24"/>
                <w:szCs w:val="24"/>
              </w:rPr>
            </w:pPr>
            <w:r w:rsidRPr="001679C0">
              <w:rPr>
                <w:sz w:val="24"/>
                <w:szCs w:val="24"/>
              </w:rPr>
              <w:t>2023 год</w:t>
            </w:r>
          </w:p>
        </w:tc>
      </w:tr>
      <w:tr w:rsidR="009E19B5" w:rsidRPr="001679C0" w:rsidTr="002535B7">
        <w:trPr>
          <w:jc w:val="center"/>
        </w:trPr>
        <w:tc>
          <w:tcPr>
            <w:tcW w:w="721" w:type="dxa"/>
            <w:vAlign w:val="center"/>
          </w:tcPr>
          <w:p w:rsidR="009E19B5" w:rsidRPr="001679C0" w:rsidRDefault="009E19B5" w:rsidP="00BC347D">
            <w:pPr>
              <w:ind w:right="-1"/>
              <w:jc w:val="center"/>
              <w:rPr>
                <w:rFonts w:ascii="PT Astra Serif" w:hAnsi="PT Astra Serif"/>
                <w:bCs/>
              </w:rPr>
            </w:pPr>
            <w:r w:rsidRPr="001679C0">
              <w:rPr>
                <w:rFonts w:ascii="PT Astra Serif" w:hAnsi="PT Astra Serif"/>
                <w:bCs/>
              </w:rPr>
              <w:t>1</w:t>
            </w:r>
          </w:p>
        </w:tc>
        <w:tc>
          <w:tcPr>
            <w:tcW w:w="3815" w:type="dxa"/>
            <w:vAlign w:val="center"/>
          </w:tcPr>
          <w:p w:rsidR="009E19B5" w:rsidRPr="001679C0" w:rsidRDefault="009E19B5" w:rsidP="00BC347D">
            <w:pPr>
              <w:ind w:right="-1"/>
              <w:jc w:val="center"/>
              <w:rPr>
                <w:rFonts w:ascii="PT Astra Serif" w:hAnsi="PT Astra Serif"/>
                <w:bCs/>
              </w:rPr>
            </w:pPr>
            <w:r w:rsidRPr="001679C0">
              <w:rPr>
                <w:rFonts w:ascii="PT Astra Serif" w:hAnsi="PT Astra Serif"/>
                <w:bCs/>
              </w:rPr>
              <w:t>2</w:t>
            </w:r>
          </w:p>
        </w:tc>
        <w:tc>
          <w:tcPr>
            <w:tcW w:w="1559" w:type="dxa"/>
            <w:vAlign w:val="center"/>
          </w:tcPr>
          <w:p w:rsidR="009E19B5" w:rsidRPr="001679C0" w:rsidRDefault="009E19B5" w:rsidP="00BC347D">
            <w:pPr>
              <w:pStyle w:val="23"/>
              <w:shd w:val="clear" w:color="auto" w:fill="auto"/>
              <w:spacing w:line="240" w:lineRule="auto"/>
              <w:ind w:right="-1"/>
              <w:jc w:val="center"/>
              <w:rPr>
                <w:sz w:val="20"/>
                <w:szCs w:val="20"/>
              </w:rPr>
            </w:pPr>
            <w:r w:rsidRPr="001679C0">
              <w:rPr>
                <w:sz w:val="20"/>
                <w:szCs w:val="20"/>
              </w:rPr>
              <w:t>3</w:t>
            </w:r>
          </w:p>
        </w:tc>
        <w:tc>
          <w:tcPr>
            <w:tcW w:w="1580" w:type="dxa"/>
            <w:vAlign w:val="center"/>
          </w:tcPr>
          <w:p w:rsidR="009E19B5" w:rsidRPr="001679C0" w:rsidRDefault="009E19B5" w:rsidP="00BC347D">
            <w:pPr>
              <w:pStyle w:val="23"/>
              <w:shd w:val="clear" w:color="auto" w:fill="auto"/>
              <w:spacing w:line="240" w:lineRule="auto"/>
              <w:ind w:right="-1"/>
              <w:jc w:val="center"/>
              <w:rPr>
                <w:sz w:val="20"/>
                <w:szCs w:val="20"/>
              </w:rPr>
            </w:pPr>
            <w:r w:rsidRPr="001679C0">
              <w:rPr>
                <w:sz w:val="20"/>
                <w:szCs w:val="20"/>
              </w:rPr>
              <w:t>4</w:t>
            </w:r>
          </w:p>
        </w:tc>
        <w:tc>
          <w:tcPr>
            <w:tcW w:w="1718" w:type="dxa"/>
            <w:vAlign w:val="center"/>
          </w:tcPr>
          <w:p w:rsidR="009E19B5" w:rsidRPr="001679C0" w:rsidRDefault="009E19B5" w:rsidP="00BC347D">
            <w:pPr>
              <w:ind w:right="-1"/>
              <w:jc w:val="center"/>
              <w:rPr>
                <w:rFonts w:ascii="PT Astra Serif" w:hAnsi="PT Astra Serif"/>
                <w:bCs/>
              </w:rPr>
            </w:pPr>
            <w:r w:rsidRPr="001679C0">
              <w:rPr>
                <w:rFonts w:ascii="PT Astra Serif" w:hAnsi="PT Astra Serif"/>
                <w:bCs/>
              </w:rPr>
              <w:t>5</w:t>
            </w:r>
          </w:p>
        </w:tc>
      </w:tr>
      <w:tr w:rsidR="009E19B5" w:rsidRPr="001679C0" w:rsidTr="002535B7">
        <w:trPr>
          <w:trHeight w:val="197"/>
          <w:jc w:val="center"/>
        </w:trPr>
        <w:tc>
          <w:tcPr>
            <w:tcW w:w="721" w:type="dxa"/>
            <w:tcBorders>
              <w:bottom w:val="single" w:sz="4" w:space="0" w:color="auto"/>
            </w:tcBorders>
            <w:vAlign w:val="center"/>
          </w:tcPr>
          <w:p w:rsidR="009E19B5" w:rsidRPr="001679C0" w:rsidRDefault="009E19B5" w:rsidP="00BC347D">
            <w:pPr>
              <w:ind w:right="-1"/>
              <w:jc w:val="center"/>
              <w:rPr>
                <w:rFonts w:ascii="PT Astra Serif" w:hAnsi="PT Astra Serif"/>
                <w:bCs/>
                <w:sz w:val="24"/>
                <w:szCs w:val="24"/>
              </w:rPr>
            </w:pPr>
          </w:p>
        </w:tc>
        <w:tc>
          <w:tcPr>
            <w:tcW w:w="3815" w:type="dxa"/>
            <w:tcBorders>
              <w:bottom w:val="single" w:sz="4" w:space="0" w:color="auto"/>
            </w:tcBorders>
            <w:vAlign w:val="center"/>
          </w:tcPr>
          <w:p w:rsidR="009E19B5" w:rsidRPr="001679C0" w:rsidRDefault="009E19B5" w:rsidP="00BC347D">
            <w:pPr>
              <w:ind w:right="-1"/>
              <w:rPr>
                <w:rFonts w:ascii="PT Astra Serif" w:hAnsi="PT Astra Serif"/>
                <w:b/>
                <w:bCs/>
                <w:sz w:val="24"/>
                <w:szCs w:val="24"/>
              </w:rPr>
            </w:pPr>
            <w:r w:rsidRPr="001679C0">
              <w:rPr>
                <w:rFonts w:ascii="PT Astra Serif" w:hAnsi="PT Astra Serif"/>
                <w:b/>
                <w:bCs/>
                <w:sz w:val="24"/>
                <w:szCs w:val="24"/>
              </w:rPr>
              <w:t>Всего</w:t>
            </w:r>
          </w:p>
        </w:tc>
        <w:tc>
          <w:tcPr>
            <w:tcW w:w="1559" w:type="dxa"/>
            <w:tcBorders>
              <w:bottom w:val="single" w:sz="4" w:space="0" w:color="auto"/>
            </w:tcBorders>
            <w:vAlign w:val="center"/>
          </w:tcPr>
          <w:p w:rsidR="009E19B5" w:rsidRPr="001679C0" w:rsidRDefault="009E19B5" w:rsidP="00BC347D">
            <w:pPr>
              <w:ind w:right="-1"/>
              <w:jc w:val="center"/>
              <w:rPr>
                <w:rFonts w:ascii="PT Astra Serif" w:hAnsi="PT Astra Serif"/>
                <w:b/>
                <w:bCs/>
                <w:sz w:val="24"/>
                <w:szCs w:val="24"/>
              </w:rPr>
            </w:pPr>
            <w:r w:rsidRPr="001679C0">
              <w:rPr>
                <w:rFonts w:ascii="PT Astra Serif" w:hAnsi="PT Astra Serif"/>
                <w:b/>
                <w:bCs/>
                <w:sz w:val="24"/>
                <w:szCs w:val="24"/>
              </w:rPr>
              <w:t>70 092,1</w:t>
            </w:r>
          </w:p>
        </w:tc>
        <w:tc>
          <w:tcPr>
            <w:tcW w:w="1580" w:type="dxa"/>
            <w:tcBorders>
              <w:bottom w:val="single" w:sz="4" w:space="0" w:color="auto"/>
            </w:tcBorders>
          </w:tcPr>
          <w:p w:rsidR="009E19B5" w:rsidRPr="001679C0" w:rsidRDefault="009E19B5" w:rsidP="00BC347D">
            <w:pPr>
              <w:ind w:right="-1"/>
              <w:jc w:val="center"/>
              <w:rPr>
                <w:rFonts w:ascii="PT Astra Serif" w:hAnsi="PT Astra Serif"/>
                <w:b/>
                <w:bCs/>
                <w:sz w:val="24"/>
                <w:szCs w:val="24"/>
              </w:rPr>
            </w:pPr>
            <w:r w:rsidRPr="001679C0">
              <w:rPr>
                <w:rFonts w:ascii="PT Astra Serif" w:hAnsi="PT Astra Serif"/>
                <w:b/>
                <w:bCs/>
                <w:sz w:val="24"/>
                <w:szCs w:val="24"/>
              </w:rPr>
              <w:t>70 079,2</w:t>
            </w:r>
          </w:p>
        </w:tc>
        <w:tc>
          <w:tcPr>
            <w:tcW w:w="1718" w:type="dxa"/>
            <w:tcBorders>
              <w:bottom w:val="single" w:sz="4" w:space="0" w:color="auto"/>
            </w:tcBorders>
          </w:tcPr>
          <w:p w:rsidR="009E19B5" w:rsidRPr="001679C0" w:rsidRDefault="009E19B5" w:rsidP="00BC347D">
            <w:pPr>
              <w:ind w:right="-1"/>
              <w:jc w:val="center"/>
              <w:rPr>
                <w:rFonts w:ascii="PT Astra Serif" w:hAnsi="PT Astra Serif"/>
                <w:b/>
                <w:bCs/>
                <w:sz w:val="24"/>
                <w:szCs w:val="24"/>
              </w:rPr>
            </w:pPr>
            <w:r w:rsidRPr="001679C0">
              <w:rPr>
                <w:rFonts w:ascii="PT Astra Serif" w:hAnsi="PT Astra Serif"/>
                <w:b/>
                <w:bCs/>
                <w:sz w:val="24"/>
                <w:szCs w:val="24"/>
              </w:rPr>
              <w:t>69 851,4</w:t>
            </w:r>
          </w:p>
        </w:tc>
      </w:tr>
      <w:tr w:rsidR="009E19B5" w:rsidRPr="001679C0" w:rsidTr="002535B7">
        <w:trPr>
          <w:trHeight w:val="117"/>
          <w:jc w:val="center"/>
        </w:trPr>
        <w:tc>
          <w:tcPr>
            <w:tcW w:w="721" w:type="dxa"/>
            <w:vAlign w:val="center"/>
          </w:tcPr>
          <w:p w:rsidR="009E19B5" w:rsidRPr="001679C0" w:rsidRDefault="009E19B5" w:rsidP="00BC347D">
            <w:pPr>
              <w:ind w:right="-1"/>
              <w:jc w:val="center"/>
              <w:rPr>
                <w:rFonts w:ascii="PT Astra Serif" w:hAnsi="PT Astra Serif"/>
                <w:bCs/>
                <w:sz w:val="24"/>
                <w:szCs w:val="24"/>
              </w:rPr>
            </w:pPr>
          </w:p>
        </w:tc>
        <w:tc>
          <w:tcPr>
            <w:tcW w:w="3815" w:type="dxa"/>
            <w:vAlign w:val="center"/>
          </w:tcPr>
          <w:p w:rsidR="009E19B5" w:rsidRPr="001679C0" w:rsidRDefault="009E19B5" w:rsidP="00BC347D">
            <w:pPr>
              <w:ind w:right="-1"/>
              <w:rPr>
                <w:rFonts w:ascii="PT Astra Serif" w:hAnsi="PT Astra Serif"/>
                <w:bCs/>
                <w:i/>
                <w:sz w:val="24"/>
                <w:szCs w:val="24"/>
              </w:rPr>
            </w:pPr>
            <w:r w:rsidRPr="001679C0">
              <w:rPr>
                <w:rFonts w:ascii="PT Astra Serif" w:hAnsi="PT Astra Serif"/>
                <w:bCs/>
                <w:i/>
                <w:sz w:val="24"/>
                <w:szCs w:val="24"/>
              </w:rPr>
              <w:t>в том числе по источникам:</w:t>
            </w:r>
          </w:p>
        </w:tc>
        <w:tc>
          <w:tcPr>
            <w:tcW w:w="1559" w:type="dxa"/>
            <w:vAlign w:val="center"/>
          </w:tcPr>
          <w:p w:rsidR="009E19B5" w:rsidRPr="001679C0" w:rsidRDefault="009E19B5" w:rsidP="00BC347D">
            <w:pPr>
              <w:ind w:right="-1"/>
              <w:jc w:val="center"/>
              <w:rPr>
                <w:rFonts w:ascii="PT Astra Serif" w:hAnsi="PT Astra Serif"/>
                <w:bCs/>
                <w:sz w:val="24"/>
                <w:szCs w:val="24"/>
              </w:rPr>
            </w:pPr>
          </w:p>
        </w:tc>
        <w:tc>
          <w:tcPr>
            <w:tcW w:w="1580" w:type="dxa"/>
            <w:vAlign w:val="center"/>
          </w:tcPr>
          <w:p w:rsidR="009E19B5" w:rsidRPr="001679C0" w:rsidRDefault="009E19B5" w:rsidP="00BC347D">
            <w:pPr>
              <w:ind w:right="-1"/>
              <w:jc w:val="center"/>
              <w:rPr>
                <w:rFonts w:ascii="PT Astra Serif" w:hAnsi="PT Astra Serif"/>
                <w:bCs/>
                <w:sz w:val="24"/>
                <w:szCs w:val="24"/>
              </w:rPr>
            </w:pPr>
          </w:p>
        </w:tc>
        <w:tc>
          <w:tcPr>
            <w:tcW w:w="1718" w:type="dxa"/>
            <w:vAlign w:val="center"/>
          </w:tcPr>
          <w:p w:rsidR="009E19B5" w:rsidRPr="001679C0" w:rsidRDefault="009E19B5" w:rsidP="00BC347D">
            <w:pPr>
              <w:ind w:right="-1"/>
              <w:jc w:val="center"/>
              <w:rPr>
                <w:rFonts w:ascii="PT Astra Serif" w:hAnsi="PT Astra Serif"/>
                <w:bCs/>
                <w:sz w:val="24"/>
                <w:szCs w:val="24"/>
              </w:rPr>
            </w:pPr>
          </w:p>
        </w:tc>
      </w:tr>
      <w:tr w:rsidR="009E19B5" w:rsidRPr="001679C0" w:rsidTr="002535B7">
        <w:trPr>
          <w:trHeight w:val="193"/>
          <w:jc w:val="center"/>
        </w:trPr>
        <w:tc>
          <w:tcPr>
            <w:tcW w:w="721" w:type="dxa"/>
            <w:vAlign w:val="center"/>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1</w:t>
            </w:r>
          </w:p>
        </w:tc>
        <w:tc>
          <w:tcPr>
            <w:tcW w:w="3815" w:type="dxa"/>
            <w:vAlign w:val="center"/>
          </w:tcPr>
          <w:p w:rsidR="009E19B5" w:rsidRPr="001679C0" w:rsidRDefault="009E19B5" w:rsidP="00BC347D">
            <w:pPr>
              <w:ind w:right="-1"/>
              <w:rPr>
                <w:rFonts w:ascii="PT Astra Serif" w:hAnsi="PT Astra Serif"/>
                <w:bCs/>
                <w:sz w:val="24"/>
                <w:szCs w:val="24"/>
              </w:rPr>
            </w:pPr>
            <w:r w:rsidRPr="001679C0">
              <w:rPr>
                <w:rFonts w:ascii="PT Astra Serif" w:hAnsi="PT Astra Serif"/>
                <w:bCs/>
                <w:sz w:val="24"/>
                <w:szCs w:val="24"/>
              </w:rPr>
              <w:t>бюджет автономного округа</w:t>
            </w:r>
          </w:p>
        </w:tc>
        <w:tc>
          <w:tcPr>
            <w:tcW w:w="1559" w:type="dxa"/>
            <w:vAlign w:val="center"/>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3 247,1</w:t>
            </w:r>
          </w:p>
        </w:tc>
        <w:tc>
          <w:tcPr>
            <w:tcW w:w="1580" w:type="dxa"/>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3 234,2</w:t>
            </w:r>
          </w:p>
        </w:tc>
        <w:tc>
          <w:tcPr>
            <w:tcW w:w="1718" w:type="dxa"/>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3 006,4</w:t>
            </w:r>
          </w:p>
        </w:tc>
      </w:tr>
      <w:tr w:rsidR="009E19B5" w:rsidRPr="001679C0" w:rsidTr="002535B7">
        <w:trPr>
          <w:trHeight w:val="268"/>
          <w:jc w:val="center"/>
        </w:trPr>
        <w:tc>
          <w:tcPr>
            <w:tcW w:w="721" w:type="dxa"/>
            <w:vAlign w:val="center"/>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2</w:t>
            </w:r>
          </w:p>
        </w:tc>
        <w:tc>
          <w:tcPr>
            <w:tcW w:w="3815" w:type="dxa"/>
            <w:vAlign w:val="center"/>
          </w:tcPr>
          <w:p w:rsidR="009E19B5" w:rsidRPr="001679C0" w:rsidRDefault="009E19B5" w:rsidP="00BC347D">
            <w:pPr>
              <w:ind w:right="-1"/>
              <w:rPr>
                <w:rFonts w:ascii="PT Astra Serif" w:hAnsi="PT Astra Serif"/>
                <w:bCs/>
                <w:sz w:val="24"/>
                <w:szCs w:val="24"/>
              </w:rPr>
            </w:pPr>
            <w:r w:rsidRPr="001679C0">
              <w:rPr>
                <w:rFonts w:ascii="PT Astra Serif" w:hAnsi="PT Astra Serif"/>
                <w:bCs/>
                <w:sz w:val="24"/>
                <w:szCs w:val="24"/>
              </w:rPr>
              <w:t>местный бюджет</w:t>
            </w:r>
          </w:p>
        </w:tc>
        <w:tc>
          <w:tcPr>
            <w:tcW w:w="1559" w:type="dxa"/>
            <w:vAlign w:val="center"/>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52 000,0</w:t>
            </w:r>
          </w:p>
        </w:tc>
        <w:tc>
          <w:tcPr>
            <w:tcW w:w="1580" w:type="dxa"/>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52 000,0</w:t>
            </w:r>
          </w:p>
        </w:tc>
        <w:tc>
          <w:tcPr>
            <w:tcW w:w="1718" w:type="dxa"/>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52 000,0</w:t>
            </w:r>
          </w:p>
        </w:tc>
      </w:tr>
      <w:tr w:rsidR="009E19B5" w:rsidRPr="001679C0" w:rsidTr="002535B7">
        <w:trPr>
          <w:trHeight w:val="175"/>
          <w:jc w:val="center"/>
        </w:trPr>
        <w:tc>
          <w:tcPr>
            <w:tcW w:w="721" w:type="dxa"/>
            <w:vAlign w:val="center"/>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3</w:t>
            </w:r>
          </w:p>
        </w:tc>
        <w:tc>
          <w:tcPr>
            <w:tcW w:w="3815" w:type="dxa"/>
            <w:vAlign w:val="center"/>
          </w:tcPr>
          <w:p w:rsidR="009E19B5" w:rsidRPr="001679C0" w:rsidRDefault="009E19B5" w:rsidP="00BC347D">
            <w:pPr>
              <w:ind w:right="-1"/>
              <w:rPr>
                <w:rFonts w:ascii="PT Astra Serif" w:hAnsi="PT Astra Serif"/>
                <w:bCs/>
                <w:sz w:val="24"/>
                <w:szCs w:val="24"/>
              </w:rPr>
            </w:pPr>
            <w:r w:rsidRPr="001679C0">
              <w:rPr>
                <w:rFonts w:ascii="PT Astra Serif" w:eastAsia="Calibri" w:hAnsi="PT Astra Serif"/>
                <w:sz w:val="24"/>
                <w:szCs w:val="24"/>
              </w:rPr>
              <w:t>иные внебюджетные источники</w:t>
            </w:r>
          </w:p>
        </w:tc>
        <w:tc>
          <w:tcPr>
            <w:tcW w:w="1559" w:type="dxa"/>
            <w:vAlign w:val="center"/>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14 845,0</w:t>
            </w:r>
          </w:p>
        </w:tc>
        <w:tc>
          <w:tcPr>
            <w:tcW w:w="1580" w:type="dxa"/>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14 845,0</w:t>
            </w:r>
          </w:p>
        </w:tc>
        <w:tc>
          <w:tcPr>
            <w:tcW w:w="1718" w:type="dxa"/>
          </w:tcPr>
          <w:p w:rsidR="009E19B5" w:rsidRPr="001679C0" w:rsidRDefault="009E19B5" w:rsidP="00BC347D">
            <w:pPr>
              <w:ind w:right="-1"/>
              <w:jc w:val="center"/>
              <w:rPr>
                <w:rFonts w:ascii="PT Astra Serif" w:hAnsi="PT Astra Serif"/>
                <w:bCs/>
                <w:sz w:val="24"/>
                <w:szCs w:val="24"/>
              </w:rPr>
            </w:pPr>
            <w:r w:rsidRPr="001679C0">
              <w:rPr>
                <w:rFonts w:ascii="PT Astra Serif" w:hAnsi="PT Astra Serif"/>
                <w:bCs/>
                <w:sz w:val="24"/>
                <w:szCs w:val="24"/>
              </w:rPr>
              <w:t>14 845,0</w:t>
            </w:r>
          </w:p>
        </w:tc>
      </w:tr>
    </w:tbl>
    <w:p w:rsidR="009E19B5" w:rsidRPr="001679C0" w:rsidRDefault="009E19B5" w:rsidP="009E19B5">
      <w:pPr>
        <w:ind w:right="-1" w:firstLine="360"/>
        <w:jc w:val="right"/>
        <w:rPr>
          <w:rFonts w:ascii="PT Astra Serif" w:hAnsi="PT Astra Serif"/>
          <w:sz w:val="24"/>
          <w:szCs w:val="24"/>
        </w:rPr>
      </w:pPr>
    </w:p>
    <w:p w:rsidR="009E19B5" w:rsidRDefault="007B6C6E" w:rsidP="009E19B5">
      <w:pPr>
        <w:ind w:right="-1" w:firstLine="360"/>
        <w:jc w:val="right"/>
        <w:rPr>
          <w:rFonts w:ascii="PT Astra Serif" w:hAnsi="PT Astra Serif"/>
          <w:sz w:val="24"/>
          <w:szCs w:val="24"/>
        </w:rPr>
      </w:pPr>
      <w:r>
        <w:rPr>
          <w:rFonts w:ascii="PT Astra Serif" w:hAnsi="PT Astra Serif"/>
          <w:sz w:val="24"/>
          <w:szCs w:val="24"/>
        </w:rPr>
        <w:t>Таблица 50</w:t>
      </w:r>
    </w:p>
    <w:p w:rsidR="00D01184" w:rsidRPr="001679C0" w:rsidRDefault="00D01184" w:rsidP="009E19B5">
      <w:pPr>
        <w:ind w:right="-1" w:firstLine="360"/>
        <w:jc w:val="right"/>
        <w:rPr>
          <w:rFonts w:ascii="PT Astra Serif" w:hAnsi="PT Astra Serif"/>
          <w:sz w:val="24"/>
          <w:szCs w:val="24"/>
        </w:rPr>
      </w:pPr>
    </w:p>
    <w:p w:rsidR="009E19B5" w:rsidRPr="001679C0" w:rsidRDefault="009E19B5" w:rsidP="009E19B5">
      <w:pPr>
        <w:ind w:right="-1"/>
        <w:jc w:val="center"/>
        <w:rPr>
          <w:rFonts w:ascii="PT Astra Serif" w:hAnsi="PT Astra Serif"/>
          <w:b/>
          <w:sz w:val="24"/>
          <w:szCs w:val="24"/>
        </w:rPr>
      </w:pPr>
      <w:r w:rsidRPr="001679C0">
        <w:rPr>
          <w:rFonts w:ascii="PT Astra Serif" w:hAnsi="PT Astra Serif"/>
          <w:b/>
          <w:sz w:val="24"/>
          <w:szCs w:val="24"/>
        </w:rPr>
        <w:t xml:space="preserve">Объем бюджетных ассигнований по ответственному исполнителю и соисполнителям муниципальной программы </w:t>
      </w:r>
      <w:r w:rsidR="000208F2">
        <w:rPr>
          <w:rFonts w:ascii="PT Astra Serif" w:hAnsi="PT Astra Serif"/>
          <w:b/>
          <w:sz w:val="24"/>
          <w:szCs w:val="24"/>
        </w:rPr>
        <w:t>«</w:t>
      </w:r>
      <w:r w:rsidRPr="001679C0">
        <w:rPr>
          <w:rFonts w:ascii="PT Astra Serif" w:hAnsi="PT Astra Serif"/>
          <w:b/>
          <w:sz w:val="24"/>
          <w:szCs w:val="24"/>
        </w:rPr>
        <w:t>Молодежная политика и организация временного трудоустройства</w:t>
      </w:r>
      <w:r w:rsidR="000208F2">
        <w:rPr>
          <w:rFonts w:ascii="PT Astra Serif" w:hAnsi="PT Astra Serif"/>
          <w:b/>
          <w:sz w:val="24"/>
          <w:szCs w:val="24"/>
        </w:rPr>
        <w:t>»</w:t>
      </w:r>
      <w:r w:rsidRPr="001679C0">
        <w:rPr>
          <w:rFonts w:ascii="PT Astra Serif" w:hAnsi="PT Astra Serif"/>
          <w:b/>
          <w:sz w:val="24"/>
          <w:szCs w:val="24"/>
        </w:rPr>
        <w:t xml:space="preserve"> </w:t>
      </w:r>
    </w:p>
    <w:p w:rsidR="009E19B5" w:rsidRPr="001679C0" w:rsidRDefault="009E19B5" w:rsidP="009E19B5">
      <w:pPr>
        <w:ind w:right="-1"/>
        <w:jc w:val="center"/>
        <w:rPr>
          <w:rFonts w:ascii="PT Astra Serif" w:hAnsi="PT Astra Serif"/>
          <w:b/>
          <w:sz w:val="24"/>
          <w:szCs w:val="24"/>
        </w:rPr>
      </w:pPr>
      <w:r w:rsidRPr="001679C0">
        <w:rPr>
          <w:rFonts w:ascii="PT Astra Serif" w:hAnsi="PT Astra Serif"/>
          <w:b/>
          <w:sz w:val="24"/>
          <w:szCs w:val="24"/>
        </w:rPr>
        <w:t>на 2021 год и на плановый период 2022 и 2023 годов</w:t>
      </w:r>
    </w:p>
    <w:p w:rsidR="009E19B5" w:rsidRPr="001679C0" w:rsidRDefault="00F9487C" w:rsidP="009E19B5">
      <w:pPr>
        <w:snapToGrid w:val="0"/>
        <w:ind w:right="-1" w:firstLine="708"/>
        <w:jc w:val="right"/>
        <w:rPr>
          <w:rFonts w:ascii="PT Astra Serif" w:hAnsi="PT Astra Serif"/>
          <w:sz w:val="24"/>
          <w:szCs w:val="24"/>
        </w:rPr>
      </w:pPr>
      <w:r>
        <w:rPr>
          <w:rFonts w:ascii="PT Astra Serif" w:hAnsi="PT Astra Serif"/>
          <w:sz w:val="24"/>
          <w:szCs w:val="24"/>
        </w:rPr>
        <w:t>(</w:t>
      </w:r>
      <w:r w:rsidR="009E19B5" w:rsidRPr="001679C0">
        <w:rPr>
          <w:rFonts w:ascii="PT Astra Serif" w:hAnsi="PT Astra Serif"/>
          <w:sz w:val="24"/>
          <w:szCs w:val="24"/>
        </w:rPr>
        <w:t>тыс. рублей</w:t>
      </w:r>
      <w:r>
        <w:rPr>
          <w:rFonts w:ascii="PT Astra Serif" w:hAnsi="PT Astra Serif"/>
          <w:sz w:val="24"/>
          <w:szCs w:val="24"/>
        </w:rPr>
        <w:t>)</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3907"/>
        <w:gridCol w:w="1560"/>
        <w:gridCol w:w="1565"/>
        <w:gridCol w:w="1615"/>
      </w:tblGrid>
      <w:tr w:rsidR="009E19B5" w:rsidRPr="001679C0" w:rsidTr="00F9487C">
        <w:trPr>
          <w:trHeight w:val="231"/>
          <w:tblHeader/>
          <w:jc w:val="center"/>
        </w:trPr>
        <w:tc>
          <w:tcPr>
            <w:tcW w:w="539" w:type="dxa"/>
            <w:vMerge w:val="restart"/>
            <w:shd w:val="clear" w:color="auto" w:fill="auto"/>
            <w:vAlign w:val="center"/>
            <w:hideMark/>
          </w:tcPr>
          <w:p w:rsidR="009E19B5" w:rsidRPr="001679C0" w:rsidRDefault="009E19B5" w:rsidP="00BC347D">
            <w:pPr>
              <w:ind w:right="-1"/>
              <w:jc w:val="center"/>
              <w:rPr>
                <w:rFonts w:ascii="PT Astra Serif" w:hAnsi="PT Astra Serif"/>
                <w:sz w:val="24"/>
                <w:szCs w:val="24"/>
                <w:lang w:val="en-US"/>
              </w:rPr>
            </w:pPr>
            <w:r w:rsidRPr="001679C0">
              <w:rPr>
                <w:rFonts w:ascii="PT Astra Serif" w:hAnsi="PT Astra Serif"/>
                <w:sz w:val="24"/>
                <w:szCs w:val="24"/>
                <w:lang w:val="en-US"/>
              </w:rPr>
              <w:t>N</w:t>
            </w:r>
            <w:r w:rsidRPr="001679C0">
              <w:rPr>
                <w:rFonts w:ascii="PT Astra Serif" w:hAnsi="PT Astra Serif"/>
                <w:sz w:val="24"/>
                <w:szCs w:val="24"/>
              </w:rPr>
              <w:t xml:space="preserve"> п/п</w:t>
            </w:r>
          </w:p>
        </w:tc>
        <w:tc>
          <w:tcPr>
            <w:tcW w:w="3907" w:type="dxa"/>
            <w:vMerge w:val="restart"/>
            <w:shd w:val="clear" w:color="auto" w:fill="auto"/>
            <w:vAlign w:val="center"/>
            <w:hideMark/>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Наименование ответственного исполнителя, соисполнителя муниципальной программы</w:t>
            </w:r>
          </w:p>
        </w:tc>
        <w:tc>
          <w:tcPr>
            <w:tcW w:w="4740" w:type="dxa"/>
            <w:gridSpan w:val="3"/>
            <w:shd w:val="clear" w:color="auto" w:fill="auto"/>
            <w:noWrap/>
            <w:vAlign w:val="center"/>
            <w:hideMark/>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Проект</w:t>
            </w:r>
          </w:p>
        </w:tc>
      </w:tr>
      <w:tr w:rsidR="009E19B5" w:rsidRPr="001679C0" w:rsidTr="00F9487C">
        <w:trPr>
          <w:trHeight w:val="510"/>
          <w:tblHeader/>
          <w:jc w:val="center"/>
        </w:trPr>
        <w:tc>
          <w:tcPr>
            <w:tcW w:w="539" w:type="dxa"/>
            <w:vMerge/>
            <w:shd w:val="clear" w:color="auto" w:fill="auto"/>
            <w:vAlign w:val="center"/>
            <w:hideMark/>
          </w:tcPr>
          <w:p w:rsidR="009E19B5" w:rsidRPr="001679C0" w:rsidRDefault="009E19B5" w:rsidP="00BC347D">
            <w:pPr>
              <w:ind w:right="-1"/>
              <w:jc w:val="center"/>
              <w:rPr>
                <w:rFonts w:ascii="PT Astra Serif" w:hAnsi="PT Astra Serif"/>
                <w:sz w:val="24"/>
                <w:szCs w:val="24"/>
              </w:rPr>
            </w:pPr>
          </w:p>
        </w:tc>
        <w:tc>
          <w:tcPr>
            <w:tcW w:w="3907" w:type="dxa"/>
            <w:vMerge/>
            <w:shd w:val="clear" w:color="auto" w:fill="auto"/>
            <w:vAlign w:val="center"/>
            <w:hideMark/>
          </w:tcPr>
          <w:p w:rsidR="009E19B5" w:rsidRPr="001679C0" w:rsidRDefault="009E19B5" w:rsidP="00BC347D">
            <w:pPr>
              <w:ind w:right="-1"/>
              <w:jc w:val="center"/>
              <w:rPr>
                <w:rFonts w:ascii="PT Astra Serif" w:hAnsi="PT Astra Serif"/>
                <w:sz w:val="24"/>
                <w:szCs w:val="24"/>
              </w:rPr>
            </w:pPr>
          </w:p>
        </w:tc>
        <w:tc>
          <w:tcPr>
            <w:tcW w:w="1560" w:type="dxa"/>
            <w:shd w:val="clear" w:color="auto" w:fill="auto"/>
            <w:noWrap/>
            <w:vAlign w:val="center"/>
            <w:hideMark/>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2021 год</w:t>
            </w:r>
          </w:p>
        </w:tc>
        <w:tc>
          <w:tcPr>
            <w:tcW w:w="1565" w:type="dxa"/>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2022 год</w:t>
            </w:r>
          </w:p>
        </w:tc>
        <w:tc>
          <w:tcPr>
            <w:tcW w:w="1615" w:type="dxa"/>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2023 год</w:t>
            </w:r>
          </w:p>
        </w:tc>
      </w:tr>
      <w:tr w:rsidR="009E19B5" w:rsidRPr="001679C0" w:rsidTr="00F9487C">
        <w:trPr>
          <w:trHeight w:val="179"/>
          <w:jc w:val="center"/>
        </w:trPr>
        <w:tc>
          <w:tcPr>
            <w:tcW w:w="539" w:type="dxa"/>
            <w:shd w:val="clear" w:color="auto" w:fill="auto"/>
            <w:noWrap/>
            <w:hideMark/>
          </w:tcPr>
          <w:p w:rsidR="009E19B5" w:rsidRPr="001679C0" w:rsidRDefault="009E19B5" w:rsidP="00BC347D">
            <w:pPr>
              <w:ind w:right="-1"/>
              <w:jc w:val="center"/>
              <w:rPr>
                <w:rFonts w:ascii="PT Astra Serif" w:hAnsi="PT Astra Serif"/>
              </w:rPr>
            </w:pPr>
            <w:r w:rsidRPr="001679C0">
              <w:rPr>
                <w:rFonts w:ascii="PT Astra Serif" w:hAnsi="PT Astra Serif"/>
              </w:rPr>
              <w:t>1</w:t>
            </w:r>
          </w:p>
        </w:tc>
        <w:tc>
          <w:tcPr>
            <w:tcW w:w="3907" w:type="dxa"/>
            <w:shd w:val="clear" w:color="auto" w:fill="auto"/>
            <w:noWrap/>
            <w:hideMark/>
          </w:tcPr>
          <w:p w:rsidR="009E19B5" w:rsidRPr="001679C0" w:rsidRDefault="009E19B5" w:rsidP="00BC347D">
            <w:pPr>
              <w:ind w:right="-1"/>
              <w:jc w:val="center"/>
              <w:rPr>
                <w:rFonts w:ascii="PT Astra Serif" w:hAnsi="PT Astra Serif"/>
              </w:rPr>
            </w:pPr>
            <w:r w:rsidRPr="001679C0">
              <w:rPr>
                <w:rFonts w:ascii="PT Astra Serif" w:hAnsi="PT Astra Serif"/>
              </w:rPr>
              <w:t>2</w:t>
            </w:r>
          </w:p>
        </w:tc>
        <w:tc>
          <w:tcPr>
            <w:tcW w:w="1560" w:type="dxa"/>
            <w:shd w:val="clear" w:color="auto" w:fill="auto"/>
            <w:noWrap/>
            <w:hideMark/>
          </w:tcPr>
          <w:p w:rsidR="009E19B5" w:rsidRPr="001679C0" w:rsidRDefault="009E19B5" w:rsidP="00BC347D">
            <w:pPr>
              <w:ind w:right="-1"/>
              <w:jc w:val="center"/>
              <w:rPr>
                <w:rFonts w:ascii="PT Astra Serif" w:hAnsi="PT Astra Serif"/>
              </w:rPr>
            </w:pPr>
            <w:r w:rsidRPr="001679C0">
              <w:rPr>
                <w:rFonts w:ascii="PT Astra Serif" w:hAnsi="PT Astra Serif"/>
              </w:rPr>
              <w:t>3</w:t>
            </w:r>
          </w:p>
        </w:tc>
        <w:tc>
          <w:tcPr>
            <w:tcW w:w="1565" w:type="dxa"/>
          </w:tcPr>
          <w:p w:rsidR="009E19B5" w:rsidRPr="001679C0" w:rsidRDefault="009E19B5" w:rsidP="00BC347D">
            <w:pPr>
              <w:ind w:right="-1"/>
              <w:jc w:val="center"/>
              <w:rPr>
                <w:rFonts w:ascii="PT Astra Serif" w:hAnsi="PT Astra Serif"/>
              </w:rPr>
            </w:pPr>
            <w:r w:rsidRPr="001679C0">
              <w:rPr>
                <w:rFonts w:ascii="PT Astra Serif" w:hAnsi="PT Astra Serif"/>
              </w:rPr>
              <w:t>4</w:t>
            </w:r>
          </w:p>
        </w:tc>
        <w:tc>
          <w:tcPr>
            <w:tcW w:w="1615" w:type="dxa"/>
          </w:tcPr>
          <w:p w:rsidR="009E19B5" w:rsidRPr="001679C0" w:rsidRDefault="009E19B5" w:rsidP="00BC347D">
            <w:pPr>
              <w:ind w:right="-1"/>
              <w:jc w:val="center"/>
              <w:rPr>
                <w:rFonts w:ascii="PT Astra Serif" w:hAnsi="PT Astra Serif"/>
              </w:rPr>
            </w:pPr>
            <w:r w:rsidRPr="001679C0">
              <w:rPr>
                <w:rFonts w:ascii="PT Astra Serif" w:hAnsi="PT Astra Serif"/>
              </w:rPr>
              <w:t>5</w:t>
            </w:r>
          </w:p>
        </w:tc>
      </w:tr>
      <w:tr w:rsidR="009E19B5" w:rsidRPr="001679C0" w:rsidTr="00F9487C">
        <w:trPr>
          <w:trHeight w:val="300"/>
          <w:jc w:val="center"/>
        </w:trPr>
        <w:tc>
          <w:tcPr>
            <w:tcW w:w="539" w:type="dxa"/>
            <w:shd w:val="clear" w:color="auto" w:fill="auto"/>
            <w:noWrap/>
            <w:vAlign w:val="center"/>
            <w:hideMark/>
          </w:tcPr>
          <w:p w:rsidR="009E19B5" w:rsidRPr="001679C0" w:rsidRDefault="009E19B5" w:rsidP="00BC347D">
            <w:pPr>
              <w:ind w:right="-1"/>
              <w:rPr>
                <w:rFonts w:ascii="PT Astra Serif" w:hAnsi="PT Astra Serif"/>
                <w:sz w:val="24"/>
                <w:szCs w:val="24"/>
              </w:rPr>
            </w:pPr>
            <w:r w:rsidRPr="001679C0">
              <w:rPr>
                <w:rFonts w:ascii="PT Astra Serif" w:hAnsi="PT Astra Serif"/>
                <w:sz w:val="24"/>
                <w:szCs w:val="24"/>
              </w:rPr>
              <w:t> </w:t>
            </w:r>
          </w:p>
        </w:tc>
        <w:tc>
          <w:tcPr>
            <w:tcW w:w="3907" w:type="dxa"/>
            <w:shd w:val="clear" w:color="auto" w:fill="auto"/>
            <w:vAlign w:val="bottom"/>
            <w:hideMark/>
          </w:tcPr>
          <w:p w:rsidR="009E19B5" w:rsidRPr="001679C0" w:rsidRDefault="009E19B5" w:rsidP="00BC347D">
            <w:pPr>
              <w:ind w:right="-1"/>
              <w:rPr>
                <w:rFonts w:ascii="PT Astra Serif" w:hAnsi="PT Astra Serif"/>
                <w:b/>
                <w:sz w:val="24"/>
                <w:szCs w:val="24"/>
              </w:rPr>
            </w:pPr>
            <w:r w:rsidRPr="001679C0">
              <w:rPr>
                <w:rFonts w:ascii="PT Astra Serif" w:hAnsi="PT Astra Serif"/>
                <w:b/>
                <w:sz w:val="24"/>
                <w:szCs w:val="24"/>
              </w:rPr>
              <w:t>Всего по муниципальной программе</w:t>
            </w:r>
          </w:p>
        </w:tc>
        <w:tc>
          <w:tcPr>
            <w:tcW w:w="1560" w:type="dxa"/>
            <w:shd w:val="clear" w:color="auto" w:fill="auto"/>
            <w:noWrap/>
            <w:vAlign w:val="center"/>
            <w:hideMark/>
          </w:tcPr>
          <w:p w:rsidR="009E19B5" w:rsidRPr="001679C0" w:rsidRDefault="009E19B5" w:rsidP="00BC347D">
            <w:pPr>
              <w:ind w:right="-1"/>
              <w:jc w:val="center"/>
              <w:rPr>
                <w:rFonts w:ascii="PT Astra Serif" w:hAnsi="PT Astra Serif"/>
                <w:b/>
                <w:sz w:val="24"/>
                <w:szCs w:val="24"/>
              </w:rPr>
            </w:pPr>
            <w:r w:rsidRPr="001679C0">
              <w:rPr>
                <w:rFonts w:ascii="PT Astra Serif" w:hAnsi="PT Astra Serif"/>
                <w:b/>
                <w:sz w:val="24"/>
                <w:szCs w:val="24"/>
              </w:rPr>
              <w:t>55 247,1</w:t>
            </w:r>
          </w:p>
        </w:tc>
        <w:tc>
          <w:tcPr>
            <w:tcW w:w="1565" w:type="dxa"/>
            <w:vAlign w:val="center"/>
          </w:tcPr>
          <w:p w:rsidR="009E19B5" w:rsidRPr="001679C0" w:rsidRDefault="009E19B5" w:rsidP="00BC347D">
            <w:pPr>
              <w:ind w:right="-1"/>
              <w:jc w:val="center"/>
              <w:rPr>
                <w:rFonts w:ascii="PT Astra Serif" w:hAnsi="PT Astra Serif"/>
                <w:b/>
                <w:sz w:val="24"/>
                <w:szCs w:val="24"/>
              </w:rPr>
            </w:pPr>
            <w:r w:rsidRPr="001679C0">
              <w:rPr>
                <w:rFonts w:ascii="PT Astra Serif" w:hAnsi="PT Astra Serif"/>
                <w:b/>
                <w:sz w:val="24"/>
                <w:szCs w:val="24"/>
              </w:rPr>
              <w:t>55 234,2</w:t>
            </w:r>
          </w:p>
        </w:tc>
        <w:tc>
          <w:tcPr>
            <w:tcW w:w="1615" w:type="dxa"/>
            <w:vAlign w:val="center"/>
          </w:tcPr>
          <w:p w:rsidR="009E19B5" w:rsidRPr="001679C0" w:rsidRDefault="009E19B5" w:rsidP="00BC347D">
            <w:pPr>
              <w:ind w:right="-1"/>
              <w:jc w:val="center"/>
              <w:rPr>
                <w:rFonts w:ascii="PT Astra Serif" w:hAnsi="PT Astra Serif"/>
                <w:b/>
                <w:sz w:val="24"/>
                <w:szCs w:val="24"/>
              </w:rPr>
            </w:pPr>
            <w:r w:rsidRPr="001679C0">
              <w:rPr>
                <w:rFonts w:ascii="PT Astra Serif" w:hAnsi="PT Astra Serif"/>
                <w:b/>
                <w:sz w:val="24"/>
                <w:szCs w:val="24"/>
              </w:rPr>
              <w:t>55 006,4</w:t>
            </w:r>
          </w:p>
        </w:tc>
      </w:tr>
      <w:tr w:rsidR="009E19B5" w:rsidRPr="001679C0" w:rsidTr="00F9487C">
        <w:trPr>
          <w:trHeight w:val="300"/>
          <w:jc w:val="center"/>
        </w:trPr>
        <w:tc>
          <w:tcPr>
            <w:tcW w:w="539" w:type="dxa"/>
            <w:shd w:val="clear" w:color="auto" w:fill="auto"/>
            <w:noWrap/>
            <w:vAlign w:val="bottom"/>
            <w:hideMark/>
          </w:tcPr>
          <w:p w:rsidR="009E19B5" w:rsidRPr="001679C0" w:rsidRDefault="009E19B5" w:rsidP="00BC347D">
            <w:pPr>
              <w:ind w:right="-1"/>
              <w:rPr>
                <w:rFonts w:ascii="PT Astra Serif" w:hAnsi="PT Astra Serif"/>
                <w:i/>
                <w:sz w:val="24"/>
                <w:szCs w:val="24"/>
              </w:rPr>
            </w:pPr>
            <w:r w:rsidRPr="001679C0">
              <w:rPr>
                <w:rFonts w:ascii="PT Astra Serif" w:hAnsi="PT Astra Serif"/>
                <w:i/>
                <w:sz w:val="24"/>
                <w:szCs w:val="24"/>
              </w:rPr>
              <w:t> </w:t>
            </w:r>
          </w:p>
        </w:tc>
        <w:tc>
          <w:tcPr>
            <w:tcW w:w="3907" w:type="dxa"/>
            <w:shd w:val="clear" w:color="auto" w:fill="auto"/>
            <w:vAlign w:val="bottom"/>
            <w:hideMark/>
          </w:tcPr>
          <w:p w:rsidR="009E19B5" w:rsidRPr="001679C0" w:rsidRDefault="009E19B5" w:rsidP="00BC347D">
            <w:pPr>
              <w:ind w:right="-1"/>
              <w:rPr>
                <w:rFonts w:ascii="PT Astra Serif" w:hAnsi="PT Astra Serif"/>
                <w:i/>
                <w:sz w:val="24"/>
                <w:szCs w:val="24"/>
              </w:rPr>
            </w:pPr>
            <w:r w:rsidRPr="001679C0">
              <w:rPr>
                <w:rFonts w:ascii="PT Astra Serif" w:hAnsi="PT Astra Serif"/>
                <w:i/>
                <w:sz w:val="24"/>
                <w:szCs w:val="24"/>
              </w:rPr>
              <w:t>в том числе:</w:t>
            </w:r>
          </w:p>
        </w:tc>
        <w:tc>
          <w:tcPr>
            <w:tcW w:w="1560" w:type="dxa"/>
            <w:shd w:val="clear" w:color="auto" w:fill="auto"/>
            <w:noWrap/>
            <w:vAlign w:val="center"/>
            <w:hideMark/>
          </w:tcPr>
          <w:p w:rsidR="009E19B5" w:rsidRPr="001679C0" w:rsidRDefault="009E19B5" w:rsidP="00BC347D">
            <w:pPr>
              <w:ind w:right="-1"/>
              <w:jc w:val="center"/>
              <w:rPr>
                <w:rFonts w:ascii="PT Astra Serif" w:hAnsi="PT Astra Serif"/>
                <w:sz w:val="24"/>
                <w:szCs w:val="24"/>
              </w:rPr>
            </w:pPr>
          </w:p>
        </w:tc>
        <w:tc>
          <w:tcPr>
            <w:tcW w:w="1565" w:type="dxa"/>
            <w:vAlign w:val="center"/>
          </w:tcPr>
          <w:p w:rsidR="009E19B5" w:rsidRPr="001679C0" w:rsidRDefault="009E19B5" w:rsidP="00BC347D">
            <w:pPr>
              <w:ind w:right="-1"/>
              <w:jc w:val="center"/>
              <w:rPr>
                <w:rFonts w:ascii="PT Astra Serif" w:hAnsi="PT Astra Serif"/>
                <w:sz w:val="24"/>
                <w:szCs w:val="24"/>
              </w:rPr>
            </w:pPr>
          </w:p>
        </w:tc>
        <w:tc>
          <w:tcPr>
            <w:tcW w:w="1615" w:type="dxa"/>
            <w:vAlign w:val="center"/>
          </w:tcPr>
          <w:p w:rsidR="009E19B5" w:rsidRPr="001679C0" w:rsidRDefault="009E19B5" w:rsidP="00BC347D">
            <w:pPr>
              <w:ind w:right="-1"/>
              <w:jc w:val="center"/>
              <w:rPr>
                <w:rFonts w:ascii="PT Astra Serif" w:hAnsi="PT Astra Serif"/>
                <w:sz w:val="24"/>
                <w:szCs w:val="24"/>
              </w:rPr>
            </w:pPr>
          </w:p>
        </w:tc>
      </w:tr>
      <w:tr w:rsidR="009E19B5" w:rsidRPr="001679C0" w:rsidTr="00F9487C">
        <w:trPr>
          <w:trHeight w:val="54"/>
          <w:jc w:val="center"/>
        </w:trPr>
        <w:tc>
          <w:tcPr>
            <w:tcW w:w="539" w:type="dxa"/>
            <w:shd w:val="clear" w:color="auto" w:fill="auto"/>
            <w:noWrap/>
            <w:vAlign w:val="center"/>
            <w:hideMark/>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1</w:t>
            </w:r>
          </w:p>
        </w:tc>
        <w:tc>
          <w:tcPr>
            <w:tcW w:w="3907" w:type="dxa"/>
            <w:shd w:val="clear" w:color="auto" w:fill="auto"/>
            <w:vAlign w:val="bottom"/>
            <w:hideMark/>
          </w:tcPr>
          <w:p w:rsidR="009E19B5" w:rsidRPr="001679C0" w:rsidRDefault="009E19B5" w:rsidP="00BC347D">
            <w:pPr>
              <w:ind w:right="-1"/>
              <w:rPr>
                <w:rFonts w:ascii="PT Astra Serif" w:hAnsi="PT Astra Serif"/>
                <w:sz w:val="24"/>
                <w:szCs w:val="24"/>
              </w:rPr>
            </w:pPr>
            <w:r w:rsidRPr="001679C0">
              <w:rPr>
                <w:rFonts w:ascii="PT Astra Serif" w:hAnsi="PT Astra Serif"/>
                <w:sz w:val="24"/>
                <w:szCs w:val="24"/>
              </w:rPr>
              <w:t>Управление социальной политики администрации города Югорска (ответственный исполнитель)</w:t>
            </w:r>
          </w:p>
        </w:tc>
        <w:tc>
          <w:tcPr>
            <w:tcW w:w="1560" w:type="dxa"/>
            <w:shd w:val="clear" w:color="auto" w:fill="auto"/>
            <w:noWrap/>
            <w:vAlign w:val="center"/>
            <w:hideMark/>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42 239,4</w:t>
            </w:r>
          </w:p>
        </w:tc>
        <w:tc>
          <w:tcPr>
            <w:tcW w:w="1565" w:type="dxa"/>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42 251,0</w:t>
            </w:r>
          </w:p>
        </w:tc>
        <w:tc>
          <w:tcPr>
            <w:tcW w:w="1615" w:type="dxa"/>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42 023,2</w:t>
            </w:r>
          </w:p>
        </w:tc>
      </w:tr>
      <w:tr w:rsidR="009E19B5" w:rsidRPr="001679C0" w:rsidTr="00F9487C">
        <w:trPr>
          <w:trHeight w:val="421"/>
          <w:jc w:val="center"/>
        </w:trPr>
        <w:tc>
          <w:tcPr>
            <w:tcW w:w="539" w:type="dxa"/>
            <w:shd w:val="clear" w:color="auto" w:fill="auto"/>
            <w:noWrap/>
            <w:vAlign w:val="center"/>
            <w:hideMark/>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2</w:t>
            </w:r>
          </w:p>
        </w:tc>
        <w:tc>
          <w:tcPr>
            <w:tcW w:w="3907" w:type="dxa"/>
            <w:shd w:val="clear" w:color="auto" w:fill="auto"/>
            <w:vAlign w:val="bottom"/>
            <w:hideMark/>
          </w:tcPr>
          <w:p w:rsidR="009E19B5" w:rsidRPr="001679C0" w:rsidRDefault="009E19B5" w:rsidP="00BC347D">
            <w:pPr>
              <w:ind w:right="-1"/>
              <w:rPr>
                <w:rFonts w:ascii="PT Astra Serif" w:hAnsi="PT Astra Serif"/>
                <w:sz w:val="24"/>
                <w:szCs w:val="24"/>
              </w:rPr>
            </w:pPr>
            <w:r w:rsidRPr="001679C0">
              <w:rPr>
                <w:rFonts w:ascii="PT Astra Serif" w:hAnsi="PT Astra Serif"/>
                <w:sz w:val="24"/>
                <w:szCs w:val="24"/>
              </w:rPr>
              <w:t>Управление бухгалтерского учета и отчетности администрации города Югорска (соисполнитель 1)</w:t>
            </w:r>
          </w:p>
        </w:tc>
        <w:tc>
          <w:tcPr>
            <w:tcW w:w="1560" w:type="dxa"/>
            <w:shd w:val="clear" w:color="auto" w:fill="auto"/>
            <w:noWrap/>
            <w:vAlign w:val="center"/>
            <w:hideMark/>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12 700,0</w:t>
            </w:r>
          </w:p>
        </w:tc>
        <w:tc>
          <w:tcPr>
            <w:tcW w:w="1565" w:type="dxa"/>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12 700,0</w:t>
            </w:r>
          </w:p>
        </w:tc>
        <w:tc>
          <w:tcPr>
            <w:tcW w:w="1615" w:type="dxa"/>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12 700,0</w:t>
            </w:r>
          </w:p>
        </w:tc>
      </w:tr>
      <w:tr w:rsidR="009E19B5" w:rsidRPr="001679C0" w:rsidTr="00F9487C">
        <w:trPr>
          <w:trHeight w:val="421"/>
          <w:jc w:val="center"/>
        </w:trPr>
        <w:tc>
          <w:tcPr>
            <w:tcW w:w="539" w:type="dxa"/>
            <w:shd w:val="clear" w:color="auto" w:fill="auto"/>
            <w:noWrap/>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3</w:t>
            </w:r>
          </w:p>
        </w:tc>
        <w:tc>
          <w:tcPr>
            <w:tcW w:w="3907" w:type="dxa"/>
            <w:shd w:val="clear" w:color="auto" w:fill="auto"/>
            <w:vAlign w:val="bottom"/>
          </w:tcPr>
          <w:p w:rsidR="009E19B5" w:rsidRPr="001679C0" w:rsidRDefault="009E19B5" w:rsidP="00BC347D">
            <w:pPr>
              <w:ind w:right="-1"/>
              <w:rPr>
                <w:rFonts w:ascii="PT Astra Serif" w:hAnsi="PT Astra Serif"/>
                <w:sz w:val="24"/>
                <w:szCs w:val="24"/>
              </w:rPr>
            </w:pPr>
            <w:r w:rsidRPr="001679C0">
              <w:rPr>
                <w:rFonts w:ascii="PT Astra Serif" w:hAnsi="PT Astra Serif"/>
                <w:sz w:val="24"/>
                <w:szCs w:val="24"/>
              </w:rPr>
              <w:t>Управление образования администрации города Югорска</w:t>
            </w:r>
          </w:p>
        </w:tc>
        <w:tc>
          <w:tcPr>
            <w:tcW w:w="1560" w:type="dxa"/>
            <w:shd w:val="clear" w:color="auto" w:fill="auto"/>
            <w:noWrap/>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307,7</w:t>
            </w:r>
          </w:p>
        </w:tc>
        <w:tc>
          <w:tcPr>
            <w:tcW w:w="1565" w:type="dxa"/>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283,2</w:t>
            </w:r>
          </w:p>
        </w:tc>
        <w:tc>
          <w:tcPr>
            <w:tcW w:w="1615" w:type="dxa"/>
            <w:vAlign w:val="center"/>
          </w:tcPr>
          <w:p w:rsidR="009E19B5" w:rsidRPr="001679C0" w:rsidRDefault="009E19B5" w:rsidP="00BC347D">
            <w:pPr>
              <w:ind w:right="-1"/>
              <w:jc w:val="center"/>
              <w:rPr>
                <w:rFonts w:ascii="PT Astra Serif" w:hAnsi="PT Astra Serif"/>
                <w:sz w:val="24"/>
                <w:szCs w:val="24"/>
              </w:rPr>
            </w:pPr>
            <w:r w:rsidRPr="001679C0">
              <w:rPr>
                <w:rFonts w:ascii="PT Astra Serif" w:hAnsi="PT Astra Serif"/>
                <w:sz w:val="24"/>
                <w:szCs w:val="24"/>
              </w:rPr>
              <w:t>283,2</w:t>
            </w:r>
          </w:p>
        </w:tc>
      </w:tr>
    </w:tbl>
    <w:p w:rsidR="009E19B5" w:rsidRPr="001679C0" w:rsidRDefault="009E19B5" w:rsidP="009E19B5">
      <w:pPr>
        <w:ind w:right="-1"/>
        <w:jc w:val="both"/>
        <w:rPr>
          <w:rFonts w:ascii="PT Astra Serif" w:hAnsi="PT Astra Serif"/>
          <w:sz w:val="24"/>
          <w:szCs w:val="24"/>
        </w:rPr>
      </w:pPr>
    </w:p>
    <w:p w:rsidR="009E19B5" w:rsidRPr="001679C0" w:rsidRDefault="009E19B5" w:rsidP="009E19B5">
      <w:pPr>
        <w:ind w:right="-1" w:firstLine="360"/>
        <w:jc w:val="both"/>
        <w:rPr>
          <w:rFonts w:ascii="PT Astra Serif" w:hAnsi="PT Astra Serif"/>
          <w:sz w:val="24"/>
          <w:szCs w:val="24"/>
        </w:rPr>
      </w:pPr>
      <w:r w:rsidRPr="001679C0">
        <w:rPr>
          <w:rFonts w:ascii="PT Astra Serif" w:hAnsi="PT Astra Serif"/>
          <w:sz w:val="24"/>
          <w:szCs w:val="24"/>
        </w:rPr>
        <w:t>Муниципальная программа состоит из 2 подпрограмм.</w:t>
      </w:r>
    </w:p>
    <w:p w:rsidR="009E19B5" w:rsidRDefault="009E19B5" w:rsidP="009E19B5">
      <w:pPr>
        <w:ind w:right="-1" w:firstLine="360"/>
        <w:jc w:val="right"/>
        <w:rPr>
          <w:rFonts w:ascii="PT Astra Serif" w:hAnsi="PT Astra Serif"/>
          <w:sz w:val="24"/>
          <w:szCs w:val="24"/>
        </w:rPr>
      </w:pPr>
    </w:p>
    <w:p w:rsidR="009E19B5" w:rsidRPr="001679C0" w:rsidRDefault="009E19B5" w:rsidP="009E19B5">
      <w:pPr>
        <w:ind w:right="-1"/>
        <w:jc w:val="center"/>
        <w:rPr>
          <w:rFonts w:ascii="PT Astra Serif" w:hAnsi="PT Astra Serif"/>
          <w:b/>
          <w:sz w:val="24"/>
          <w:szCs w:val="24"/>
        </w:rPr>
      </w:pPr>
      <w:r w:rsidRPr="001679C0">
        <w:rPr>
          <w:rFonts w:ascii="PT Astra Serif" w:hAnsi="PT Astra Serif"/>
          <w:b/>
          <w:sz w:val="24"/>
          <w:szCs w:val="24"/>
        </w:rPr>
        <w:t xml:space="preserve">Структура расходов на реализацию муниципальной программы </w:t>
      </w:r>
      <w:r w:rsidR="000208F2">
        <w:rPr>
          <w:rFonts w:ascii="PT Astra Serif" w:hAnsi="PT Astra Serif"/>
          <w:b/>
          <w:sz w:val="24"/>
          <w:szCs w:val="24"/>
        </w:rPr>
        <w:t>«</w:t>
      </w:r>
      <w:r w:rsidRPr="001679C0">
        <w:rPr>
          <w:rFonts w:ascii="PT Astra Serif" w:hAnsi="PT Astra Serif"/>
          <w:b/>
          <w:sz w:val="24"/>
          <w:szCs w:val="24"/>
        </w:rPr>
        <w:t>Молодежная политика и организация временного трудоустройства</w:t>
      </w:r>
      <w:r w:rsidR="000208F2">
        <w:rPr>
          <w:rFonts w:ascii="PT Astra Serif" w:hAnsi="PT Astra Serif"/>
          <w:b/>
          <w:sz w:val="24"/>
          <w:szCs w:val="24"/>
        </w:rPr>
        <w:t>»</w:t>
      </w:r>
      <w:r w:rsidRPr="001679C0">
        <w:rPr>
          <w:rFonts w:ascii="PT Astra Serif" w:hAnsi="PT Astra Serif"/>
          <w:b/>
          <w:sz w:val="24"/>
          <w:szCs w:val="24"/>
        </w:rPr>
        <w:t xml:space="preserve"> </w:t>
      </w:r>
    </w:p>
    <w:p w:rsidR="009E19B5" w:rsidRPr="001679C0" w:rsidRDefault="009E19B5" w:rsidP="009E19B5">
      <w:pPr>
        <w:ind w:right="-1"/>
        <w:jc w:val="center"/>
        <w:rPr>
          <w:rFonts w:ascii="PT Astra Serif" w:hAnsi="PT Astra Serif"/>
          <w:b/>
          <w:sz w:val="24"/>
          <w:szCs w:val="24"/>
        </w:rPr>
      </w:pPr>
      <w:r w:rsidRPr="001679C0">
        <w:rPr>
          <w:rFonts w:ascii="PT Astra Serif" w:hAnsi="PT Astra Serif"/>
          <w:b/>
          <w:sz w:val="24"/>
          <w:szCs w:val="24"/>
        </w:rPr>
        <w:t>на 2021 год и на плановый период 2022 и 2023 годов</w:t>
      </w:r>
    </w:p>
    <w:p w:rsidR="009E19B5" w:rsidRPr="001679C0" w:rsidRDefault="009E19B5" w:rsidP="009E19B5">
      <w:pPr>
        <w:ind w:right="-1" w:firstLine="360"/>
        <w:jc w:val="center"/>
        <w:rPr>
          <w:rFonts w:ascii="PT Astra Serif" w:hAnsi="PT Astra Serif"/>
          <w:b/>
          <w:sz w:val="24"/>
          <w:szCs w:val="24"/>
        </w:rPr>
      </w:pPr>
      <w:r w:rsidRPr="001679C0">
        <w:rPr>
          <w:rFonts w:ascii="PT Astra Serif" w:hAnsi="PT Astra Serif"/>
          <w:b/>
          <w:sz w:val="24"/>
          <w:szCs w:val="24"/>
        </w:rPr>
        <w:t>(без учета внебюджетных источников)</w:t>
      </w:r>
    </w:p>
    <w:p w:rsidR="009E19B5" w:rsidRPr="001679C0" w:rsidRDefault="007B6C6E" w:rsidP="009E19B5">
      <w:pPr>
        <w:ind w:right="-1" w:firstLine="360"/>
        <w:jc w:val="right"/>
        <w:rPr>
          <w:rFonts w:ascii="PT Astra Serif" w:hAnsi="PT Astra Serif"/>
          <w:sz w:val="24"/>
          <w:szCs w:val="24"/>
        </w:rPr>
      </w:pPr>
      <w:r>
        <w:rPr>
          <w:rFonts w:ascii="PT Astra Serif" w:hAnsi="PT Astra Serif"/>
          <w:sz w:val="24"/>
          <w:szCs w:val="24"/>
        </w:rPr>
        <w:t>Диаграмма 8</w:t>
      </w:r>
    </w:p>
    <w:p w:rsidR="002F2550" w:rsidRDefault="009E19B5" w:rsidP="009E19B5">
      <w:pPr>
        <w:ind w:right="-1" w:firstLine="360"/>
        <w:jc w:val="right"/>
        <w:rPr>
          <w:rFonts w:ascii="PT Astra Serif" w:hAnsi="PT Astra Serif"/>
          <w:sz w:val="24"/>
          <w:szCs w:val="24"/>
        </w:rPr>
      </w:pPr>
      <w:r w:rsidRPr="001679C0">
        <w:rPr>
          <w:rFonts w:ascii="PT Astra Serif" w:hAnsi="PT Astra Serif"/>
          <w:noProof/>
        </w:rPr>
        <w:drawing>
          <wp:inline distT="0" distB="0" distL="0" distR="0" wp14:anchorId="7A8200B5" wp14:editId="686228F2">
            <wp:extent cx="5280660" cy="295656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1679C0">
        <w:rPr>
          <w:rFonts w:ascii="PT Astra Serif" w:hAnsi="PT Astra Serif"/>
          <w:sz w:val="24"/>
          <w:szCs w:val="24"/>
          <w:highlight w:val="yellow"/>
        </w:rPr>
        <w:t xml:space="preserve"> </w:t>
      </w:r>
    </w:p>
    <w:p w:rsidR="009E19B5" w:rsidRPr="001679C0" w:rsidRDefault="007B6C6E" w:rsidP="009E19B5">
      <w:pPr>
        <w:ind w:right="-1" w:firstLine="360"/>
        <w:jc w:val="right"/>
        <w:rPr>
          <w:rFonts w:ascii="PT Astra Serif" w:hAnsi="PT Astra Serif"/>
          <w:sz w:val="24"/>
          <w:szCs w:val="24"/>
        </w:rPr>
      </w:pPr>
      <w:r>
        <w:rPr>
          <w:rFonts w:ascii="PT Astra Serif" w:hAnsi="PT Astra Serif"/>
          <w:sz w:val="24"/>
          <w:szCs w:val="24"/>
        </w:rPr>
        <w:t>Таблица 51</w:t>
      </w:r>
    </w:p>
    <w:p w:rsidR="009E19B5" w:rsidRPr="001679C0" w:rsidRDefault="009E19B5" w:rsidP="009E19B5">
      <w:pPr>
        <w:ind w:right="-1" w:firstLine="360"/>
        <w:jc w:val="center"/>
        <w:rPr>
          <w:rFonts w:ascii="PT Astra Serif" w:hAnsi="PT Astra Serif"/>
          <w:b/>
          <w:sz w:val="24"/>
          <w:szCs w:val="24"/>
        </w:rPr>
      </w:pPr>
    </w:p>
    <w:p w:rsidR="009E19B5" w:rsidRPr="001679C0" w:rsidRDefault="009E19B5" w:rsidP="009E19B5">
      <w:pPr>
        <w:tabs>
          <w:tab w:val="left" w:pos="284"/>
        </w:tabs>
        <w:ind w:right="-1"/>
        <w:jc w:val="center"/>
        <w:rPr>
          <w:rFonts w:ascii="PT Astra Serif" w:hAnsi="PT Astra Serif"/>
          <w:b/>
          <w:sz w:val="24"/>
          <w:szCs w:val="24"/>
        </w:rPr>
      </w:pPr>
      <w:r w:rsidRPr="001679C0">
        <w:rPr>
          <w:rFonts w:ascii="PT Astra Serif" w:hAnsi="PT Astra Serif"/>
          <w:b/>
          <w:sz w:val="24"/>
          <w:szCs w:val="24"/>
        </w:rPr>
        <w:t xml:space="preserve">Объем бюджетных ассигнований на реализацию муниципальной программы </w:t>
      </w:r>
      <w:r w:rsidR="000208F2">
        <w:rPr>
          <w:rFonts w:ascii="PT Astra Serif" w:hAnsi="PT Astra Serif"/>
          <w:b/>
          <w:sz w:val="24"/>
          <w:szCs w:val="24"/>
        </w:rPr>
        <w:t>«</w:t>
      </w:r>
      <w:r w:rsidRPr="001679C0">
        <w:rPr>
          <w:rFonts w:ascii="PT Astra Serif" w:hAnsi="PT Astra Serif"/>
          <w:b/>
          <w:sz w:val="24"/>
          <w:szCs w:val="24"/>
        </w:rPr>
        <w:t>Молодежная политика и организация временного трудоустройства</w:t>
      </w:r>
      <w:r w:rsidR="000208F2">
        <w:rPr>
          <w:rFonts w:ascii="PT Astra Serif" w:hAnsi="PT Astra Serif"/>
          <w:b/>
          <w:sz w:val="24"/>
          <w:szCs w:val="24"/>
        </w:rPr>
        <w:t>»</w:t>
      </w:r>
      <w:r w:rsidRPr="001679C0">
        <w:rPr>
          <w:rFonts w:ascii="PT Astra Serif" w:hAnsi="PT Astra Serif"/>
          <w:b/>
          <w:sz w:val="24"/>
          <w:szCs w:val="24"/>
        </w:rPr>
        <w:t xml:space="preserve"> в разрезе подпрограмм, основных мероприятий и источников финансирования на 2021 год и на плановый период 2022 и 2023 годов</w:t>
      </w:r>
    </w:p>
    <w:p w:rsidR="009E19B5" w:rsidRPr="001679C0" w:rsidRDefault="009E19B5" w:rsidP="009E19B5">
      <w:pPr>
        <w:ind w:right="-1" w:firstLine="360"/>
        <w:jc w:val="center"/>
        <w:rPr>
          <w:rFonts w:ascii="PT Astra Serif" w:hAnsi="PT Astra Serif"/>
          <w:sz w:val="24"/>
          <w:szCs w:val="24"/>
        </w:rPr>
      </w:pPr>
    </w:p>
    <w:p w:rsidR="009E19B5" w:rsidRPr="001679C0" w:rsidRDefault="00477FD8" w:rsidP="009E19B5">
      <w:pPr>
        <w:ind w:right="-1" w:firstLine="360"/>
        <w:jc w:val="right"/>
        <w:rPr>
          <w:rFonts w:ascii="PT Astra Serif" w:hAnsi="PT Astra Serif"/>
          <w:sz w:val="24"/>
          <w:szCs w:val="24"/>
        </w:rPr>
      </w:pPr>
      <w:r>
        <w:rPr>
          <w:rFonts w:ascii="PT Astra Serif" w:hAnsi="PT Astra Serif"/>
          <w:sz w:val="24"/>
          <w:szCs w:val="24"/>
        </w:rPr>
        <w:t>(</w:t>
      </w:r>
      <w:r w:rsidR="009E19B5" w:rsidRPr="001679C0">
        <w:rPr>
          <w:rFonts w:ascii="PT Astra Serif" w:hAnsi="PT Astra Serif"/>
          <w:sz w:val="24"/>
          <w:szCs w:val="24"/>
        </w:rPr>
        <w:t>тыс. рублей</w:t>
      </w:r>
      <w:r>
        <w:rPr>
          <w:rFonts w:ascii="PT Astra Serif" w:hAnsi="PT Astra Serif"/>
          <w:sz w:val="24"/>
          <w:szCs w:val="24"/>
        </w:rPr>
        <w:t>)</w:t>
      </w:r>
    </w:p>
    <w:tbl>
      <w:tblPr>
        <w:tblW w:w="9498" w:type="dxa"/>
        <w:tblInd w:w="-5" w:type="dxa"/>
        <w:tblLook w:val="04A0" w:firstRow="1" w:lastRow="0" w:firstColumn="1" w:lastColumn="0" w:noHBand="0" w:noVBand="1"/>
      </w:tblPr>
      <w:tblGrid>
        <w:gridCol w:w="3684"/>
        <w:gridCol w:w="1928"/>
        <w:gridCol w:w="1334"/>
        <w:gridCol w:w="1276"/>
        <w:gridCol w:w="1276"/>
      </w:tblGrid>
      <w:tr w:rsidR="009E19B5" w:rsidRPr="001679C0" w:rsidTr="00BC347D">
        <w:trPr>
          <w:trHeight w:val="312"/>
          <w:tblHeader/>
        </w:trPr>
        <w:tc>
          <w:tcPr>
            <w:tcW w:w="36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 xml:space="preserve">Наименование подпрограммы, основного мероприятия муниципальной программы </w:t>
            </w:r>
          </w:p>
        </w:tc>
        <w:tc>
          <w:tcPr>
            <w:tcW w:w="19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Источник финансирования</w:t>
            </w:r>
          </w:p>
        </w:tc>
        <w:tc>
          <w:tcPr>
            <w:tcW w:w="3886" w:type="dxa"/>
            <w:gridSpan w:val="3"/>
            <w:tcBorders>
              <w:top w:val="single" w:sz="4" w:space="0" w:color="auto"/>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Проект</w:t>
            </w:r>
          </w:p>
        </w:tc>
      </w:tr>
      <w:tr w:rsidR="009E19B5" w:rsidRPr="001679C0" w:rsidTr="00BC347D">
        <w:trPr>
          <w:trHeight w:val="792"/>
          <w:tblHeader/>
        </w:trPr>
        <w:tc>
          <w:tcPr>
            <w:tcW w:w="3684" w:type="dxa"/>
            <w:vMerge/>
            <w:tcBorders>
              <w:top w:val="single" w:sz="4" w:space="0" w:color="auto"/>
              <w:left w:val="single" w:sz="4" w:space="0" w:color="auto"/>
              <w:bottom w:val="single" w:sz="4" w:space="0" w:color="auto"/>
              <w:right w:val="single" w:sz="4" w:space="0" w:color="auto"/>
            </w:tcBorders>
            <w:vAlign w:val="center"/>
            <w:hideMark/>
          </w:tcPr>
          <w:p w:rsidR="009E19B5" w:rsidRPr="001679C0" w:rsidRDefault="009E19B5" w:rsidP="00BC347D">
            <w:pPr>
              <w:ind w:right="-1"/>
              <w:rPr>
                <w:rFonts w:ascii="PT Astra Serif" w:hAnsi="PT Astra Serif"/>
                <w:color w:val="000000"/>
                <w:sz w:val="24"/>
                <w:szCs w:val="24"/>
              </w:rPr>
            </w:pPr>
          </w:p>
        </w:tc>
        <w:tc>
          <w:tcPr>
            <w:tcW w:w="1928" w:type="dxa"/>
            <w:vMerge/>
            <w:tcBorders>
              <w:top w:val="single" w:sz="4" w:space="0" w:color="auto"/>
              <w:left w:val="single" w:sz="4" w:space="0" w:color="auto"/>
              <w:bottom w:val="single" w:sz="4" w:space="0" w:color="auto"/>
              <w:right w:val="single" w:sz="4" w:space="0" w:color="auto"/>
            </w:tcBorders>
            <w:vAlign w:val="center"/>
            <w:hideMark/>
          </w:tcPr>
          <w:p w:rsidR="009E19B5" w:rsidRPr="001679C0" w:rsidRDefault="009E19B5" w:rsidP="00BC347D">
            <w:pPr>
              <w:ind w:right="-1"/>
              <w:rPr>
                <w:rFonts w:ascii="PT Astra Serif" w:hAnsi="PT Astra Serif"/>
                <w:color w:val="000000"/>
                <w:sz w:val="24"/>
                <w:szCs w:val="24"/>
              </w:rPr>
            </w:pP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2021 год</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2022 год</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2023 год</w:t>
            </w:r>
          </w:p>
        </w:tc>
      </w:tr>
      <w:tr w:rsidR="009E19B5" w:rsidRPr="001679C0" w:rsidTr="00BC347D">
        <w:trPr>
          <w:trHeight w:val="312"/>
        </w:trPr>
        <w:tc>
          <w:tcPr>
            <w:tcW w:w="9498"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 xml:space="preserve">Подпрограмма 1 </w:t>
            </w:r>
            <w:r w:rsidR="000208F2">
              <w:rPr>
                <w:rFonts w:ascii="PT Astra Serif" w:hAnsi="PT Astra Serif"/>
                <w:b/>
                <w:sz w:val="24"/>
                <w:szCs w:val="24"/>
              </w:rPr>
              <w:t>«</w:t>
            </w:r>
            <w:r w:rsidRPr="001679C0">
              <w:rPr>
                <w:rFonts w:ascii="PT Astra Serif" w:hAnsi="PT Astra Serif"/>
                <w:b/>
                <w:bCs/>
                <w:color w:val="000000"/>
                <w:sz w:val="24"/>
                <w:szCs w:val="24"/>
              </w:rPr>
              <w:t>Молодежь города Югорска</w:t>
            </w:r>
            <w:r w:rsidR="000208F2">
              <w:rPr>
                <w:rFonts w:ascii="PT Astra Serif" w:hAnsi="PT Astra Serif"/>
                <w:b/>
                <w:sz w:val="24"/>
                <w:szCs w:val="24"/>
              </w:rPr>
              <w:t>»</w:t>
            </w:r>
          </w:p>
        </w:tc>
      </w:tr>
      <w:tr w:rsidR="009E19B5" w:rsidRPr="001679C0" w:rsidTr="00BC347D">
        <w:trPr>
          <w:trHeight w:val="946"/>
        </w:trPr>
        <w:tc>
          <w:tcPr>
            <w:tcW w:w="3684" w:type="dxa"/>
            <w:tcBorders>
              <w:top w:val="nil"/>
              <w:left w:val="single" w:sz="4" w:space="0" w:color="auto"/>
              <w:bottom w:val="single" w:sz="4" w:space="0" w:color="auto"/>
              <w:right w:val="single" w:sz="4" w:space="0" w:color="auto"/>
            </w:tcBorders>
            <w:shd w:val="clear" w:color="auto" w:fill="auto"/>
            <w:vAlign w:val="center"/>
          </w:tcPr>
          <w:p w:rsidR="009E19B5" w:rsidRPr="001679C0" w:rsidRDefault="009E19B5" w:rsidP="00BC347D">
            <w:pPr>
              <w:ind w:right="-1"/>
              <w:rPr>
                <w:rFonts w:ascii="PT Astra Serif" w:hAnsi="PT Astra Serif"/>
                <w:color w:val="000000"/>
                <w:sz w:val="24"/>
                <w:szCs w:val="24"/>
              </w:rPr>
            </w:pPr>
            <w:r w:rsidRPr="001679C0">
              <w:rPr>
                <w:rFonts w:ascii="PT Astra Serif" w:hAnsi="PT Astra Serif"/>
                <w:color w:val="000000"/>
                <w:sz w:val="24"/>
                <w:szCs w:val="24"/>
              </w:rPr>
              <w:t>Организация, проведение и участие в молодежных мероприятиях различного уровня</w:t>
            </w:r>
          </w:p>
        </w:tc>
        <w:tc>
          <w:tcPr>
            <w:tcW w:w="1928" w:type="dxa"/>
            <w:tcBorders>
              <w:top w:val="nil"/>
              <w:left w:val="nil"/>
              <w:bottom w:val="single" w:sz="4" w:space="0" w:color="auto"/>
              <w:right w:val="single" w:sz="4" w:space="0" w:color="auto"/>
            </w:tcBorders>
            <w:shd w:val="clear" w:color="auto" w:fill="auto"/>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888,0</w:t>
            </w:r>
          </w:p>
        </w:tc>
        <w:tc>
          <w:tcPr>
            <w:tcW w:w="1276"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888,0</w:t>
            </w:r>
          </w:p>
        </w:tc>
        <w:tc>
          <w:tcPr>
            <w:tcW w:w="1276"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888,0</w:t>
            </w:r>
          </w:p>
        </w:tc>
      </w:tr>
      <w:tr w:rsidR="009E19B5" w:rsidRPr="001679C0" w:rsidTr="00BC347D">
        <w:trPr>
          <w:trHeight w:val="975"/>
        </w:trPr>
        <w:tc>
          <w:tcPr>
            <w:tcW w:w="3684" w:type="dxa"/>
            <w:tcBorders>
              <w:top w:val="nil"/>
              <w:left w:val="single" w:sz="4" w:space="0" w:color="auto"/>
              <w:bottom w:val="single" w:sz="4" w:space="0" w:color="auto"/>
              <w:right w:val="single" w:sz="4" w:space="0" w:color="auto"/>
            </w:tcBorders>
            <w:shd w:val="clear" w:color="auto" w:fill="auto"/>
            <w:vAlign w:val="center"/>
          </w:tcPr>
          <w:p w:rsidR="009E19B5" w:rsidRPr="001679C0" w:rsidRDefault="009E19B5" w:rsidP="00BC347D">
            <w:pPr>
              <w:ind w:right="-1"/>
              <w:rPr>
                <w:rFonts w:ascii="PT Astra Serif" w:hAnsi="PT Astra Serif"/>
                <w:color w:val="000000"/>
                <w:sz w:val="24"/>
                <w:szCs w:val="24"/>
              </w:rPr>
            </w:pPr>
            <w:r w:rsidRPr="001679C0">
              <w:rPr>
                <w:rFonts w:ascii="PT Astra Serif" w:hAnsi="PT Astra Serif"/>
                <w:color w:val="000000"/>
                <w:sz w:val="24"/>
                <w:szCs w:val="24"/>
              </w:rPr>
              <w:t>Поддержка общественных молодежных инициатив, волонтерского движения</w:t>
            </w:r>
          </w:p>
        </w:tc>
        <w:tc>
          <w:tcPr>
            <w:tcW w:w="1928" w:type="dxa"/>
            <w:tcBorders>
              <w:top w:val="nil"/>
              <w:left w:val="nil"/>
              <w:bottom w:val="single" w:sz="4" w:space="0" w:color="auto"/>
              <w:right w:val="single" w:sz="4" w:space="0" w:color="auto"/>
            </w:tcBorders>
            <w:shd w:val="clear" w:color="auto" w:fill="auto"/>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170,0</w:t>
            </w:r>
          </w:p>
        </w:tc>
        <w:tc>
          <w:tcPr>
            <w:tcW w:w="1276"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170,0</w:t>
            </w:r>
          </w:p>
        </w:tc>
        <w:tc>
          <w:tcPr>
            <w:tcW w:w="1276"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170,0</w:t>
            </w:r>
          </w:p>
        </w:tc>
      </w:tr>
      <w:tr w:rsidR="009E19B5" w:rsidRPr="001679C0" w:rsidTr="00BC347D">
        <w:trPr>
          <w:trHeight w:val="988"/>
        </w:trPr>
        <w:tc>
          <w:tcPr>
            <w:tcW w:w="3684" w:type="dxa"/>
            <w:tcBorders>
              <w:top w:val="nil"/>
              <w:left w:val="single" w:sz="4" w:space="0" w:color="auto"/>
              <w:bottom w:val="single" w:sz="4" w:space="0" w:color="auto"/>
              <w:right w:val="single" w:sz="4" w:space="0" w:color="auto"/>
            </w:tcBorders>
            <w:shd w:val="clear" w:color="auto" w:fill="auto"/>
            <w:vAlign w:val="center"/>
          </w:tcPr>
          <w:p w:rsidR="009E19B5" w:rsidRPr="001679C0" w:rsidRDefault="009E19B5" w:rsidP="00BC347D">
            <w:pPr>
              <w:ind w:right="-1"/>
              <w:rPr>
                <w:rFonts w:ascii="PT Astra Serif" w:hAnsi="PT Astra Serif"/>
                <w:color w:val="000000"/>
                <w:sz w:val="24"/>
                <w:szCs w:val="24"/>
              </w:rPr>
            </w:pPr>
            <w:r w:rsidRPr="001679C0">
              <w:rPr>
                <w:rFonts w:ascii="PT Astra Serif" w:hAnsi="PT Astra Serif"/>
                <w:color w:val="000000"/>
                <w:sz w:val="24"/>
                <w:szCs w:val="24"/>
              </w:rPr>
              <w:t>Проведение и участие в мероприятиях гражданско – патриотического направления</w:t>
            </w:r>
          </w:p>
        </w:tc>
        <w:tc>
          <w:tcPr>
            <w:tcW w:w="1928" w:type="dxa"/>
            <w:tcBorders>
              <w:top w:val="nil"/>
              <w:left w:val="nil"/>
              <w:bottom w:val="single" w:sz="4" w:space="0" w:color="auto"/>
              <w:right w:val="single" w:sz="4" w:space="0" w:color="auto"/>
            </w:tcBorders>
            <w:shd w:val="clear" w:color="auto" w:fill="auto"/>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142,0</w:t>
            </w:r>
          </w:p>
        </w:tc>
        <w:tc>
          <w:tcPr>
            <w:tcW w:w="1276"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142,0</w:t>
            </w:r>
          </w:p>
        </w:tc>
        <w:tc>
          <w:tcPr>
            <w:tcW w:w="1276"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142,0</w:t>
            </w:r>
          </w:p>
        </w:tc>
      </w:tr>
      <w:tr w:rsidR="009E19B5" w:rsidRPr="001679C0" w:rsidTr="00BC347D">
        <w:trPr>
          <w:trHeight w:val="1248"/>
        </w:trPr>
        <w:tc>
          <w:tcPr>
            <w:tcW w:w="3684" w:type="dxa"/>
            <w:tcBorders>
              <w:top w:val="nil"/>
              <w:left w:val="single" w:sz="4" w:space="0" w:color="auto"/>
              <w:bottom w:val="single" w:sz="4" w:space="0" w:color="auto"/>
              <w:right w:val="single" w:sz="4" w:space="0" w:color="auto"/>
            </w:tcBorders>
            <w:shd w:val="clear" w:color="auto" w:fill="auto"/>
            <w:vAlign w:val="center"/>
            <w:hideMark/>
          </w:tcPr>
          <w:p w:rsidR="009E19B5" w:rsidRPr="001679C0" w:rsidRDefault="009E19B5" w:rsidP="00BC347D">
            <w:pPr>
              <w:ind w:right="-1"/>
              <w:rPr>
                <w:rFonts w:ascii="PT Astra Serif" w:hAnsi="PT Astra Serif"/>
                <w:color w:val="000000"/>
                <w:sz w:val="24"/>
                <w:szCs w:val="24"/>
              </w:rPr>
            </w:pPr>
            <w:r w:rsidRPr="001679C0">
              <w:rPr>
                <w:rFonts w:ascii="PT Astra Serif" w:hAnsi="PT Astra Serif"/>
                <w:color w:val="000000"/>
                <w:sz w:val="24"/>
                <w:szCs w:val="24"/>
              </w:rPr>
              <w:t>Обеспечение деятельности подведомственного учреждения по организации и осуществлению мероприятий по работе с детьми и молодежью</w:t>
            </w: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31 600,0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31 600,0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31 600,0</w:t>
            </w:r>
          </w:p>
        </w:tc>
      </w:tr>
      <w:tr w:rsidR="009E19B5" w:rsidRPr="001679C0" w:rsidTr="00BC347D">
        <w:trPr>
          <w:trHeight w:val="936"/>
        </w:trPr>
        <w:tc>
          <w:tcPr>
            <w:tcW w:w="3684" w:type="dxa"/>
            <w:tcBorders>
              <w:top w:val="nil"/>
              <w:left w:val="single" w:sz="4" w:space="0" w:color="auto"/>
              <w:bottom w:val="single" w:sz="4" w:space="0" w:color="auto"/>
              <w:right w:val="single" w:sz="4" w:space="0" w:color="auto"/>
            </w:tcBorders>
            <w:shd w:val="clear" w:color="auto" w:fill="auto"/>
            <w:vAlign w:val="center"/>
            <w:hideMark/>
          </w:tcPr>
          <w:p w:rsidR="009E19B5" w:rsidRPr="001679C0" w:rsidRDefault="009E19B5" w:rsidP="00BC347D">
            <w:pPr>
              <w:ind w:right="-1"/>
              <w:rPr>
                <w:rFonts w:ascii="PT Astra Serif" w:hAnsi="PT Astra Serif"/>
                <w:color w:val="000000"/>
                <w:sz w:val="24"/>
                <w:szCs w:val="24"/>
              </w:rPr>
            </w:pPr>
            <w:r w:rsidRPr="001679C0">
              <w:rPr>
                <w:rFonts w:ascii="PT Astra Serif" w:hAnsi="PT Astra Serif"/>
                <w:color w:val="000000"/>
                <w:sz w:val="24"/>
                <w:szCs w:val="24"/>
              </w:rPr>
              <w:t>Освещение мероприятий в сфере молодежной политики в средствах массовой информации</w:t>
            </w: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2 500,0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2 500,0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2 500,0</w:t>
            </w:r>
          </w:p>
        </w:tc>
      </w:tr>
      <w:tr w:rsidR="009E19B5" w:rsidRPr="001679C0" w:rsidTr="00BC347D">
        <w:trPr>
          <w:trHeight w:val="1032"/>
        </w:trPr>
        <w:tc>
          <w:tcPr>
            <w:tcW w:w="3684" w:type="dxa"/>
            <w:tcBorders>
              <w:top w:val="nil"/>
              <w:left w:val="single" w:sz="4" w:space="0" w:color="auto"/>
              <w:bottom w:val="single" w:sz="4" w:space="0" w:color="auto"/>
              <w:right w:val="single" w:sz="4" w:space="0" w:color="auto"/>
            </w:tcBorders>
            <w:shd w:val="clear" w:color="auto" w:fill="auto"/>
            <w:vAlign w:val="center"/>
            <w:hideMark/>
          </w:tcPr>
          <w:p w:rsidR="009E19B5" w:rsidRPr="001679C0" w:rsidRDefault="009E19B5" w:rsidP="00BC347D">
            <w:pPr>
              <w:ind w:right="-1"/>
              <w:rPr>
                <w:rFonts w:ascii="PT Astra Serif" w:hAnsi="PT Astra Serif"/>
                <w:color w:val="000000"/>
                <w:sz w:val="24"/>
                <w:szCs w:val="24"/>
              </w:rPr>
            </w:pPr>
            <w:r w:rsidRPr="001679C0">
              <w:rPr>
                <w:rFonts w:ascii="PT Astra Serif" w:hAnsi="PT Astra Serif"/>
                <w:color w:val="000000"/>
                <w:sz w:val="24"/>
                <w:szCs w:val="24"/>
              </w:rPr>
              <w:t>Организационно - техническое и финансовое обеспечение Управления социальной политики администрации города Югорска</w:t>
            </w: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12 700,0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12 700,0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12 700,0</w:t>
            </w:r>
          </w:p>
        </w:tc>
      </w:tr>
      <w:tr w:rsidR="009E19B5" w:rsidRPr="001679C0" w:rsidTr="00BC347D">
        <w:trPr>
          <w:trHeight w:val="648"/>
        </w:trPr>
        <w:tc>
          <w:tcPr>
            <w:tcW w:w="3684" w:type="dxa"/>
            <w:tcBorders>
              <w:top w:val="nil"/>
              <w:left w:val="single" w:sz="4" w:space="0" w:color="auto"/>
              <w:bottom w:val="single" w:sz="4" w:space="0" w:color="auto"/>
              <w:right w:val="single" w:sz="4" w:space="0" w:color="auto"/>
            </w:tcBorders>
            <w:shd w:val="clear" w:color="auto" w:fill="auto"/>
            <w:noWrap/>
            <w:vAlign w:val="center"/>
            <w:hideMark/>
          </w:tcPr>
          <w:p w:rsidR="009E19B5" w:rsidRPr="001679C0" w:rsidRDefault="009E19B5" w:rsidP="00BC347D">
            <w:pPr>
              <w:ind w:right="-1"/>
              <w:rPr>
                <w:rFonts w:ascii="PT Astra Serif" w:hAnsi="PT Astra Serif"/>
                <w:b/>
                <w:bCs/>
                <w:i/>
                <w:iCs/>
                <w:color w:val="000000"/>
                <w:sz w:val="24"/>
                <w:szCs w:val="24"/>
              </w:rPr>
            </w:pPr>
            <w:r w:rsidRPr="001679C0">
              <w:rPr>
                <w:rFonts w:ascii="PT Astra Serif" w:hAnsi="PT Astra Serif"/>
                <w:b/>
                <w:bCs/>
                <w:i/>
                <w:iCs/>
                <w:color w:val="000000"/>
                <w:sz w:val="24"/>
                <w:szCs w:val="24"/>
              </w:rPr>
              <w:t>Итого по подпрограмме 1</w:t>
            </w: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48 000,0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48 000,0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48 000,0</w:t>
            </w:r>
          </w:p>
        </w:tc>
      </w:tr>
      <w:tr w:rsidR="009E19B5" w:rsidRPr="001679C0" w:rsidTr="00BC347D">
        <w:trPr>
          <w:trHeight w:val="312"/>
        </w:trPr>
        <w:tc>
          <w:tcPr>
            <w:tcW w:w="9498"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 xml:space="preserve">Подпрограмма 2 </w:t>
            </w:r>
            <w:r w:rsidR="000208F2">
              <w:rPr>
                <w:rFonts w:ascii="PT Astra Serif" w:hAnsi="PT Astra Serif"/>
                <w:b/>
                <w:sz w:val="24"/>
                <w:szCs w:val="24"/>
              </w:rPr>
              <w:t>«</w:t>
            </w:r>
            <w:r w:rsidRPr="001679C0">
              <w:rPr>
                <w:rFonts w:ascii="PT Astra Serif" w:hAnsi="PT Astra Serif"/>
                <w:b/>
                <w:bCs/>
                <w:color w:val="000000"/>
                <w:sz w:val="24"/>
                <w:szCs w:val="24"/>
              </w:rPr>
              <w:t>Временное трудоустройство в городе Югорске</w:t>
            </w:r>
            <w:r w:rsidR="000208F2">
              <w:rPr>
                <w:rFonts w:ascii="PT Astra Serif" w:hAnsi="PT Astra Serif"/>
                <w:b/>
                <w:sz w:val="24"/>
                <w:szCs w:val="24"/>
              </w:rPr>
              <w:t>»</w:t>
            </w:r>
          </w:p>
        </w:tc>
      </w:tr>
      <w:tr w:rsidR="009E19B5" w:rsidRPr="001679C0" w:rsidTr="00BC347D">
        <w:trPr>
          <w:trHeight w:val="936"/>
        </w:trPr>
        <w:tc>
          <w:tcPr>
            <w:tcW w:w="3684" w:type="dxa"/>
            <w:vMerge w:val="restart"/>
            <w:tcBorders>
              <w:top w:val="nil"/>
              <w:left w:val="single" w:sz="4" w:space="0" w:color="auto"/>
              <w:bottom w:val="single" w:sz="4" w:space="0" w:color="auto"/>
              <w:right w:val="single" w:sz="4" w:space="0" w:color="auto"/>
            </w:tcBorders>
            <w:shd w:val="clear" w:color="auto" w:fill="auto"/>
            <w:vAlign w:val="center"/>
            <w:hideMark/>
          </w:tcPr>
          <w:p w:rsidR="009E19B5" w:rsidRPr="001679C0" w:rsidRDefault="009E19B5" w:rsidP="00BC347D">
            <w:pPr>
              <w:ind w:right="-1"/>
              <w:rPr>
                <w:rFonts w:ascii="PT Astra Serif" w:hAnsi="PT Astra Serif"/>
                <w:color w:val="000000"/>
                <w:sz w:val="24"/>
                <w:szCs w:val="24"/>
              </w:rPr>
            </w:pPr>
            <w:r w:rsidRPr="001679C0">
              <w:rPr>
                <w:rFonts w:ascii="PT Astra Serif" w:hAnsi="PT Astra Serif"/>
                <w:color w:val="000000"/>
                <w:sz w:val="24"/>
                <w:szCs w:val="24"/>
              </w:rPr>
              <w:t>Организация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w:t>
            </w: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бюджет автономного округа</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1 886,7</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1 959,4</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1 886,7</w:t>
            </w:r>
          </w:p>
        </w:tc>
      </w:tr>
      <w:tr w:rsidR="009E19B5" w:rsidRPr="001679C0" w:rsidTr="00BC347D">
        <w:trPr>
          <w:trHeight w:val="624"/>
        </w:trPr>
        <w:tc>
          <w:tcPr>
            <w:tcW w:w="3684" w:type="dxa"/>
            <w:vMerge/>
            <w:tcBorders>
              <w:top w:val="nil"/>
              <w:left w:val="single" w:sz="4" w:space="0" w:color="auto"/>
              <w:bottom w:val="single" w:sz="4" w:space="0" w:color="auto"/>
              <w:right w:val="single" w:sz="4" w:space="0" w:color="auto"/>
            </w:tcBorders>
            <w:vAlign w:val="center"/>
            <w:hideMark/>
          </w:tcPr>
          <w:p w:rsidR="009E19B5" w:rsidRPr="001679C0" w:rsidRDefault="009E19B5" w:rsidP="00BC347D">
            <w:pPr>
              <w:ind w:right="-1"/>
              <w:rPr>
                <w:rFonts w:ascii="PT Astra Serif" w:hAnsi="PT Astra Serif"/>
                <w:color w:val="000000"/>
                <w:sz w:val="24"/>
                <w:szCs w:val="24"/>
              </w:rPr>
            </w:pP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2 024,2</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2 024,2</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2 024,2</w:t>
            </w:r>
          </w:p>
        </w:tc>
      </w:tr>
      <w:tr w:rsidR="009E19B5" w:rsidRPr="001679C0" w:rsidTr="00BC347D">
        <w:trPr>
          <w:trHeight w:val="312"/>
        </w:trPr>
        <w:tc>
          <w:tcPr>
            <w:tcW w:w="3684" w:type="dxa"/>
            <w:vMerge/>
            <w:tcBorders>
              <w:top w:val="nil"/>
              <w:left w:val="single" w:sz="4" w:space="0" w:color="auto"/>
              <w:bottom w:val="single" w:sz="4" w:space="0" w:color="auto"/>
              <w:right w:val="single" w:sz="4" w:space="0" w:color="auto"/>
            </w:tcBorders>
            <w:vAlign w:val="center"/>
            <w:hideMark/>
          </w:tcPr>
          <w:p w:rsidR="009E19B5" w:rsidRPr="001679C0" w:rsidRDefault="009E19B5" w:rsidP="00BC347D">
            <w:pPr>
              <w:ind w:right="-1"/>
              <w:rPr>
                <w:rFonts w:ascii="PT Astra Serif" w:hAnsi="PT Astra Serif"/>
                <w:color w:val="000000"/>
                <w:sz w:val="24"/>
                <w:szCs w:val="24"/>
              </w:rPr>
            </w:pPr>
          </w:p>
        </w:tc>
        <w:tc>
          <w:tcPr>
            <w:tcW w:w="1928" w:type="dxa"/>
            <w:tcBorders>
              <w:top w:val="nil"/>
              <w:left w:val="nil"/>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итого</w:t>
            </w:r>
          </w:p>
        </w:tc>
        <w:tc>
          <w:tcPr>
            <w:tcW w:w="1334" w:type="dxa"/>
            <w:tcBorders>
              <w:top w:val="nil"/>
              <w:left w:val="nil"/>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3 910,9</w:t>
            </w:r>
          </w:p>
        </w:tc>
        <w:tc>
          <w:tcPr>
            <w:tcW w:w="1276" w:type="dxa"/>
            <w:tcBorders>
              <w:top w:val="nil"/>
              <w:left w:val="nil"/>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3 983,6</w:t>
            </w:r>
          </w:p>
        </w:tc>
        <w:tc>
          <w:tcPr>
            <w:tcW w:w="1276" w:type="dxa"/>
            <w:tcBorders>
              <w:top w:val="nil"/>
              <w:left w:val="nil"/>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3 910,9</w:t>
            </w:r>
          </w:p>
        </w:tc>
      </w:tr>
      <w:tr w:rsidR="009E19B5" w:rsidRPr="001679C0" w:rsidTr="00BC347D">
        <w:trPr>
          <w:trHeight w:val="936"/>
        </w:trPr>
        <w:tc>
          <w:tcPr>
            <w:tcW w:w="3684" w:type="dxa"/>
            <w:vMerge w:val="restart"/>
            <w:tcBorders>
              <w:top w:val="nil"/>
              <w:left w:val="single" w:sz="4" w:space="0" w:color="auto"/>
              <w:bottom w:val="single" w:sz="4" w:space="0" w:color="auto"/>
              <w:right w:val="single" w:sz="4" w:space="0" w:color="auto"/>
            </w:tcBorders>
            <w:shd w:val="clear" w:color="auto" w:fill="auto"/>
            <w:vAlign w:val="center"/>
            <w:hideMark/>
          </w:tcPr>
          <w:p w:rsidR="009E19B5" w:rsidRPr="001679C0" w:rsidRDefault="009E19B5" w:rsidP="00BC347D">
            <w:pPr>
              <w:ind w:right="-1"/>
              <w:rPr>
                <w:rFonts w:ascii="PT Astra Serif" w:hAnsi="PT Astra Serif"/>
                <w:color w:val="000000"/>
                <w:sz w:val="24"/>
                <w:szCs w:val="24"/>
              </w:rPr>
            </w:pPr>
            <w:r w:rsidRPr="001679C0">
              <w:rPr>
                <w:rFonts w:ascii="PT Astra Serif" w:hAnsi="PT Astra Serif"/>
                <w:color w:val="000000"/>
                <w:sz w:val="24"/>
                <w:szCs w:val="24"/>
              </w:rPr>
              <w:t>Организация временного трудоустройства несовершеннолетних  в возрасте от 14 до 18 лет в свободное от учебы время и молодежных трудовых отрядов</w:t>
            </w: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бюджет автономного округа</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1 145,0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1 059,3</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904,2</w:t>
            </w:r>
          </w:p>
        </w:tc>
      </w:tr>
      <w:tr w:rsidR="009E19B5" w:rsidRPr="001679C0" w:rsidTr="00BC347D">
        <w:trPr>
          <w:trHeight w:val="624"/>
        </w:trPr>
        <w:tc>
          <w:tcPr>
            <w:tcW w:w="3684" w:type="dxa"/>
            <w:vMerge/>
            <w:tcBorders>
              <w:top w:val="nil"/>
              <w:left w:val="single" w:sz="4" w:space="0" w:color="auto"/>
              <w:bottom w:val="single" w:sz="4" w:space="0" w:color="auto"/>
              <w:right w:val="single" w:sz="4" w:space="0" w:color="auto"/>
            </w:tcBorders>
            <w:vAlign w:val="center"/>
            <w:hideMark/>
          </w:tcPr>
          <w:p w:rsidR="009E19B5" w:rsidRPr="001679C0" w:rsidRDefault="009E19B5" w:rsidP="00BC347D">
            <w:pPr>
              <w:ind w:right="-1"/>
              <w:rPr>
                <w:rFonts w:ascii="PT Astra Serif" w:hAnsi="PT Astra Serif"/>
                <w:color w:val="000000"/>
                <w:sz w:val="24"/>
                <w:szCs w:val="24"/>
              </w:rPr>
            </w:pP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1 869,5</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1 869,5</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1 869,5</w:t>
            </w:r>
          </w:p>
        </w:tc>
      </w:tr>
      <w:tr w:rsidR="009E19B5" w:rsidRPr="001679C0" w:rsidTr="00BC347D">
        <w:trPr>
          <w:trHeight w:val="312"/>
        </w:trPr>
        <w:tc>
          <w:tcPr>
            <w:tcW w:w="3684" w:type="dxa"/>
            <w:vMerge/>
            <w:tcBorders>
              <w:top w:val="nil"/>
              <w:left w:val="single" w:sz="4" w:space="0" w:color="auto"/>
              <w:bottom w:val="single" w:sz="4" w:space="0" w:color="auto"/>
              <w:right w:val="single" w:sz="4" w:space="0" w:color="auto"/>
            </w:tcBorders>
            <w:vAlign w:val="center"/>
            <w:hideMark/>
          </w:tcPr>
          <w:p w:rsidR="009E19B5" w:rsidRPr="001679C0" w:rsidRDefault="009E19B5" w:rsidP="00BC347D">
            <w:pPr>
              <w:ind w:right="-1"/>
              <w:rPr>
                <w:rFonts w:ascii="PT Astra Serif" w:hAnsi="PT Astra Serif"/>
                <w:color w:val="000000"/>
                <w:sz w:val="24"/>
                <w:szCs w:val="24"/>
              </w:rPr>
            </w:pPr>
          </w:p>
        </w:tc>
        <w:tc>
          <w:tcPr>
            <w:tcW w:w="1928" w:type="dxa"/>
            <w:tcBorders>
              <w:top w:val="nil"/>
              <w:left w:val="nil"/>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итого</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3 014,5</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2 928,8</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2 773,7</w:t>
            </w:r>
          </w:p>
        </w:tc>
      </w:tr>
      <w:tr w:rsidR="009E19B5" w:rsidRPr="001679C0" w:rsidTr="00BC347D">
        <w:trPr>
          <w:trHeight w:val="936"/>
        </w:trPr>
        <w:tc>
          <w:tcPr>
            <w:tcW w:w="3684" w:type="dxa"/>
            <w:vMerge w:val="restart"/>
            <w:tcBorders>
              <w:top w:val="nil"/>
              <w:left w:val="single" w:sz="4" w:space="0" w:color="auto"/>
              <w:bottom w:val="single" w:sz="4" w:space="0" w:color="auto"/>
              <w:right w:val="single" w:sz="4" w:space="0" w:color="auto"/>
            </w:tcBorders>
            <w:shd w:val="clear" w:color="auto" w:fill="auto"/>
            <w:vAlign w:val="center"/>
            <w:hideMark/>
          </w:tcPr>
          <w:p w:rsidR="009E19B5" w:rsidRPr="001679C0" w:rsidRDefault="009E19B5" w:rsidP="00BC347D">
            <w:pPr>
              <w:ind w:right="-1"/>
              <w:rPr>
                <w:rFonts w:ascii="PT Astra Serif" w:hAnsi="PT Astra Serif"/>
                <w:color w:val="000000"/>
                <w:sz w:val="24"/>
                <w:szCs w:val="24"/>
              </w:rPr>
            </w:pPr>
            <w:r w:rsidRPr="001679C0">
              <w:rPr>
                <w:rFonts w:ascii="PT Astra Serif" w:hAnsi="PT Astra Serif"/>
                <w:color w:val="000000"/>
                <w:sz w:val="24"/>
                <w:szCs w:val="24"/>
              </w:rPr>
              <w:t>Организация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w:t>
            </w: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бюджет автономного округа</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215,4</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215,5</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215,5</w:t>
            </w:r>
          </w:p>
        </w:tc>
      </w:tr>
      <w:tr w:rsidR="009E19B5" w:rsidRPr="001679C0" w:rsidTr="00BC347D">
        <w:trPr>
          <w:trHeight w:val="816"/>
        </w:trPr>
        <w:tc>
          <w:tcPr>
            <w:tcW w:w="3684" w:type="dxa"/>
            <w:vMerge/>
            <w:tcBorders>
              <w:top w:val="nil"/>
              <w:left w:val="single" w:sz="4" w:space="0" w:color="auto"/>
              <w:bottom w:val="single" w:sz="4" w:space="0" w:color="auto"/>
              <w:right w:val="single" w:sz="4" w:space="0" w:color="auto"/>
            </w:tcBorders>
            <w:vAlign w:val="center"/>
          </w:tcPr>
          <w:p w:rsidR="009E19B5" w:rsidRPr="001679C0" w:rsidRDefault="009E19B5" w:rsidP="00BC347D">
            <w:pPr>
              <w:ind w:right="-1"/>
              <w:rPr>
                <w:rFonts w:ascii="PT Astra Serif" w:hAnsi="PT Astra Serif"/>
                <w:color w:val="000000"/>
                <w:sz w:val="24"/>
                <w:szCs w:val="24"/>
              </w:rPr>
            </w:pPr>
          </w:p>
        </w:tc>
        <w:tc>
          <w:tcPr>
            <w:tcW w:w="1928"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106,3</w:t>
            </w:r>
          </w:p>
        </w:tc>
        <w:tc>
          <w:tcPr>
            <w:tcW w:w="1276"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106,3</w:t>
            </w:r>
          </w:p>
        </w:tc>
        <w:tc>
          <w:tcPr>
            <w:tcW w:w="1276" w:type="dxa"/>
            <w:tcBorders>
              <w:top w:val="nil"/>
              <w:left w:val="nil"/>
              <w:bottom w:val="single" w:sz="4" w:space="0" w:color="auto"/>
              <w:right w:val="single" w:sz="4" w:space="0" w:color="auto"/>
            </w:tcBorders>
            <w:shd w:val="clear" w:color="auto" w:fill="auto"/>
            <w:noWrap/>
            <w:vAlign w:val="center"/>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106,3</w:t>
            </w:r>
          </w:p>
        </w:tc>
      </w:tr>
      <w:tr w:rsidR="009E19B5" w:rsidRPr="001679C0" w:rsidTr="00BC347D">
        <w:trPr>
          <w:trHeight w:val="816"/>
        </w:trPr>
        <w:tc>
          <w:tcPr>
            <w:tcW w:w="3684" w:type="dxa"/>
            <w:vMerge/>
            <w:tcBorders>
              <w:top w:val="nil"/>
              <w:left w:val="single" w:sz="4" w:space="0" w:color="auto"/>
              <w:bottom w:val="single" w:sz="4" w:space="0" w:color="auto"/>
              <w:right w:val="single" w:sz="4" w:space="0" w:color="auto"/>
            </w:tcBorders>
            <w:vAlign w:val="center"/>
            <w:hideMark/>
          </w:tcPr>
          <w:p w:rsidR="009E19B5" w:rsidRPr="001679C0" w:rsidRDefault="009E19B5" w:rsidP="00BC347D">
            <w:pPr>
              <w:ind w:right="-1"/>
              <w:rPr>
                <w:rFonts w:ascii="PT Astra Serif" w:hAnsi="PT Astra Serif"/>
                <w:color w:val="000000"/>
                <w:sz w:val="24"/>
                <w:szCs w:val="24"/>
              </w:rPr>
            </w:pPr>
          </w:p>
        </w:tc>
        <w:tc>
          <w:tcPr>
            <w:tcW w:w="1928"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итого</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321,7</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321,8</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color w:val="000000"/>
                <w:sz w:val="24"/>
                <w:szCs w:val="24"/>
              </w:rPr>
            </w:pPr>
            <w:r w:rsidRPr="001679C0">
              <w:rPr>
                <w:rFonts w:ascii="PT Astra Serif" w:hAnsi="PT Astra Serif"/>
                <w:color w:val="000000"/>
                <w:sz w:val="24"/>
                <w:szCs w:val="24"/>
              </w:rPr>
              <w:t>321,8</w:t>
            </w:r>
          </w:p>
        </w:tc>
      </w:tr>
      <w:tr w:rsidR="009E19B5" w:rsidRPr="001679C0" w:rsidTr="00BC347D">
        <w:trPr>
          <w:trHeight w:val="972"/>
        </w:trPr>
        <w:tc>
          <w:tcPr>
            <w:tcW w:w="3684" w:type="dxa"/>
            <w:vMerge w:val="restart"/>
            <w:tcBorders>
              <w:top w:val="nil"/>
              <w:left w:val="single" w:sz="4" w:space="0" w:color="auto"/>
              <w:bottom w:val="single" w:sz="4" w:space="0" w:color="auto"/>
              <w:right w:val="single" w:sz="4" w:space="0" w:color="auto"/>
            </w:tcBorders>
            <w:shd w:val="clear" w:color="auto" w:fill="auto"/>
            <w:vAlign w:val="center"/>
            <w:hideMark/>
          </w:tcPr>
          <w:p w:rsidR="009E19B5" w:rsidRPr="001679C0" w:rsidRDefault="009E19B5" w:rsidP="00BC347D">
            <w:pPr>
              <w:ind w:right="-1"/>
              <w:rPr>
                <w:rFonts w:ascii="PT Astra Serif" w:hAnsi="PT Astra Serif"/>
                <w:b/>
                <w:bCs/>
                <w:i/>
                <w:iCs/>
                <w:color w:val="000000"/>
                <w:sz w:val="24"/>
                <w:szCs w:val="24"/>
              </w:rPr>
            </w:pPr>
            <w:r w:rsidRPr="001679C0">
              <w:rPr>
                <w:rFonts w:ascii="PT Astra Serif" w:hAnsi="PT Astra Serif"/>
                <w:b/>
                <w:bCs/>
                <w:i/>
                <w:iCs/>
                <w:color w:val="000000"/>
                <w:sz w:val="24"/>
                <w:szCs w:val="24"/>
              </w:rPr>
              <w:t>Итого по подпрограмме 2</w:t>
            </w: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бюджет автономного округа</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3 247,1</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3 234,2</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3 006,4</w:t>
            </w:r>
          </w:p>
        </w:tc>
      </w:tr>
      <w:tr w:rsidR="009E19B5" w:rsidRPr="001679C0" w:rsidTr="00BC347D">
        <w:trPr>
          <w:trHeight w:val="648"/>
        </w:trPr>
        <w:tc>
          <w:tcPr>
            <w:tcW w:w="3684" w:type="dxa"/>
            <w:vMerge/>
            <w:tcBorders>
              <w:top w:val="nil"/>
              <w:left w:val="single" w:sz="4" w:space="0" w:color="auto"/>
              <w:bottom w:val="single" w:sz="4" w:space="0" w:color="auto"/>
              <w:right w:val="single" w:sz="4" w:space="0" w:color="auto"/>
            </w:tcBorders>
            <w:vAlign w:val="center"/>
            <w:hideMark/>
          </w:tcPr>
          <w:p w:rsidR="009E19B5" w:rsidRPr="001679C0" w:rsidRDefault="009E19B5" w:rsidP="00BC347D">
            <w:pPr>
              <w:ind w:right="-1"/>
              <w:rPr>
                <w:rFonts w:ascii="PT Astra Serif" w:hAnsi="PT Astra Serif"/>
                <w:b/>
                <w:bCs/>
                <w:i/>
                <w:iCs/>
                <w:color w:val="000000"/>
                <w:sz w:val="24"/>
                <w:szCs w:val="24"/>
              </w:rPr>
            </w:pP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4 000,0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4 000,0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4 000,0</w:t>
            </w:r>
          </w:p>
        </w:tc>
      </w:tr>
      <w:tr w:rsidR="009E19B5" w:rsidRPr="001679C0" w:rsidTr="00BC347D">
        <w:trPr>
          <w:trHeight w:val="324"/>
        </w:trPr>
        <w:tc>
          <w:tcPr>
            <w:tcW w:w="3684" w:type="dxa"/>
            <w:vMerge/>
            <w:tcBorders>
              <w:top w:val="nil"/>
              <w:left w:val="single" w:sz="4" w:space="0" w:color="auto"/>
              <w:bottom w:val="single" w:sz="4" w:space="0" w:color="auto"/>
              <w:right w:val="single" w:sz="4" w:space="0" w:color="auto"/>
            </w:tcBorders>
            <w:vAlign w:val="center"/>
            <w:hideMark/>
          </w:tcPr>
          <w:p w:rsidR="009E19B5" w:rsidRPr="001679C0" w:rsidRDefault="009E19B5" w:rsidP="00BC347D">
            <w:pPr>
              <w:ind w:right="-1"/>
              <w:rPr>
                <w:rFonts w:ascii="PT Astra Serif" w:hAnsi="PT Astra Serif"/>
                <w:b/>
                <w:bCs/>
                <w:i/>
                <w:iCs/>
                <w:color w:val="000000"/>
                <w:sz w:val="24"/>
                <w:szCs w:val="24"/>
              </w:rPr>
            </w:pPr>
          </w:p>
        </w:tc>
        <w:tc>
          <w:tcPr>
            <w:tcW w:w="1928" w:type="dxa"/>
            <w:tcBorders>
              <w:top w:val="nil"/>
              <w:left w:val="nil"/>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итого</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7 247,1</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7 234,2</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i/>
                <w:iCs/>
                <w:color w:val="000000"/>
                <w:sz w:val="24"/>
                <w:szCs w:val="24"/>
              </w:rPr>
            </w:pPr>
            <w:r w:rsidRPr="001679C0">
              <w:rPr>
                <w:rFonts w:ascii="PT Astra Serif" w:hAnsi="PT Astra Serif"/>
                <w:b/>
                <w:bCs/>
                <w:i/>
                <w:iCs/>
                <w:color w:val="000000"/>
                <w:sz w:val="24"/>
                <w:szCs w:val="24"/>
              </w:rPr>
              <w:t>7 006,4</w:t>
            </w:r>
          </w:p>
        </w:tc>
      </w:tr>
      <w:tr w:rsidR="009E19B5" w:rsidRPr="001679C0" w:rsidTr="00BC347D">
        <w:trPr>
          <w:trHeight w:val="936"/>
        </w:trPr>
        <w:tc>
          <w:tcPr>
            <w:tcW w:w="3684" w:type="dxa"/>
            <w:vMerge w:val="restart"/>
            <w:tcBorders>
              <w:top w:val="nil"/>
              <w:left w:val="single" w:sz="4" w:space="0" w:color="auto"/>
              <w:bottom w:val="single" w:sz="4" w:space="0" w:color="000000"/>
              <w:right w:val="single" w:sz="4" w:space="0" w:color="auto"/>
            </w:tcBorders>
            <w:shd w:val="clear" w:color="auto" w:fill="auto"/>
            <w:vAlign w:val="center"/>
            <w:hideMark/>
          </w:tcPr>
          <w:p w:rsidR="009E19B5" w:rsidRPr="001679C0" w:rsidRDefault="009E19B5" w:rsidP="00BC347D">
            <w:pPr>
              <w:ind w:right="-1"/>
              <w:rPr>
                <w:rFonts w:ascii="PT Astra Serif" w:hAnsi="PT Astra Serif"/>
                <w:b/>
                <w:bCs/>
                <w:color w:val="000000"/>
                <w:sz w:val="24"/>
                <w:szCs w:val="24"/>
              </w:rPr>
            </w:pPr>
            <w:r w:rsidRPr="001679C0">
              <w:rPr>
                <w:rFonts w:ascii="PT Astra Serif" w:hAnsi="PT Astra Serif"/>
                <w:b/>
                <w:bCs/>
                <w:color w:val="000000"/>
                <w:sz w:val="24"/>
                <w:szCs w:val="24"/>
              </w:rPr>
              <w:t>Всего по муниципальной программе</w:t>
            </w: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бюджет автономного округа</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3 247,1</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3 234,2</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3 006,4</w:t>
            </w:r>
          </w:p>
        </w:tc>
      </w:tr>
      <w:tr w:rsidR="009E19B5" w:rsidRPr="001679C0" w:rsidTr="00BC347D">
        <w:trPr>
          <w:trHeight w:val="624"/>
        </w:trPr>
        <w:tc>
          <w:tcPr>
            <w:tcW w:w="3684" w:type="dxa"/>
            <w:vMerge/>
            <w:tcBorders>
              <w:top w:val="nil"/>
              <w:left w:val="single" w:sz="4" w:space="0" w:color="auto"/>
              <w:bottom w:val="single" w:sz="4" w:space="0" w:color="000000"/>
              <w:right w:val="single" w:sz="4" w:space="0" w:color="auto"/>
            </w:tcBorders>
            <w:vAlign w:val="center"/>
            <w:hideMark/>
          </w:tcPr>
          <w:p w:rsidR="009E19B5" w:rsidRPr="001679C0" w:rsidRDefault="009E19B5" w:rsidP="00BC347D">
            <w:pPr>
              <w:ind w:right="-1"/>
              <w:rPr>
                <w:rFonts w:ascii="PT Astra Serif" w:hAnsi="PT Astra Serif"/>
                <w:b/>
                <w:bCs/>
                <w:color w:val="000000"/>
                <w:sz w:val="24"/>
                <w:szCs w:val="24"/>
              </w:rPr>
            </w:pPr>
          </w:p>
        </w:tc>
        <w:tc>
          <w:tcPr>
            <w:tcW w:w="1928" w:type="dxa"/>
            <w:tcBorders>
              <w:top w:val="nil"/>
              <w:left w:val="nil"/>
              <w:bottom w:val="single" w:sz="4" w:space="0" w:color="auto"/>
              <w:right w:val="single" w:sz="4" w:space="0" w:color="auto"/>
            </w:tcBorders>
            <w:shd w:val="clear" w:color="auto" w:fill="auto"/>
            <w:vAlign w:val="center"/>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местный бюджет</w:t>
            </w:r>
          </w:p>
        </w:tc>
        <w:tc>
          <w:tcPr>
            <w:tcW w:w="1334"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52 000,0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52 000,0</w:t>
            </w:r>
          </w:p>
        </w:tc>
        <w:tc>
          <w:tcPr>
            <w:tcW w:w="1276" w:type="dxa"/>
            <w:tcBorders>
              <w:top w:val="nil"/>
              <w:left w:val="nil"/>
              <w:bottom w:val="single" w:sz="4" w:space="0" w:color="auto"/>
              <w:right w:val="single" w:sz="4" w:space="0" w:color="auto"/>
            </w:tcBorders>
            <w:shd w:val="clear" w:color="auto" w:fill="auto"/>
            <w:noWrap/>
            <w:vAlign w:val="center"/>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52 000,0</w:t>
            </w:r>
          </w:p>
        </w:tc>
      </w:tr>
      <w:tr w:rsidR="009E19B5" w:rsidRPr="001679C0" w:rsidTr="00BC347D">
        <w:trPr>
          <w:trHeight w:val="312"/>
        </w:trPr>
        <w:tc>
          <w:tcPr>
            <w:tcW w:w="3684" w:type="dxa"/>
            <w:vMerge/>
            <w:tcBorders>
              <w:top w:val="nil"/>
              <w:left w:val="single" w:sz="4" w:space="0" w:color="auto"/>
              <w:bottom w:val="single" w:sz="4" w:space="0" w:color="000000"/>
              <w:right w:val="single" w:sz="4" w:space="0" w:color="auto"/>
            </w:tcBorders>
            <w:vAlign w:val="center"/>
            <w:hideMark/>
          </w:tcPr>
          <w:p w:rsidR="009E19B5" w:rsidRPr="001679C0" w:rsidRDefault="009E19B5" w:rsidP="00BC347D">
            <w:pPr>
              <w:ind w:right="-1"/>
              <w:rPr>
                <w:rFonts w:ascii="PT Astra Serif" w:hAnsi="PT Astra Serif"/>
                <w:b/>
                <w:bCs/>
                <w:color w:val="000000"/>
                <w:sz w:val="24"/>
                <w:szCs w:val="24"/>
              </w:rPr>
            </w:pPr>
          </w:p>
        </w:tc>
        <w:tc>
          <w:tcPr>
            <w:tcW w:w="1928" w:type="dxa"/>
            <w:tcBorders>
              <w:top w:val="nil"/>
              <w:left w:val="nil"/>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итого</w:t>
            </w:r>
          </w:p>
        </w:tc>
        <w:tc>
          <w:tcPr>
            <w:tcW w:w="1334" w:type="dxa"/>
            <w:tcBorders>
              <w:top w:val="nil"/>
              <w:left w:val="nil"/>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55 247,1</w:t>
            </w:r>
          </w:p>
        </w:tc>
        <w:tc>
          <w:tcPr>
            <w:tcW w:w="1276" w:type="dxa"/>
            <w:tcBorders>
              <w:top w:val="nil"/>
              <w:left w:val="nil"/>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55 234,2</w:t>
            </w:r>
          </w:p>
        </w:tc>
        <w:tc>
          <w:tcPr>
            <w:tcW w:w="1276" w:type="dxa"/>
            <w:tcBorders>
              <w:top w:val="nil"/>
              <w:left w:val="nil"/>
              <w:bottom w:val="single" w:sz="4" w:space="0" w:color="auto"/>
              <w:right w:val="single" w:sz="4" w:space="0" w:color="auto"/>
            </w:tcBorders>
            <w:shd w:val="clear" w:color="auto" w:fill="auto"/>
            <w:noWrap/>
            <w:vAlign w:val="bottom"/>
            <w:hideMark/>
          </w:tcPr>
          <w:p w:rsidR="009E19B5" w:rsidRPr="001679C0" w:rsidRDefault="009E19B5" w:rsidP="00BC347D">
            <w:pPr>
              <w:ind w:right="-1"/>
              <w:jc w:val="center"/>
              <w:rPr>
                <w:rFonts w:ascii="PT Astra Serif" w:hAnsi="PT Astra Serif"/>
                <w:b/>
                <w:bCs/>
                <w:color w:val="000000"/>
                <w:sz w:val="24"/>
                <w:szCs w:val="24"/>
              </w:rPr>
            </w:pPr>
            <w:r w:rsidRPr="001679C0">
              <w:rPr>
                <w:rFonts w:ascii="PT Astra Serif" w:hAnsi="PT Astra Serif"/>
                <w:b/>
                <w:bCs/>
                <w:color w:val="000000"/>
                <w:sz w:val="24"/>
                <w:szCs w:val="24"/>
              </w:rPr>
              <w:t>55 006,4</w:t>
            </w:r>
          </w:p>
        </w:tc>
      </w:tr>
    </w:tbl>
    <w:p w:rsidR="009E19B5" w:rsidRPr="001679C0" w:rsidRDefault="009E19B5" w:rsidP="009E19B5">
      <w:pPr>
        <w:ind w:right="-1" w:firstLine="709"/>
        <w:jc w:val="both"/>
        <w:rPr>
          <w:rFonts w:ascii="PT Astra Serif" w:hAnsi="PT Astra Serif"/>
          <w:sz w:val="24"/>
          <w:szCs w:val="24"/>
        </w:rPr>
      </w:pP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sz w:val="24"/>
          <w:szCs w:val="24"/>
        </w:rPr>
        <w:t xml:space="preserve">Наибольший удельный вес – 86,9% в 2021 году, 86,9% в 2022 году, 87,3% в 2023 году в объеме ресурсного обеспечения муниципальной программы составляют расходы на реализацию подпрограммы 1 </w:t>
      </w:r>
      <w:r w:rsidR="000208F2">
        <w:rPr>
          <w:rFonts w:ascii="PT Astra Serif" w:hAnsi="PT Astra Serif"/>
          <w:sz w:val="24"/>
          <w:szCs w:val="24"/>
        </w:rPr>
        <w:t>«</w:t>
      </w:r>
      <w:r w:rsidRPr="001679C0">
        <w:rPr>
          <w:rFonts w:ascii="PT Astra Serif" w:hAnsi="PT Astra Serif"/>
          <w:sz w:val="24"/>
          <w:szCs w:val="24"/>
        </w:rPr>
        <w:t>Молодежь города Югорска</w:t>
      </w:r>
      <w:r w:rsidR="000208F2">
        <w:rPr>
          <w:rFonts w:ascii="PT Astra Serif" w:hAnsi="PT Astra Serif"/>
          <w:sz w:val="24"/>
          <w:szCs w:val="24"/>
        </w:rPr>
        <w:t>»</w:t>
      </w:r>
      <w:r w:rsidRPr="001679C0">
        <w:rPr>
          <w:rFonts w:ascii="PT Astra Serif" w:hAnsi="PT Astra Serif"/>
          <w:sz w:val="24"/>
          <w:szCs w:val="24"/>
        </w:rPr>
        <w:t>, бюджетные ассигнования на 2021 – 2023 годы по 48 000,0 тыс. рублей ежегодно. Указанные средства будут направлены:</w:t>
      </w:r>
    </w:p>
    <w:p w:rsidR="009E19B5" w:rsidRPr="001679C0" w:rsidRDefault="009E19B5" w:rsidP="009E19B5">
      <w:pPr>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1) На организацию и проведение мероприятий в сфере молодежной политики на 2021 – 2023 годы по 1 200,0 тыс. рублей ежегодно.</w:t>
      </w:r>
    </w:p>
    <w:p w:rsidR="009E19B5" w:rsidRDefault="007B6C6E" w:rsidP="009E19B5">
      <w:pPr>
        <w:ind w:right="-1" w:firstLine="709"/>
        <w:jc w:val="right"/>
        <w:rPr>
          <w:rFonts w:ascii="PT Astra Serif" w:hAnsi="PT Astra Serif"/>
          <w:color w:val="000000" w:themeColor="text1"/>
          <w:sz w:val="24"/>
          <w:szCs w:val="24"/>
        </w:rPr>
      </w:pPr>
      <w:r>
        <w:rPr>
          <w:rFonts w:ascii="PT Astra Serif" w:hAnsi="PT Astra Serif"/>
          <w:color w:val="000000" w:themeColor="text1"/>
          <w:sz w:val="24"/>
          <w:szCs w:val="24"/>
        </w:rPr>
        <w:t>Таблица 52</w:t>
      </w:r>
    </w:p>
    <w:p w:rsidR="00D01184" w:rsidRPr="001679C0" w:rsidRDefault="00D01184" w:rsidP="009E19B5">
      <w:pPr>
        <w:ind w:right="-1" w:firstLine="709"/>
        <w:jc w:val="right"/>
        <w:rPr>
          <w:rFonts w:ascii="PT Astra Serif" w:hAnsi="PT Astra Serif"/>
          <w:color w:val="000000" w:themeColor="text1"/>
          <w:sz w:val="24"/>
          <w:szCs w:val="24"/>
        </w:rPr>
      </w:pPr>
    </w:p>
    <w:p w:rsidR="009E19B5" w:rsidRPr="001679C0" w:rsidRDefault="009E19B5" w:rsidP="009E19B5">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Расшифровка расходов на организацию и проведение мероприятий в сфере молодежной политики на 2021 – 2023 годы</w:t>
      </w:r>
    </w:p>
    <w:p w:rsidR="009E19B5" w:rsidRPr="001679C0" w:rsidRDefault="009E19B5" w:rsidP="009E19B5">
      <w:pPr>
        <w:ind w:right="-1" w:firstLine="709"/>
        <w:jc w:val="both"/>
        <w:rPr>
          <w:rFonts w:ascii="PT Astra Serif" w:hAnsi="PT Astra Serif"/>
          <w:color w:val="000000" w:themeColor="text1"/>
          <w:sz w:val="24"/>
          <w:szCs w:val="24"/>
        </w:rPr>
      </w:pPr>
    </w:p>
    <w:tbl>
      <w:tblPr>
        <w:tblW w:w="9288"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9"/>
        <w:gridCol w:w="1486"/>
        <w:gridCol w:w="1276"/>
        <w:gridCol w:w="1417"/>
      </w:tblGrid>
      <w:tr w:rsidR="009E19B5" w:rsidRPr="001679C0" w:rsidTr="002535B7">
        <w:trPr>
          <w:trHeight w:val="557"/>
          <w:tblHeader/>
          <w:jc w:val="center"/>
        </w:trPr>
        <w:tc>
          <w:tcPr>
            <w:tcW w:w="5109" w:type="dxa"/>
            <w:vMerge w:val="restart"/>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Наименование расходов</w:t>
            </w:r>
          </w:p>
        </w:tc>
        <w:tc>
          <w:tcPr>
            <w:tcW w:w="4179" w:type="dxa"/>
            <w:gridSpan w:val="3"/>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Сумма, тыс. рублей</w:t>
            </w:r>
          </w:p>
        </w:tc>
      </w:tr>
      <w:tr w:rsidR="009E19B5" w:rsidRPr="001679C0" w:rsidTr="002535B7">
        <w:trPr>
          <w:trHeight w:val="86"/>
          <w:tblHeader/>
          <w:jc w:val="center"/>
        </w:trPr>
        <w:tc>
          <w:tcPr>
            <w:tcW w:w="5109" w:type="dxa"/>
            <w:vMerge/>
            <w:tcBorders>
              <w:bottom w:val="single" w:sz="4" w:space="0" w:color="auto"/>
            </w:tcBorders>
          </w:tcPr>
          <w:p w:rsidR="009E19B5" w:rsidRPr="001679C0" w:rsidRDefault="009E19B5" w:rsidP="00BC347D">
            <w:pPr>
              <w:ind w:right="-1"/>
              <w:jc w:val="center"/>
              <w:rPr>
                <w:rFonts w:ascii="PT Astra Serif" w:hAnsi="PT Astra Serif"/>
                <w:color w:val="000000" w:themeColor="text1"/>
                <w:sz w:val="24"/>
                <w:szCs w:val="24"/>
              </w:rPr>
            </w:pPr>
          </w:p>
        </w:tc>
        <w:tc>
          <w:tcPr>
            <w:tcW w:w="1486" w:type="dxa"/>
            <w:tcBorders>
              <w:bottom w:val="single" w:sz="4" w:space="0" w:color="auto"/>
            </w:tcBorders>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2021 год</w:t>
            </w:r>
          </w:p>
        </w:tc>
        <w:tc>
          <w:tcPr>
            <w:tcW w:w="1276" w:type="dxa"/>
            <w:tcBorders>
              <w:bottom w:val="single" w:sz="4" w:space="0" w:color="auto"/>
            </w:tcBorders>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2022 год</w:t>
            </w:r>
          </w:p>
        </w:tc>
        <w:tc>
          <w:tcPr>
            <w:tcW w:w="1417" w:type="dxa"/>
            <w:tcBorders>
              <w:bottom w:val="single" w:sz="4" w:space="0" w:color="auto"/>
            </w:tcBorders>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2023 год</w:t>
            </w:r>
          </w:p>
        </w:tc>
      </w:tr>
      <w:tr w:rsidR="009E19B5" w:rsidRPr="001679C0" w:rsidTr="002535B7">
        <w:trPr>
          <w:trHeight w:val="86"/>
          <w:jc w:val="center"/>
        </w:trPr>
        <w:tc>
          <w:tcPr>
            <w:tcW w:w="5109" w:type="dxa"/>
            <w:tcBorders>
              <w:bottom w:val="single" w:sz="4" w:space="0" w:color="auto"/>
            </w:tcBorders>
          </w:tcPr>
          <w:p w:rsidR="009E19B5" w:rsidRPr="001679C0" w:rsidRDefault="009E19B5" w:rsidP="00BC347D">
            <w:pPr>
              <w:ind w:right="-1"/>
              <w:jc w:val="center"/>
              <w:rPr>
                <w:rFonts w:ascii="PT Astra Serif" w:hAnsi="PT Astra Serif"/>
                <w:color w:val="000000" w:themeColor="text1"/>
              </w:rPr>
            </w:pPr>
            <w:r w:rsidRPr="001679C0">
              <w:rPr>
                <w:rFonts w:ascii="PT Astra Serif" w:hAnsi="PT Astra Serif"/>
                <w:color w:val="000000" w:themeColor="text1"/>
              </w:rPr>
              <w:t>1</w:t>
            </w:r>
          </w:p>
        </w:tc>
        <w:tc>
          <w:tcPr>
            <w:tcW w:w="1486" w:type="dxa"/>
            <w:tcBorders>
              <w:bottom w:val="single" w:sz="4" w:space="0" w:color="auto"/>
            </w:tcBorders>
          </w:tcPr>
          <w:p w:rsidR="009E19B5" w:rsidRPr="001679C0" w:rsidRDefault="009E19B5" w:rsidP="00BC347D">
            <w:pPr>
              <w:ind w:right="-1"/>
              <w:jc w:val="center"/>
              <w:rPr>
                <w:rFonts w:ascii="PT Astra Serif" w:hAnsi="PT Astra Serif"/>
                <w:color w:val="000000" w:themeColor="text1"/>
              </w:rPr>
            </w:pPr>
            <w:r w:rsidRPr="001679C0">
              <w:rPr>
                <w:rFonts w:ascii="PT Astra Serif" w:hAnsi="PT Astra Serif"/>
                <w:color w:val="000000" w:themeColor="text1"/>
              </w:rPr>
              <w:t>2</w:t>
            </w:r>
          </w:p>
        </w:tc>
        <w:tc>
          <w:tcPr>
            <w:tcW w:w="1276" w:type="dxa"/>
            <w:tcBorders>
              <w:bottom w:val="single" w:sz="4" w:space="0" w:color="auto"/>
            </w:tcBorders>
          </w:tcPr>
          <w:p w:rsidR="009E19B5" w:rsidRPr="001679C0" w:rsidRDefault="009E19B5" w:rsidP="00BC347D">
            <w:pPr>
              <w:ind w:right="-1"/>
              <w:jc w:val="center"/>
              <w:rPr>
                <w:rFonts w:ascii="PT Astra Serif" w:hAnsi="PT Astra Serif"/>
                <w:color w:val="000000" w:themeColor="text1"/>
              </w:rPr>
            </w:pPr>
            <w:r w:rsidRPr="001679C0">
              <w:rPr>
                <w:rFonts w:ascii="PT Astra Serif" w:hAnsi="PT Astra Serif"/>
                <w:color w:val="000000" w:themeColor="text1"/>
              </w:rPr>
              <w:t>3</w:t>
            </w:r>
          </w:p>
        </w:tc>
        <w:tc>
          <w:tcPr>
            <w:tcW w:w="1417" w:type="dxa"/>
            <w:tcBorders>
              <w:bottom w:val="single" w:sz="4" w:space="0" w:color="auto"/>
            </w:tcBorders>
          </w:tcPr>
          <w:p w:rsidR="009E19B5" w:rsidRPr="001679C0" w:rsidRDefault="009E19B5" w:rsidP="00BC347D">
            <w:pPr>
              <w:ind w:right="-1"/>
              <w:jc w:val="center"/>
              <w:rPr>
                <w:rFonts w:ascii="PT Astra Serif" w:hAnsi="PT Astra Serif"/>
                <w:color w:val="000000" w:themeColor="text1"/>
              </w:rPr>
            </w:pPr>
            <w:r w:rsidRPr="001679C0">
              <w:rPr>
                <w:rFonts w:ascii="PT Astra Serif" w:hAnsi="PT Astra Serif"/>
                <w:color w:val="000000" w:themeColor="text1"/>
              </w:rPr>
              <w:t>4</w:t>
            </w:r>
          </w:p>
        </w:tc>
      </w:tr>
      <w:tr w:rsidR="009E19B5" w:rsidRPr="001679C0" w:rsidTr="002535B7">
        <w:trPr>
          <w:jc w:val="center"/>
        </w:trPr>
        <w:tc>
          <w:tcPr>
            <w:tcW w:w="5109" w:type="dxa"/>
          </w:tcPr>
          <w:p w:rsidR="009E19B5" w:rsidRPr="001679C0" w:rsidRDefault="009E19B5" w:rsidP="00BC347D">
            <w:pPr>
              <w:ind w:right="-1"/>
              <w:rPr>
                <w:rFonts w:ascii="PT Astra Serif" w:hAnsi="PT Astra Serif"/>
                <w:b/>
                <w:color w:val="000000" w:themeColor="text1"/>
                <w:sz w:val="24"/>
                <w:szCs w:val="24"/>
              </w:rPr>
            </w:pPr>
            <w:r w:rsidRPr="001679C0">
              <w:rPr>
                <w:rFonts w:ascii="PT Astra Serif" w:hAnsi="PT Astra Serif"/>
                <w:b/>
                <w:color w:val="000000" w:themeColor="text1"/>
                <w:sz w:val="24"/>
                <w:szCs w:val="24"/>
              </w:rPr>
              <w:t>Организация, проведение и участие в молодежных мероприятиях различного уровня</w:t>
            </w:r>
          </w:p>
        </w:tc>
        <w:tc>
          <w:tcPr>
            <w:tcW w:w="1486"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888,0</w:t>
            </w:r>
          </w:p>
        </w:tc>
        <w:tc>
          <w:tcPr>
            <w:tcW w:w="1276"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888,0</w:t>
            </w:r>
          </w:p>
        </w:tc>
        <w:tc>
          <w:tcPr>
            <w:tcW w:w="1417"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888,0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День студента </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26,0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26,0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26,0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Конкурс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Семья-основа государства</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и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Семья года Югры</w:t>
            </w:r>
            <w:r w:rsidR="000208F2">
              <w:rPr>
                <w:rFonts w:ascii="PT Astra Serif" w:hAnsi="PT Astra Serif"/>
                <w:color w:val="000000" w:themeColor="text1"/>
                <w:sz w:val="24"/>
                <w:szCs w:val="24"/>
              </w:rPr>
              <w:t>»</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26,0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26,0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26,0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Международный День семьи</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45,0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45,0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45,0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Международный День защиты детей</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35,0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35,0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35,0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Всероссийский День молодежи, мото-фестиваль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Взлетка</w:t>
            </w:r>
            <w:r w:rsidR="000208F2">
              <w:rPr>
                <w:rFonts w:ascii="PT Astra Serif" w:hAnsi="PT Astra Serif"/>
                <w:color w:val="000000" w:themeColor="text1"/>
                <w:sz w:val="24"/>
                <w:szCs w:val="24"/>
              </w:rPr>
              <w:t>»</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50,0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50,0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50,0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День любви, семьи и верности</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10,0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10,0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10,0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День матери</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10,0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10,0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10,0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Конкурсы для молодежи, участие в форумах, окружных и всероссийских акциях</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486,0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486,0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486,0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Поощрение и поддержка способной и талантливой молодежи</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200,0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200,0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200,0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b/>
                <w:color w:val="000000" w:themeColor="text1"/>
                <w:sz w:val="24"/>
                <w:szCs w:val="24"/>
              </w:rPr>
            </w:pPr>
            <w:r w:rsidRPr="001679C0">
              <w:rPr>
                <w:rFonts w:ascii="PT Astra Serif" w:hAnsi="PT Astra Serif"/>
                <w:b/>
                <w:color w:val="000000" w:themeColor="text1"/>
                <w:sz w:val="24"/>
                <w:szCs w:val="24"/>
              </w:rPr>
              <w:t>Поддержка общественных молодежных инициатив, волонтерского движения</w:t>
            </w:r>
          </w:p>
        </w:tc>
        <w:tc>
          <w:tcPr>
            <w:tcW w:w="1486"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170,0</w:t>
            </w:r>
          </w:p>
        </w:tc>
        <w:tc>
          <w:tcPr>
            <w:tcW w:w="1276"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170,0</w:t>
            </w:r>
          </w:p>
        </w:tc>
        <w:tc>
          <w:tcPr>
            <w:tcW w:w="1417"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170,0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Акция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В добрые руки</w:t>
            </w:r>
            <w:r w:rsidR="000208F2">
              <w:rPr>
                <w:rFonts w:ascii="PT Astra Serif" w:hAnsi="PT Astra Serif"/>
                <w:color w:val="000000" w:themeColor="text1"/>
                <w:sz w:val="24"/>
                <w:szCs w:val="24"/>
              </w:rPr>
              <w:t>»</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20,0</w:t>
            </w:r>
          </w:p>
        </w:tc>
        <w:tc>
          <w:tcPr>
            <w:tcW w:w="1276" w:type="dxa"/>
          </w:tcPr>
          <w:p w:rsidR="009E19B5" w:rsidRPr="001679C0" w:rsidRDefault="009E19B5" w:rsidP="00BC347D">
            <w:pPr>
              <w:ind w:right="-1"/>
              <w:jc w:val="center"/>
              <w:rPr>
                <w:rFonts w:ascii="PT Astra Serif" w:hAnsi="PT Astra Serif"/>
                <w:color w:val="000000" w:themeColor="text1"/>
              </w:rPr>
            </w:pPr>
            <w:r w:rsidRPr="001679C0">
              <w:rPr>
                <w:rFonts w:ascii="PT Astra Serif" w:hAnsi="PT Astra Serif"/>
                <w:color w:val="000000" w:themeColor="text1"/>
                <w:sz w:val="24"/>
                <w:szCs w:val="24"/>
              </w:rPr>
              <w:t>20,0</w:t>
            </w:r>
          </w:p>
        </w:tc>
        <w:tc>
          <w:tcPr>
            <w:tcW w:w="1417" w:type="dxa"/>
          </w:tcPr>
          <w:p w:rsidR="009E19B5" w:rsidRPr="001679C0" w:rsidRDefault="009E19B5" w:rsidP="00BC347D">
            <w:pPr>
              <w:ind w:right="-1"/>
              <w:jc w:val="center"/>
              <w:rPr>
                <w:rFonts w:ascii="PT Astra Serif" w:hAnsi="PT Astra Serif"/>
                <w:color w:val="000000" w:themeColor="text1"/>
              </w:rPr>
            </w:pPr>
            <w:r w:rsidRPr="001679C0">
              <w:rPr>
                <w:rFonts w:ascii="PT Astra Serif" w:hAnsi="PT Astra Serif"/>
                <w:color w:val="000000" w:themeColor="text1"/>
                <w:sz w:val="24"/>
                <w:szCs w:val="24"/>
              </w:rPr>
              <w:t>20,0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Встреча активистов молодежного движения с главой города</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80,0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80,0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80,0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Поддержка волонтерского движения в городе Югорске</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70,0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70,0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70,0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b/>
                <w:color w:val="000000" w:themeColor="text1"/>
                <w:sz w:val="24"/>
                <w:szCs w:val="24"/>
              </w:rPr>
            </w:pPr>
            <w:r w:rsidRPr="001679C0">
              <w:rPr>
                <w:rFonts w:ascii="PT Astra Serif" w:hAnsi="PT Astra Serif"/>
                <w:b/>
                <w:color w:val="000000" w:themeColor="text1"/>
                <w:sz w:val="24"/>
                <w:szCs w:val="24"/>
              </w:rPr>
              <w:t>Проведение и участие в мероприятиях гражданско - патриотического направления</w:t>
            </w:r>
          </w:p>
        </w:tc>
        <w:tc>
          <w:tcPr>
            <w:tcW w:w="1486"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142,0</w:t>
            </w:r>
          </w:p>
        </w:tc>
        <w:tc>
          <w:tcPr>
            <w:tcW w:w="1276"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142,0</w:t>
            </w:r>
          </w:p>
        </w:tc>
        <w:tc>
          <w:tcPr>
            <w:tcW w:w="1417"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142,0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Социально-патриотическая акция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День призывника</w:t>
            </w:r>
            <w:r w:rsidR="000208F2">
              <w:rPr>
                <w:rFonts w:ascii="PT Astra Serif" w:hAnsi="PT Astra Serif"/>
                <w:color w:val="000000" w:themeColor="text1"/>
                <w:sz w:val="24"/>
                <w:szCs w:val="24"/>
              </w:rPr>
              <w:t>»</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35,0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35,0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35,0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Всероссийская акция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День государственного флага Российской Федерации</w:t>
            </w:r>
            <w:r w:rsidR="000208F2">
              <w:rPr>
                <w:rFonts w:ascii="PT Astra Serif" w:hAnsi="PT Astra Serif"/>
                <w:color w:val="000000" w:themeColor="text1"/>
                <w:sz w:val="24"/>
                <w:szCs w:val="24"/>
              </w:rPr>
              <w:t>»</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7,0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7,0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7,0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Поддержка деятельности поисковых отрядов</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20,0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color w:val="000000" w:themeColor="text1"/>
                <w:sz w:val="24"/>
                <w:szCs w:val="24"/>
              </w:rPr>
            </w:pPr>
            <w:r w:rsidRPr="001679C0">
              <w:rPr>
                <w:rFonts w:ascii="PT Astra Serif" w:hAnsi="PT Astra Serif"/>
                <w:color w:val="000000" w:themeColor="text1"/>
                <w:sz w:val="24"/>
                <w:szCs w:val="24"/>
              </w:rPr>
              <w:t>Проведение мероприятий, посвященных Дню Победы в Великой Отечественной войне 1941-1945 годов</w:t>
            </w:r>
          </w:p>
        </w:tc>
        <w:tc>
          <w:tcPr>
            <w:tcW w:w="148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80,0</w:t>
            </w:r>
          </w:p>
        </w:tc>
        <w:tc>
          <w:tcPr>
            <w:tcW w:w="1276"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80,0</w:t>
            </w:r>
          </w:p>
        </w:tc>
        <w:tc>
          <w:tcPr>
            <w:tcW w:w="1417" w:type="dxa"/>
            <w:vAlign w:val="center"/>
          </w:tcPr>
          <w:p w:rsidR="009E19B5" w:rsidRPr="001679C0" w:rsidRDefault="009E19B5" w:rsidP="00BC347D">
            <w:pPr>
              <w:ind w:right="-1"/>
              <w:jc w:val="center"/>
              <w:rPr>
                <w:rFonts w:ascii="PT Astra Serif" w:hAnsi="PT Astra Serif"/>
                <w:color w:val="000000" w:themeColor="text1"/>
                <w:sz w:val="24"/>
                <w:szCs w:val="24"/>
              </w:rPr>
            </w:pPr>
            <w:r w:rsidRPr="001679C0">
              <w:rPr>
                <w:rFonts w:ascii="PT Astra Serif" w:hAnsi="PT Astra Serif"/>
                <w:color w:val="000000" w:themeColor="text1"/>
                <w:sz w:val="24"/>
                <w:szCs w:val="24"/>
              </w:rPr>
              <w:t>80,0</w:t>
            </w:r>
          </w:p>
        </w:tc>
      </w:tr>
      <w:tr w:rsidR="009E19B5" w:rsidRPr="001679C0" w:rsidTr="002535B7">
        <w:trPr>
          <w:jc w:val="center"/>
        </w:trPr>
        <w:tc>
          <w:tcPr>
            <w:tcW w:w="5109" w:type="dxa"/>
          </w:tcPr>
          <w:p w:rsidR="009E19B5" w:rsidRPr="001679C0" w:rsidRDefault="009E19B5" w:rsidP="00BC347D">
            <w:pPr>
              <w:ind w:right="-1"/>
              <w:rPr>
                <w:rFonts w:ascii="PT Astra Serif" w:hAnsi="PT Astra Serif"/>
                <w:b/>
                <w:color w:val="000000" w:themeColor="text1"/>
                <w:sz w:val="24"/>
                <w:szCs w:val="24"/>
              </w:rPr>
            </w:pPr>
            <w:r w:rsidRPr="001679C0">
              <w:rPr>
                <w:rFonts w:ascii="PT Astra Serif" w:hAnsi="PT Astra Serif"/>
                <w:b/>
                <w:color w:val="000000" w:themeColor="text1"/>
                <w:sz w:val="24"/>
                <w:szCs w:val="24"/>
              </w:rPr>
              <w:t>Итого</w:t>
            </w:r>
          </w:p>
        </w:tc>
        <w:tc>
          <w:tcPr>
            <w:tcW w:w="1486"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1 200,0</w:t>
            </w:r>
          </w:p>
        </w:tc>
        <w:tc>
          <w:tcPr>
            <w:tcW w:w="1276"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1 200,0</w:t>
            </w:r>
          </w:p>
        </w:tc>
        <w:tc>
          <w:tcPr>
            <w:tcW w:w="1417" w:type="dxa"/>
            <w:vAlign w:val="center"/>
          </w:tcPr>
          <w:p w:rsidR="009E19B5" w:rsidRPr="001679C0" w:rsidRDefault="009E19B5" w:rsidP="00BC347D">
            <w:pPr>
              <w:ind w:right="-1"/>
              <w:jc w:val="center"/>
              <w:rPr>
                <w:rFonts w:ascii="PT Astra Serif" w:hAnsi="PT Astra Serif"/>
                <w:b/>
                <w:color w:val="000000" w:themeColor="text1"/>
                <w:sz w:val="24"/>
                <w:szCs w:val="24"/>
              </w:rPr>
            </w:pPr>
            <w:r w:rsidRPr="001679C0">
              <w:rPr>
                <w:rFonts w:ascii="PT Astra Serif" w:hAnsi="PT Astra Serif"/>
                <w:b/>
                <w:color w:val="000000" w:themeColor="text1"/>
                <w:sz w:val="24"/>
                <w:szCs w:val="24"/>
              </w:rPr>
              <w:t>1 200,0</w:t>
            </w:r>
          </w:p>
        </w:tc>
      </w:tr>
    </w:tbl>
    <w:p w:rsidR="009E19B5" w:rsidRPr="001679C0" w:rsidRDefault="009E19B5" w:rsidP="009E19B5">
      <w:pPr>
        <w:ind w:right="-1" w:firstLine="709"/>
        <w:jc w:val="both"/>
        <w:rPr>
          <w:rFonts w:ascii="PT Astra Serif" w:hAnsi="PT Astra Serif"/>
          <w:color w:val="000000" w:themeColor="text1"/>
          <w:sz w:val="24"/>
          <w:szCs w:val="24"/>
        </w:rPr>
      </w:pP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sz w:val="24"/>
          <w:szCs w:val="24"/>
        </w:rPr>
        <w:t>2) На обеспечение деятельности учреждения, осуществляющего работу с детьми и молодежью города Югорска, на 2021 - 2023 годы в сумме по 31 600,0 тыс. рублей ежегодно.</w:t>
      </w: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sz w:val="24"/>
          <w:szCs w:val="24"/>
        </w:rPr>
        <w:t xml:space="preserve">Реализация мероприятия будет осуществляться посредством предоставления субсидии МАУ </w:t>
      </w:r>
      <w:r w:rsidR="000208F2">
        <w:rPr>
          <w:rFonts w:ascii="PT Astra Serif" w:hAnsi="PT Astra Serif"/>
          <w:sz w:val="24"/>
          <w:szCs w:val="24"/>
        </w:rPr>
        <w:t>«</w:t>
      </w:r>
      <w:r w:rsidRPr="001679C0">
        <w:rPr>
          <w:rFonts w:ascii="PT Astra Serif" w:hAnsi="PT Astra Serif"/>
          <w:sz w:val="24"/>
          <w:szCs w:val="24"/>
        </w:rPr>
        <w:t xml:space="preserve">Молодежный центр </w:t>
      </w:r>
      <w:r w:rsidR="000208F2">
        <w:rPr>
          <w:rFonts w:ascii="PT Astra Serif" w:hAnsi="PT Astra Serif"/>
          <w:sz w:val="24"/>
          <w:szCs w:val="24"/>
        </w:rPr>
        <w:t>«</w:t>
      </w:r>
      <w:r w:rsidRPr="001679C0">
        <w:rPr>
          <w:rFonts w:ascii="PT Astra Serif" w:hAnsi="PT Astra Serif"/>
          <w:sz w:val="24"/>
          <w:szCs w:val="24"/>
        </w:rPr>
        <w:t>Гелиос</w:t>
      </w:r>
      <w:r w:rsidR="000208F2">
        <w:rPr>
          <w:rFonts w:ascii="PT Astra Serif" w:hAnsi="PT Astra Serif"/>
          <w:sz w:val="24"/>
          <w:szCs w:val="24"/>
        </w:rPr>
        <w:t>»</w:t>
      </w:r>
      <w:r w:rsidRPr="001679C0">
        <w:rPr>
          <w:rFonts w:ascii="PT Astra Serif" w:hAnsi="PT Astra Serif"/>
          <w:sz w:val="24"/>
          <w:szCs w:val="24"/>
        </w:rPr>
        <w:t xml:space="preserve"> на выполнение муниципального задания по выполнению муниципальной работы по организации мероприятий в сфере молодежной политики, направленных на формирование системы развития талантливой и инициативной молодежи, создание условий для самореализации подростков и молодежи, развитие творческого, профессионального, интеллектуального потенциалов подростков и молодежи. </w:t>
      </w: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sz w:val="24"/>
          <w:szCs w:val="24"/>
        </w:rPr>
        <w:t xml:space="preserve">3) Освещение мероприятий в сфере молодежной политики в средствах массовой информации на 2021 – 2023 годы в сумме 2 500,0 тыс. рублей ежегодно. </w:t>
      </w: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sz w:val="24"/>
          <w:szCs w:val="24"/>
        </w:rPr>
        <w:t>4) На организационно-техническое и финансовое обеспечение деятельности управления социальной политики администрации города Югорска на 2021 – 2023 годы в сумме 12 700,0 тыс. рублей ежегодно.</w:t>
      </w: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sz w:val="24"/>
          <w:szCs w:val="24"/>
        </w:rPr>
        <w:t xml:space="preserve">Бюджетные ассигнования на реализацию подпрограммы 2 </w:t>
      </w:r>
      <w:r w:rsidR="000208F2">
        <w:rPr>
          <w:rFonts w:ascii="PT Astra Serif" w:hAnsi="PT Astra Serif"/>
          <w:sz w:val="24"/>
          <w:szCs w:val="24"/>
        </w:rPr>
        <w:t>«</w:t>
      </w:r>
      <w:r w:rsidRPr="001679C0">
        <w:rPr>
          <w:rFonts w:ascii="PT Astra Serif" w:hAnsi="PT Astra Serif"/>
          <w:sz w:val="24"/>
          <w:szCs w:val="24"/>
        </w:rPr>
        <w:t>Временное трудоустройство в городе Югорске</w:t>
      </w:r>
      <w:r w:rsidR="000208F2">
        <w:rPr>
          <w:rFonts w:ascii="PT Astra Serif" w:hAnsi="PT Astra Serif"/>
          <w:sz w:val="24"/>
          <w:szCs w:val="24"/>
        </w:rPr>
        <w:t>»</w:t>
      </w:r>
      <w:r w:rsidRPr="001679C0">
        <w:rPr>
          <w:rFonts w:ascii="PT Astra Serif" w:hAnsi="PT Astra Serif"/>
          <w:sz w:val="24"/>
          <w:szCs w:val="24"/>
        </w:rPr>
        <w:t xml:space="preserve"> в общем объеме расходов на муниципальную программу составляют в 2021 году 13,1% или 7 247,1 тыс. рублей, в 2022 году 13,1% или 7 234,2 тыс. рублей, в 2023 году 12,7% или 7 006,4 тыс. рублей.</w:t>
      </w:r>
    </w:p>
    <w:p w:rsidR="009E19B5" w:rsidRPr="001679C0" w:rsidRDefault="009E19B5" w:rsidP="009E19B5">
      <w:pPr>
        <w:ind w:right="-1" w:firstLine="708"/>
        <w:jc w:val="both"/>
        <w:rPr>
          <w:rFonts w:ascii="PT Astra Serif" w:hAnsi="PT Astra Serif"/>
          <w:sz w:val="24"/>
          <w:szCs w:val="24"/>
        </w:rPr>
      </w:pPr>
      <w:r w:rsidRPr="001679C0">
        <w:rPr>
          <w:rFonts w:ascii="PT Astra Serif" w:hAnsi="PT Astra Serif"/>
          <w:sz w:val="24"/>
          <w:szCs w:val="24"/>
        </w:rPr>
        <w:t>Организацией временного трудоустройства несовершеннолетних, безработных граждан занимается казенное учреждение</w:t>
      </w:r>
      <w:r w:rsidRPr="001679C0">
        <w:rPr>
          <w:rFonts w:ascii="PT Astra Serif" w:hAnsi="PT Astra Serif"/>
          <w:bCs/>
          <w:sz w:val="24"/>
          <w:szCs w:val="24"/>
        </w:rPr>
        <w:t xml:space="preserve"> Ханты – Мансийского автономного округа – Югры </w:t>
      </w:r>
      <w:r w:rsidR="000208F2">
        <w:rPr>
          <w:rFonts w:ascii="PT Astra Serif" w:hAnsi="PT Astra Serif"/>
          <w:bCs/>
          <w:sz w:val="24"/>
          <w:szCs w:val="24"/>
        </w:rPr>
        <w:t>«</w:t>
      </w:r>
      <w:r w:rsidRPr="001679C0">
        <w:rPr>
          <w:rFonts w:ascii="PT Astra Serif" w:hAnsi="PT Astra Serif"/>
          <w:bCs/>
          <w:sz w:val="24"/>
          <w:szCs w:val="24"/>
        </w:rPr>
        <w:t>Югорский центр занятости населения</w:t>
      </w:r>
      <w:r w:rsidR="000208F2">
        <w:rPr>
          <w:rFonts w:ascii="PT Astra Serif" w:hAnsi="PT Astra Serif"/>
          <w:bCs/>
          <w:sz w:val="24"/>
          <w:szCs w:val="24"/>
        </w:rPr>
        <w:t>»</w:t>
      </w:r>
      <w:r w:rsidRPr="001679C0">
        <w:rPr>
          <w:rFonts w:ascii="PT Astra Serif" w:hAnsi="PT Astra Serif"/>
          <w:bCs/>
          <w:sz w:val="24"/>
          <w:szCs w:val="24"/>
        </w:rPr>
        <w:t xml:space="preserve"> совместно с муниципальным автономным учреждением </w:t>
      </w:r>
      <w:r w:rsidR="000208F2">
        <w:rPr>
          <w:rFonts w:ascii="PT Astra Serif" w:hAnsi="PT Astra Serif"/>
          <w:bCs/>
          <w:sz w:val="24"/>
          <w:szCs w:val="24"/>
        </w:rPr>
        <w:t>«</w:t>
      </w:r>
      <w:r w:rsidRPr="001679C0">
        <w:rPr>
          <w:rFonts w:ascii="PT Astra Serif" w:hAnsi="PT Astra Serif"/>
          <w:bCs/>
          <w:sz w:val="24"/>
          <w:szCs w:val="24"/>
        </w:rPr>
        <w:t xml:space="preserve">Молодежный центр </w:t>
      </w:r>
      <w:r w:rsidR="000208F2">
        <w:rPr>
          <w:rFonts w:ascii="PT Astra Serif" w:hAnsi="PT Astra Serif"/>
          <w:bCs/>
          <w:sz w:val="24"/>
          <w:szCs w:val="24"/>
        </w:rPr>
        <w:t>«</w:t>
      </w:r>
      <w:r w:rsidRPr="001679C0">
        <w:rPr>
          <w:rFonts w:ascii="PT Astra Serif" w:hAnsi="PT Astra Serif"/>
          <w:bCs/>
          <w:sz w:val="24"/>
          <w:szCs w:val="24"/>
        </w:rPr>
        <w:t>Гелиос</w:t>
      </w:r>
      <w:r w:rsidR="000208F2">
        <w:rPr>
          <w:rFonts w:ascii="PT Astra Serif" w:hAnsi="PT Astra Serif"/>
          <w:bCs/>
          <w:sz w:val="24"/>
          <w:szCs w:val="24"/>
        </w:rPr>
        <w:t>»</w:t>
      </w:r>
      <w:r w:rsidRPr="001679C0">
        <w:rPr>
          <w:rFonts w:ascii="PT Astra Serif" w:hAnsi="PT Astra Serif"/>
          <w:bCs/>
          <w:sz w:val="24"/>
          <w:szCs w:val="24"/>
        </w:rPr>
        <w:t xml:space="preserve"> и другими муниципальными учреждениями города Югорска </w:t>
      </w:r>
      <w:r w:rsidRPr="001679C0">
        <w:rPr>
          <w:rFonts w:ascii="PT Astra Serif" w:hAnsi="PT Astra Serif"/>
          <w:sz w:val="24"/>
          <w:szCs w:val="24"/>
        </w:rPr>
        <w:t xml:space="preserve">в рамках соглашения о взаимодействии. </w:t>
      </w:r>
    </w:p>
    <w:p w:rsidR="009E19B5" w:rsidRPr="001679C0" w:rsidRDefault="009E19B5" w:rsidP="009E19B5">
      <w:pPr>
        <w:ind w:right="-1"/>
        <w:jc w:val="both"/>
        <w:rPr>
          <w:rFonts w:ascii="PT Astra Serif" w:hAnsi="PT Astra Serif"/>
          <w:sz w:val="24"/>
          <w:szCs w:val="24"/>
        </w:rPr>
      </w:pPr>
      <w:r w:rsidRPr="001679C0">
        <w:rPr>
          <w:rFonts w:ascii="PT Astra Serif" w:hAnsi="PT Astra Serif"/>
          <w:sz w:val="24"/>
          <w:szCs w:val="24"/>
        </w:rPr>
        <w:tab/>
        <w:t>За счет средств бюджета автономного округа будет производиться:</w:t>
      </w:r>
    </w:p>
    <w:p w:rsidR="009E19B5" w:rsidRPr="001679C0" w:rsidRDefault="009E19B5" w:rsidP="009E19B5">
      <w:pPr>
        <w:ind w:right="-1" w:firstLine="708"/>
        <w:jc w:val="both"/>
        <w:rPr>
          <w:rFonts w:ascii="PT Astra Serif" w:hAnsi="PT Astra Serif"/>
          <w:sz w:val="24"/>
          <w:szCs w:val="24"/>
        </w:rPr>
      </w:pPr>
      <w:r w:rsidRPr="001679C0">
        <w:rPr>
          <w:rFonts w:ascii="PT Astra Serif" w:hAnsi="PT Astra Serif"/>
          <w:sz w:val="24"/>
          <w:szCs w:val="24"/>
        </w:rPr>
        <w:t xml:space="preserve">- компенсация расходов по оплате труда отдельным категориям граждан, трудоустроенным на организованные временные рабочие места в размерах, установленных условиями государственной программы Ханты – Мансийского автономного округа - Югры </w:t>
      </w:r>
      <w:r w:rsidR="000208F2">
        <w:rPr>
          <w:rFonts w:ascii="PT Astra Serif" w:hAnsi="PT Astra Serif"/>
          <w:sz w:val="24"/>
          <w:szCs w:val="24"/>
        </w:rPr>
        <w:t>«</w:t>
      </w:r>
      <w:r w:rsidRPr="001679C0">
        <w:rPr>
          <w:rFonts w:ascii="PT Astra Serif" w:hAnsi="PT Astra Serif"/>
          <w:sz w:val="24"/>
          <w:szCs w:val="24"/>
        </w:rPr>
        <w:t>Поддержка занятости населения</w:t>
      </w:r>
      <w:r w:rsidR="000208F2">
        <w:rPr>
          <w:rFonts w:ascii="PT Astra Serif" w:hAnsi="PT Astra Serif"/>
          <w:sz w:val="24"/>
          <w:szCs w:val="24"/>
        </w:rPr>
        <w:t>»</w:t>
      </w:r>
      <w:r w:rsidRPr="001679C0">
        <w:rPr>
          <w:rFonts w:ascii="PT Astra Serif" w:hAnsi="PT Astra Serif"/>
          <w:sz w:val="24"/>
          <w:szCs w:val="24"/>
        </w:rPr>
        <w:t>;</w:t>
      </w:r>
    </w:p>
    <w:p w:rsidR="009E19B5" w:rsidRPr="001679C0" w:rsidRDefault="009E19B5" w:rsidP="009E19B5">
      <w:pPr>
        <w:ind w:right="-1" w:firstLine="708"/>
        <w:jc w:val="both"/>
        <w:rPr>
          <w:rFonts w:ascii="PT Astra Serif" w:hAnsi="PT Astra Serif"/>
          <w:sz w:val="24"/>
          <w:szCs w:val="24"/>
        </w:rPr>
      </w:pPr>
      <w:r w:rsidRPr="001679C0">
        <w:rPr>
          <w:rFonts w:ascii="PT Astra Serif" w:hAnsi="PT Astra Serif"/>
          <w:sz w:val="24"/>
          <w:szCs w:val="24"/>
        </w:rPr>
        <w:t xml:space="preserve">- создание рабочих мест для трудоустройства отдельных категорий граждан в рамках мероприятия </w:t>
      </w:r>
      <w:r w:rsidR="000208F2">
        <w:rPr>
          <w:rFonts w:ascii="PT Astra Serif" w:hAnsi="PT Astra Serif"/>
          <w:sz w:val="24"/>
          <w:szCs w:val="24"/>
        </w:rPr>
        <w:t>«</w:t>
      </w:r>
      <w:r w:rsidRPr="001679C0">
        <w:rPr>
          <w:rFonts w:ascii="PT Astra Serif" w:hAnsi="PT Astra Serif"/>
          <w:sz w:val="24"/>
          <w:szCs w:val="24"/>
        </w:rPr>
        <w:t>Содействие трудоустройству незанятых инвалидов, в том числе инвалидов молодого возраста, на оборудованные (оснащенные) рабочие места</w:t>
      </w:r>
      <w:r w:rsidR="000208F2">
        <w:rPr>
          <w:rFonts w:ascii="PT Astra Serif" w:hAnsi="PT Astra Serif"/>
          <w:sz w:val="24"/>
          <w:szCs w:val="24"/>
        </w:rPr>
        <w:t>»</w:t>
      </w:r>
      <w:r w:rsidRPr="001679C0">
        <w:rPr>
          <w:rFonts w:ascii="PT Astra Serif" w:hAnsi="PT Astra Serif"/>
          <w:sz w:val="24"/>
          <w:szCs w:val="24"/>
        </w:rPr>
        <w:t xml:space="preserve"> в рамках реализации государственной программы Ханты – Мансийского автономного округа - Югры </w:t>
      </w:r>
      <w:r w:rsidR="000208F2">
        <w:rPr>
          <w:rFonts w:ascii="PT Astra Serif" w:hAnsi="PT Astra Serif"/>
          <w:sz w:val="24"/>
          <w:szCs w:val="24"/>
        </w:rPr>
        <w:t>«</w:t>
      </w:r>
      <w:r w:rsidRPr="001679C0">
        <w:rPr>
          <w:rFonts w:ascii="PT Astra Serif" w:hAnsi="PT Astra Serif"/>
          <w:sz w:val="24"/>
          <w:szCs w:val="24"/>
        </w:rPr>
        <w:t>Поддержка занятости населения</w:t>
      </w:r>
      <w:r w:rsidR="000208F2">
        <w:rPr>
          <w:rFonts w:ascii="PT Astra Serif" w:hAnsi="PT Astra Serif"/>
          <w:sz w:val="24"/>
          <w:szCs w:val="24"/>
        </w:rPr>
        <w:t>»</w:t>
      </w:r>
      <w:r w:rsidRPr="001679C0">
        <w:rPr>
          <w:rFonts w:ascii="PT Astra Serif" w:hAnsi="PT Astra Serif"/>
          <w:sz w:val="24"/>
          <w:szCs w:val="24"/>
        </w:rPr>
        <w:t>.</w:t>
      </w:r>
    </w:p>
    <w:p w:rsidR="009E19B5" w:rsidRPr="001679C0" w:rsidRDefault="009E19B5" w:rsidP="009E19B5">
      <w:pPr>
        <w:ind w:right="-1"/>
        <w:jc w:val="both"/>
        <w:rPr>
          <w:rFonts w:ascii="PT Astra Serif" w:hAnsi="PT Astra Serif"/>
          <w:sz w:val="24"/>
          <w:szCs w:val="24"/>
        </w:rPr>
      </w:pPr>
      <w:r w:rsidRPr="001679C0">
        <w:rPr>
          <w:rFonts w:ascii="PT Astra Serif" w:hAnsi="PT Astra Serif"/>
          <w:sz w:val="24"/>
          <w:szCs w:val="24"/>
        </w:rPr>
        <w:tab/>
        <w:t xml:space="preserve">За счет средств местного бюджета будут компенсироваться расходы в размере разницы между установленным в Ханты – Мансийском автономном округе - Югре минимальным размером оплаты труда с учетом страховых взносов и суммой компенсации расходов по оплате труда отдельным категориям граждан в размерах, установленных условиями государственной программы Ханты – Мансийского автономного округа – Югры </w:t>
      </w:r>
      <w:r w:rsidR="000208F2">
        <w:rPr>
          <w:rFonts w:ascii="PT Astra Serif" w:hAnsi="PT Astra Serif"/>
          <w:sz w:val="24"/>
          <w:szCs w:val="24"/>
        </w:rPr>
        <w:t>«</w:t>
      </w:r>
      <w:r w:rsidRPr="001679C0">
        <w:rPr>
          <w:rFonts w:ascii="PT Astra Serif" w:hAnsi="PT Astra Serif"/>
          <w:sz w:val="24"/>
          <w:szCs w:val="24"/>
        </w:rPr>
        <w:t>Поддержка занятости населения</w:t>
      </w:r>
      <w:r w:rsidR="000208F2">
        <w:rPr>
          <w:rFonts w:ascii="PT Astra Serif" w:hAnsi="PT Astra Serif"/>
          <w:sz w:val="24"/>
          <w:szCs w:val="24"/>
        </w:rPr>
        <w:t>»</w:t>
      </w:r>
      <w:r w:rsidRPr="001679C0">
        <w:rPr>
          <w:rFonts w:ascii="PT Astra Serif" w:hAnsi="PT Astra Serif"/>
          <w:sz w:val="24"/>
          <w:szCs w:val="24"/>
        </w:rPr>
        <w:t>. Кроме того, будет выплачиваться компенсация за неиспользованный отпуск в связи с окончанием срока действия трудового договора и компенсация расходов за прохождение первичного медосмотра при трудоустройстве.</w:t>
      </w: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sz w:val="24"/>
          <w:szCs w:val="24"/>
        </w:rPr>
        <w:t>Средства подпрограммы будут направлены на:</w:t>
      </w:r>
    </w:p>
    <w:p w:rsidR="009E19B5" w:rsidRPr="001679C0" w:rsidRDefault="009E19B5" w:rsidP="009E19B5">
      <w:pPr>
        <w:ind w:right="-1" w:firstLine="709"/>
        <w:jc w:val="both"/>
        <w:rPr>
          <w:rFonts w:ascii="PT Astra Serif" w:hAnsi="PT Astra Serif"/>
          <w:bCs/>
          <w:sz w:val="24"/>
          <w:szCs w:val="24"/>
        </w:rPr>
      </w:pPr>
      <w:r w:rsidRPr="001679C0">
        <w:rPr>
          <w:rFonts w:ascii="PT Astra Serif" w:hAnsi="PT Astra Serif"/>
          <w:bCs/>
          <w:sz w:val="24"/>
          <w:szCs w:val="24"/>
        </w:rPr>
        <w:t xml:space="preserve">1) Организацию оплачиваемых общественных работ для незанятых трудовой деятельностью и безработных граждан, временного трудоустройства безработных граждан, испытывающих трудности в поиске работы, создание рабочих мест для трудоустройства отдельных категорий граждан на 2021 год в сумме 3 910,9 тыс. рублей, </w:t>
      </w:r>
      <w:r w:rsidRPr="001679C0">
        <w:rPr>
          <w:rFonts w:ascii="PT Astra Serif" w:hAnsi="PT Astra Serif"/>
          <w:sz w:val="24"/>
          <w:szCs w:val="24"/>
        </w:rPr>
        <w:t>на 2022 год в сумме 3 983,6 тыс. рублей, на 202</w:t>
      </w:r>
      <w:r w:rsidR="00C37800" w:rsidRPr="001679C0">
        <w:rPr>
          <w:rFonts w:ascii="PT Astra Serif" w:hAnsi="PT Astra Serif"/>
          <w:sz w:val="24"/>
          <w:szCs w:val="24"/>
        </w:rPr>
        <w:t>3</w:t>
      </w:r>
      <w:r w:rsidRPr="001679C0">
        <w:rPr>
          <w:rFonts w:ascii="PT Astra Serif" w:hAnsi="PT Astra Serif"/>
          <w:sz w:val="24"/>
          <w:szCs w:val="24"/>
        </w:rPr>
        <w:t xml:space="preserve"> год в сумме 3 910,9 тыс. рублей. </w:t>
      </w:r>
      <w:r w:rsidRPr="001679C0">
        <w:rPr>
          <w:rFonts w:ascii="PT Astra Serif" w:hAnsi="PT Astra Serif"/>
          <w:bCs/>
          <w:sz w:val="24"/>
          <w:szCs w:val="24"/>
        </w:rPr>
        <w:t xml:space="preserve">К видам общественных работ относятся: озеленение и благоустройство территории, уборка территорий, прилегающих к аллеям, скверам, мемориалам. </w:t>
      </w:r>
    </w:p>
    <w:p w:rsidR="009E19B5" w:rsidRPr="001679C0" w:rsidRDefault="009E19B5" w:rsidP="009E19B5">
      <w:pPr>
        <w:ind w:right="-1" w:firstLine="709"/>
        <w:jc w:val="both"/>
        <w:rPr>
          <w:rFonts w:ascii="PT Astra Serif" w:hAnsi="PT Astra Serif"/>
          <w:bCs/>
          <w:sz w:val="24"/>
          <w:szCs w:val="24"/>
        </w:rPr>
      </w:pPr>
      <w:r w:rsidRPr="001679C0">
        <w:rPr>
          <w:rFonts w:ascii="PT Astra Serif" w:hAnsi="PT Astra Serif"/>
          <w:bCs/>
          <w:sz w:val="24"/>
          <w:szCs w:val="24"/>
        </w:rPr>
        <w:t xml:space="preserve">2) Организацию временного трудоустройства несовершеннолетних в возрасте от 14 до 18 лет в свободное от учебы время, занятых на работах по благоустройству территории города Югорска, на 2021 год в сумме 3 014,5 тыс. рублей, на 2022 год в сумме 2 928,8 тыс. рублей, на 2023 год в сумме 2 773,7 тыс. рублей. </w:t>
      </w:r>
    </w:p>
    <w:p w:rsidR="009E19B5" w:rsidRPr="001679C0" w:rsidRDefault="009E19B5" w:rsidP="009E19B5">
      <w:pPr>
        <w:ind w:right="-1" w:firstLine="709"/>
        <w:jc w:val="both"/>
        <w:rPr>
          <w:rFonts w:ascii="PT Astra Serif" w:hAnsi="PT Astra Serif"/>
          <w:sz w:val="24"/>
          <w:szCs w:val="24"/>
        </w:rPr>
      </w:pPr>
      <w:r w:rsidRPr="001679C0">
        <w:rPr>
          <w:rFonts w:ascii="PT Astra Serif" w:hAnsi="PT Astra Serif"/>
          <w:bCs/>
          <w:sz w:val="24"/>
          <w:szCs w:val="24"/>
        </w:rPr>
        <w:t xml:space="preserve">3) Организацию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  на 2021 год в сумме 321,7 тыс. рублей на 2022 - 2023 годы в сумме 321,8 тыс. рублей </w:t>
      </w:r>
      <w:r w:rsidRPr="001679C0">
        <w:rPr>
          <w:rFonts w:ascii="PT Astra Serif" w:hAnsi="PT Astra Serif"/>
          <w:sz w:val="24"/>
          <w:szCs w:val="24"/>
        </w:rPr>
        <w:t xml:space="preserve">ежегодно. </w:t>
      </w:r>
    </w:p>
    <w:p w:rsidR="009E19B5" w:rsidRPr="001679C0" w:rsidRDefault="00D42121" w:rsidP="00D01184">
      <w:pPr>
        <w:ind w:right="-1" w:firstLine="709"/>
        <w:jc w:val="both"/>
        <w:rPr>
          <w:rFonts w:ascii="PT Astra Serif" w:hAnsi="PT Astra Serif"/>
          <w:b/>
          <w:sz w:val="24"/>
          <w:szCs w:val="24"/>
        </w:rPr>
      </w:pPr>
      <w:r w:rsidRPr="001679C0">
        <w:rPr>
          <w:rFonts w:ascii="PT Astra Serif" w:hAnsi="PT Astra Serif"/>
          <w:sz w:val="24"/>
          <w:szCs w:val="24"/>
        </w:rPr>
        <w:t xml:space="preserve">Освоенные средства по подпрограмме 2 </w:t>
      </w:r>
      <w:r w:rsidR="000208F2">
        <w:rPr>
          <w:rFonts w:ascii="PT Astra Serif" w:hAnsi="PT Astra Serif"/>
          <w:sz w:val="24"/>
          <w:szCs w:val="24"/>
        </w:rPr>
        <w:t>«</w:t>
      </w:r>
      <w:r w:rsidRPr="001679C0">
        <w:rPr>
          <w:rFonts w:ascii="PT Astra Serif" w:hAnsi="PT Astra Serif"/>
          <w:sz w:val="24"/>
          <w:szCs w:val="24"/>
        </w:rPr>
        <w:t>Временное трудоустройство в городе Югорске</w:t>
      </w:r>
      <w:r w:rsidR="000208F2">
        <w:rPr>
          <w:rFonts w:ascii="PT Astra Serif" w:hAnsi="PT Astra Serif"/>
          <w:sz w:val="24"/>
          <w:szCs w:val="24"/>
        </w:rPr>
        <w:t>»</w:t>
      </w:r>
      <w:r w:rsidRPr="001679C0">
        <w:rPr>
          <w:rFonts w:ascii="PT Astra Serif" w:hAnsi="PT Astra Serif"/>
          <w:sz w:val="24"/>
          <w:szCs w:val="24"/>
        </w:rPr>
        <w:t xml:space="preserve"> позволят организовать временное трудоустройство безработных граждан, в том числе несовершеннолетних (за счет создания временных и постоянных рабочих мест) в 2021 году – 501 человек, в 2022 году - 474 человека, в 2023 году – 421 человек. </w:t>
      </w:r>
    </w:p>
    <w:p w:rsidR="003F4302" w:rsidRPr="001679C0" w:rsidRDefault="003F4302" w:rsidP="008A42BC">
      <w:pPr>
        <w:ind w:right="-1" w:firstLine="709"/>
        <w:jc w:val="center"/>
        <w:rPr>
          <w:rFonts w:ascii="PT Astra Serif" w:hAnsi="PT Astra Serif"/>
          <w:b/>
          <w:sz w:val="24"/>
          <w:szCs w:val="24"/>
        </w:rPr>
        <w:sectPr w:rsidR="003F4302" w:rsidRPr="001679C0" w:rsidSect="00B534E8">
          <w:pgSz w:w="11906" w:h="16838"/>
          <w:pgMar w:top="397" w:right="851" w:bottom="567" w:left="1418" w:header="708" w:footer="708" w:gutter="0"/>
          <w:cols w:space="708"/>
          <w:docGrid w:linePitch="360"/>
        </w:sectPr>
      </w:pPr>
    </w:p>
    <w:p w:rsidR="008A42BC" w:rsidRPr="001679C0" w:rsidRDefault="008A42BC" w:rsidP="008A42BC">
      <w:pPr>
        <w:ind w:right="-1" w:firstLine="709"/>
        <w:jc w:val="center"/>
        <w:rPr>
          <w:rFonts w:ascii="PT Astra Serif" w:hAnsi="PT Astra Serif"/>
          <w:b/>
          <w:sz w:val="24"/>
          <w:szCs w:val="24"/>
        </w:rPr>
      </w:pPr>
      <w:r w:rsidRPr="001679C0">
        <w:rPr>
          <w:rFonts w:ascii="PT Astra Serif" w:hAnsi="PT Astra Serif"/>
          <w:b/>
          <w:sz w:val="24"/>
          <w:szCs w:val="24"/>
        </w:rPr>
        <w:t xml:space="preserve">06. Муниципальная программа города Югорска </w:t>
      </w:r>
      <w:r w:rsidR="000208F2">
        <w:rPr>
          <w:rFonts w:ascii="PT Astra Serif" w:hAnsi="PT Astra Serif"/>
          <w:b/>
          <w:sz w:val="24"/>
          <w:szCs w:val="24"/>
        </w:rPr>
        <w:t>«</w:t>
      </w:r>
      <w:r w:rsidRPr="001679C0">
        <w:rPr>
          <w:rFonts w:ascii="PT Astra Serif" w:hAnsi="PT Astra Serif"/>
          <w:b/>
          <w:sz w:val="24"/>
          <w:szCs w:val="24"/>
        </w:rPr>
        <w:t>Развитие жилищной сферы</w:t>
      </w:r>
      <w:r w:rsidR="000208F2">
        <w:rPr>
          <w:rFonts w:ascii="PT Astra Serif" w:hAnsi="PT Astra Serif"/>
          <w:b/>
          <w:sz w:val="24"/>
          <w:szCs w:val="24"/>
        </w:rPr>
        <w:t>»</w:t>
      </w:r>
    </w:p>
    <w:p w:rsidR="008A42BC" w:rsidRPr="001679C0" w:rsidRDefault="008A42BC" w:rsidP="008A42BC">
      <w:pPr>
        <w:ind w:right="-1"/>
        <w:jc w:val="center"/>
        <w:rPr>
          <w:rFonts w:ascii="PT Astra Serif" w:hAnsi="PT Astra Serif"/>
          <w:b/>
          <w:sz w:val="24"/>
          <w:szCs w:val="24"/>
        </w:rPr>
      </w:pP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Развитие жилищной сферы</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31.10.2018 № 3011 (далее – муниципальная программа).</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Ответственный исполнитель муниципальной программы: управление жилищной политики администрации города Югорска, соисполнители: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 отдел опеки и попечительства администрации города Югорска.</w:t>
      </w:r>
    </w:p>
    <w:p w:rsidR="008A42BC" w:rsidRPr="001679C0" w:rsidRDefault="008A42BC" w:rsidP="008A42BC">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http://adm.ugorsk.ru/about/programs/4917/72408/.</w:t>
      </w:r>
    </w:p>
    <w:p w:rsidR="008A42BC" w:rsidRDefault="008A42BC" w:rsidP="008A42BC">
      <w:pPr>
        <w:ind w:right="-1" w:firstLine="709"/>
        <w:jc w:val="both"/>
        <w:rPr>
          <w:rFonts w:ascii="PT Astra Serif" w:hAnsi="PT Astra Serif"/>
          <w:sz w:val="24"/>
          <w:szCs w:val="24"/>
        </w:rPr>
      </w:pPr>
      <w:r w:rsidRPr="001679C0">
        <w:rPr>
          <w:rFonts w:ascii="PT Astra Serif" w:hAnsi="PT Astra Serif"/>
          <w:sz w:val="24"/>
          <w:szCs w:val="24"/>
        </w:rPr>
        <w:t>На реализацию муниципальной программы за счет средств федерального бюджета, бюджета автономного округа, местного бюджета планируется направить в 2021 году 72 862,6 тыс. рублей, в 2022 году – 38 733,6 тыс. рублей, в 2023 году – 59 842,0 тыс. рублей.</w:t>
      </w:r>
    </w:p>
    <w:p w:rsidR="002F2550" w:rsidRPr="001679C0" w:rsidRDefault="002F2550" w:rsidP="008A42BC">
      <w:pPr>
        <w:ind w:right="-1" w:firstLine="709"/>
        <w:jc w:val="both"/>
        <w:rPr>
          <w:rFonts w:ascii="PT Astra Serif" w:hAnsi="PT Astra Serif"/>
          <w:sz w:val="24"/>
          <w:szCs w:val="24"/>
        </w:rPr>
      </w:pPr>
    </w:p>
    <w:p w:rsidR="008A42BC" w:rsidRDefault="00A15251" w:rsidP="008A42BC">
      <w:pPr>
        <w:ind w:right="-1"/>
        <w:jc w:val="right"/>
        <w:rPr>
          <w:rFonts w:ascii="PT Astra Serif" w:hAnsi="PT Astra Serif"/>
          <w:sz w:val="24"/>
          <w:szCs w:val="24"/>
        </w:rPr>
      </w:pPr>
      <w:r>
        <w:rPr>
          <w:rFonts w:ascii="PT Astra Serif" w:hAnsi="PT Astra Serif"/>
          <w:sz w:val="24"/>
          <w:szCs w:val="24"/>
        </w:rPr>
        <w:t>Таблица 5</w:t>
      </w:r>
      <w:r w:rsidR="007B6C6E">
        <w:rPr>
          <w:rFonts w:ascii="PT Astra Serif" w:hAnsi="PT Astra Serif"/>
          <w:sz w:val="24"/>
          <w:szCs w:val="24"/>
        </w:rPr>
        <w:t>3</w:t>
      </w:r>
    </w:p>
    <w:p w:rsidR="00D01184" w:rsidRPr="001679C0" w:rsidRDefault="00D01184" w:rsidP="008A42BC">
      <w:pPr>
        <w:ind w:right="-1"/>
        <w:jc w:val="right"/>
        <w:rPr>
          <w:rFonts w:ascii="PT Astra Serif" w:hAnsi="PT Astra Serif"/>
          <w:sz w:val="24"/>
          <w:szCs w:val="24"/>
        </w:rPr>
      </w:pPr>
    </w:p>
    <w:p w:rsidR="008A42BC" w:rsidRPr="001679C0" w:rsidRDefault="008A42BC" w:rsidP="008A42BC">
      <w:pPr>
        <w:ind w:right="-1"/>
        <w:jc w:val="center"/>
        <w:rPr>
          <w:rFonts w:ascii="PT Astra Serif" w:hAnsi="PT Astra Serif"/>
          <w:b/>
          <w:sz w:val="24"/>
          <w:szCs w:val="24"/>
        </w:rPr>
      </w:pPr>
      <w:r w:rsidRPr="001679C0">
        <w:rPr>
          <w:rFonts w:ascii="PT Astra Serif" w:hAnsi="PT Astra Serif"/>
          <w:b/>
          <w:sz w:val="24"/>
          <w:szCs w:val="24"/>
        </w:rPr>
        <w:t xml:space="preserve">Объем бюджетных ассигнований на реализацию муниципальной программы </w:t>
      </w:r>
      <w:r w:rsidR="000208F2">
        <w:rPr>
          <w:rFonts w:ascii="PT Astra Serif" w:hAnsi="PT Astra Serif"/>
          <w:b/>
          <w:sz w:val="24"/>
          <w:szCs w:val="24"/>
        </w:rPr>
        <w:t>«</w:t>
      </w:r>
      <w:r w:rsidRPr="001679C0">
        <w:rPr>
          <w:rFonts w:ascii="PT Astra Serif" w:hAnsi="PT Astra Serif"/>
          <w:b/>
          <w:sz w:val="24"/>
          <w:szCs w:val="24"/>
        </w:rPr>
        <w:t>Развитие жилищной сферы</w:t>
      </w:r>
      <w:r w:rsidR="000208F2">
        <w:rPr>
          <w:rFonts w:ascii="PT Astra Serif" w:hAnsi="PT Astra Serif"/>
          <w:b/>
          <w:sz w:val="24"/>
          <w:szCs w:val="24"/>
        </w:rPr>
        <w:t>»</w:t>
      </w:r>
      <w:r w:rsidRPr="001679C0">
        <w:rPr>
          <w:rFonts w:ascii="PT Astra Serif" w:hAnsi="PT Astra Serif"/>
          <w:b/>
          <w:sz w:val="24"/>
          <w:szCs w:val="24"/>
        </w:rPr>
        <w:t xml:space="preserve"> в разрезе подпрограмм, основных мероприятий, ответственных исполнителей, соисполнителей, источников финансирования              на 2021 год и на плановый период 2022 и 2023 годов</w:t>
      </w:r>
    </w:p>
    <w:p w:rsidR="008A42BC" w:rsidRPr="001679C0" w:rsidRDefault="00477FD8" w:rsidP="008A42BC">
      <w:pPr>
        <w:ind w:right="-1"/>
        <w:jc w:val="right"/>
        <w:rPr>
          <w:rFonts w:ascii="PT Astra Serif" w:hAnsi="PT Astra Serif"/>
          <w:sz w:val="24"/>
          <w:szCs w:val="24"/>
        </w:rPr>
      </w:pPr>
      <w:r>
        <w:rPr>
          <w:rFonts w:ascii="PT Astra Serif" w:hAnsi="PT Astra Serif"/>
          <w:sz w:val="22"/>
          <w:szCs w:val="22"/>
        </w:rPr>
        <w:t>(</w:t>
      </w:r>
      <w:r w:rsidR="008A42BC" w:rsidRPr="001679C0">
        <w:rPr>
          <w:rFonts w:ascii="PT Astra Serif" w:hAnsi="PT Astra Serif"/>
          <w:sz w:val="22"/>
          <w:szCs w:val="22"/>
        </w:rPr>
        <w:t>тыс. рублей</w:t>
      </w:r>
      <w:r>
        <w:rPr>
          <w:rFonts w:ascii="PT Astra Serif" w:hAnsi="PT Astra Serif"/>
          <w:sz w:val="22"/>
          <w:szCs w:val="22"/>
        </w:rPr>
        <w:t>)</w:t>
      </w:r>
    </w:p>
    <w:tbl>
      <w:tblPr>
        <w:tblW w:w="9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3"/>
        <w:gridCol w:w="2314"/>
        <w:gridCol w:w="1630"/>
        <w:gridCol w:w="1136"/>
        <w:gridCol w:w="1309"/>
        <w:gridCol w:w="1149"/>
      </w:tblGrid>
      <w:tr w:rsidR="008A42BC" w:rsidRPr="001679C0" w:rsidTr="00BC347D">
        <w:trPr>
          <w:trHeight w:val="363"/>
          <w:tblHeader/>
          <w:jc w:val="center"/>
        </w:trPr>
        <w:tc>
          <w:tcPr>
            <w:tcW w:w="2283" w:type="dxa"/>
            <w:vMerge w:val="restart"/>
            <w:shd w:val="clear" w:color="auto" w:fill="auto"/>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Наименование подпрограмм, основных мероприятий</w:t>
            </w:r>
          </w:p>
        </w:tc>
        <w:tc>
          <w:tcPr>
            <w:tcW w:w="2314" w:type="dxa"/>
            <w:vMerge w:val="restart"/>
            <w:shd w:val="clear" w:color="auto" w:fill="auto"/>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Ответственный исполнитель, соисполнитель</w:t>
            </w:r>
          </w:p>
        </w:tc>
        <w:tc>
          <w:tcPr>
            <w:tcW w:w="1630" w:type="dxa"/>
            <w:vMerge w:val="restart"/>
            <w:shd w:val="clear" w:color="auto" w:fill="auto"/>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Источник финансирования</w:t>
            </w:r>
          </w:p>
        </w:tc>
        <w:tc>
          <w:tcPr>
            <w:tcW w:w="3594" w:type="dxa"/>
            <w:gridSpan w:val="3"/>
            <w:shd w:val="clear" w:color="auto" w:fill="auto"/>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 xml:space="preserve">Проект </w:t>
            </w:r>
          </w:p>
        </w:tc>
      </w:tr>
      <w:tr w:rsidR="008A42BC" w:rsidRPr="001679C0" w:rsidTr="00BC347D">
        <w:trPr>
          <w:trHeight w:val="397"/>
          <w:tblHeader/>
          <w:jc w:val="center"/>
        </w:trPr>
        <w:tc>
          <w:tcPr>
            <w:tcW w:w="2283" w:type="dxa"/>
            <w:vMerge/>
            <w:shd w:val="clear" w:color="auto" w:fill="auto"/>
            <w:vAlign w:val="center"/>
            <w:hideMark/>
          </w:tcPr>
          <w:p w:rsidR="008A42BC" w:rsidRPr="001679C0" w:rsidRDefault="008A42BC" w:rsidP="00BC347D">
            <w:pPr>
              <w:ind w:right="-1"/>
              <w:jc w:val="center"/>
              <w:rPr>
                <w:rFonts w:ascii="PT Astra Serif" w:hAnsi="PT Astra Serif"/>
                <w:sz w:val="22"/>
                <w:szCs w:val="22"/>
              </w:rPr>
            </w:pPr>
          </w:p>
        </w:tc>
        <w:tc>
          <w:tcPr>
            <w:tcW w:w="2314" w:type="dxa"/>
            <w:vMerge/>
            <w:shd w:val="clear" w:color="auto" w:fill="auto"/>
            <w:vAlign w:val="center"/>
            <w:hideMark/>
          </w:tcPr>
          <w:p w:rsidR="008A42BC" w:rsidRPr="001679C0" w:rsidRDefault="008A42BC" w:rsidP="00BC347D">
            <w:pPr>
              <w:ind w:right="-1"/>
              <w:jc w:val="center"/>
              <w:rPr>
                <w:rFonts w:ascii="PT Astra Serif" w:hAnsi="PT Astra Serif"/>
                <w:sz w:val="22"/>
                <w:szCs w:val="22"/>
              </w:rPr>
            </w:pPr>
          </w:p>
        </w:tc>
        <w:tc>
          <w:tcPr>
            <w:tcW w:w="1630" w:type="dxa"/>
            <w:vMerge/>
            <w:shd w:val="clear" w:color="auto" w:fill="auto"/>
            <w:vAlign w:val="center"/>
            <w:hideMark/>
          </w:tcPr>
          <w:p w:rsidR="008A42BC" w:rsidRPr="001679C0" w:rsidRDefault="008A42BC" w:rsidP="00BC347D">
            <w:pPr>
              <w:ind w:right="-1"/>
              <w:jc w:val="center"/>
              <w:rPr>
                <w:rFonts w:ascii="PT Astra Serif" w:hAnsi="PT Astra Serif"/>
                <w:sz w:val="22"/>
                <w:szCs w:val="22"/>
              </w:rPr>
            </w:pPr>
          </w:p>
        </w:tc>
        <w:tc>
          <w:tcPr>
            <w:tcW w:w="1136" w:type="dxa"/>
            <w:shd w:val="clear" w:color="auto" w:fill="auto"/>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2021 год</w:t>
            </w:r>
          </w:p>
        </w:tc>
        <w:tc>
          <w:tcPr>
            <w:tcW w:w="130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2022 год</w:t>
            </w:r>
          </w:p>
        </w:tc>
        <w:tc>
          <w:tcPr>
            <w:tcW w:w="114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2023 год</w:t>
            </w:r>
          </w:p>
        </w:tc>
      </w:tr>
      <w:tr w:rsidR="008A42BC" w:rsidRPr="001679C0" w:rsidTr="00BC347D">
        <w:trPr>
          <w:trHeight w:val="315"/>
          <w:jc w:val="center"/>
        </w:trPr>
        <w:tc>
          <w:tcPr>
            <w:tcW w:w="9821" w:type="dxa"/>
            <w:gridSpan w:val="6"/>
            <w:shd w:val="clear" w:color="auto" w:fill="auto"/>
            <w:noWrap/>
            <w:vAlign w:val="center"/>
            <w:hideMark/>
          </w:tcPr>
          <w:p w:rsidR="008A42BC" w:rsidRPr="001679C0" w:rsidRDefault="008A42BC" w:rsidP="00BC347D">
            <w:pPr>
              <w:ind w:right="-1"/>
              <w:jc w:val="center"/>
              <w:rPr>
                <w:rFonts w:ascii="PT Astra Serif" w:hAnsi="PT Astra Serif"/>
                <w:b/>
                <w:bCs/>
                <w:sz w:val="22"/>
                <w:szCs w:val="22"/>
              </w:rPr>
            </w:pPr>
            <w:r w:rsidRPr="001679C0">
              <w:rPr>
                <w:rFonts w:ascii="PT Astra Serif" w:hAnsi="PT Astra Serif"/>
                <w:b/>
                <w:bCs/>
                <w:sz w:val="22"/>
                <w:szCs w:val="22"/>
              </w:rPr>
              <w:t xml:space="preserve">Подпрограмма 2 </w:t>
            </w:r>
            <w:r w:rsidR="000208F2">
              <w:rPr>
                <w:rFonts w:ascii="PT Astra Serif" w:hAnsi="PT Astra Serif"/>
                <w:b/>
                <w:bCs/>
                <w:sz w:val="22"/>
                <w:szCs w:val="22"/>
              </w:rPr>
              <w:t>«</w:t>
            </w:r>
            <w:r w:rsidRPr="001679C0">
              <w:rPr>
                <w:rFonts w:ascii="PT Astra Serif" w:hAnsi="PT Astra Serif"/>
                <w:b/>
                <w:bCs/>
                <w:sz w:val="22"/>
                <w:szCs w:val="22"/>
              </w:rPr>
              <w:t>Содействие развитию жилищного строительства</w:t>
            </w:r>
            <w:r w:rsidR="000208F2">
              <w:rPr>
                <w:rFonts w:ascii="PT Astra Serif" w:hAnsi="PT Astra Serif"/>
                <w:b/>
                <w:bCs/>
                <w:sz w:val="22"/>
                <w:szCs w:val="22"/>
              </w:rPr>
              <w:t>»</w:t>
            </w:r>
          </w:p>
        </w:tc>
      </w:tr>
      <w:tr w:rsidR="008A42BC" w:rsidRPr="001679C0" w:rsidTr="00BC347D">
        <w:trPr>
          <w:trHeight w:val="663"/>
          <w:jc w:val="center"/>
        </w:trPr>
        <w:tc>
          <w:tcPr>
            <w:tcW w:w="2283" w:type="dxa"/>
            <w:vMerge w:val="restart"/>
            <w:shd w:val="clear" w:color="auto" w:fill="auto"/>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Приобретение жилых помещений</w:t>
            </w:r>
          </w:p>
        </w:tc>
        <w:tc>
          <w:tcPr>
            <w:tcW w:w="2314" w:type="dxa"/>
            <w:vMerge w:val="restart"/>
            <w:shd w:val="clear" w:color="auto" w:fill="auto"/>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Управление жилищной политики администрации города Югорска</w:t>
            </w:r>
          </w:p>
        </w:tc>
        <w:tc>
          <w:tcPr>
            <w:tcW w:w="1630" w:type="dxa"/>
            <w:shd w:val="clear" w:color="auto" w:fill="auto"/>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бюджет автономного округа</w:t>
            </w:r>
          </w:p>
        </w:tc>
        <w:tc>
          <w:tcPr>
            <w:tcW w:w="1136" w:type="dxa"/>
            <w:shd w:val="clear" w:color="auto" w:fill="auto"/>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41 761,0</w:t>
            </w:r>
          </w:p>
        </w:tc>
        <w:tc>
          <w:tcPr>
            <w:tcW w:w="130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5 977,7</w:t>
            </w:r>
          </w:p>
        </w:tc>
        <w:tc>
          <w:tcPr>
            <w:tcW w:w="114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22 151,6</w:t>
            </w:r>
          </w:p>
        </w:tc>
      </w:tr>
      <w:tr w:rsidR="008A42BC" w:rsidRPr="001679C0" w:rsidTr="00BC347D">
        <w:trPr>
          <w:trHeight w:val="792"/>
          <w:jc w:val="center"/>
        </w:trPr>
        <w:tc>
          <w:tcPr>
            <w:tcW w:w="2283" w:type="dxa"/>
            <w:vMerge/>
            <w:shd w:val="clear" w:color="auto" w:fill="auto"/>
            <w:vAlign w:val="center"/>
          </w:tcPr>
          <w:p w:rsidR="008A42BC" w:rsidRPr="001679C0" w:rsidRDefault="008A42BC" w:rsidP="00BC347D">
            <w:pPr>
              <w:ind w:right="-1"/>
              <w:jc w:val="center"/>
              <w:rPr>
                <w:rFonts w:ascii="PT Astra Serif" w:hAnsi="PT Astra Serif"/>
                <w:sz w:val="22"/>
                <w:szCs w:val="22"/>
              </w:rPr>
            </w:pPr>
          </w:p>
        </w:tc>
        <w:tc>
          <w:tcPr>
            <w:tcW w:w="2314" w:type="dxa"/>
            <w:vMerge/>
            <w:shd w:val="clear" w:color="auto" w:fill="auto"/>
            <w:vAlign w:val="center"/>
          </w:tcPr>
          <w:p w:rsidR="008A42BC" w:rsidRPr="001679C0" w:rsidRDefault="008A42BC" w:rsidP="00BC347D">
            <w:pPr>
              <w:ind w:right="-1"/>
              <w:jc w:val="center"/>
              <w:rPr>
                <w:rFonts w:ascii="PT Astra Serif" w:hAnsi="PT Astra Serif"/>
                <w:sz w:val="22"/>
                <w:szCs w:val="22"/>
              </w:rPr>
            </w:pPr>
          </w:p>
        </w:tc>
        <w:tc>
          <w:tcPr>
            <w:tcW w:w="1630" w:type="dxa"/>
            <w:shd w:val="clear" w:color="auto" w:fill="auto"/>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местный бюджет</w:t>
            </w:r>
          </w:p>
        </w:tc>
        <w:tc>
          <w:tcPr>
            <w:tcW w:w="1136" w:type="dxa"/>
            <w:shd w:val="clear" w:color="auto" w:fill="auto"/>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3 143,3</w:t>
            </w:r>
          </w:p>
        </w:tc>
        <w:tc>
          <w:tcPr>
            <w:tcW w:w="130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449,9</w:t>
            </w:r>
          </w:p>
        </w:tc>
        <w:tc>
          <w:tcPr>
            <w:tcW w:w="114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1 667,4</w:t>
            </w:r>
          </w:p>
        </w:tc>
      </w:tr>
      <w:tr w:rsidR="008A42BC" w:rsidRPr="001679C0" w:rsidTr="00BC347D">
        <w:trPr>
          <w:trHeight w:val="292"/>
          <w:jc w:val="center"/>
        </w:trPr>
        <w:tc>
          <w:tcPr>
            <w:tcW w:w="2283" w:type="dxa"/>
            <w:vMerge/>
            <w:shd w:val="clear" w:color="auto" w:fill="auto"/>
            <w:vAlign w:val="center"/>
            <w:hideMark/>
          </w:tcPr>
          <w:p w:rsidR="008A42BC" w:rsidRPr="001679C0" w:rsidRDefault="008A42BC" w:rsidP="00BC347D">
            <w:pPr>
              <w:ind w:right="-1"/>
              <w:jc w:val="center"/>
              <w:rPr>
                <w:rFonts w:ascii="PT Astra Serif" w:hAnsi="PT Astra Serif"/>
                <w:b/>
                <w:sz w:val="22"/>
                <w:szCs w:val="22"/>
              </w:rPr>
            </w:pPr>
          </w:p>
        </w:tc>
        <w:tc>
          <w:tcPr>
            <w:tcW w:w="2314" w:type="dxa"/>
            <w:vMerge/>
            <w:shd w:val="clear" w:color="auto" w:fill="auto"/>
            <w:vAlign w:val="center"/>
          </w:tcPr>
          <w:p w:rsidR="008A42BC" w:rsidRPr="001679C0" w:rsidRDefault="008A42BC" w:rsidP="00BC347D">
            <w:pPr>
              <w:ind w:right="-1"/>
              <w:jc w:val="center"/>
              <w:rPr>
                <w:rFonts w:ascii="PT Astra Serif" w:hAnsi="PT Astra Serif"/>
                <w:b/>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b/>
                <w:bCs/>
                <w:i/>
                <w:iCs/>
                <w:sz w:val="22"/>
                <w:szCs w:val="22"/>
              </w:rPr>
            </w:pPr>
            <w:r w:rsidRPr="001679C0">
              <w:rPr>
                <w:rFonts w:ascii="PT Astra Serif" w:hAnsi="PT Astra Serif"/>
                <w:b/>
                <w:bCs/>
                <w:i/>
                <w:iCs/>
                <w:sz w:val="22"/>
                <w:szCs w:val="22"/>
              </w:rPr>
              <w:t>итого</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i/>
                <w:sz w:val="22"/>
                <w:szCs w:val="22"/>
              </w:rPr>
            </w:pPr>
            <w:r w:rsidRPr="001679C0">
              <w:rPr>
                <w:rFonts w:ascii="PT Astra Serif" w:hAnsi="PT Astra Serif"/>
                <w:b/>
                <w:i/>
                <w:sz w:val="22"/>
                <w:szCs w:val="22"/>
              </w:rPr>
              <w:t>44 904,3</w:t>
            </w:r>
          </w:p>
        </w:tc>
        <w:tc>
          <w:tcPr>
            <w:tcW w:w="1309" w:type="dxa"/>
            <w:vAlign w:val="center"/>
          </w:tcPr>
          <w:p w:rsidR="008A42BC" w:rsidRPr="001679C0" w:rsidRDefault="008A42BC" w:rsidP="00BC347D">
            <w:pPr>
              <w:ind w:right="-1"/>
              <w:jc w:val="center"/>
              <w:rPr>
                <w:rFonts w:ascii="PT Astra Serif" w:hAnsi="PT Astra Serif"/>
                <w:b/>
                <w:i/>
                <w:sz w:val="22"/>
                <w:szCs w:val="22"/>
              </w:rPr>
            </w:pPr>
            <w:r w:rsidRPr="001679C0">
              <w:rPr>
                <w:rFonts w:ascii="PT Astra Serif" w:hAnsi="PT Astra Serif"/>
                <w:b/>
                <w:i/>
                <w:sz w:val="22"/>
                <w:szCs w:val="22"/>
              </w:rPr>
              <w:t>6 427,6</w:t>
            </w:r>
          </w:p>
        </w:tc>
        <w:tc>
          <w:tcPr>
            <w:tcW w:w="1149" w:type="dxa"/>
            <w:vAlign w:val="center"/>
          </w:tcPr>
          <w:p w:rsidR="008A42BC" w:rsidRPr="001679C0" w:rsidRDefault="008A42BC" w:rsidP="00BC347D">
            <w:pPr>
              <w:ind w:right="-1"/>
              <w:jc w:val="center"/>
              <w:rPr>
                <w:rFonts w:ascii="PT Astra Serif" w:hAnsi="PT Astra Serif"/>
                <w:b/>
                <w:i/>
                <w:sz w:val="22"/>
                <w:szCs w:val="22"/>
              </w:rPr>
            </w:pPr>
            <w:r w:rsidRPr="001679C0">
              <w:rPr>
                <w:rFonts w:ascii="PT Astra Serif" w:hAnsi="PT Astra Serif"/>
                <w:b/>
                <w:i/>
                <w:sz w:val="22"/>
                <w:szCs w:val="22"/>
              </w:rPr>
              <w:t>23 819,0</w:t>
            </w:r>
          </w:p>
        </w:tc>
      </w:tr>
      <w:tr w:rsidR="008A42BC" w:rsidRPr="001679C0" w:rsidTr="00BC347D">
        <w:trPr>
          <w:trHeight w:val="54"/>
          <w:jc w:val="center"/>
        </w:trPr>
        <w:tc>
          <w:tcPr>
            <w:tcW w:w="4597" w:type="dxa"/>
            <w:gridSpan w:val="2"/>
            <w:vMerge w:val="restart"/>
            <w:shd w:val="clear" w:color="auto" w:fill="auto"/>
            <w:vAlign w:val="center"/>
            <w:hideMark/>
          </w:tcPr>
          <w:p w:rsidR="008A42BC" w:rsidRPr="001679C0" w:rsidRDefault="008A42BC" w:rsidP="00BC347D">
            <w:pPr>
              <w:ind w:right="-1"/>
              <w:jc w:val="center"/>
              <w:rPr>
                <w:rFonts w:ascii="PT Astra Serif" w:hAnsi="PT Astra Serif"/>
                <w:b/>
                <w:sz w:val="22"/>
                <w:szCs w:val="22"/>
              </w:rPr>
            </w:pPr>
            <w:r w:rsidRPr="001679C0">
              <w:rPr>
                <w:rFonts w:ascii="PT Astra Serif" w:hAnsi="PT Astra Serif"/>
                <w:b/>
                <w:sz w:val="22"/>
                <w:szCs w:val="22"/>
              </w:rPr>
              <w:t>Итого по подпрограмме 2</w:t>
            </w:r>
          </w:p>
        </w:tc>
        <w:tc>
          <w:tcPr>
            <w:tcW w:w="1630" w:type="dxa"/>
            <w:shd w:val="clear" w:color="auto" w:fill="auto"/>
            <w:vAlign w:val="bottom"/>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бюджет автономного округа</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sz w:val="22"/>
                <w:szCs w:val="22"/>
              </w:rPr>
            </w:pPr>
            <w:r w:rsidRPr="001679C0">
              <w:rPr>
                <w:rFonts w:ascii="PT Astra Serif" w:hAnsi="PT Astra Serif"/>
                <w:b/>
                <w:sz w:val="22"/>
                <w:szCs w:val="22"/>
              </w:rPr>
              <w:t>41 761,0</w:t>
            </w:r>
          </w:p>
        </w:tc>
        <w:tc>
          <w:tcPr>
            <w:tcW w:w="1309" w:type="dxa"/>
            <w:vAlign w:val="center"/>
          </w:tcPr>
          <w:p w:rsidR="008A42BC" w:rsidRPr="001679C0" w:rsidRDefault="008A42BC" w:rsidP="00BC347D">
            <w:pPr>
              <w:ind w:right="-1"/>
              <w:jc w:val="center"/>
              <w:rPr>
                <w:rFonts w:ascii="PT Astra Serif" w:hAnsi="PT Astra Serif"/>
                <w:b/>
                <w:sz w:val="22"/>
                <w:szCs w:val="22"/>
              </w:rPr>
            </w:pPr>
            <w:r w:rsidRPr="001679C0">
              <w:rPr>
                <w:rFonts w:ascii="PT Astra Serif" w:hAnsi="PT Astra Serif"/>
                <w:b/>
                <w:sz w:val="22"/>
                <w:szCs w:val="22"/>
              </w:rPr>
              <w:t>5 977,7</w:t>
            </w:r>
          </w:p>
        </w:tc>
        <w:tc>
          <w:tcPr>
            <w:tcW w:w="1149" w:type="dxa"/>
            <w:vAlign w:val="center"/>
          </w:tcPr>
          <w:p w:rsidR="008A42BC" w:rsidRPr="001679C0" w:rsidRDefault="008A42BC" w:rsidP="00BC347D">
            <w:pPr>
              <w:ind w:right="-1"/>
              <w:jc w:val="center"/>
              <w:rPr>
                <w:rFonts w:ascii="PT Astra Serif" w:hAnsi="PT Astra Serif"/>
                <w:b/>
                <w:sz w:val="22"/>
                <w:szCs w:val="22"/>
              </w:rPr>
            </w:pPr>
            <w:r w:rsidRPr="001679C0">
              <w:rPr>
                <w:rFonts w:ascii="PT Astra Serif" w:hAnsi="PT Astra Serif"/>
                <w:b/>
                <w:sz w:val="22"/>
                <w:szCs w:val="22"/>
              </w:rPr>
              <w:t>22 151,6</w:t>
            </w:r>
          </w:p>
        </w:tc>
      </w:tr>
      <w:tr w:rsidR="008A42BC" w:rsidRPr="001679C0" w:rsidTr="00BC347D">
        <w:trPr>
          <w:trHeight w:val="54"/>
          <w:jc w:val="center"/>
        </w:trPr>
        <w:tc>
          <w:tcPr>
            <w:tcW w:w="4597" w:type="dxa"/>
            <w:gridSpan w:val="2"/>
            <w:vMerge/>
            <w:shd w:val="clear" w:color="auto" w:fill="auto"/>
            <w:vAlign w:val="center"/>
            <w:hideMark/>
          </w:tcPr>
          <w:p w:rsidR="008A42BC" w:rsidRPr="001679C0" w:rsidRDefault="008A42BC" w:rsidP="00BC347D">
            <w:pPr>
              <w:ind w:right="-1"/>
              <w:jc w:val="center"/>
              <w:rPr>
                <w:rFonts w:ascii="PT Astra Serif" w:hAnsi="PT Astra Serif"/>
                <w:sz w:val="22"/>
                <w:szCs w:val="22"/>
              </w:rPr>
            </w:pPr>
          </w:p>
        </w:tc>
        <w:tc>
          <w:tcPr>
            <w:tcW w:w="1630" w:type="dxa"/>
            <w:shd w:val="clear" w:color="auto" w:fill="auto"/>
            <w:vAlign w:val="bottom"/>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местный бюджет</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sz w:val="22"/>
                <w:szCs w:val="22"/>
              </w:rPr>
            </w:pPr>
            <w:r w:rsidRPr="001679C0">
              <w:rPr>
                <w:rFonts w:ascii="PT Astra Serif" w:hAnsi="PT Astra Serif"/>
                <w:b/>
                <w:sz w:val="22"/>
                <w:szCs w:val="22"/>
              </w:rPr>
              <w:t>3 143,3</w:t>
            </w:r>
          </w:p>
        </w:tc>
        <w:tc>
          <w:tcPr>
            <w:tcW w:w="1309" w:type="dxa"/>
            <w:vAlign w:val="center"/>
          </w:tcPr>
          <w:p w:rsidR="008A42BC" w:rsidRPr="001679C0" w:rsidRDefault="008A42BC" w:rsidP="00BC347D">
            <w:pPr>
              <w:ind w:right="-1"/>
              <w:jc w:val="center"/>
              <w:rPr>
                <w:rFonts w:ascii="PT Astra Serif" w:hAnsi="PT Astra Serif"/>
                <w:b/>
                <w:sz w:val="22"/>
                <w:szCs w:val="22"/>
              </w:rPr>
            </w:pPr>
            <w:r w:rsidRPr="001679C0">
              <w:rPr>
                <w:rFonts w:ascii="PT Astra Serif" w:hAnsi="PT Astra Serif"/>
                <w:b/>
                <w:sz w:val="22"/>
                <w:szCs w:val="22"/>
              </w:rPr>
              <w:t>449,9</w:t>
            </w:r>
          </w:p>
        </w:tc>
        <w:tc>
          <w:tcPr>
            <w:tcW w:w="1149" w:type="dxa"/>
            <w:vAlign w:val="center"/>
          </w:tcPr>
          <w:p w:rsidR="008A42BC" w:rsidRPr="001679C0" w:rsidRDefault="008A42BC" w:rsidP="00BC347D">
            <w:pPr>
              <w:ind w:right="-1"/>
              <w:jc w:val="center"/>
              <w:rPr>
                <w:rFonts w:ascii="PT Astra Serif" w:hAnsi="PT Astra Serif"/>
                <w:b/>
                <w:sz w:val="22"/>
                <w:szCs w:val="22"/>
              </w:rPr>
            </w:pPr>
            <w:r w:rsidRPr="001679C0">
              <w:rPr>
                <w:rFonts w:ascii="PT Astra Serif" w:hAnsi="PT Astra Serif"/>
                <w:b/>
                <w:sz w:val="22"/>
                <w:szCs w:val="22"/>
              </w:rPr>
              <w:t>1 667,4</w:t>
            </w:r>
          </w:p>
        </w:tc>
      </w:tr>
      <w:tr w:rsidR="008A42BC" w:rsidRPr="001679C0" w:rsidTr="00BC347D">
        <w:trPr>
          <w:trHeight w:val="54"/>
          <w:jc w:val="center"/>
        </w:trPr>
        <w:tc>
          <w:tcPr>
            <w:tcW w:w="4597" w:type="dxa"/>
            <w:gridSpan w:val="2"/>
            <w:vMerge/>
            <w:shd w:val="clear" w:color="auto" w:fill="auto"/>
            <w:vAlign w:val="center"/>
            <w:hideMark/>
          </w:tcPr>
          <w:p w:rsidR="008A42BC" w:rsidRPr="001679C0" w:rsidRDefault="008A42BC" w:rsidP="00BC347D">
            <w:pPr>
              <w:ind w:right="-1"/>
              <w:jc w:val="center"/>
              <w:rPr>
                <w:rFonts w:ascii="PT Astra Serif" w:hAnsi="PT Astra Serif"/>
                <w:sz w:val="22"/>
                <w:szCs w:val="22"/>
              </w:rPr>
            </w:pPr>
          </w:p>
        </w:tc>
        <w:tc>
          <w:tcPr>
            <w:tcW w:w="1630" w:type="dxa"/>
            <w:shd w:val="clear" w:color="auto" w:fill="auto"/>
            <w:vAlign w:val="bottom"/>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итого</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sz w:val="22"/>
                <w:szCs w:val="22"/>
              </w:rPr>
            </w:pPr>
            <w:r w:rsidRPr="001679C0">
              <w:rPr>
                <w:rFonts w:ascii="PT Astra Serif" w:hAnsi="PT Astra Serif"/>
                <w:b/>
                <w:sz w:val="22"/>
                <w:szCs w:val="22"/>
              </w:rPr>
              <w:t>44 904,3</w:t>
            </w:r>
          </w:p>
        </w:tc>
        <w:tc>
          <w:tcPr>
            <w:tcW w:w="1309" w:type="dxa"/>
            <w:vAlign w:val="center"/>
          </w:tcPr>
          <w:p w:rsidR="008A42BC" w:rsidRPr="001679C0" w:rsidRDefault="008A42BC" w:rsidP="00BC347D">
            <w:pPr>
              <w:ind w:right="-1"/>
              <w:jc w:val="center"/>
              <w:rPr>
                <w:rFonts w:ascii="PT Astra Serif" w:hAnsi="PT Astra Serif"/>
                <w:b/>
                <w:sz w:val="22"/>
                <w:szCs w:val="22"/>
              </w:rPr>
            </w:pPr>
            <w:r w:rsidRPr="001679C0">
              <w:rPr>
                <w:rFonts w:ascii="PT Astra Serif" w:hAnsi="PT Astra Serif"/>
                <w:b/>
                <w:sz w:val="22"/>
                <w:szCs w:val="22"/>
              </w:rPr>
              <w:t>6 427,6</w:t>
            </w:r>
          </w:p>
        </w:tc>
        <w:tc>
          <w:tcPr>
            <w:tcW w:w="1149" w:type="dxa"/>
            <w:vAlign w:val="center"/>
          </w:tcPr>
          <w:p w:rsidR="008A42BC" w:rsidRPr="001679C0" w:rsidRDefault="008A42BC" w:rsidP="00BC347D">
            <w:pPr>
              <w:ind w:right="-1"/>
              <w:jc w:val="center"/>
              <w:rPr>
                <w:rFonts w:ascii="PT Astra Serif" w:hAnsi="PT Astra Serif"/>
                <w:b/>
                <w:sz w:val="22"/>
                <w:szCs w:val="22"/>
              </w:rPr>
            </w:pPr>
            <w:r w:rsidRPr="001679C0">
              <w:rPr>
                <w:rFonts w:ascii="PT Astra Serif" w:hAnsi="PT Astra Serif"/>
                <w:b/>
                <w:sz w:val="22"/>
                <w:szCs w:val="22"/>
              </w:rPr>
              <w:t>23 819,0</w:t>
            </w:r>
          </w:p>
        </w:tc>
      </w:tr>
      <w:tr w:rsidR="008A42BC" w:rsidRPr="001679C0" w:rsidTr="00BC347D">
        <w:trPr>
          <w:trHeight w:val="506"/>
          <w:jc w:val="center"/>
        </w:trPr>
        <w:tc>
          <w:tcPr>
            <w:tcW w:w="9821" w:type="dxa"/>
            <w:gridSpan w:val="6"/>
            <w:shd w:val="clear" w:color="auto" w:fill="auto"/>
            <w:vAlign w:val="center"/>
            <w:hideMark/>
          </w:tcPr>
          <w:p w:rsidR="008A42BC" w:rsidRPr="001679C0" w:rsidRDefault="008A42BC" w:rsidP="00BC347D">
            <w:pPr>
              <w:ind w:right="-1"/>
              <w:jc w:val="center"/>
              <w:rPr>
                <w:rFonts w:ascii="PT Astra Serif" w:hAnsi="PT Astra Serif"/>
                <w:b/>
                <w:iCs/>
                <w:sz w:val="22"/>
                <w:szCs w:val="22"/>
              </w:rPr>
            </w:pPr>
            <w:r w:rsidRPr="001679C0">
              <w:rPr>
                <w:rFonts w:ascii="PT Astra Serif" w:hAnsi="PT Astra Serif"/>
                <w:b/>
                <w:iCs/>
                <w:sz w:val="22"/>
                <w:szCs w:val="22"/>
              </w:rPr>
              <w:t xml:space="preserve">Подпрограмма 3 </w:t>
            </w:r>
            <w:r w:rsidR="000208F2">
              <w:rPr>
                <w:rFonts w:ascii="PT Astra Serif" w:hAnsi="PT Astra Serif"/>
                <w:b/>
                <w:iCs/>
                <w:sz w:val="22"/>
                <w:szCs w:val="22"/>
              </w:rPr>
              <w:t>«</w:t>
            </w:r>
            <w:r w:rsidRPr="001679C0">
              <w:rPr>
                <w:rFonts w:ascii="PT Astra Serif" w:hAnsi="PT Astra Serif"/>
                <w:b/>
                <w:iCs/>
                <w:sz w:val="22"/>
                <w:szCs w:val="22"/>
              </w:rPr>
              <w:t>Обеспечение мерами государственной поддержки по улучшению жилищных условий отдельных категорий граждан</w:t>
            </w:r>
            <w:r w:rsidR="000208F2">
              <w:rPr>
                <w:rFonts w:ascii="PT Astra Serif" w:hAnsi="PT Astra Serif"/>
                <w:b/>
                <w:iCs/>
                <w:sz w:val="22"/>
                <w:szCs w:val="22"/>
              </w:rPr>
              <w:t>»</w:t>
            </w:r>
          </w:p>
        </w:tc>
      </w:tr>
      <w:tr w:rsidR="008A42BC" w:rsidRPr="001679C0" w:rsidTr="00BC347D">
        <w:trPr>
          <w:trHeight w:val="493"/>
          <w:jc w:val="center"/>
        </w:trPr>
        <w:tc>
          <w:tcPr>
            <w:tcW w:w="2283" w:type="dxa"/>
            <w:shd w:val="clear" w:color="auto" w:fill="auto"/>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Улучшение жилищных условий ветеранов Великой Отечественной войны</w:t>
            </w:r>
          </w:p>
        </w:tc>
        <w:tc>
          <w:tcPr>
            <w:tcW w:w="2314" w:type="dxa"/>
            <w:shd w:val="clear" w:color="auto" w:fill="auto"/>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Управление жилищной политики администрации города Югорска</w:t>
            </w:r>
          </w:p>
        </w:tc>
        <w:tc>
          <w:tcPr>
            <w:tcW w:w="1630" w:type="dxa"/>
            <w:shd w:val="clear" w:color="auto" w:fill="auto"/>
            <w:vAlign w:val="center"/>
            <w:hideMark/>
          </w:tcPr>
          <w:p w:rsidR="008A42BC" w:rsidRPr="001679C0" w:rsidRDefault="008A42BC" w:rsidP="00BC347D">
            <w:pPr>
              <w:ind w:right="-1"/>
              <w:jc w:val="center"/>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577,6</w:t>
            </w:r>
          </w:p>
        </w:tc>
        <w:tc>
          <w:tcPr>
            <w:tcW w:w="1309" w:type="dxa"/>
            <w:vAlign w:val="center"/>
          </w:tcPr>
          <w:p w:rsidR="008A42BC" w:rsidRPr="001679C0" w:rsidRDefault="008A42BC" w:rsidP="00BC347D">
            <w:pPr>
              <w:jc w:val="center"/>
              <w:rPr>
                <w:rFonts w:ascii="PT Astra Serif" w:hAnsi="PT Astra Serif"/>
              </w:rPr>
            </w:pPr>
            <w:r w:rsidRPr="001679C0">
              <w:rPr>
                <w:rFonts w:ascii="PT Astra Serif" w:hAnsi="PT Astra Serif"/>
                <w:sz w:val="22"/>
                <w:szCs w:val="22"/>
              </w:rPr>
              <w:t>577,6</w:t>
            </w:r>
          </w:p>
        </w:tc>
        <w:tc>
          <w:tcPr>
            <w:tcW w:w="1149" w:type="dxa"/>
            <w:vAlign w:val="center"/>
          </w:tcPr>
          <w:p w:rsidR="008A42BC" w:rsidRPr="001679C0" w:rsidRDefault="008A42BC" w:rsidP="00BC347D">
            <w:pPr>
              <w:jc w:val="center"/>
              <w:rPr>
                <w:rFonts w:ascii="PT Astra Serif" w:hAnsi="PT Astra Serif"/>
              </w:rPr>
            </w:pPr>
            <w:r w:rsidRPr="001679C0">
              <w:rPr>
                <w:rFonts w:ascii="PT Astra Serif" w:hAnsi="PT Astra Serif"/>
                <w:sz w:val="22"/>
                <w:szCs w:val="22"/>
              </w:rPr>
              <w:t>577,6</w:t>
            </w:r>
          </w:p>
        </w:tc>
      </w:tr>
      <w:tr w:rsidR="008A42BC" w:rsidRPr="001679C0" w:rsidTr="00BC347D">
        <w:trPr>
          <w:trHeight w:val="547"/>
          <w:jc w:val="center"/>
        </w:trPr>
        <w:tc>
          <w:tcPr>
            <w:tcW w:w="2283" w:type="dxa"/>
            <w:vMerge w:val="restart"/>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Предоставление субсидий молодым семьям на улучшение жилищных условий</w:t>
            </w:r>
          </w:p>
        </w:tc>
        <w:tc>
          <w:tcPr>
            <w:tcW w:w="2314" w:type="dxa"/>
            <w:vMerge w:val="restart"/>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Управление жилищной политики администрации города Югорска</w:t>
            </w:r>
          </w:p>
        </w:tc>
        <w:tc>
          <w:tcPr>
            <w:tcW w:w="1630" w:type="dxa"/>
            <w:shd w:val="clear" w:color="auto" w:fill="auto"/>
            <w:vAlign w:val="center"/>
            <w:hideMark/>
          </w:tcPr>
          <w:p w:rsidR="008A42BC" w:rsidRPr="001679C0" w:rsidRDefault="008A42BC" w:rsidP="00BC347D">
            <w:pPr>
              <w:ind w:right="-1"/>
              <w:jc w:val="center"/>
              <w:rPr>
                <w:rFonts w:ascii="PT Astra Serif" w:hAnsi="PT Astra Serif"/>
                <w:iCs/>
                <w:sz w:val="22"/>
                <w:szCs w:val="22"/>
              </w:rPr>
            </w:pPr>
            <w:r w:rsidRPr="001679C0">
              <w:rPr>
                <w:rFonts w:ascii="PT Astra Serif" w:hAnsi="PT Astra Serif"/>
                <w:iCs/>
                <w:sz w:val="22"/>
                <w:szCs w:val="22"/>
              </w:rPr>
              <w:t>федеральный бюджет</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301,1</w:t>
            </w:r>
          </w:p>
        </w:tc>
        <w:tc>
          <w:tcPr>
            <w:tcW w:w="130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445,3</w:t>
            </w:r>
          </w:p>
        </w:tc>
        <w:tc>
          <w:tcPr>
            <w:tcW w:w="114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427,4</w:t>
            </w:r>
          </w:p>
        </w:tc>
      </w:tr>
      <w:tr w:rsidR="008A42BC" w:rsidRPr="001679C0" w:rsidTr="00BC347D">
        <w:trPr>
          <w:trHeight w:val="768"/>
          <w:jc w:val="center"/>
        </w:trPr>
        <w:tc>
          <w:tcPr>
            <w:tcW w:w="2283" w:type="dxa"/>
            <w:vMerge/>
            <w:vAlign w:val="center"/>
            <w:hideMark/>
          </w:tcPr>
          <w:p w:rsidR="008A42BC" w:rsidRPr="001679C0" w:rsidRDefault="008A42BC" w:rsidP="00BC347D">
            <w:pPr>
              <w:ind w:right="-1"/>
              <w:jc w:val="center"/>
              <w:rPr>
                <w:rFonts w:ascii="PT Astra Serif" w:hAnsi="PT Astra Serif"/>
                <w:sz w:val="22"/>
                <w:szCs w:val="22"/>
              </w:rPr>
            </w:pPr>
          </w:p>
        </w:tc>
        <w:tc>
          <w:tcPr>
            <w:tcW w:w="2314" w:type="dxa"/>
            <w:vMerge/>
            <w:vAlign w:val="center"/>
            <w:hideMark/>
          </w:tcPr>
          <w:p w:rsidR="008A42BC" w:rsidRPr="001679C0" w:rsidRDefault="008A42BC" w:rsidP="00BC347D">
            <w:pPr>
              <w:ind w:right="-1"/>
              <w:jc w:val="center"/>
              <w:rPr>
                <w:rFonts w:ascii="PT Astra Serif" w:hAnsi="PT Astra Serif"/>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7 436,3</w:t>
            </w:r>
          </w:p>
        </w:tc>
        <w:tc>
          <w:tcPr>
            <w:tcW w:w="130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7 436,3</w:t>
            </w:r>
          </w:p>
        </w:tc>
        <w:tc>
          <w:tcPr>
            <w:tcW w:w="114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7 436,3</w:t>
            </w:r>
          </w:p>
        </w:tc>
      </w:tr>
      <w:tr w:rsidR="008A42BC" w:rsidRPr="001679C0" w:rsidTr="00BC347D">
        <w:trPr>
          <w:trHeight w:val="493"/>
          <w:jc w:val="center"/>
        </w:trPr>
        <w:tc>
          <w:tcPr>
            <w:tcW w:w="2283" w:type="dxa"/>
            <w:vMerge/>
            <w:vAlign w:val="center"/>
            <w:hideMark/>
          </w:tcPr>
          <w:p w:rsidR="008A42BC" w:rsidRPr="001679C0" w:rsidRDefault="008A42BC" w:rsidP="00BC347D">
            <w:pPr>
              <w:ind w:right="-1"/>
              <w:jc w:val="center"/>
              <w:rPr>
                <w:rFonts w:ascii="PT Astra Serif" w:hAnsi="PT Astra Serif"/>
                <w:sz w:val="22"/>
                <w:szCs w:val="22"/>
              </w:rPr>
            </w:pPr>
          </w:p>
        </w:tc>
        <w:tc>
          <w:tcPr>
            <w:tcW w:w="2314" w:type="dxa"/>
            <w:vMerge/>
            <w:vAlign w:val="center"/>
            <w:hideMark/>
          </w:tcPr>
          <w:p w:rsidR="008A42BC" w:rsidRPr="001679C0" w:rsidRDefault="008A42BC" w:rsidP="00BC347D">
            <w:pPr>
              <w:ind w:right="-1"/>
              <w:jc w:val="center"/>
              <w:rPr>
                <w:rFonts w:ascii="PT Astra Serif" w:hAnsi="PT Astra Serif"/>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iCs/>
                <w:sz w:val="22"/>
                <w:szCs w:val="22"/>
              </w:rPr>
            </w:pPr>
            <w:r w:rsidRPr="001679C0">
              <w:rPr>
                <w:rFonts w:ascii="PT Astra Serif" w:hAnsi="PT Astra Serif"/>
                <w:iCs/>
                <w:sz w:val="22"/>
                <w:szCs w:val="22"/>
              </w:rPr>
              <w:t>местный бюджет</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407,3</w:t>
            </w:r>
          </w:p>
        </w:tc>
        <w:tc>
          <w:tcPr>
            <w:tcW w:w="130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414,9</w:t>
            </w:r>
          </w:p>
        </w:tc>
        <w:tc>
          <w:tcPr>
            <w:tcW w:w="114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413,9</w:t>
            </w:r>
          </w:p>
        </w:tc>
      </w:tr>
      <w:tr w:rsidR="008A42BC" w:rsidRPr="001679C0" w:rsidTr="00BC347D">
        <w:trPr>
          <w:trHeight w:val="305"/>
          <w:jc w:val="center"/>
        </w:trPr>
        <w:tc>
          <w:tcPr>
            <w:tcW w:w="2283" w:type="dxa"/>
            <w:vMerge/>
            <w:vAlign w:val="center"/>
            <w:hideMark/>
          </w:tcPr>
          <w:p w:rsidR="008A42BC" w:rsidRPr="001679C0" w:rsidRDefault="008A42BC" w:rsidP="00BC347D">
            <w:pPr>
              <w:ind w:right="-1"/>
              <w:jc w:val="center"/>
              <w:rPr>
                <w:rFonts w:ascii="PT Astra Serif" w:hAnsi="PT Astra Serif"/>
                <w:sz w:val="22"/>
                <w:szCs w:val="22"/>
              </w:rPr>
            </w:pPr>
          </w:p>
        </w:tc>
        <w:tc>
          <w:tcPr>
            <w:tcW w:w="2314" w:type="dxa"/>
            <w:vMerge/>
            <w:vAlign w:val="center"/>
            <w:hideMark/>
          </w:tcPr>
          <w:p w:rsidR="008A42BC" w:rsidRPr="001679C0" w:rsidRDefault="008A42BC" w:rsidP="00BC347D">
            <w:pPr>
              <w:ind w:right="-1"/>
              <w:jc w:val="center"/>
              <w:rPr>
                <w:rFonts w:ascii="PT Astra Serif" w:hAnsi="PT Astra Serif"/>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b/>
                <w:i/>
                <w:iCs/>
                <w:sz w:val="22"/>
                <w:szCs w:val="22"/>
              </w:rPr>
            </w:pPr>
            <w:r w:rsidRPr="001679C0">
              <w:rPr>
                <w:rFonts w:ascii="PT Astra Serif" w:hAnsi="PT Astra Serif"/>
                <w:b/>
                <w:i/>
                <w:iCs/>
                <w:sz w:val="22"/>
                <w:szCs w:val="22"/>
              </w:rPr>
              <w:t>итого</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i/>
                <w:sz w:val="22"/>
                <w:szCs w:val="22"/>
              </w:rPr>
            </w:pPr>
            <w:r w:rsidRPr="001679C0">
              <w:rPr>
                <w:rFonts w:ascii="PT Astra Serif" w:hAnsi="PT Astra Serif"/>
                <w:b/>
                <w:i/>
                <w:sz w:val="22"/>
                <w:szCs w:val="22"/>
              </w:rPr>
              <w:t>8 144,7</w:t>
            </w:r>
          </w:p>
        </w:tc>
        <w:tc>
          <w:tcPr>
            <w:tcW w:w="1309" w:type="dxa"/>
            <w:vAlign w:val="center"/>
          </w:tcPr>
          <w:p w:rsidR="008A42BC" w:rsidRPr="001679C0" w:rsidRDefault="008A42BC" w:rsidP="00BC347D">
            <w:pPr>
              <w:ind w:right="-1"/>
              <w:jc w:val="center"/>
              <w:rPr>
                <w:rFonts w:ascii="PT Astra Serif" w:hAnsi="PT Astra Serif"/>
                <w:b/>
                <w:i/>
                <w:sz w:val="22"/>
                <w:szCs w:val="22"/>
              </w:rPr>
            </w:pPr>
            <w:r w:rsidRPr="001679C0">
              <w:rPr>
                <w:rFonts w:ascii="PT Astra Serif" w:hAnsi="PT Astra Serif"/>
                <w:b/>
                <w:i/>
                <w:sz w:val="22"/>
                <w:szCs w:val="22"/>
              </w:rPr>
              <w:t>8 296,5</w:t>
            </w:r>
          </w:p>
        </w:tc>
        <w:tc>
          <w:tcPr>
            <w:tcW w:w="1149" w:type="dxa"/>
            <w:vAlign w:val="center"/>
          </w:tcPr>
          <w:p w:rsidR="008A42BC" w:rsidRPr="001679C0" w:rsidRDefault="008A42BC" w:rsidP="00BC347D">
            <w:pPr>
              <w:ind w:right="-1"/>
              <w:jc w:val="center"/>
              <w:rPr>
                <w:rFonts w:ascii="PT Astra Serif" w:hAnsi="PT Astra Serif"/>
                <w:b/>
                <w:i/>
                <w:sz w:val="22"/>
                <w:szCs w:val="22"/>
              </w:rPr>
            </w:pPr>
            <w:r w:rsidRPr="001679C0">
              <w:rPr>
                <w:rFonts w:ascii="PT Astra Serif" w:hAnsi="PT Astra Serif"/>
                <w:b/>
                <w:i/>
                <w:sz w:val="22"/>
                <w:szCs w:val="22"/>
              </w:rPr>
              <w:t>8 277,6</w:t>
            </w:r>
          </w:p>
        </w:tc>
      </w:tr>
      <w:tr w:rsidR="008A42BC" w:rsidRPr="001679C0" w:rsidTr="00BC347D">
        <w:trPr>
          <w:trHeight w:val="965"/>
          <w:jc w:val="center"/>
        </w:trPr>
        <w:tc>
          <w:tcPr>
            <w:tcW w:w="2283" w:type="dxa"/>
            <w:vMerge w:val="restart"/>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Приобретение жилых помещений для детей-сирот и детей, оставшихся без попечения родителей, лиц из числа детей-сирот и детей, оставшихся без попечения родителей</w:t>
            </w:r>
          </w:p>
        </w:tc>
        <w:tc>
          <w:tcPr>
            <w:tcW w:w="2314" w:type="dxa"/>
            <w:vMerge w:val="restart"/>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Отдел опеки и попечительств администрации города Югорскаа</w:t>
            </w:r>
          </w:p>
        </w:tc>
        <w:tc>
          <w:tcPr>
            <w:tcW w:w="1630" w:type="dxa"/>
            <w:shd w:val="clear" w:color="auto" w:fill="auto"/>
            <w:vAlign w:val="center"/>
            <w:hideMark/>
          </w:tcPr>
          <w:p w:rsidR="008A42BC" w:rsidRPr="001679C0" w:rsidRDefault="008A42BC" w:rsidP="00BC347D">
            <w:pPr>
              <w:ind w:right="-1"/>
              <w:jc w:val="center"/>
              <w:rPr>
                <w:rFonts w:ascii="PT Astra Serif" w:hAnsi="PT Astra Serif"/>
                <w:iCs/>
                <w:sz w:val="22"/>
                <w:szCs w:val="22"/>
              </w:rPr>
            </w:pPr>
            <w:r w:rsidRPr="001679C0">
              <w:rPr>
                <w:rFonts w:ascii="PT Astra Serif" w:hAnsi="PT Astra Serif"/>
                <w:iCs/>
                <w:sz w:val="22"/>
                <w:szCs w:val="22"/>
              </w:rPr>
              <w:t>федеральный бюджет</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1 920,0</w:t>
            </w:r>
          </w:p>
        </w:tc>
        <w:tc>
          <w:tcPr>
            <w:tcW w:w="130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2 880,0</w:t>
            </w:r>
          </w:p>
        </w:tc>
        <w:tc>
          <w:tcPr>
            <w:tcW w:w="114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2 880,0</w:t>
            </w:r>
          </w:p>
        </w:tc>
      </w:tr>
      <w:tr w:rsidR="008A42BC" w:rsidRPr="001679C0" w:rsidTr="00BC347D">
        <w:trPr>
          <w:trHeight w:val="493"/>
          <w:jc w:val="center"/>
        </w:trPr>
        <w:tc>
          <w:tcPr>
            <w:tcW w:w="2283" w:type="dxa"/>
            <w:vMerge/>
            <w:vAlign w:val="center"/>
            <w:hideMark/>
          </w:tcPr>
          <w:p w:rsidR="008A42BC" w:rsidRPr="001679C0" w:rsidRDefault="008A42BC" w:rsidP="00BC347D">
            <w:pPr>
              <w:ind w:right="-1"/>
              <w:jc w:val="center"/>
              <w:rPr>
                <w:rFonts w:ascii="PT Astra Serif" w:hAnsi="PT Astra Serif"/>
                <w:sz w:val="22"/>
                <w:szCs w:val="22"/>
              </w:rPr>
            </w:pPr>
          </w:p>
        </w:tc>
        <w:tc>
          <w:tcPr>
            <w:tcW w:w="2314" w:type="dxa"/>
            <w:vMerge/>
            <w:vAlign w:val="center"/>
            <w:hideMark/>
          </w:tcPr>
          <w:p w:rsidR="008A42BC" w:rsidRPr="001679C0" w:rsidRDefault="008A42BC" w:rsidP="00BC347D">
            <w:pPr>
              <w:ind w:right="-1"/>
              <w:jc w:val="center"/>
              <w:rPr>
                <w:rFonts w:ascii="PT Astra Serif" w:hAnsi="PT Astra Serif"/>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16 811,7</w:t>
            </w:r>
          </w:p>
        </w:tc>
        <w:tc>
          <w:tcPr>
            <w:tcW w:w="130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20 547,6</w:t>
            </w:r>
          </w:p>
        </w:tc>
        <w:tc>
          <w:tcPr>
            <w:tcW w:w="114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24 283,5</w:t>
            </w:r>
          </w:p>
        </w:tc>
      </w:tr>
      <w:tr w:rsidR="008A42BC" w:rsidRPr="001679C0" w:rsidTr="00BC347D">
        <w:trPr>
          <w:trHeight w:val="493"/>
          <w:jc w:val="center"/>
        </w:trPr>
        <w:tc>
          <w:tcPr>
            <w:tcW w:w="2283" w:type="dxa"/>
            <w:vMerge/>
            <w:vAlign w:val="center"/>
            <w:hideMark/>
          </w:tcPr>
          <w:p w:rsidR="008A42BC" w:rsidRPr="001679C0" w:rsidRDefault="008A42BC" w:rsidP="00BC347D">
            <w:pPr>
              <w:ind w:right="-1"/>
              <w:jc w:val="center"/>
              <w:rPr>
                <w:rFonts w:ascii="PT Astra Serif" w:hAnsi="PT Astra Serif"/>
                <w:sz w:val="22"/>
                <w:szCs w:val="22"/>
              </w:rPr>
            </w:pPr>
          </w:p>
        </w:tc>
        <w:tc>
          <w:tcPr>
            <w:tcW w:w="2314" w:type="dxa"/>
            <w:vMerge/>
            <w:vAlign w:val="center"/>
            <w:hideMark/>
          </w:tcPr>
          <w:p w:rsidR="008A42BC" w:rsidRPr="001679C0" w:rsidRDefault="008A42BC" w:rsidP="00BC347D">
            <w:pPr>
              <w:ind w:right="-1"/>
              <w:jc w:val="center"/>
              <w:rPr>
                <w:rFonts w:ascii="PT Astra Serif" w:hAnsi="PT Astra Serif"/>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b/>
                <w:i/>
                <w:iCs/>
                <w:sz w:val="22"/>
                <w:szCs w:val="22"/>
              </w:rPr>
            </w:pPr>
            <w:r w:rsidRPr="001679C0">
              <w:rPr>
                <w:rFonts w:ascii="PT Astra Serif" w:hAnsi="PT Astra Serif"/>
                <w:b/>
                <w:i/>
                <w:iCs/>
                <w:sz w:val="22"/>
                <w:szCs w:val="22"/>
              </w:rPr>
              <w:t>итого</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i/>
                <w:sz w:val="22"/>
                <w:szCs w:val="22"/>
              </w:rPr>
            </w:pPr>
            <w:r w:rsidRPr="001679C0">
              <w:rPr>
                <w:rFonts w:ascii="PT Astra Serif" w:hAnsi="PT Astra Serif"/>
                <w:b/>
                <w:i/>
                <w:sz w:val="22"/>
                <w:szCs w:val="22"/>
              </w:rPr>
              <w:t>18 731,7</w:t>
            </w:r>
          </w:p>
        </w:tc>
        <w:tc>
          <w:tcPr>
            <w:tcW w:w="1309" w:type="dxa"/>
            <w:vAlign w:val="center"/>
          </w:tcPr>
          <w:p w:rsidR="008A42BC" w:rsidRPr="001679C0" w:rsidRDefault="008A42BC" w:rsidP="00BC347D">
            <w:pPr>
              <w:ind w:right="-1"/>
              <w:jc w:val="center"/>
              <w:rPr>
                <w:rFonts w:ascii="PT Astra Serif" w:hAnsi="PT Astra Serif"/>
                <w:b/>
                <w:i/>
                <w:sz w:val="22"/>
                <w:szCs w:val="22"/>
              </w:rPr>
            </w:pPr>
            <w:r w:rsidRPr="001679C0">
              <w:rPr>
                <w:rFonts w:ascii="PT Astra Serif" w:hAnsi="PT Astra Serif"/>
                <w:b/>
                <w:i/>
                <w:sz w:val="22"/>
                <w:szCs w:val="22"/>
              </w:rPr>
              <w:t>23 427,6</w:t>
            </w:r>
          </w:p>
        </w:tc>
        <w:tc>
          <w:tcPr>
            <w:tcW w:w="1149" w:type="dxa"/>
            <w:vAlign w:val="center"/>
          </w:tcPr>
          <w:p w:rsidR="008A42BC" w:rsidRPr="001679C0" w:rsidRDefault="008A42BC" w:rsidP="00BC347D">
            <w:pPr>
              <w:ind w:right="-1"/>
              <w:jc w:val="center"/>
              <w:rPr>
                <w:rFonts w:ascii="PT Astra Serif" w:hAnsi="PT Astra Serif"/>
                <w:b/>
                <w:i/>
                <w:sz w:val="22"/>
                <w:szCs w:val="22"/>
              </w:rPr>
            </w:pPr>
            <w:r w:rsidRPr="001679C0">
              <w:rPr>
                <w:rFonts w:ascii="PT Astra Serif" w:hAnsi="PT Astra Serif"/>
                <w:b/>
                <w:i/>
                <w:sz w:val="22"/>
                <w:szCs w:val="22"/>
              </w:rPr>
              <w:t>27 163,5</w:t>
            </w:r>
          </w:p>
        </w:tc>
      </w:tr>
      <w:tr w:rsidR="008A42BC" w:rsidRPr="001679C0" w:rsidTr="00BC347D">
        <w:trPr>
          <w:trHeight w:val="493"/>
          <w:jc w:val="center"/>
        </w:trPr>
        <w:tc>
          <w:tcPr>
            <w:tcW w:w="2283"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Подготовка территории для индивидуального жилищного строительства в целях обеспечения земельными участками отдельных  категорий граждан</w:t>
            </w:r>
          </w:p>
        </w:tc>
        <w:tc>
          <w:tcPr>
            <w:tcW w:w="2314"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Департамент муниципальной собственности и градостроительства</w:t>
            </w:r>
          </w:p>
        </w:tc>
        <w:tc>
          <w:tcPr>
            <w:tcW w:w="1630" w:type="dxa"/>
            <w:shd w:val="clear" w:color="auto" w:fill="auto"/>
            <w:vAlign w:val="center"/>
          </w:tcPr>
          <w:p w:rsidR="008A42BC" w:rsidRPr="001679C0" w:rsidRDefault="008A42BC" w:rsidP="00BC347D">
            <w:pPr>
              <w:ind w:right="-1"/>
              <w:jc w:val="center"/>
              <w:rPr>
                <w:rFonts w:ascii="PT Astra Serif" w:hAnsi="PT Astra Serif"/>
                <w:iCs/>
                <w:sz w:val="22"/>
                <w:szCs w:val="22"/>
              </w:rPr>
            </w:pPr>
            <w:r w:rsidRPr="001679C0">
              <w:rPr>
                <w:rFonts w:ascii="PT Astra Serif" w:hAnsi="PT Astra Serif"/>
                <w:iCs/>
                <w:sz w:val="22"/>
                <w:szCs w:val="22"/>
              </w:rPr>
              <w:t>местный бюджет</w:t>
            </w:r>
          </w:p>
        </w:tc>
        <w:tc>
          <w:tcPr>
            <w:tcW w:w="1136" w:type="dxa"/>
            <w:shd w:val="clear" w:color="auto" w:fill="auto"/>
            <w:noWrap/>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500,0</w:t>
            </w:r>
          </w:p>
        </w:tc>
        <w:tc>
          <w:tcPr>
            <w:tcW w:w="130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0,0</w:t>
            </w:r>
          </w:p>
        </w:tc>
        <w:tc>
          <w:tcPr>
            <w:tcW w:w="114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0,0</w:t>
            </w:r>
          </w:p>
        </w:tc>
      </w:tr>
      <w:tr w:rsidR="008A42BC" w:rsidRPr="001679C0" w:rsidTr="00BC347D">
        <w:trPr>
          <w:trHeight w:val="493"/>
          <w:jc w:val="center"/>
        </w:trPr>
        <w:tc>
          <w:tcPr>
            <w:tcW w:w="2283" w:type="dxa"/>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Обеспечение деятельности по предоставлению финансовой поддержки на приобретение жилья отдельными категориями граждан (администрирование)</w:t>
            </w:r>
          </w:p>
        </w:tc>
        <w:tc>
          <w:tcPr>
            <w:tcW w:w="2314" w:type="dxa"/>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Управление бухгалтерского учета и отчетности администрации города Югорска</w:t>
            </w:r>
          </w:p>
        </w:tc>
        <w:tc>
          <w:tcPr>
            <w:tcW w:w="1630" w:type="dxa"/>
            <w:shd w:val="clear" w:color="auto" w:fill="auto"/>
            <w:vAlign w:val="center"/>
            <w:hideMark/>
          </w:tcPr>
          <w:p w:rsidR="008A42BC" w:rsidRPr="001679C0" w:rsidRDefault="008A42BC" w:rsidP="00BC347D">
            <w:pPr>
              <w:ind w:right="-1"/>
              <w:jc w:val="center"/>
              <w:rPr>
                <w:rFonts w:ascii="PT Astra Serif" w:hAnsi="PT Astra Serif"/>
                <w:iCs/>
                <w:sz w:val="22"/>
                <w:szCs w:val="22"/>
              </w:rPr>
            </w:pPr>
            <w:r w:rsidRPr="001679C0">
              <w:rPr>
                <w:rFonts w:ascii="PT Astra Serif" w:hAnsi="PT Astra Serif"/>
                <w:iCs/>
                <w:sz w:val="22"/>
                <w:szCs w:val="22"/>
              </w:rPr>
              <w:t>бюджет автономного округа</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4,3</w:t>
            </w:r>
          </w:p>
        </w:tc>
        <w:tc>
          <w:tcPr>
            <w:tcW w:w="130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4,3</w:t>
            </w:r>
          </w:p>
        </w:tc>
        <w:tc>
          <w:tcPr>
            <w:tcW w:w="1149" w:type="dxa"/>
            <w:vAlign w:val="center"/>
          </w:tcPr>
          <w:p w:rsidR="008A42BC" w:rsidRPr="001679C0" w:rsidRDefault="008A42BC" w:rsidP="00BC347D">
            <w:pPr>
              <w:ind w:right="-1"/>
              <w:jc w:val="center"/>
              <w:rPr>
                <w:rFonts w:ascii="PT Astra Serif" w:hAnsi="PT Astra Serif"/>
                <w:sz w:val="22"/>
                <w:szCs w:val="22"/>
              </w:rPr>
            </w:pPr>
            <w:r w:rsidRPr="001679C0">
              <w:rPr>
                <w:rFonts w:ascii="PT Astra Serif" w:hAnsi="PT Astra Serif"/>
                <w:sz w:val="22"/>
                <w:szCs w:val="22"/>
              </w:rPr>
              <w:t>4,3</w:t>
            </w:r>
          </w:p>
        </w:tc>
      </w:tr>
      <w:tr w:rsidR="008A42BC" w:rsidRPr="001679C0" w:rsidTr="00BC347D">
        <w:trPr>
          <w:trHeight w:val="293"/>
          <w:jc w:val="center"/>
        </w:trPr>
        <w:tc>
          <w:tcPr>
            <w:tcW w:w="4597" w:type="dxa"/>
            <w:gridSpan w:val="2"/>
            <w:vMerge w:val="restart"/>
            <w:shd w:val="clear" w:color="auto" w:fill="auto"/>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Итого по подпрограмме 3</w:t>
            </w:r>
          </w:p>
        </w:tc>
        <w:tc>
          <w:tcPr>
            <w:tcW w:w="1630" w:type="dxa"/>
            <w:shd w:val="clear" w:color="auto" w:fill="auto"/>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федеральный бюджет</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2 221,1</w:t>
            </w:r>
          </w:p>
        </w:tc>
        <w:tc>
          <w:tcPr>
            <w:tcW w:w="130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3 325,3</w:t>
            </w:r>
          </w:p>
        </w:tc>
        <w:tc>
          <w:tcPr>
            <w:tcW w:w="114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3 307,4</w:t>
            </w:r>
          </w:p>
        </w:tc>
      </w:tr>
      <w:tr w:rsidR="008A42BC" w:rsidRPr="001679C0" w:rsidTr="00BC347D">
        <w:trPr>
          <w:trHeight w:val="738"/>
          <w:jc w:val="center"/>
        </w:trPr>
        <w:tc>
          <w:tcPr>
            <w:tcW w:w="4597" w:type="dxa"/>
            <w:gridSpan w:val="2"/>
            <w:vMerge/>
            <w:vAlign w:val="center"/>
            <w:hideMark/>
          </w:tcPr>
          <w:p w:rsidR="008A42BC" w:rsidRPr="001679C0" w:rsidRDefault="008A42BC" w:rsidP="00BC347D">
            <w:pPr>
              <w:ind w:right="-1"/>
              <w:jc w:val="center"/>
              <w:rPr>
                <w:rFonts w:ascii="PT Astra Serif" w:hAnsi="PT Astra Serif"/>
                <w:b/>
                <w:bCs/>
                <w:iCs/>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бюджет автономного округа</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24 829,9</w:t>
            </w:r>
          </w:p>
        </w:tc>
        <w:tc>
          <w:tcPr>
            <w:tcW w:w="130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28 565,8</w:t>
            </w:r>
          </w:p>
        </w:tc>
        <w:tc>
          <w:tcPr>
            <w:tcW w:w="114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32 301,7</w:t>
            </w:r>
          </w:p>
        </w:tc>
      </w:tr>
      <w:tr w:rsidR="008A42BC" w:rsidRPr="001679C0" w:rsidTr="00BC347D">
        <w:trPr>
          <w:trHeight w:val="537"/>
          <w:jc w:val="center"/>
        </w:trPr>
        <w:tc>
          <w:tcPr>
            <w:tcW w:w="4597" w:type="dxa"/>
            <w:gridSpan w:val="2"/>
            <w:vMerge/>
            <w:vAlign w:val="center"/>
            <w:hideMark/>
          </w:tcPr>
          <w:p w:rsidR="008A42BC" w:rsidRPr="001679C0" w:rsidRDefault="008A42BC" w:rsidP="00BC347D">
            <w:pPr>
              <w:ind w:right="-1"/>
              <w:jc w:val="center"/>
              <w:rPr>
                <w:rFonts w:ascii="PT Astra Serif" w:hAnsi="PT Astra Serif"/>
                <w:b/>
                <w:bCs/>
                <w:iCs/>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местный бюджет</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907,3</w:t>
            </w:r>
          </w:p>
        </w:tc>
        <w:tc>
          <w:tcPr>
            <w:tcW w:w="130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414,9</w:t>
            </w:r>
          </w:p>
        </w:tc>
        <w:tc>
          <w:tcPr>
            <w:tcW w:w="114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413,9</w:t>
            </w:r>
          </w:p>
        </w:tc>
      </w:tr>
      <w:tr w:rsidR="008A42BC" w:rsidRPr="001679C0" w:rsidTr="00BC347D">
        <w:trPr>
          <w:trHeight w:val="315"/>
          <w:jc w:val="center"/>
        </w:trPr>
        <w:tc>
          <w:tcPr>
            <w:tcW w:w="4597" w:type="dxa"/>
            <w:gridSpan w:val="2"/>
            <w:vMerge/>
            <w:vAlign w:val="center"/>
            <w:hideMark/>
          </w:tcPr>
          <w:p w:rsidR="008A42BC" w:rsidRPr="001679C0" w:rsidRDefault="008A42BC" w:rsidP="00BC347D">
            <w:pPr>
              <w:ind w:right="-1"/>
              <w:jc w:val="center"/>
              <w:rPr>
                <w:rFonts w:ascii="PT Astra Serif" w:hAnsi="PT Astra Serif"/>
                <w:b/>
                <w:bCs/>
                <w:iCs/>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итого</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27 958,3</w:t>
            </w:r>
          </w:p>
        </w:tc>
        <w:tc>
          <w:tcPr>
            <w:tcW w:w="130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32 306,0</w:t>
            </w:r>
          </w:p>
        </w:tc>
        <w:tc>
          <w:tcPr>
            <w:tcW w:w="114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36 023,0</w:t>
            </w:r>
          </w:p>
        </w:tc>
      </w:tr>
      <w:tr w:rsidR="008A42BC" w:rsidRPr="001679C0" w:rsidTr="00BC347D">
        <w:trPr>
          <w:trHeight w:val="630"/>
          <w:jc w:val="center"/>
        </w:trPr>
        <w:tc>
          <w:tcPr>
            <w:tcW w:w="4597" w:type="dxa"/>
            <w:gridSpan w:val="2"/>
            <w:vMerge w:val="restart"/>
            <w:shd w:val="clear" w:color="auto" w:fill="auto"/>
            <w:vAlign w:val="center"/>
            <w:hideMark/>
          </w:tcPr>
          <w:p w:rsidR="008A42BC" w:rsidRPr="001679C0" w:rsidRDefault="008A42BC" w:rsidP="00BC347D">
            <w:pPr>
              <w:pStyle w:val="Standard"/>
              <w:ind w:right="-1"/>
              <w:jc w:val="center"/>
              <w:rPr>
                <w:rFonts w:ascii="PT Astra Serif" w:hAnsi="PT Astra Serif" w:cs="Times New Roman"/>
                <w:b/>
                <w:bCs/>
                <w:sz w:val="22"/>
                <w:szCs w:val="22"/>
              </w:rPr>
            </w:pPr>
            <w:r w:rsidRPr="001679C0">
              <w:rPr>
                <w:rFonts w:ascii="PT Astra Serif" w:eastAsia="Times New Roman" w:hAnsi="PT Astra Serif" w:cs="Times New Roman"/>
                <w:b/>
                <w:bCs/>
                <w:iCs/>
                <w:sz w:val="22"/>
                <w:szCs w:val="22"/>
              </w:rPr>
              <w:t>Итого по муниципальной программе</w:t>
            </w:r>
            <w:r w:rsidRPr="001679C0">
              <w:rPr>
                <w:rFonts w:ascii="PT Astra Serif" w:eastAsia="Times New Roman" w:hAnsi="PT Astra Serif" w:cs="Times New Roman"/>
                <w:b/>
                <w:bCs/>
                <w:iCs/>
                <w:sz w:val="22"/>
                <w:szCs w:val="22"/>
                <w:lang w:val="ru-RU"/>
              </w:rPr>
              <w:t xml:space="preserve"> </w:t>
            </w:r>
          </w:p>
        </w:tc>
        <w:tc>
          <w:tcPr>
            <w:tcW w:w="1630" w:type="dxa"/>
            <w:shd w:val="clear" w:color="auto" w:fill="auto"/>
            <w:vAlign w:val="center"/>
            <w:hideMark/>
          </w:tcPr>
          <w:p w:rsidR="008A42BC" w:rsidRPr="001679C0" w:rsidRDefault="008A42BC" w:rsidP="00BC347D">
            <w:pPr>
              <w:ind w:right="-1"/>
              <w:jc w:val="center"/>
              <w:rPr>
                <w:rFonts w:ascii="PT Astra Serif" w:hAnsi="PT Astra Serif"/>
                <w:b/>
                <w:bCs/>
                <w:sz w:val="22"/>
                <w:szCs w:val="22"/>
              </w:rPr>
            </w:pPr>
            <w:r w:rsidRPr="001679C0">
              <w:rPr>
                <w:rFonts w:ascii="PT Astra Serif" w:hAnsi="PT Astra Serif"/>
                <w:b/>
                <w:bCs/>
                <w:sz w:val="22"/>
                <w:szCs w:val="22"/>
              </w:rPr>
              <w:t>федеральный бюджет</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2 221,1</w:t>
            </w:r>
          </w:p>
        </w:tc>
        <w:tc>
          <w:tcPr>
            <w:tcW w:w="130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3 325,3</w:t>
            </w:r>
          </w:p>
        </w:tc>
        <w:tc>
          <w:tcPr>
            <w:tcW w:w="114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3 307,4</w:t>
            </w:r>
          </w:p>
        </w:tc>
      </w:tr>
      <w:tr w:rsidR="008A42BC" w:rsidRPr="001679C0" w:rsidTr="00BC347D">
        <w:trPr>
          <w:trHeight w:val="945"/>
          <w:jc w:val="center"/>
        </w:trPr>
        <w:tc>
          <w:tcPr>
            <w:tcW w:w="4597" w:type="dxa"/>
            <w:gridSpan w:val="2"/>
            <w:vMerge/>
            <w:vAlign w:val="center"/>
            <w:hideMark/>
          </w:tcPr>
          <w:p w:rsidR="008A42BC" w:rsidRPr="001679C0" w:rsidRDefault="008A42BC" w:rsidP="00BC347D">
            <w:pPr>
              <w:ind w:right="-1"/>
              <w:jc w:val="center"/>
              <w:rPr>
                <w:rFonts w:ascii="PT Astra Serif" w:hAnsi="PT Astra Serif"/>
                <w:b/>
                <w:bCs/>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b/>
                <w:bCs/>
                <w:sz w:val="22"/>
                <w:szCs w:val="22"/>
              </w:rPr>
            </w:pPr>
            <w:r w:rsidRPr="001679C0">
              <w:rPr>
                <w:rFonts w:ascii="PT Astra Serif" w:hAnsi="PT Astra Serif"/>
                <w:b/>
                <w:bCs/>
                <w:sz w:val="22"/>
                <w:szCs w:val="22"/>
              </w:rPr>
              <w:t>бюджет автономного округа</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66 590,9</w:t>
            </w:r>
          </w:p>
        </w:tc>
        <w:tc>
          <w:tcPr>
            <w:tcW w:w="130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34 543,5</w:t>
            </w:r>
          </w:p>
        </w:tc>
        <w:tc>
          <w:tcPr>
            <w:tcW w:w="114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54 453,3</w:t>
            </w:r>
          </w:p>
        </w:tc>
      </w:tr>
      <w:tr w:rsidR="008A42BC" w:rsidRPr="001679C0" w:rsidTr="00BC347D">
        <w:trPr>
          <w:trHeight w:val="630"/>
          <w:jc w:val="center"/>
        </w:trPr>
        <w:tc>
          <w:tcPr>
            <w:tcW w:w="4597" w:type="dxa"/>
            <w:gridSpan w:val="2"/>
            <w:vMerge/>
            <w:vAlign w:val="center"/>
            <w:hideMark/>
          </w:tcPr>
          <w:p w:rsidR="008A42BC" w:rsidRPr="001679C0" w:rsidRDefault="008A42BC" w:rsidP="00BC347D">
            <w:pPr>
              <w:ind w:right="-1"/>
              <w:jc w:val="center"/>
              <w:rPr>
                <w:rFonts w:ascii="PT Astra Serif" w:hAnsi="PT Astra Serif"/>
                <w:b/>
                <w:bCs/>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b/>
                <w:bCs/>
                <w:sz w:val="22"/>
                <w:szCs w:val="22"/>
              </w:rPr>
            </w:pPr>
            <w:r w:rsidRPr="001679C0">
              <w:rPr>
                <w:rFonts w:ascii="PT Astra Serif" w:hAnsi="PT Astra Serif"/>
                <w:b/>
                <w:bCs/>
                <w:sz w:val="22"/>
                <w:szCs w:val="22"/>
              </w:rPr>
              <w:t>местный бюджет</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4 050,6</w:t>
            </w:r>
          </w:p>
        </w:tc>
        <w:tc>
          <w:tcPr>
            <w:tcW w:w="130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864,8</w:t>
            </w:r>
          </w:p>
        </w:tc>
        <w:tc>
          <w:tcPr>
            <w:tcW w:w="114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2 081,3</w:t>
            </w:r>
          </w:p>
        </w:tc>
      </w:tr>
      <w:tr w:rsidR="008A42BC" w:rsidRPr="001679C0" w:rsidTr="00BC347D">
        <w:trPr>
          <w:trHeight w:val="315"/>
          <w:jc w:val="center"/>
        </w:trPr>
        <w:tc>
          <w:tcPr>
            <w:tcW w:w="4597" w:type="dxa"/>
            <w:gridSpan w:val="2"/>
            <w:vMerge/>
            <w:vAlign w:val="center"/>
            <w:hideMark/>
          </w:tcPr>
          <w:p w:rsidR="008A42BC" w:rsidRPr="001679C0" w:rsidRDefault="008A42BC" w:rsidP="00BC347D">
            <w:pPr>
              <w:ind w:right="-1"/>
              <w:jc w:val="center"/>
              <w:rPr>
                <w:rFonts w:ascii="PT Astra Serif" w:hAnsi="PT Astra Serif"/>
                <w:b/>
                <w:bCs/>
                <w:sz w:val="22"/>
                <w:szCs w:val="22"/>
              </w:rPr>
            </w:pPr>
          </w:p>
        </w:tc>
        <w:tc>
          <w:tcPr>
            <w:tcW w:w="1630" w:type="dxa"/>
            <w:shd w:val="clear" w:color="auto" w:fill="auto"/>
            <w:vAlign w:val="center"/>
            <w:hideMark/>
          </w:tcPr>
          <w:p w:rsidR="008A42BC" w:rsidRPr="001679C0" w:rsidRDefault="008A42BC" w:rsidP="00BC347D">
            <w:pPr>
              <w:ind w:right="-1"/>
              <w:jc w:val="center"/>
              <w:rPr>
                <w:rFonts w:ascii="PT Astra Serif" w:hAnsi="PT Astra Serif"/>
                <w:b/>
                <w:bCs/>
                <w:sz w:val="22"/>
                <w:szCs w:val="22"/>
              </w:rPr>
            </w:pPr>
            <w:r w:rsidRPr="001679C0">
              <w:rPr>
                <w:rFonts w:ascii="PT Astra Serif" w:hAnsi="PT Astra Serif"/>
                <w:b/>
                <w:bCs/>
                <w:sz w:val="22"/>
                <w:szCs w:val="22"/>
              </w:rPr>
              <w:t>итого</w:t>
            </w:r>
          </w:p>
        </w:tc>
        <w:tc>
          <w:tcPr>
            <w:tcW w:w="1136" w:type="dxa"/>
            <w:shd w:val="clear" w:color="auto" w:fill="auto"/>
            <w:noWrap/>
            <w:vAlign w:val="center"/>
            <w:hideMark/>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72 862,6</w:t>
            </w:r>
          </w:p>
        </w:tc>
        <w:tc>
          <w:tcPr>
            <w:tcW w:w="130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38 733,6</w:t>
            </w:r>
          </w:p>
        </w:tc>
        <w:tc>
          <w:tcPr>
            <w:tcW w:w="1149" w:type="dxa"/>
            <w:vAlign w:val="center"/>
          </w:tcPr>
          <w:p w:rsidR="008A42BC" w:rsidRPr="001679C0" w:rsidRDefault="008A42BC" w:rsidP="00BC347D">
            <w:pPr>
              <w:ind w:right="-1"/>
              <w:jc w:val="center"/>
              <w:rPr>
                <w:rFonts w:ascii="PT Astra Serif" w:hAnsi="PT Astra Serif"/>
                <w:b/>
                <w:bCs/>
                <w:iCs/>
                <w:sz w:val="22"/>
                <w:szCs w:val="22"/>
              </w:rPr>
            </w:pPr>
            <w:r w:rsidRPr="001679C0">
              <w:rPr>
                <w:rFonts w:ascii="PT Astra Serif" w:hAnsi="PT Astra Serif"/>
                <w:b/>
                <w:bCs/>
                <w:iCs/>
                <w:sz w:val="22"/>
                <w:szCs w:val="22"/>
              </w:rPr>
              <w:t>59 842,0</w:t>
            </w:r>
          </w:p>
        </w:tc>
      </w:tr>
    </w:tbl>
    <w:p w:rsidR="008A42BC" w:rsidRPr="001679C0" w:rsidRDefault="008A42BC" w:rsidP="008A42BC">
      <w:pPr>
        <w:ind w:right="-1"/>
        <w:jc w:val="center"/>
        <w:rPr>
          <w:rFonts w:ascii="PT Astra Serif" w:hAnsi="PT Astra Serif"/>
          <w:sz w:val="24"/>
          <w:szCs w:val="24"/>
        </w:rPr>
      </w:pPr>
    </w:p>
    <w:p w:rsidR="008A42BC" w:rsidRPr="001679C0" w:rsidRDefault="008A42BC" w:rsidP="008A42BC">
      <w:pPr>
        <w:widowControl w:val="0"/>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xml:space="preserve">Мероприятия, предусмотренные подпрограммой 2 </w:t>
      </w:r>
      <w:r w:rsidR="000208F2">
        <w:rPr>
          <w:rFonts w:ascii="PT Astra Serif" w:hAnsi="PT Astra Serif"/>
          <w:sz w:val="24"/>
          <w:szCs w:val="24"/>
        </w:rPr>
        <w:t>«</w:t>
      </w:r>
      <w:r w:rsidRPr="001679C0">
        <w:rPr>
          <w:rFonts w:ascii="PT Astra Serif" w:hAnsi="PT Astra Serif"/>
          <w:sz w:val="24"/>
          <w:szCs w:val="24"/>
        </w:rPr>
        <w:t>Содействие развитию жилищного строительства</w:t>
      </w:r>
      <w:r w:rsidR="000208F2">
        <w:rPr>
          <w:rFonts w:ascii="PT Astra Serif" w:hAnsi="PT Astra Serif"/>
          <w:sz w:val="24"/>
          <w:szCs w:val="24"/>
        </w:rPr>
        <w:t>»</w:t>
      </w:r>
      <w:r w:rsidRPr="001679C0">
        <w:rPr>
          <w:rFonts w:ascii="PT Astra Serif" w:hAnsi="PT Astra Serif"/>
          <w:sz w:val="24"/>
          <w:szCs w:val="24"/>
        </w:rPr>
        <w:t>, реализуются за счет субсидии из бюджета автономного округа для реализации полномочий в области градостроительной деятельности, строительства и жилищных отношений. Уровень софинансирования расходных обязательств муниципального образования составляет 7,0%.</w:t>
      </w:r>
    </w:p>
    <w:p w:rsidR="008A42BC" w:rsidRPr="001679C0" w:rsidRDefault="008A42BC" w:rsidP="008A42BC">
      <w:pPr>
        <w:widowControl w:val="0"/>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xml:space="preserve">Бюджетные ассигнования на 2021 год в сумме 44 904,3 тыс. рублей, на 2022 год в сумме 6 427,6 тыс. рублей, на 2023 год в сумме 23 819,0 тыс. рублей, предусмотренные подпрограммой 2 </w:t>
      </w:r>
      <w:r w:rsidR="000208F2">
        <w:rPr>
          <w:rFonts w:ascii="PT Astra Serif" w:hAnsi="PT Astra Serif"/>
          <w:sz w:val="24"/>
          <w:szCs w:val="24"/>
        </w:rPr>
        <w:t>«</w:t>
      </w:r>
      <w:r w:rsidRPr="001679C0">
        <w:rPr>
          <w:rFonts w:ascii="PT Astra Serif" w:hAnsi="PT Astra Serif"/>
          <w:sz w:val="24"/>
          <w:szCs w:val="24"/>
        </w:rPr>
        <w:t>Содействие развитию жилищного строительства</w:t>
      </w:r>
      <w:r w:rsidR="000208F2">
        <w:rPr>
          <w:rFonts w:ascii="PT Astra Serif" w:hAnsi="PT Astra Serif"/>
          <w:sz w:val="24"/>
          <w:szCs w:val="24"/>
        </w:rPr>
        <w:t>»</w:t>
      </w:r>
      <w:r w:rsidRPr="001679C0">
        <w:rPr>
          <w:rFonts w:ascii="PT Astra Serif" w:hAnsi="PT Astra Serif"/>
          <w:sz w:val="24"/>
          <w:szCs w:val="24"/>
        </w:rPr>
        <w:t>, будут направлены на приобретение жилых помещений для переселения граждан из непригодных жилых помещений в домах, признанных аварийными, предоставление жилых помещений для семей, состоящих на учете в качестве нуждающихся в жилых помещениях.</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Результатом реализации подпрограммы 2 станет:</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 приобретение в 2021 году 4, в 2022 году – 1, в 2023 году - 3 жилых помещений для семей, состоящих на учете в качестве нуждающихся в жилых помещениях;</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 приобретение в 2021 году 10, в 2022 году – 1, в  2023 году 5 жилых помещений для переселения граждан из непригодных жилых помещений в домах, признанных аварийными.</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 xml:space="preserve">Мероприятия подпрограммы 3 </w:t>
      </w:r>
      <w:r w:rsidR="000208F2">
        <w:rPr>
          <w:rFonts w:ascii="PT Astra Serif" w:hAnsi="PT Astra Serif"/>
          <w:sz w:val="24"/>
          <w:szCs w:val="24"/>
        </w:rPr>
        <w:t>«</w:t>
      </w:r>
      <w:r w:rsidRPr="001679C0">
        <w:rPr>
          <w:rFonts w:ascii="PT Astra Serif" w:hAnsi="PT Astra Serif"/>
          <w:sz w:val="24"/>
          <w:szCs w:val="24"/>
        </w:rPr>
        <w:t>Обеспечение мерами государственной поддержки по улучшению жилищных условий отдельных категорий граждан</w:t>
      </w:r>
      <w:r w:rsidR="000208F2">
        <w:rPr>
          <w:rFonts w:ascii="PT Astra Serif" w:hAnsi="PT Astra Serif"/>
          <w:sz w:val="24"/>
          <w:szCs w:val="24"/>
        </w:rPr>
        <w:t>»</w:t>
      </w:r>
      <w:r w:rsidRPr="001679C0">
        <w:rPr>
          <w:rFonts w:ascii="PT Astra Serif" w:hAnsi="PT Astra Serif"/>
          <w:sz w:val="24"/>
          <w:szCs w:val="24"/>
        </w:rPr>
        <w:t xml:space="preserve"> реализуются за счет субсидии из бюджета автономного округа на </w:t>
      </w:r>
      <w:r w:rsidRPr="001679C0">
        <w:rPr>
          <w:rFonts w:ascii="PT Astra Serif" w:hAnsi="PT Astra Serif"/>
          <w:iCs/>
          <w:sz w:val="24"/>
          <w:szCs w:val="24"/>
        </w:rPr>
        <w:t>реализацию мероприятий по обеспечению жильем молодых семей. Доля софинансирования муниципального образования составляет 5,0% от суммы средств федерального бюджета и бюджета автономного округа.</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Бюджетные ассигнования на 2021 год в сумме 27 958,3 тыс. рублей, на 2022 год в сумме 32 306,0 тыс. рублей, на 2023 год в сумме 36 023,0 тыс. рублей будут направлены на:</w:t>
      </w:r>
    </w:p>
    <w:p w:rsidR="008A42BC" w:rsidRPr="001679C0" w:rsidRDefault="008A42BC" w:rsidP="008A42BC">
      <w:pPr>
        <w:widowControl w:val="0"/>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xml:space="preserve">1) Обеспечение финансирования публичных обязательств в 2021 году в сумме 27 454,0 тыс. рублей, в 2022 году в сумме 31 301,7 тыс. рублей, в 2023 году в сумме 36 018,7 тыс. рублей, в том числе: </w:t>
      </w:r>
    </w:p>
    <w:p w:rsidR="008A42BC" w:rsidRPr="001679C0" w:rsidRDefault="008A42BC" w:rsidP="008A42BC">
      <w:pPr>
        <w:widowControl w:val="0"/>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по обеспечению жильем лиц, приравненных по льготе к ветеранам Великой Отечественной войны в сумме 577,6 тыс. рублей ежегодно;</w:t>
      </w:r>
    </w:p>
    <w:p w:rsidR="008A42BC" w:rsidRPr="001679C0" w:rsidRDefault="008A42BC" w:rsidP="008A42BC">
      <w:pPr>
        <w:widowControl w:val="0"/>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xml:space="preserve"> - по предоставлению молодым семьям субсидии на приобретение жилья в 2021 году в сумме 8 144,7 тыс. рублей, в 2022 году в сумме 8 296,5 тыс. рублей, в 2023 году в сумме 8 277,6 тыс. рублей;</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 по предоставлению детям-сиротам и детям, оставшимся без попечения родителей, лицам из числа детей-сирот и детям, оставшимся без попечения родителей, благоустроенных жилых помещений специализированного жилищного фонда в 2021 году в сумме 18 731,7 тыс. рублей, в 2022 году в сумме 23 427,6 тыс. рублей, в 2023 году в сумме 27 163,5 тыс. рублей.</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2) Выполнение работ по выкорчевке пней, уборке, вывозу и утилизации порубочных остатков для обустройства автомобильных дорог 19 микрорайона в районе улиц Первопроходцев, Комсомольская, Семейная, Тихая</w:t>
      </w:r>
      <w:r w:rsidR="006813C8" w:rsidRPr="001679C0">
        <w:rPr>
          <w:rFonts w:ascii="PT Astra Serif" w:hAnsi="PT Astra Serif"/>
          <w:sz w:val="24"/>
          <w:szCs w:val="24"/>
        </w:rPr>
        <w:t xml:space="preserve"> </w:t>
      </w:r>
      <w:r w:rsidRPr="001679C0">
        <w:rPr>
          <w:rFonts w:ascii="PT Astra Serif" w:hAnsi="PT Astra Serif"/>
          <w:sz w:val="24"/>
          <w:szCs w:val="24"/>
        </w:rPr>
        <w:t>в сумме 500,0 тыс. рублей в 2021 году.</w:t>
      </w:r>
    </w:p>
    <w:p w:rsidR="008A42BC" w:rsidRPr="001679C0" w:rsidRDefault="008A42BC" w:rsidP="008A42BC">
      <w:pPr>
        <w:tabs>
          <w:tab w:val="left" w:pos="993"/>
          <w:tab w:val="left" w:pos="1134"/>
        </w:tabs>
        <w:ind w:right="-1" w:firstLine="709"/>
        <w:jc w:val="both"/>
        <w:rPr>
          <w:rFonts w:ascii="PT Astra Serif" w:hAnsi="PT Astra Serif"/>
          <w:sz w:val="24"/>
          <w:szCs w:val="24"/>
        </w:rPr>
      </w:pPr>
      <w:r w:rsidRPr="001679C0">
        <w:rPr>
          <w:rFonts w:ascii="PT Astra Serif" w:hAnsi="PT Astra Serif"/>
          <w:sz w:val="24"/>
          <w:szCs w:val="24"/>
        </w:rPr>
        <w:t>3) Администрирование переданного государственного полномочия по обеспечению жилыми помещениями отдельных категорий граждан в сумме 4,3 тыс. рублей ежегодно.</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Реализация мероприятий подпрограммы 3 позволит:</w:t>
      </w:r>
    </w:p>
    <w:p w:rsidR="008A42BC" w:rsidRPr="001679C0" w:rsidRDefault="008A42BC" w:rsidP="008A42BC">
      <w:pPr>
        <w:ind w:right="-1" w:firstLine="708"/>
        <w:jc w:val="both"/>
        <w:rPr>
          <w:rFonts w:ascii="PT Astra Serif" w:hAnsi="PT Astra Serif"/>
          <w:sz w:val="24"/>
          <w:szCs w:val="24"/>
        </w:rPr>
      </w:pPr>
      <w:r w:rsidRPr="001679C0">
        <w:rPr>
          <w:rFonts w:ascii="PT Astra Serif" w:hAnsi="PT Astra Serif"/>
          <w:sz w:val="24"/>
          <w:szCs w:val="24"/>
        </w:rPr>
        <w:t>- улучшить жилищные условия в 2021 – 2023 годах 6 молодых семей ежегодно;</w:t>
      </w:r>
    </w:p>
    <w:p w:rsidR="008A42BC" w:rsidRPr="001679C0" w:rsidRDefault="008A42BC" w:rsidP="008A42BC">
      <w:pPr>
        <w:pStyle w:val="61"/>
        <w:tabs>
          <w:tab w:val="left" w:pos="367"/>
          <w:tab w:val="left" w:pos="851"/>
        </w:tabs>
        <w:spacing w:line="240" w:lineRule="auto"/>
        <w:ind w:left="0" w:right="-1" w:firstLine="709"/>
        <w:jc w:val="both"/>
        <w:rPr>
          <w:rFonts w:ascii="PT Astra Serif" w:hAnsi="PT Astra Serif"/>
          <w:sz w:val="24"/>
          <w:szCs w:val="24"/>
          <w:lang w:eastAsia="ru-RU"/>
        </w:rPr>
      </w:pPr>
      <w:r w:rsidRPr="001679C0">
        <w:rPr>
          <w:rFonts w:ascii="PT Astra Serif" w:hAnsi="PT Astra Serif"/>
          <w:sz w:val="24"/>
          <w:szCs w:val="24"/>
        </w:rPr>
        <w:t xml:space="preserve">- </w:t>
      </w:r>
      <w:r w:rsidRPr="001679C0">
        <w:rPr>
          <w:rFonts w:ascii="PT Astra Serif" w:hAnsi="PT Astra Serif"/>
          <w:sz w:val="24"/>
          <w:szCs w:val="24"/>
          <w:lang w:eastAsia="ru-RU"/>
        </w:rPr>
        <w:t>обеспечить субсидией на приобретение жилого помещения ежегодно по 1 человеку, приравненному по льготам к ветеранам Великой Отечественной войны;</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 обеспечить жилыми помещениями специализированного жилищного фонда в 2021 году - 9, в 2022 году – 12, в 2023 году – 14 детей – сирот и детей, оставшихся без попечения родителей, лиц из числа детей – сирот и детей, оставшихся без попечения родителей;</w:t>
      </w:r>
    </w:p>
    <w:p w:rsidR="008A42BC" w:rsidRPr="001679C0" w:rsidRDefault="008A42BC" w:rsidP="008A42BC">
      <w:pPr>
        <w:ind w:right="-1" w:firstLine="709"/>
        <w:jc w:val="both"/>
        <w:rPr>
          <w:rFonts w:ascii="PT Astra Serif" w:hAnsi="PT Astra Serif"/>
          <w:sz w:val="24"/>
          <w:szCs w:val="24"/>
        </w:rPr>
      </w:pPr>
      <w:r w:rsidRPr="001679C0">
        <w:rPr>
          <w:rFonts w:ascii="PT Astra Serif" w:hAnsi="PT Astra Serif"/>
          <w:sz w:val="24"/>
          <w:szCs w:val="24"/>
        </w:rPr>
        <w:t>- выполнить подготовку территории для индивидуального жилищного строительства площадью 1,5 га.</w:t>
      </w:r>
    </w:p>
    <w:p w:rsidR="003F4302" w:rsidRPr="001679C0" w:rsidRDefault="003F4302" w:rsidP="008A42BC">
      <w:pPr>
        <w:jc w:val="center"/>
        <w:rPr>
          <w:rFonts w:ascii="PT Astra Serif" w:hAnsi="PT Astra Serif"/>
          <w:sz w:val="24"/>
          <w:szCs w:val="24"/>
        </w:rPr>
        <w:sectPr w:rsidR="003F4302" w:rsidRPr="001679C0" w:rsidSect="00B534E8">
          <w:pgSz w:w="11906" w:h="16838"/>
          <w:pgMar w:top="397" w:right="851" w:bottom="567" w:left="1418" w:header="708" w:footer="708" w:gutter="0"/>
          <w:cols w:space="708"/>
          <w:docGrid w:linePitch="360"/>
        </w:sectPr>
      </w:pPr>
    </w:p>
    <w:p w:rsidR="00A86ACA" w:rsidRPr="001679C0" w:rsidRDefault="00A86ACA" w:rsidP="00A86ACA">
      <w:pPr>
        <w:jc w:val="center"/>
        <w:rPr>
          <w:rFonts w:ascii="PT Astra Serif" w:hAnsi="PT Astra Serif"/>
          <w:b/>
          <w:sz w:val="24"/>
          <w:szCs w:val="24"/>
        </w:rPr>
      </w:pPr>
      <w:r w:rsidRPr="001679C0">
        <w:rPr>
          <w:rFonts w:ascii="PT Astra Serif" w:hAnsi="PT Astra Serif"/>
          <w:b/>
          <w:sz w:val="24"/>
          <w:szCs w:val="24"/>
        </w:rPr>
        <w:t xml:space="preserve">07. Муниципальная программа города Югорска </w:t>
      </w:r>
      <w:r w:rsidR="000208F2">
        <w:rPr>
          <w:rFonts w:ascii="PT Astra Serif" w:hAnsi="PT Astra Serif"/>
          <w:b/>
          <w:sz w:val="24"/>
          <w:szCs w:val="24"/>
        </w:rPr>
        <w:t>«</w:t>
      </w:r>
      <w:r w:rsidRPr="001679C0">
        <w:rPr>
          <w:rFonts w:ascii="PT Astra Serif" w:hAnsi="PT Astra Serif"/>
          <w:b/>
          <w:sz w:val="24"/>
          <w:szCs w:val="24"/>
        </w:rPr>
        <w:t>Развитие жилищно</w:t>
      </w:r>
      <w:r w:rsidR="00CC4F6E">
        <w:rPr>
          <w:rFonts w:ascii="PT Astra Serif" w:hAnsi="PT Astra Serif"/>
          <w:b/>
          <w:sz w:val="24"/>
          <w:szCs w:val="24"/>
        </w:rPr>
        <w:t xml:space="preserve"> </w:t>
      </w:r>
      <w:r w:rsidRPr="001679C0">
        <w:rPr>
          <w:rFonts w:ascii="PT Astra Serif" w:hAnsi="PT Astra Serif"/>
          <w:b/>
          <w:sz w:val="24"/>
          <w:szCs w:val="24"/>
        </w:rPr>
        <w:t>- коммунального комплекса и повышение энергетической эффективности</w:t>
      </w:r>
      <w:r w:rsidR="000208F2">
        <w:rPr>
          <w:rFonts w:ascii="PT Astra Serif" w:hAnsi="PT Astra Serif"/>
          <w:b/>
          <w:sz w:val="24"/>
          <w:szCs w:val="24"/>
        </w:rPr>
        <w:t>»</w:t>
      </w:r>
    </w:p>
    <w:p w:rsidR="00A86ACA" w:rsidRPr="001679C0" w:rsidRDefault="00A86ACA" w:rsidP="00A86ACA">
      <w:pPr>
        <w:jc w:val="center"/>
        <w:rPr>
          <w:rFonts w:ascii="PT Astra Serif" w:hAnsi="PT Astra Serif"/>
          <w:b/>
          <w:sz w:val="24"/>
          <w:szCs w:val="24"/>
        </w:rPr>
      </w:pPr>
    </w:p>
    <w:p w:rsidR="00A86ACA" w:rsidRPr="001679C0" w:rsidRDefault="00A86ACA" w:rsidP="00A86ACA">
      <w:pPr>
        <w:ind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Развитие жилищно- коммунального комплекса и повышение энергетической эффективности</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31.10.2018 № 3006 (далее – муниципальная программа). </w:t>
      </w:r>
    </w:p>
    <w:p w:rsidR="00A86ACA" w:rsidRPr="001679C0" w:rsidRDefault="00A86ACA" w:rsidP="00A86ACA">
      <w:pPr>
        <w:ind w:firstLine="709"/>
        <w:jc w:val="both"/>
        <w:rPr>
          <w:rFonts w:ascii="PT Astra Serif" w:hAnsi="PT Astra Serif"/>
          <w:sz w:val="24"/>
          <w:szCs w:val="24"/>
        </w:rPr>
      </w:pPr>
      <w:r w:rsidRPr="001679C0">
        <w:rPr>
          <w:rFonts w:ascii="PT Astra Serif" w:hAnsi="PT Astra Serif"/>
          <w:sz w:val="24"/>
          <w:szCs w:val="24"/>
        </w:rPr>
        <w:t>Ответственный исполнитель муниципальной программы – департамент жилищно – коммунального и строительного комплекса администрации города Югорска, соисполнитель: управление бухгалтерского учета и отчетности администрации города Югорска.</w:t>
      </w:r>
    </w:p>
    <w:p w:rsidR="00A86ACA" w:rsidRPr="001679C0" w:rsidRDefault="00A86ACA" w:rsidP="00A86ACA">
      <w:pPr>
        <w:shd w:val="clear" w:color="auto" w:fill="FFFFFF"/>
        <w:ind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http://adm.ugorsk.ru/about/programs/4917/72406/</w:t>
      </w:r>
      <w:r w:rsidRPr="001679C0">
        <w:rPr>
          <w:rFonts w:ascii="PT Astra Serif" w:hAnsi="PT Astra Serif"/>
        </w:rPr>
        <w:t>.</w:t>
      </w:r>
    </w:p>
    <w:p w:rsidR="00A86ACA" w:rsidRPr="001679C0" w:rsidRDefault="00A86ACA" w:rsidP="00A86ACA">
      <w:pPr>
        <w:ind w:firstLine="709"/>
        <w:jc w:val="both"/>
        <w:rPr>
          <w:rFonts w:ascii="PT Astra Serif" w:hAnsi="PT Astra Serif"/>
          <w:sz w:val="24"/>
          <w:szCs w:val="24"/>
        </w:rPr>
      </w:pPr>
      <w:r w:rsidRPr="001679C0">
        <w:rPr>
          <w:rFonts w:ascii="PT Astra Serif" w:hAnsi="PT Astra Serif"/>
          <w:sz w:val="24"/>
          <w:szCs w:val="24"/>
        </w:rPr>
        <w:t>На реализацию муниципальной программы планируется направить в 2021 году        95 696,6 тыс. рублей, в 2022 году – 108 999,6 тыс. рублей, в 2023 году – 7</w:t>
      </w:r>
      <w:r w:rsidR="00C37BD8">
        <w:rPr>
          <w:rFonts w:ascii="PT Astra Serif" w:hAnsi="PT Astra Serif"/>
          <w:sz w:val="24"/>
          <w:szCs w:val="24"/>
        </w:rPr>
        <w:t>8</w:t>
      </w:r>
      <w:r w:rsidRPr="001679C0">
        <w:rPr>
          <w:rFonts w:ascii="PT Astra Serif" w:hAnsi="PT Astra Serif"/>
          <w:sz w:val="24"/>
          <w:szCs w:val="24"/>
        </w:rPr>
        <w:t> </w:t>
      </w:r>
      <w:r w:rsidR="00C37BD8">
        <w:rPr>
          <w:rFonts w:ascii="PT Astra Serif" w:hAnsi="PT Astra Serif"/>
          <w:sz w:val="24"/>
          <w:szCs w:val="24"/>
        </w:rPr>
        <w:t>363</w:t>
      </w:r>
      <w:r w:rsidRPr="001679C0">
        <w:rPr>
          <w:rFonts w:ascii="PT Astra Serif" w:hAnsi="PT Astra Serif"/>
          <w:sz w:val="24"/>
          <w:szCs w:val="24"/>
        </w:rPr>
        <w:t>,0 тыс. рублей.</w:t>
      </w:r>
    </w:p>
    <w:p w:rsidR="00A86ACA" w:rsidRPr="001679C0" w:rsidRDefault="00A86ACA" w:rsidP="00A86ACA">
      <w:pPr>
        <w:ind w:firstLine="709"/>
        <w:jc w:val="both"/>
        <w:rPr>
          <w:rFonts w:ascii="PT Astra Serif" w:hAnsi="PT Astra Serif"/>
          <w:sz w:val="24"/>
          <w:szCs w:val="24"/>
        </w:rPr>
      </w:pPr>
    </w:p>
    <w:p w:rsidR="00A86ACA" w:rsidRPr="001679C0" w:rsidRDefault="00A15251" w:rsidP="00A86ACA">
      <w:pPr>
        <w:ind w:firstLine="709"/>
        <w:jc w:val="right"/>
        <w:rPr>
          <w:rFonts w:ascii="PT Astra Serif" w:hAnsi="PT Astra Serif"/>
          <w:sz w:val="24"/>
          <w:szCs w:val="24"/>
        </w:rPr>
      </w:pPr>
      <w:r>
        <w:rPr>
          <w:rFonts w:ascii="PT Astra Serif" w:hAnsi="PT Astra Serif"/>
          <w:sz w:val="24"/>
          <w:szCs w:val="24"/>
        </w:rPr>
        <w:t xml:space="preserve">Диаграмма </w:t>
      </w:r>
      <w:r w:rsidR="007B6C6E">
        <w:rPr>
          <w:rFonts w:ascii="PT Astra Serif" w:hAnsi="PT Astra Serif"/>
          <w:sz w:val="24"/>
          <w:szCs w:val="24"/>
        </w:rPr>
        <w:t>9</w:t>
      </w:r>
    </w:p>
    <w:p w:rsidR="00A86ACA" w:rsidRPr="001679C0" w:rsidRDefault="00A86ACA" w:rsidP="00A86ACA">
      <w:pPr>
        <w:pStyle w:val="Standard"/>
        <w:jc w:val="center"/>
        <w:rPr>
          <w:rFonts w:ascii="PT Astra Serif" w:hAnsi="PT Astra Serif" w:cs="Times New Roman"/>
          <w:b/>
          <w:lang w:val="ru-RU"/>
        </w:rPr>
      </w:pPr>
    </w:p>
    <w:p w:rsidR="00D01184" w:rsidRDefault="00A86ACA" w:rsidP="00A86ACA">
      <w:pPr>
        <w:pStyle w:val="Standard"/>
        <w:jc w:val="center"/>
        <w:rPr>
          <w:rFonts w:ascii="PT Astra Serif" w:hAnsi="PT Astra Serif" w:cs="Times New Roman"/>
          <w:b/>
          <w:lang w:val="ru-RU"/>
        </w:rPr>
      </w:pPr>
      <w:r w:rsidRPr="001679C0">
        <w:rPr>
          <w:rFonts w:ascii="PT Astra Serif" w:hAnsi="PT Astra Serif" w:cs="Times New Roman"/>
          <w:b/>
          <w:lang w:val="ru-RU"/>
        </w:rPr>
        <w:t xml:space="preserve">Структура расходов муниципальной программы </w:t>
      </w:r>
      <w:r w:rsidR="000208F2">
        <w:rPr>
          <w:rFonts w:ascii="PT Astra Serif" w:hAnsi="PT Astra Serif" w:cs="Times New Roman"/>
          <w:b/>
          <w:lang w:val="ru-RU"/>
        </w:rPr>
        <w:t>«</w:t>
      </w:r>
      <w:r w:rsidRPr="001679C0">
        <w:rPr>
          <w:rFonts w:ascii="PT Astra Serif" w:hAnsi="PT Astra Serif" w:cs="Times New Roman"/>
          <w:b/>
          <w:lang w:val="ru-RU"/>
        </w:rPr>
        <w:t>Развитие жилищно- коммунального комплекса и повышение энергетической эффективности</w:t>
      </w:r>
      <w:r w:rsidR="000208F2">
        <w:rPr>
          <w:rFonts w:ascii="PT Astra Serif" w:hAnsi="PT Astra Serif" w:cs="Times New Roman"/>
          <w:b/>
          <w:lang w:val="ru-RU"/>
        </w:rPr>
        <w:t>»</w:t>
      </w:r>
      <w:r w:rsidRPr="001679C0">
        <w:rPr>
          <w:rFonts w:ascii="PT Astra Serif" w:hAnsi="PT Astra Serif" w:cs="Times New Roman"/>
          <w:b/>
          <w:lang w:val="ru-RU"/>
        </w:rPr>
        <w:t xml:space="preserve">                  </w:t>
      </w:r>
    </w:p>
    <w:p w:rsidR="00A86ACA" w:rsidRPr="001679C0" w:rsidRDefault="00A86ACA" w:rsidP="00A86ACA">
      <w:pPr>
        <w:pStyle w:val="Standard"/>
        <w:jc w:val="center"/>
        <w:rPr>
          <w:rFonts w:ascii="PT Astra Serif" w:hAnsi="PT Astra Serif" w:cs="Times New Roman"/>
          <w:b/>
          <w:lang w:val="ru-RU"/>
        </w:rPr>
      </w:pPr>
      <w:r w:rsidRPr="001679C0">
        <w:rPr>
          <w:rFonts w:ascii="PT Astra Serif" w:hAnsi="PT Astra Serif" w:cs="Times New Roman"/>
          <w:b/>
          <w:lang w:val="ru-RU"/>
        </w:rPr>
        <w:t>на 2021 год и на плановый период 2022 и 2023 годов</w:t>
      </w:r>
    </w:p>
    <w:p w:rsidR="00A86ACA" w:rsidRPr="001679C0" w:rsidRDefault="00A86ACA" w:rsidP="00A86ACA">
      <w:pPr>
        <w:pStyle w:val="Standard"/>
        <w:jc w:val="center"/>
        <w:rPr>
          <w:rFonts w:ascii="PT Astra Serif" w:hAnsi="PT Astra Serif" w:cs="Times New Roman"/>
          <w:b/>
          <w:lang w:val="ru-RU"/>
        </w:rPr>
      </w:pPr>
    </w:p>
    <w:p w:rsidR="00A86ACA" w:rsidRPr="001679C0" w:rsidRDefault="00A86ACA" w:rsidP="00A86ACA">
      <w:pPr>
        <w:pStyle w:val="Standard"/>
        <w:jc w:val="center"/>
        <w:rPr>
          <w:rFonts w:ascii="PT Astra Serif" w:hAnsi="PT Astra Serif" w:cs="Times New Roman"/>
          <w:lang w:val="ru-RU"/>
        </w:rPr>
      </w:pPr>
      <w:r w:rsidRPr="001679C0">
        <w:rPr>
          <w:rFonts w:ascii="PT Astra Serif" w:hAnsi="PT Astra Serif"/>
          <w:noProof/>
          <w:lang w:val="ru-RU" w:eastAsia="ru-RU" w:bidi="ar-SA"/>
        </w:rPr>
        <w:drawing>
          <wp:inline distT="0" distB="0" distL="0" distR="0" wp14:anchorId="7B5027EA" wp14:editId="4D18414E">
            <wp:extent cx="5745480" cy="2758440"/>
            <wp:effectExtent l="0" t="0" r="762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45480" cy="2758440"/>
                    </a:xfrm>
                    <a:prstGeom prst="rect">
                      <a:avLst/>
                    </a:prstGeom>
                  </pic:spPr>
                </pic:pic>
              </a:graphicData>
            </a:graphic>
          </wp:inline>
        </w:drawing>
      </w:r>
    </w:p>
    <w:p w:rsidR="00A86ACA" w:rsidRPr="001679C0" w:rsidRDefault="00A86ACA" w:rsidP="00A86ACA">
      <w:pPr>
        <w:pStyle w:val="Standard"/>
        <w:jc w:val="center"/>
        <w:rPr>
          <w:rFonts w:ascii="PT Astra Serif" w:hAnsi="PT Astra Serif" w:cs="Times New Roman"/>
          <w:lang w:val="ru-RU"/>
        </w:rPr>
      </w:pPr>
    </w:p>
    <w:p w:rsidR="00A86ACA" w:rsidRDefault="007B6C6E" w:rsidP="00A86ACA">
      <w:pPr>
        <w:jc w:val="right"/>
        <w:rPr>
          <w:rFonts w:ascii="PT Astra Serif" w:hAnsi="PT Astra Serif"/>
          <w:sz w:val="24"/>
          <w:szCs w:val="24"/>
        </w:rPr>
      </w:pPr>
      <w:r>
        <w:rPr>
          <w:rFonts w:ascii="PT Astra Serif" w:hAnsi="PT Astra Serif"/>
          <w:sz w:val="24"/>
          <w:szCs w:val="24"/>
        </w:rPr>
        <w:t>Таблица 54</w:t>
      </w:r>
    </w:p>
    <w:p w:rsidR="00D01184" w:rsidRPr="001679C0" w:rsidRDefault="00D01184" w:rsidP="00A86ACA">
      <w:pPr>
        <w:jc w:val="right"/>
        <w:rPr>
          <w:rFonts w:ascii="PT Astra Serif" w:hAnsi="PT Astra Serif"/>
          <w:sz w:val="24"/>
          <w:szCs w:val="24"/>
        </w:rPr>
      </w:pPr>
    </w:p>
    <w:p w:rsidR="00A86ACA" w:rsidRPr="001679C0" w:rsidRDefault="00A86ACA" w:rsidP="00A86ACA">
      <w:pPr>
        <w:jc w:val="center"/>
        <w:rPr>
          <w:rFonts w:ascii="PT Astra Serif" w:hAnsi="PT Astra Serif"/>
          <w:b/>
          <w:sz w:val="24"/>
          <w:szCs w:val="24"/>
        </w:rPr>
      </w:pPr>
      <w:r w:rsidRPr="001679C0">
        <w:rPr>
          <w:rFonts w:ascii="PT Astra Serif" w:hAnsi="PT Astra Serif"/>
          <w:b/>
          <w:sz w:val="24"/>
          <w:szCs w:val="24"/>
        </w:rPr>
        <w:t xml:space="preserve">Объем бюджетных ассигнований на реализацию муниципальной программы </w:t>
      </w:r>
      <w:r w:rsidR="000208F2">
        <w:rPr>
          <w:rFonts w:ascii="PT Astra Serif" w:hAnsi="PT Astra Serif"/>
          <w:b/>
          <w:sz w:val="24"/>
          <w:szCs w:val="24"/>
        </w:rPr>
        <w:t>«</w:t>
      </w:r>
      <w:r w:rsidRPr="001679C0">
        <w:rPr>
          <w:rFonts w:ascii="PT Astra Serif" w:hAnsi="PT Astra Serif"/>
          <w:b/>
          <w:sz w:val="24"/>
          <w:szCs w:val="24"/>
        </w:rPr>
        <w:t>Развитие жилищно-коммунального комплекса и повышение энергетической эффективности</w:t>
      </w:r>
      <w:r w:rsidR="000208F2">
        <w:rPr>
          <w:rFonts w:ascii="PT Astra Serif" w:hAnsi="PT Astra Serif"/>
          <w:b/>
          <w:sz w:val="24"/>
          <w:szCs w:val="24"/>
        </w:rPr>
        <w:t>»</w:t>
      </w:r>
      <w:r w:rsidRPr="001679C0">
        <w:rPr>
          <w:rFonts w:ascii="PT Astra Serif" w:hAnsi="PT Astra Serif"/>
          <w:b/>
          <w:sz w:val="24"/>
          <w:szCs w:val="24"/>
        </w:rPr>
        <w:t xml:space="preserve"> на 2021 год и на плановый период 2022 и 2023 годов</w:t>
      </w:r>
    </w:p>
    <w:p w:rsidR="00A86ACA" w:rsidRPr="001679C0" w:rsidRDefault="00477FD8" w:rsidP="00A86ACA">
      <w:pPr>
        <w:jc w:val="right"/>
        <w:rPr>
          <w:rFonts w:ascii="PT Astra Serif" w:hAnsi="PT Astra Serif"/>
          <w:b/>
          <w:sz w:val="24"/>
          <w:szCs w:val="24"/>
        </w:rPr>
      </w:pPr>
      <w:r>
        <w:rPr>
          <w:rFonts w:ascii="PT Astra Serif" w:hAnsi="PT Astra Serif"/>
          <w:sz w:val="22"/>
          <w:szCs w:val="22"/>
        </w:rPr>
        <w:t>(</w:t>
      </w:r>
      <w:r w:rsidR="00A86ACA" w:rsidRPr="001679C0">
        <w:rPr>
          <w:rFonts w:ascii="PT Astra Serif" w:hAnsi="PT Astra Serif"/>
          <w:sz w:val="22"/>
          <w:szCs w:val="22"/>
        </w:rPr>
        <w:t>тыс. рублей</w:t>
      </w:r>
      <w:r>
        <w:rPr>
          <w:rFonts w:ascii="PT Astra Serif" w:hAnsi="PT Astra Serif"/>
          <w:sz w:val="22"/>
          <w:szCs w:val="22"/>
        </w:rPr>
        <w:t>)</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2268"/>
        <w:gridCol w:w="1276"/>
        <w:gridCol w:w="1134"/>
        <w:gridCol w:w="1134"/>
      </w:tblGrid>
      <w:tr w:rsidR="00A86ACA" w:rsidRPr="001679C0" w:rsidTr="00C60EE3">
        <w:trPr>
          <w:trHeight w:val="317"/>
          <w:tblHeader/>
          <w:jc w:val="center"/>
        </w:trPr>
        <w:tc>
          <w:tcPr>
            <w:tcW w:w="3614" w:type="dxa"/>
            <w:vMerge w:val="restart"/>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Наименование задач, основных мероприятий, расходов</w:t>
            </w:r>
          </w:p>
        </w:tc>
        <w:tc>
          <w:tcPr>
            <w:tcW w:w="2268" w:type="dxa"/>
            <w:vMerge w:val="restart"/>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Источник финансирования</w:t>
            </w:r>
          </w:p>
        </w:tc>
        <w:tc>
          <w:tcPr>
            <w:tcW w:w="3544" w:type="dxa"/>
            <w:gridSpan w:val="3"/>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 xml:space="preserve">Проект </w:t>
            </w:r>
          </w:p>
        </w:tc>
      </w:tr>
      <w:tr w:rsidR="00A86ACA" w:rsidRPr="001679C0" w:rsidTr="00C60EE3">
        <w:trPr>
          <w:trHeight w:val="363"/>
          <w:tblHeader/>
          <w:jc w:val="center"/>
        </w:trPr>
        <w:tc>
          <w:tcPr>
            <w:tcW w:w="3614" w:type="dxa"/>
            <w:vMerge/>
            <w:shd w:val="clear" w:color="auto" w:fill="auto"/>
            <w:vAlign w:val="center"/>
          </w:tcPr>
          <w:p w:rsidR="00A86ACA" w:rsidRPr="001679C0" w:rsidRDefault="00A86ACA" w:rsidP="00C60EE3">
            <w:pPr>
              <w:jc w:val="center"/>
              <w:rPr>
                <w:rFonts w:ascii="PT Astra Serif" w:hAnsi="PT Astra Serif"/>
                <w:sz w:val="22"/>
                <w:szCs w:val="22"/>
              </w:rPr>
            </w:pPr>
          </w:p>
        </w:tc>
        <w:tc>
          <w:tcPr>
            <w:tcW w:w="2268" w:type="dxa"/>
            <w:vMerge/>
            <w:shd w:val="clear" w:color="auto" w:fill="auto"/>
            <w:vAlign w:val="center"/>
          </w:tcPr>
          <w:p w:rsidR="00A86ACA" w:rsidRPr="001679C0" w:rsidRDefault="00A86ACA" w:rsidP="00C60EE3">
            <w:pPr>
              <w:jc w:val="center"/>
              <w:rPr>
                <w:rFonts w:ascii="PT Astra Serif" w:hAnsi="PT Astra Serif"/>
                <w:sz w:val="22"/>
                <w:szCs w:val="22"/>
              </w:rPr>
            </w:pPr>
          </w:p>
        </w:tc>
        <w:tc>
          <w:tcPr>
            <w:tcW w:w="1276" w:type="dxa"/>
            <w:shd w:val="clear" w:color="auto" w:fill="auto"/>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2021 год</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2022 год</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2023 год</w:t>
            </w:r>
          </w:p>
        </w:tc>
      </w:tr>
      <w:tr w:rsidR="00A86ACA" w:rsidRPr="001679C0" w:rsidTr="00C60EE3">
        <w:trPr>
          <w:trHeight w:val="553"/>
          <w:jc w:val="center"/>
        </w:trPr>
        <w:tc>
          <w:tcPr>
            <w:tcW w:w="9426" w:type="dxa"/>
            <w:gridSpan w:val="5"/>
            <w:shd w:val="clear" w:color="auto" w:fill="auto"/>
            <w:vAlign w:val="center"/>
            <w:hideMark/>
          </w:tcPr>
          <w:p w:rsidR="00A86ACA" w:rsidRPr="001679C0" w:rsidRDefault="00A86ACA" w:rsidP="00C60EE3">
            <w:pPr>
              <w:jc w:val="center"/>
              <w:rPr>
                <w:rFonts w:ascii="PT Astra Serif" w:hAnsi="PT Astra Serif"/>
                <w:b/>
                <w:iCs/>
                <w:sz w:val="22"/>
                <w:szCs w:val="22"/>
              </w:rPr>
            </w:pPr>
            <w:r w:rsidRPr="001679C0">
              <w:rPr>
                <w:rFonts w:ascii="PT Astra Serif" w:hAnsi="PT Astra Serif"/>
                <w:b/>
                <w:iCs/>
                <w:sz w:val="22"/>
                <w:szCs w:val="22"/>
              </w:rPr>
              <w:t xml:space="preserve">Задача 1 </w:t>
            </w:r>
            <w:r w:rsidR="000208F2">
              <w:rPr>
                <w:rFonts w:ascii="PT Astra Serif" w:hAnsi="PT Astra Serif"/>
                <w:b/>
                <w:iCs/>
                <w:sz w:val="22"/>
                <w:szCs w:val="22"/>
              </w:rPr>
              <w:t>«</w:t>
            </w:r>
            <w:r w:rsidRPr="001679C0">
              <w:rPr>
                <w:rFonts w:ascii="PT Astra Serif" w:hAnsi="PT Astra Serif"/>
                <w:b/>
                <w:iCs/>
                <w:sz w:val="22"/>
                <w:szCs w:val="22"/>
              </w:rPr>
              <w:t>Поддержка частных инвестиций в жилищно-коммунальный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повышение энергоэффективности в отраслях экономики</w:t>
            </w:r>
            <w:r w:rsidR="000208F2">
              <w:rPr>
                <w:rFonts w:ascii="PT Astra Serif" w:hAnsi="PT Astra Serif"/>
                <w:b/>
                <w:iCs/>
                <w:sz w:val="22"/>
                <w:szCs w:val="22"/>
              </w:rPr>
              <w:t>»</w:t>
            </w:r>
          </w:p>
        </w:tc>
      </w:tr>
      <w:tr w:rsidR="00A86ACA" w:rsidRPr="001679C0" w:rsidTr="00C60EE3">
        <w:trPr>
          <w:trHeight w:val="384"/>
          <w:jc w:val="center"/>
        </w:trPr>
        <w:tc>
          <w:tcPr>
            <w:tcW w:w="3614" w:type="dxa"/>
            <w:vMerge w:val="restart"/>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Реконструкция, расширение, модернизация, строительство и капитальный ремонт объектов коммунального комплекса (в том числе в рамках концессионных соглашений)</w:t>
            </w: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всего</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51 560,5</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27 552,7</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34 392,9</w:t>
            </w:r>
          </w:p>
        </w:tc>
      </w:tr>
      <w:tr w:rsidR="00A86ACA" w:rsidRPr="001679C0" w:rsidTr="00C60EE3">
        <w:trPr>
          <w:trHeight w:val="558"/>
          <w:jc w:val="center"/>
        </w:trPr>
        <w:tc>
          <w:tcPr>
            <w:tcW w:w="3614" w:type="dxa"/>
            <w:vMerge/>
            <w:shd w:val="clear" w:color="auto" w:fill="auto"/>
            <w:vAlign w:val="center"/>
            <w:hideMark/>
          </w:tcPr>
          <w:p w:rsidR="00A86ACA" w:rsidRPr="001679C0" w:rsidRDefault="00A86ACA" w:rsidP="00C60EE3">
            <w:pPr>
              <w:jc w:val="center"/>
              <w:rPr>
                <w:rFonts w:ascii="PT Astra Serif" w:hAnsi="PT Astra Serif"/>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бюджет автономного округа</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36 756,4</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20 805,3</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13 269,6</w:t>
            </w:r>
          </w:p>
        </w:tc>
      </w:tr>
      <w:tr w:rsidR="00A86ACA" w:rsidRPr="001679C0" w:rsidTr="00C60EE3">
        <w:trPr>
          <w:trHeight w:val="368"/>
          <w:jc w:val="center"/>
        </w:trPr>
        <w:tc>
          <w:tcPr>
            <w:tcW w:w="3614" w:type="dxa"/>
            <w:vMerge/>
            <w:vAlign w:val="center"/>
            <w:hideMark/>
          </w:tcPr>
          <w:p w:rsidR="00A86ACA" w:rsidRPr="001679C0" w:rsidRDefault="00A86ACA" w:rsidP="00C60EE3">
            <w:pPr>
              <w:jc w:val="center"/>
              <w:rPr>
                <w:rFonts w:ascii="PT Astra Serif" w:hAnsi="PT Astra Serif"/>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местный бюджет</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14 804,1</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6 747,4</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21 123,3</w:t>
            </w:r>
          </w:p>
        </w:tc>
      </w:tr>
      <w:tr w:rsidR="00A86ACA" w:rsidRPr="001679C0" w:rsidTr="00C60EE3">
        <w:trPr>
          <w:trHeight w:val="196"/>
          <w:jc w:val="center"/>
        </w:trPr>
        <w:tc>
          <w:tcPr>
            <w:tcW w:w="3614"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в том числе:</w:t>
            </w: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p>
        </w:tc>
        <w:tc>
          <w:tcPr>
            <w:tcW w:w="1134" w:type="dxa"/>
            <w:vAlign w:val="center"/>
          </w:tcPr>
          <w:p w:rsidR="00A86ACA" w:rsidRPr="001679C0" w:rsidRDefault="00A86ACA" w:rsidP="00C60EE3">
            <w:pPr>
              <w:jc w:val="center"/>
              <w:rPr>
                <w:rFonts w:ascii="PT Astra Serif" w:hAnsi="PT Astra Serif"/>
                <w:sz w:val="22"/>
                <w:szCs w:val="22"/>
              </w:rPr>
            </w:pPr>
          </w:p>
        </w:tc>
        <w:tc>
          <w:tcPr>
            <w:tcW w:w="1134" w:type="dxa"/>
            <w:vAlign w:val="center"/>
          </w:tcPr>
          <w:p w:rsidR="00A86ACA" w:rsidRPr="001679C0" w:rsidRDefault="00A86ACA" w:rsidP="00C60EE3">
            <w:pPr>
              <w:jc w:val="center"/>
              <w:rPr>
                <w:rFonts w:ascii="PT Astra Serif" w:hAnsi="PT Astra Serif"/>
                <w:sz w:val="22"/>
                <w:szCs w:val="22"/>
              </w:rPr>
            </w:pPr>
          </w:p>
        </w:tc>
      </w:tr>
      <w:tr w:rsidR="00A86ACA" w:rsidRPr="001679C0" w:rsidTr="00C60EE3">
        <w:trPr>
          <w:trHeight w:val="342"/>
          <w:jc w:val="center"/>
        </w:trPr>
        <w:tc>
          <w:tcPr>
            <w:tcW w:w="3614" w:type="dxa"/>
            <w:shd w:val="clear" w:color="auto" w:fill="auto"/>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Изготовление проектно- сметной документации для капитального ремонта инженерных сетей, оплата за экспертизу достоверности сметной стоимости</w:t>
            </w:r>
          </w:p>
        </w:tc>
        <w:tc>
          <w:tcPr>
            <w:tcW w:w="2268" w:type="dxa"/>
            <w:shd w:val="clear" w:color="auto" w:fill="auto"/>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i/>
                <w:sz w:val="22"/>
                <w:szCs w:val="22"/>
              </w:rPr>
              <w:t>местный бюджет</w:t>
            </w:r>
          </w:p>
        </w:tc>
        <w:tc>
          <w:tcPr>
            <w:tcW w:w="1276" w:type="dxa"/>
            <w:shd w:val="clear" w:color="auto" w:fill="auto"/>
            <w:noWrap/>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900,0</w:t>
            </w:r>
          </w:p>
        </w:tc>
        <w:tc>
          <w:tcPr>
            <w:tcW w:w="1134" w:type="dxa"/>
            <w:vAlign w:val="center"/>
          </w:tcPr>
          <w:p w:rsidR="00A86ACA" w:rsidRPr="001679C0" w:rsidRDefault="00A86ACA" w:rsidP="00C60EE3">
            <w:pPr>
              <w:jc w:val="center"/>
              <w:rPr>
                <w:rFonts w:ascii="PT Astra Serif" w:hAnsi="PT Astra Serif"/>
              </w:rPr>
            </w:pPr>
            <w:r w:rsidRPr="001679C0">
              <w:rPr>
                <w:rFonts w:ascii="PT Astra Serif" w:hAnsi="PT Astra Serif"/>
                <w:i/>
                <w:sz w:val="22"/>
                <w:szCs w:val="22"/>
              </w:rPr>
              <w:t>0,0</w:t>
            </w:r>
          </w:p>
        </w:tc>
        <w:tc>
          <w:tcPr>
            <w:tcW w:w="1134" w:type="dxa"/>
            <w:vAlign w:val="center"/>
          </w:tcPr>
          <w:p w:rsidR="00A86ACA" w:rsidRPr="001679C0" w:rsidRDefault="00A86ACA" w:rsidP="00C60EE3">
            <w:pPr>
              <w:jc w:val="center"/>
              <w:rPr>
                <w:rFonts w:ascii="PT Astra Serif" w:hAnsi="PT Astra Serif"/>
              </w:rPr>
            </w:pPr>
            <w:r w:rsidRPr="001679C0">
              <w:rPr>
                <w:rFonts w:ascii="PT Astra Serif" w:hAnsi="PT Astra Serif"/>
                <w:i/>
                <w:sz w:val="22"/>
                <w:szCs w:val="22"/>
              </w:rPr>
              <w:t>0,0</w:t>
            </w:r>
          </w:p>
        </w:tc>
      </w:tr>
      <w:tr w:rsidR="00A86ACA" w:rsidRPr="001679C0" w:rsidTr="00C60EE3">
        <w:trPr>
          <w:trHeight w:val="342"/>
          <w:jc w:val="center"/>
        </w:trPr>
        <w:tc>
          <w:tcPr>
            <w:tcW w:w="3614" w:type="dxa"/>
            <w:vMerge w:val="restart"/>
            <w:shd w:val="clear" w:color="auto" w:fill="auto"/>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Капитальный ремонт сетей теплоснабжения, водоснабжения и водоотведения, (подготовка к осенне-зимнему периоду)</w:t>
            </w:r>
          </w:p>
        </w:tc>
        <w:tc>
          <w:tcPr>
            <w:tcW w:w="2268" w:type="dxa"/>
            <w:shd w:val="clear" w:color="auto" w:fill="auto"/>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всего</w:t>
            </w:r>
          </w:p>
        </w:tc>
        <w:tc>
          <w:tcPr>
            <w:tcW w:w="1276" w:type="dxa"/>
            <w:shd w:val="clear" w:color="auto" w:fill="auto"/>
            <w:noWrap/>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43 242,9</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24 476,9</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15 611,3</w:t>
            </w:r>
          </w:p>
        </w:tc>
      </w:tr>
      <w:tr w:rsidR="00A86ACA" w:rsidRPr="001679C0" w:rsidTr="00C60EE3">
        <w:trPr>
          <w:trHeight w:val="599"/>
          <w:jc w:val="center"/>
        </w:trPr>
        <w:tc>
          <w:tcPr>
            <w:tcW w:w="3614" w:type="dxa"/>
            <w:vMerge/>
            <w:shd w:val="clear" w:color="auto" w:fill="auto"/>
            <w:vAlign w:val="center"/>
            <w:hideMark/>
          </w:tcPr>
          <w:p w:rsidR="00A86ACA" w:rsidRPr="001679C0" w:rsidRDefault="00A86ACA" w:rsidP="00C60EE3">
            <w:pPr>
              <w:jc w:val="center"/>
              <w:rPr>
                <w:rFonts w:ascii="PT Astra Serif" w:hAnsi="PT Astra Serif"/>
                <w:i/>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бюджет автономного округа</w:t>
            </w:r>
          </w:p>
        </w:tc>
        <w:tc>
          <w:tcPr>
            <w:tcW w:w="1276" w:type="dxa"/>
            <w:shd w:val="clear" w:color="auto" w:fill="auto"/>
            <w:noWrap/>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36 756,4</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20 805,3</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13 269,6</w:t>
            </w:r>
          </w:p>
        </w:tc>
      </w:tr>
      <w:tr w:rsidR="00A86ACA" w:rsidRPr="001679C0" w:rsidTr="00C60EE3">
        <w:trPr>
          <w:trHeight w:val="308"/>
          <w:jc w:val="center"/>
        </w:trPr>
        <w:tc>
          <w:tcPr>
            <w:tcW w:w="3614" w:type="dxa"/>
            <w:vMerge/>
            <w:shd w:val="clear" w:color="auto" w:fill="auto"/>
            <w:vAlign w:val="center"/>
            <w:hideMark/>
          </w:tcPr>
          <w:p w:rsidR="00A86ACA" w:rsidRPr="001679C0" w:rsidRDefault="00A86ACA" w:rsidP="00C60EE3">
            <w:pPr>
              <w:jc w:val="center"/>
              <w:rPr>
                <w:rFonts w:ascii="PT Astra Serif" w:hAnsi="PT Astra Serif"/>
                <w:i/>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местный бюджет</w:t>
            </w:r>
          </w:p>
        </w:tc>
        <w:tc>
          <w:tcPr>
            <w:tcW w:w="1276" w:type="dxa"/>
            <w:shd w:val="clear" w:color="auto" w:fill="auto"/>
            <w:noWrap/>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6 486,5</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3 671,6</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2 341,7</w:t>
            </w:r>
          </w:p>
        </w:tc>
      </w:tr>
      <w:tr w:rsidR="00A86ACA" w:rsidRPr="001679C0" w:rsidTr="00C60EE3">
        <w:trPr>
          <w:trHeight w:val="655"/>
          <w:jc w:val="center"/>
        </w:trPr>
        <w:tc>
          <w:tcPr>
            <w:tcW w:w="3614" w:type="dxa"/>
            <w:shd w:val="clear" w:color="auto" w:fill="auto"/>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Строительство сетей водоснабжения 16 а микрорайона города Югорска</w:t>
            </w:r>
          </w:p>
        </w:tc>
        <w:tc>
          <w:tcPr>
            <w:tcW w:w="2268" w:type="dxa"/>
            <w:shd w:val="clear" w:color="auto" w:fill="auto"/>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местный бюджет</w:t>
            </w:r>
          </w:p>
        </w:tc>
        <w:tc>
          <w:tcPr>
            <w:tcW w:w="1276" w:type="dxa"/>
            <w:shd w:val="clear" w:color="auto" w:fill="auto"/>
            <w:noWrap/>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7 417,6</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3 075,8</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11 195,9</w:t>
            </w:r>
          </w:p>
        </w:tc>
      </w:tr>
      <w:tr w:rsidR="00A86ACA" w:rsidRPr="001679C0" w:rsidTr="00C60EE3">
        <w:trPr>
          <w:trHeight w:val="322"/>
          <w:jc w:val="center"/>
        </w:trPr>
        <w:tc>
          <w:tcPr>
            <w:tcW w:w="3614" w:type="dxa"/>
            <w:shd w:val="clear" w:color="auto" w:fill="auto"/>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Расширение КОС – 7000 (изготовление проектно – сметной документации)</w:t>
            </w:r>
          </w:p>
        </w:tc>
        <w:tc>
          <w:tcPr>
            <w:tcW w:w="2268" w:type="dxa"/>
            <w:shd w:val="clear" w:color="auto" w:fill="auto"/>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i/>
                <w:sz w:val="22"/>
                <w:szCs w:val="22"/>
              </w:rPr>
              <w:t>местный бюджет</w:t>
            </w:r>
          </w:p>
        </w:tc>
        <w:tc>
          <w:tcPr>
            <w:tcW w:w="1276" w:type="dxa"/>
            <w:shd w:val="clear" w:color="auto" w:fill="auto"/>
            <w:noWrap/>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0,0</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0,0</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7 585,7</w:t>
            </w:r>
          </w:p>
        </w:tc>
      </w:tr>
      <w:tr w:rsidR="00A86ACA" w:rsidRPr="001679C0" w:rsidTr="00C60EE3">
        <w:trPr>
          <w:trHeight w:val="322"/>
          <w:jc w:val="center"/>
        </w:trPr>
        <w:tc>
          <w:tcPr>
            <w:tcW w:w="3614" w:type="dxa"/>
            <w:vMerge w:val="restart"/>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Строительство объектов инженерной инфраструктуры на территориях, предназначенных для жилищного строительства</w:t>
            </w: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всего</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0,0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37 673,7</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0,0</w:t>
            </w:r>
          </w:p>
        </w:tc>
      </w:tr>
      <w:tr w:rsidR="00A86ACA" w:rsidRPr="001679C0" w:rsidTr="00C60EE3">
        <w:trPr>
          <w:trHeight w:val="525"/>
          <w:jc w:val="center"/>
        </w:trPr>
        <w:tc>
          <w:tcPr>
            <w:tcW w:w="3614" w:type="dxa"/>
            <w:vMerge/>
            <w:shd w:val="clear" w:color="auto" w:fill="auto"/>
            <w:vAlign w:val="center"/>
            <w:hideMark/>
          </w:tcPr>
          <w:p w:rsidR="00A86ACA" w:rsidRPr="001679C0" w:rsidRDefault="00A86ACA" w:rsidP="00C60EE3">
            <w:pPr>
              <w:jc w:val="center"/>
              <w:rPr>
                <w:rFonts w:ascii="PT Astra Serif" w:hAnsi="PT Astra Serif"/>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бюджет автономного округа</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0,0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35 036,5</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0,0</w:t>
            </w:r>
          </w:p>
        </w:tc>
      </w:tr>
      <w:tr w:rsidR="00A86ACA" w:rsidRPr="001679C0" w:rsidTr="00C60EE3">
        <w:trPr>
          <w:trHeight w:val="364"/>
          <w:jc w:val="center"/>
        </w:trPr>
        <w:tc>
          <w:tcPr>
            <w:tcW w:w="3614" w:type="dxa"/>
            <w:vMerge/>
            <w:shd w:val="clear" w:color="auto" w:fill="auto"/>
            <w:vAlign w:val="center"/>
            <w:hideMark/>
          </w:tcPr>
          <w:p w:rsidR="00A86ACA" w:rsidRPr="001679C0" w:rsidRDefault="00A86ACA" w:rsidP="00C60EE3">
            <w:pPr>
              <w:jc w:val="center"/>
              <w:rPr>
                <w:rFonts w:ascii="PT Astra Serif" w:hAnsi="PT Astra Serif"/>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местный бюджет</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0,0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2 637,2</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0,0</w:t>
            </w:r>
          </w:p>
        </w:tc>
      </w:tr>
      <w:tr w:rsidR="00A86ACA" w:rsidRPr="001679C0" w:rsidTr="00C60EE3">
        <w:trPr>
          <w:trHeight w:val="271"/>
          <w:jc w:val="center"/>
        </w:trPr>
        <w:tc>
          <w:tcPr>
            <w:tcW w:w="3614"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в том числе:</w:t>
            </w: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p>
        </w:tc>
        <w:tc>
          <w:tcPr>
            <w:tcW w:w="1134" w:type="dxa"/>
            <w:vAlign w:val="center"/>
          </w:tcPr>
          <w:p w:rsidR="00A86ACA" w:rsidRPr="001679C0" w:rsidRDefault="00A86ACA" w:rsidP="00C60EE3">
            <w:pPr>
              <w:jc w:val="center"/>
              <w:rPr>
                <w:rFonts w:ascii="PT Astra Serif" w:hAnsi="PT Astra Serif"/>
                <w:sz w:val="22"/>
                <w:szCs w:val="22"/>
              </w:rPr>
            </w:pPr>
          </w:p>
        </w:tc>
        <w:tc>
          <w:tcPr>
            <w:tcW w:w="1134" w:type="dxa"/>
            <w:vAlign w:val="center"/>
          </w:tcPr>
          <w:p w:rsidR="00A86ACA" w:rsidRPr="001679C0" w:rsidRDefault="00A86ACA" w:rsidP="00C60EE3">
            <w:pPr>
              <w:jc w:val="center"/>
              <w:rPr>
                <w:rFonts w:ascii="PT Astra Serif" w:hAnsi="PT Astra Serif"/>
                <w:sz w:val="22"/>
                <w:szCs w:val="22"/>
              </w:rPr>
            </w:pPr>
          </w:p>
        </w:tc>
      </w:tr>
      <w:tr w:rsidR="00A86ACA" w:rsidRPr="001679C0" w:rsidTr="00C60EE3">
        <w:trPr>
          <w:trHeight w:val="275"/>
          <w:jc w:val="center"/>
        </w:trPr>
        <w:tc>
          <w:tcPr>
            <w:tcW w:w="3614" w:type="dxa"/>
            <w:vMerge w:val="restart"/>
            <w:shd w:val="clear" w:color="auto" w:fill="auto"/>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Сети канализации микрорайонов индивидуальной застройки мкр. 5,7</w:t>
            </w:r>
          </w:p>
        </w:tc>
        <w:tc>
          <w:tcPr>
            <w:tcW w:w="2268" w:type="dxa"/>
            <w:shd w:val="clear" w:color="auto" w:fill="auto"/>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всего</w:t>
            </w:r>
          </w:p>
        </w:tc>
        <w:tc>
          <w:tcPr>
            <w:tcW w:w="1276" w:type="dxa"/>
            <w:shd w:val="clear" w:color="auto" w:fill="auto"/>
            <w:noWrap/>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0,0</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37 673,7</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0,0</w:t>
            </w:r>
          </w:p>
        </w:tc>
      </w:tr>
      <w:tr w:rsidR="00A86ACA" w:rsidRPr="001679C0" w:rsidTr="00C60EE3">
        <w:trPr>
          <w:trHeight w:val="562"/>
          <w:jc w:val="center"/>
        </w:trPr>
        <w:tc>
          <w:tcPr>
            <w:tcW w:w="3614" w:type="dxa"/>
            <w:vMerge/>
            <w:shd w:val="clear" w:color="auto" w:fill="auto"/>
            <w:vAlign w:val="center"/>
            <w:hideMark/>
          </w:tcPr>
          <w:p w:rsidR="00A86ACA" w:rsidRPr="001679C0" w:rsidRDefault="00A86ACA" w:rsidP="00C60EE3">
            <w:pPr>
              <w:jc w:val="center"/>
              <w:rPr>
                <w:rFonts w:ascii="PT Astra Serif" w:hAnsi="PT Astra Serif"/>
                <w:i/>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бюджет автономного округа</w:t>
            </w:r>
          </w:p>
        </w:tc>
        <w:tc>
          <w:tcPr>
            <w:tcW w:w="1276" w:type="dxa"/>
            <w:shd w:val="clear" w:color="auto" w:fill="auto"/>
            <w:noWrap/>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0,0</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35 036,5</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0,0</w:t>
            </w:r>
          </w:p>
        </w:tc>
      </w:tr>
      <w:tr w:rsidR="00A86ACA" w:rsidRPr="001679C0" w:rsidTr="00C60EE3">
        <w:trPr>
          <w:trHeight w:val="274"/>
          <w:jc w:val="center"/>
        </w:trPr>
        <w:tc>
          <w:tcPr>
            <w:tcW w:w="3614" w:type="dxa"/>
            <w:vMerge/>
            <w:shd w:val="clear" w:color="auto" w:fill="auto"/>
            <w:vAlign w:val="center"/>
            <w:hideMark/>
          </w:tcPr>
          <w:p w:rsidR="00A86ACA" w:rsidRPr="001679C0" w:rsidRDefault="00A86ACA" w:rsidP="00C60EE3">
            <w:pPr>
              <w:jc w:val="center"/>
              <w:rPr>
                <w:rFonts w:ascii="PT Astra Serif" w:hAnsi="PT Astra Serif"/>
                <w:i/>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местный бюджет</w:t>
            </w:r>
          </w:p>
        </w:tc>
        <w:tc>
          <w:tcPr>
            <w:tcW w:w="1276" w:type="dxa"/>
            <w:shd w:val="clear" w:color="auto" w:fill="auto"/>
            <w:noWrap/>
            <w:vAlign w:val="center"/>
            <w:hideMark/>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0,0</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2 637,2</w:t>
            </w:r>
          </w:p>
        </w:tc>
        <w:tc>
          <w:tcPr>
            <w:tcW w:w="1134" w:type="dxa"/>
            <w:vAlign w:val="center"/>
          </w:tcPr>
          <w:p w:rsidR="00A86ACA" w:rsidRPr="001679C0" w:rsidRDefault="00A86ACA" w:rsidP="00C60EE3">
            <w:pPr>
              <w:jc w:val="center"/>
              <w:rPr>
                <w:rFonts w:ascii="PT Astra Serif" w:hAnsi="PT Astra Serif"/>
                <w:i/>
                <w:sz w:val="22"/>
                <w:szCs w:val="22"/>
              </w:rPr>
            </w:pPr>
            <w:r w:rsidRPr="001679C0">
              <w:rPr>
                <w:rFonts w:ascii="PT Astra Serif" w:hAnsi="PT Astra Serif"/>
                <w:i/>
                <w:sz w:val="22"/>
                <w:szCs w:val="22"/>
              </w:rPr>
              <w:t>0,0</w:t>
            </w:r>
          </w:p>
        </w:tc>
      </w:tr>
      <w:tr w:rsidR="00A86ACA" w:rsidRPr="001679C0" w:rsidTr="00C60EE3">
        <w:trPr>
          <w:trHeight w:val="759"/>
          <w:jc w:val="center"/>
        </w:trPr>
        <w:tc>
          <w:tcPr>
            <w:tcW w:w="3614" w:type="dxa"/>
            <w:vMerge w:val="restart"/>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Предоставление субсидии организациям коммунального комплекса (субсидия на возмещение недополученных доходов организациям, осуществляющим реализацию населению сжиженного газа по социально ориентированным розничным ценам, возмещение расходов поставщику за доставку сжиженного газа до потребителя)</w:t>
            </w:r>
          </w:p>
        </w:tc>
        <w:tc>
          <w:tcPr>
            <w:tcW w:w="2268" w:type="dxa"/>
            <w:shd w:val="clear" w:color="auto" w:fill="auto"/>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всего</w:t>
            </w:r>
          </w:p>
        </w:tc>
        <w:tc>
          <w:tcPr>
            <w:tcW w:w="1276" w:type="dxa"/>
            <w:shd w:val="clear" w:color="auto" w:fill="auto"/>
            <w:noWrap/>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1 023,5</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1 053,6</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 xml:space="preserve"> 1 055,3</w:t>
            </w:r>
          </w:p>
        </w:tc>
      </w:tr>
      <w:tr w:rsidR="00A86ACA" w:rsidRPr="001679C0" w:rsidTr="00C60EE3">
        <w:trPr>
          <w:trHeight w:val="1066"/>
          <w:jc w:val="center"/>
        </w:trPr>
        <w:tc>
          <w:tcPr>
            <w:tcW w:w="3614" w:type="dxa"/>
            <w:vMerge/>
            <w:shd w:val="clear" w:color="auto" w:fill="auto"/>
            <w:vAlign w:val="center"/>
          </w:tcPr>
          <w:p w:rsidR="00A86ACA" w:rsidRPr="001679C0" w:rsidRDefault="00A86ACA" w:rsidP="00C60EE3">
            <w:pPr>
              <w:jc w:val="center"/>
              <w:rPr>
                <w:rFonts w:ascii="PT Astra Serif" w:hAnsi="PT Astra Serif"/>
                <w:sz w:val="22"/>
                <w:szCs w:val="22"/>
              </w:rPr>
            </w:pPr>
          </w:p>
        </w:tc>
        <w:tc>
          <w:tcPr>
            <w:tcW w:w="2268" w:type="dxa"/>
            <w:shd w:val="clear" w:color="auto" w:fill="auto"/>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бюджет автономного округа</w:t>
            </w:r>
          </w:p>
        </w:tc>
        <w:tc>
          <w:tcPr>
            <w:tcW w:w="1276" w:type="dxa"/>
            <w:shd w:val="clear" w:color="auto" w:fill="auto"/>
            <w:noWrap/>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1 015,5</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1 045,6</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1 046,6</w:t>
            </w:r>
          </w:p>
        </w:tc>
      </w:tr>
      <w:tr w:rsidR="00A86ACA" w:rsidRPr="001679C0" w:rsidTr="00C60EE3">
        <w:trPr>
          <w:trHeight w:val="982"/>
          <w:jc w:val="center"/>
        </w:trPr>
        <w:tc>
          <w:tcPr>
            <w:tcW w:w="3614" w:type="dxa"/>
            <w:vMerge/>
            <w:shd w:val="clear" w:color="auto" w:fill="auto"/>
            <w:vAlign w:val="center"/>
          </w:tcPr>
          <w:p w:rsidR="00A86ACA" w:rsidRPr="001679C0" w:rsidRDefault="00A86ACA" w:rsidP="00C60EE3">
            <w:pPr>
              <w:jc w:val="center"/>
              <w:rPr>
                <w:rFonts w:ascii="PT Astra Serif" w:hAnsi="PT Astra Serif"/>
                <w:sz w:val="22"/>
                <w:szCs w:val="22"/>
              </w:rPr>
            </w:pPr>
          </w:p>
        </w:tc>
        <w:tc>
          <w:tcPr>
            <w:tcW w:w="2268" w:type="dxa"/>
            <w:shd w:val="clear" w:color="auto" w:fill="auto"/>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местный бюджет</w:t>
            </w:r>
          </w:p>
        </w:tc>
        <w:tc>
          <w:tcPr>
            <w:tcW w:w="1276" w:type="dxa"/>
            <w:shd w:val="clear" w:color="auto" w:fill="auto"/>
            <w:noWrap/>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8,0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8,0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8,7</w:t>
            </w:r>
          </w:p>
        </w:tc>
      </w:tr>
      <w:tr w:rsidR="00A86ACA" w:rsidRPr="001679C0" w:rsidTr="00C60EE3">
        <w:trPr>
          <w:trHeight w:val="388"/>
          <w:jc w:val="center"/>
        </w:trPr>
        <w:tc>
          <w:tcPr>
            <w:tcW w:w="3614" w:type="dxa"/>
            <w:vMerge w:val="restart"/>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Организационно-техническое и финансовое обеспечение деятельности департамента жилищно-коммунального и строительного комплекса администрации города Югорска</w:t>
            </w: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всего</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41 692,6</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41 684,6</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41 684,6</w:t>
            </w:r>
          </w:p>
        </w:tc>
      </w:tr>
      <w:tr w:rsidR="00A86ACA" w:rsidRPr="001679C0" w:rsidTr="00C60EE3">
        <w:trPr>
          <w:trHeight w:val="564"/>
          <w:jc w:val="center"/>
        </w:trPr>
        <w:tc>
          <w:tcPr>
            <w:tcW w:w="3614" w:type="dxa"/>
            <w:vMerge/>
            <w:shd w:val="clear" w:color="auto" w:fill="auto"/>
            <w:vAlign w:val="center"/>
            <w:hideMark/>
          </w:tcPr>
          <w:p w:rsidR="00A86ACA" w:rsidRPr="001679C0" w:rsidRDefault="00A86ACA" w:rsidP="00C60EE3">
            <w:pPr>
              <w:jc w:val="center"/>
              <w:rPr>
                <w:rFonts w:ascii="PT Astra Serif" w:hAnsi="PT Astra Serif"/>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бюджет автономного округа</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2,6</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2,6</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2,6</w:t>
            </w:r>
          </w:p>
        </w:tc>
      </w:tr>
      <w:tr w:rsidR="00A86ACA" w:rsidRPr="001679C0" w:rsidTr="00C60EE3">
        <w:trPr>
          <w:trHeight w:val="560"/>
          <w:jc w:val="center"/>
        </w:trPr>
        <w:tc>
          <w:tcPr>
            <w:tcW w:w="3614" w:type="dxa"/>
            <w:vMerge/>
            <w:shd w:val="clear" w:color="auto" w:fill="auto"/>
            <w:vAlign w:val="center"/>
            <w:hideMark/>
          </w:tcPr>
          <w:p w:rsidR="00A86ACA" w:rsidRPr="001679C0" w:rsidRDefault="00A86ACA" w:rsidP="00C60EE3">
            <w:pPr>
              <w:jc w:val="center"/>
              <w:rPr>
                <w:rFonts w:ascii="PT Astra Serif" w:hAnsi="PT Astra Serif"/>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местный бюджет</w:t>
            </w:r>
          </w:p>
        </w:tc>
        <w:tc>
          <w:tcPr>
            <w:tcW w:w="1276" w:type="dxa"/>
            <w:shd w:val="clear" w:color="auto" w:fill="auto"/>
            <w:noWrap/>
            <w:vAlign w:val="center"/>
            <w:hideMark/>
          </w:tcPr>
          <w:p w:rsidR="00A86ACA" w:rsidRPr="001679C0" w:rsidRDefault="00A86ACA" w:rsidP="00E519EC">
            <w:pPr>
              <w:jc w:val="center"/>
              <w:rPr>
                <w:rFonts w:ascii="PT Astra Serif" w:hAnsi="PT Astra Serif"/>
                <w:sz w:val="22"/>
                <w:szCs w:val="22"/>
              </w:rPr>
            </w:pPr>
            <w:r w:rsidRPr="001679C0">
              <w:rPr>
                <w:rFonts w:ascii="PT Astra Serif" w:hAnsi="PT Astra Serif"/>
                <w:sz w:val="22"/>
                <w:szCs w:val="22"/>
              </w:rPr>
              <w:t>41 690,0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41 682,0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41 682,0</w:t>
            </w:r>
          </w:p>
        </w:tc>
      </w:tr>
      <w:tr w:rsidR="00A86ACA" w:rsidRPr="001679C0" w:rsidTr="00C60EE3">
        <w:trPr>
          <w:trHeight w:val="633"/>
          <w:jc w:val="center"/>
        </w:trPr>
        <w:tc>
          <w:tcPr>
            <w:tcW w:w="3614" w:type="dxa"/>
            <w:vMerge w:val="restart"/>
            <w:shd w:val="clear" w:color="auto" w:fill="auto"/>
            <w:vAlign w:val="center"/>
            <w:hideMark/>
          </w:tcPr>
          <w:p w:rsidR="00A86ACA" w:rsidRPr="001679C0" w:rsidRDefault="00A86ACA" w:rsidP="00C60EE3">
            <w:pPr>
              <w:jc w:val="center"/>
              <w:rPr>
                <w:rFonts w:ascii="PT Astra Serif" w:hAnsi="PT Astra Serif"/>
                <w:b/>
                <w:bCs/>
                <w:sz w:val="22"/>
                <w:szCs w:val="22"/>
              </w:rPr>
            </w:pPr>
            <w:r w:rsidRPr="001679C0">
              <w:rPr>
                <w:rFonts w:ascii="PT Astra Serif" w:hAnsi="PT Astra Serif"/>
                <w:b/>
                <w:bCs/>
                <w:sz w:val="22"/>
                <w:szCs w:val="22"/>
              </w:rPr>
              <w:t>Итого по задаче 1</w:t>
            </w:r>
          </w:p>
        </w:tc>
        <w:tc>
          <w:tcPr>
            <w:tcW w:w="2268" w:type="dxa"/>
            <w:shd w:val="clear" w:color="auto" w:fill="auto"/>
            <w:vAlign w:val="center"/>
            <w:hideMark/>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бюджет автономного округа</w:t>
            </w:r>
          </w:p>
        </w:tc>
        <w:tc>
          <w:tcPr>
            <w:tcW w:w="1276" w:type="dxa"/>
            <w:shd w:val="clear" w:color="auto" w:fill="auto"/>
            <w:noWrap/>
            <w:vAlign w:val="center"/>
            <w:hideMark/>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37 774,5</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56 890,0</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14 318,8</w:t>
            </w:r>
          </w:p>
        </w:tc>
      </w:tr>
      <w:tr w:rsidR="00A86ACA" w:rsidRPr="001679C0" w:rsidTr="00C60EE3">
        <w:trPr>
          <w:trHeight w:val="389"/>
          <w:jc w:val="center"/>
        </w:trPr>
        <w:tc>
          <w:tcPr>
            <w:tcW w:w="3614" w:type="dxa"/>
            <w:vMerge/>
            <w:vAlign w:val="center"/>
            <w:hideMark/>
          </w:tcPr>
          <w:p w:rsidR="00A86ACA" w:rsidRPr="001679C0" w:rsidRDefault="00A86ACA" w:rsidP="00C60EE3">
            <w:pPr>
              <w:jc w:val="center"/>
              <w:rPr>
                <w:rFonts w:ascii="PT Astra Serif" w:hAnsi="PT Astra Serif"/>
                <w:b/>
                <w:bCs/>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местный бюджет</w:t>
            </w:r>
          </w:p>
        </w:tc>
        <w:tc>
          <w:tcPr>
            <w:tcW w:w="1276" w:type="dxa"/>
            <w:shd w:val="clear" w:color="auto" w:fill="auto"/>
            <w:noWrap/>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56 502,1</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51 074,6</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62 814,0</w:t>
            </w:r>
          </w:p>
        </w:tc>
      </w:tr>
      <w:tr w:rsidR="00A86ACA" w:rsidRPr="001679C0" w:rsidTr="00C60EE3">
        <w:trPr>
          <w:trHeight w:val="315"/>
          <w:jc w:val="center"/>
        </w:trPr>
        <w:tc>
          <w:tcPr>
            <w:tcW w:w="3614" w:type="dxa"/>
            <w:vMerge/>
            <w:vAlign w:val="center"/>
            <w:hideMark/>
          </w:tcPr>
          <w:p w:rsidR="00A86ACA" w:rsidRPr="001679C0" w:rsidRDefault="00A86ACA" w:rsidP="00C60EE3">
            <w:pPr>
              <w:jc w:val="center"/>
              <w:rPr>
                <w:rFonts w:ascii="PT Astra Serif" w:hAnsi="PT Astra Serif"/>
                <w:b/>
                <w:bCs/>
                <w:sz w:val="22"/>
                <w:szCs w:val="22"/>
              </w:rPr>
            </w:pPr>
          </w:p>
        </w:tc>
        <w:tc>
          <w:tcPr>
            <w:tcW w:w="2268" w:type="dxa"/>
            <w:shd w:val="clear" w:color="auto" w:fill="auto"/>
            <w:noWrap/>
            <w:vAlign w:val="bottom"/>
            <w:hideMark/>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итого</w:t>
            </w:r>
          </w:p>
        </w:tc>
        <w:tc>
          <w:tcPr>
            <w:tcW w:w="1276" w:type="dxa"/>
            <w:shd w:val="clear" w:color="auto" w:fill="auto"/>
            <w:noWrap/>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94 276,6</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107 964,6</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77 132,8</w:t>
            </w:r>
          </w:p>
        </w:tc>
      </w:tr>
      <w:tr w:rsidR="00A86ACA" w:rsidRPr="001679C0" w:rsidTr="00C60EE3">
        <w:trPr>
          <w:trHeight w:val="515"/>
          <w:jc w:val="center"/>
        </w:trPr>
        <w:tc>
          <w:tcPr>
            <w:tcW w:w="9426" w:type="dxa"/>
            <w:gridSpan w:val="5"/>
            <w:shd w:val="clear" w:color="auto" w:fill="auto"/>
            <w:vAlign w:val="center"/>
            <w:hideMark/>
          </w:tcPr>
          <w:p w:rsidR="00A86ACA" w:rsidRPr="001679C0" w:rsidRDefault="00A86ACA" w:rsidP="00C60EE3">
            <w:pPr>
              <w:jc w:val="center"/>
              <w:rPr>
                <w:rFonts w:ascii="PT Astra Serif" w:hAnsi="PT Astra Serif"/>
                <w:b/>
                <w:sz w:val="22"/>
                <w:szCs w:val="22"/>
              </w:rPr>
            </w:pPr>
            <w:r w:rsidRPr="001679C0">
              <w:rPr>
                <w:rFonts w:ascii="PT Astra Serif" w:hAnsi="PT Astra Serif"/>
                <w:b/>
                <w:bCs/>
                <w:sz w:val="22"/>
                <w:szCs w:val="22"/>
              </w:rPr>
              <w:t xml:space="preserve">Задача 2 </w:t>
            </w:r>
            <w:r w:rsidR="000208F2">
              <w:rPr>
                <w:rFonts w:ascii="PT Astra Serif" w:hAnsi="PT Astra Serif"/>
                <w:b/>
                <w:bCs/>
                <w:sz w:val="22"/>
                <w:szCs w:val="22"/>
              </w:rPr>
              <w:t>«</w:t>
            </w:r>
            <w:r w:rsidRPr="001679C0">
              <w:rPr>
                <w:rFonts w:ascii="PT Astra Serif" w:hAnsi="PT Astra Serif"/>
                <w:b/>
                <w:bCs/>
                <w:sz w:val="22"/>
                <w:szCs w:val="22"/>
              </w:rPr>
              <w:t>Содействие своевременному проведению ремонта жилищного фонда</w:t>
            </w:r>
            <w:r w:rsidR="000208F2">
              <w:rPr>
                <w:rFonts w:ascii="PT Astra Serif" w:hAnsi="PT Astra Serif"/>
                <w:b/>
                <w:bCs/>
                <w:sz w:val="22"/>
                <w:szCs w:val="22"/>
              </w:rPr>
              <w:t>»</w:t>
            </w:r>
          </w:p>
        </w:tc>
      </w:tr>
      <w:tr w:rsidR="00A86ACA" w:rsidRPr="001679C0" w:rsidTr="00C60EE3">
        <w:trPr>
          <w:trHeight w:val="637"/>
          <w:jc w:val="center"/>
        </w:trPr>
        <w:tc>
          <w:tcPr>
            <w:tcW w:w="3614"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Ремонт муниципального жилищного фонда</w:t>
            </w:r>
          </w:p>
        </w:tc>
        <w:tc>
          <w:tcPr>
            <w:tcW w:w="2268"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местный бюджет</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1 200,0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1 000,0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1 000,0</w:t>
            </w:r>
          </w:p>
        </w:tc>
      </w:tr>
      <w:tr w:rsidR="00A86ACA" w:rsidRPr="001679C0" w:rsidTr="00C60EE3">
        <w:trPr>
          <w:trHeight w:val="823"/>
          <w:jc w:val="center"/>
        </w:trPr>
        <w:tc>
          <w:tcPr>
            <w:tcW w:w="3614"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Приведение в технически исправное состояние жилых домов, использовавшихся до 01.01.2012 в качестве общежитий</w:t>
            </w:r>
          </w:p>
        </w:tc>
        <w:tc>
          <w:tcPr>
            <w:tcW w:w="2268" w:type="dxa"/>
            <w:shd w:val="clear" w:color="auto" w:fill="auto"/>
            <w:vAlign w:val="center"/>
            <w:hideMark/>
          </w:tcPr>
          <w:p w:rsidR="00A86ACA" w:rsidRPr="001679C0" w:rsidRDefault="00A86ACA" w:rsidP="00C60EE3">
            <w:pPr>
              <w:jc w:val="center"/>
              <w:rPr>
                <w:rFonts w:ascii="PT Astra Serif" w:hAnsi="PT Astra Serif"/>
              </w:rPr>
            </w:pPr>
            <w:r w:rsidRPr="001679C0">
              <w:rPr>
                <w:rFonts w:ascii="PT Astra Serif" w:hAnsi="PT Astra Serif"/>
                <w:sz w:val="22"/>
                <w:szCs w:val="22"/>
              </w:rPr>
              <w:t>местный бюджет</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200,0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0,0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195,2</w:t>
            </w:r>
          </w:p>
        </w:tc>
      </w:tr>
      <w:tr w:rsidR="00A86ACA" w:rsidRPr="001679C0" w:rsidTr="00C60EE3">
        <w:trPr>
          <w:trHeight w:val="378"/>
          <w:jc w:val="center"/>
        </w:trPr>
        <w:tc>
          <w:tcPr>
            <w:tcW w:w="3614" w:type="dxa"/>
            <w:shd w:val="clear" w:color="auto" w:fill="auto"/>
            <w:vAlign w:val="center"/>
            <w:hideMark/>
          </w:tcPr>
          <w:p w:rsidR="00A86ACA" w:rsidRPr="001679C0" w:rsidRDefault="00A86ACA" w:rsidP="00C60EE3">
            <w:pPr>
              <w:jc w:val="center"/>
              <w:rPr>
                <w:rFonts w:ascii="PT Astra Serif" w:hAnsi="PT Astra Serif"/>
                <w:b/>
                <w:bCs/>
                <w:sz w:val="22"/>
                <w:szCs w:val="22"/>
              </w:rPr>
            </w:pPr>
            <w:r w:rsidRPr="001679C0">
              <w:rPr>
                <w:rFonts w:ascii="PT Astra Serif" w:hAnsi="PT Astra Serif"/>
                <w:b/>
                <w:bCs/>
                <w:sz w:val="22"/>
                <w:szCs w:val="22"/>
              </w:rPr>
              <w:t>Итого по задаче 2</w:t>
            </w:r>
          </w:p>
        </w:tc>
        <w:tc>
          <w:tcPr>
            <w:tcW w:w="2268" w:type="dxa"/>
            <w:shd w:val="clear" w:color="auto" w:fill="auto"/>
            <w:vAlign w:val="center"/>
            <w:hideMark/>
          </w:tcPr>
          <w:p w:rsidR="00A86ACA" w:rsidRPr="001679C0" w:rsidRDefault="00A86ACA" w:rsidP="00C60EE3">
            <w:pPr>
              <w:jc w:val="center"/>
              <w:rPr>
                <w:rFonts w:ascii="PT Astra Serif" w:hAnsi="PT Astra Serif"/>
                <w:b/>
              </w:rPr>
            </w:pPr>
            <w:r w:rsidRPr="001679C0">
              <w:rPr>
                <w:rFonts w:ascii="PT Astra Serif" w:hAnsi="PT Astra Serif"/>
                <w:b/>
                <w:sz w:val="22"/>
                <w:szCs w:val="22"/>
              </w:rPr>
              <w:t>местный бюджет</w:t>
            </w:r>
          </w:p>
        </w:tc>
        <w:tc>
          <w:tcPr>
            <w:tcW w:w="1276" w:type="dxa"/>
            <w:shd w:val="clear" w:color="auto" w:fill="auto"/>
            <w:noWrap/>
            <w:vAlign w:val="center"/>
            <w:hideMark/>
          </w:tcPr>
          <w:p w:rsidR="00A86ACA" w:rsidRPr="001679C0" w:rsidRDefault="00A86ACA" w:rsidP="00C60EE3">
            <w:pPr>
              <w:jc w:val="center"/>
              <w:rPr>
                <w:rFonts w:ascii="PT Astra Serif" w:hAnsi="PT Astra Serif"/>
                <w:b/>
                <w:sz w:val="22"/>
                <w:szCs w:val="22"/>
              </w:rPr>
            </w:pPr>
            <w:r w:rsidRPr="001679C0">
              <w:rPr>
                <w:rFonts w:ascii="PT Astra Serif" w:hAnsi="PT Astra Serif"/>
                <w:b/>
                <w:sz w:val="22"/>
                <w:szCs w:val="22"/>
              </w:rPr>
              <w:t>1 400,0</w:t>
            </w:r>
          </w:p>
        </w:tc>
        <w:tc>
          <w:tcPr>
            <w:tcW w:w="1134" w:type="dxa"/>
            <w:vAlign w:val="center"/>
          </w:tcPr>
          <w:p w:rsidR="00A86ACA" w:rsidRPr="001679C0" w:rsidRDefault="00A86ACA" w:rsidP="00C60EE3">
            <w:pPr>
              <w:jc w:val="center"/>
              <w:rPr>
                <w:rFonts w:ascii="PT Astra Serif" w:hAnsi="PT Astra Serif"/>
                <w:b/>
                <w:sz w:val="22"/>
                <w:szCs w:val="22"/>
              </w:rPr>
            </w:pPr>
            <w:r w:rsidRPr="001679C0">
              <w:rPr>
                <w:rFonts w:ascii="PT Astra Serif" w:hAnsi="PT Astra Serif"/>
                <w:b/>
                <w:sz w:val="22"/>
                <w:szCs w:val="22"/>
              </w:rPr>
              <w:t>1 000,0</w:t>
            </w:r>
          </w:p>
        </w:tc>
        <w:tc>
          <w:tcPr>
            <w:tcW w:w="1134" w:type="dxa"/>
            <w:vAlign w:val="center"/>
          </w:tcPr>
          <w:p w:rsidR="00A86ACA" w:rsidRPr="001679C0" w:rsidRDefault="00A86ACA" w:rsidP="00C60EE3">
            <w:pPr>
              <w:jc w:val="center"/>
              <w:rPr>
                <w:rFonts w:ascii="PT Astra Serif" w:hAnsi="PT Astra Serif"/>
                <w:b/>
                <w:sz w:val="22"/>
                <w:szCs w:val="22"/>
              </w:rPr>
            </w:pPr>
            <w:r w:rsidRPr="001679C0">
              <w:rPr>
                <w:rFonts w:ascii="PT Astra Serif" w:hAnsi="PT Astra Serif"/>
                <w:b/>
                <w:sz w:val="22"/>
                <w:szCs w:val="22"/>
              </w:rPr>
              <w:t>1 195,2</w:t>
            </w:r>
          </w:p>
        </w:tc>
      </w:tr>
      <w:tr w:rsidR="00A86ACA" w:rsidRPr="001679C0" w:rsidTr="00C60EE3">
        <w:trPr>
          <w:trHeight w:val="751"/>
          <w:jc w:val="center"/>
        </w:trPr>
        <w:tc>
          <w:tcPr>
            <w:tcW w:w="9426" w:type="dxa"/>
            <w:gridSpan w:val="5"/>
            <w:shd w:val="clear" w:color="auto" w:fill="auto"/>
            <w:vAlign w:val="center"/>
            <w:hideMark/>
          </w:tcPr>
          <w:p w:rsidR="00A86ACA" w:rsidRPr="001679C0" w:rsidRDefault="00A86ACA" w:rsidP="00C60EE3">
            <w:pPr>
              <w:jc w:val="center"/>
              <w:rPr>
                <w:rFonts w:ascii="PT Astra Serif" w:hAnsi="PT Astra Serif"/>
                <w:b/>
                <w:bCs/>
                <w:sz w:val="22"/>
                <w:szCs w:val="22"/>
              </w:rPr>
            </w:pPr>
            <w:r w:rsidRPr="001679C0">
              <w:rPr>
                <w:rFonts w:ascii="PT Astra Serif" w:hAnsi="PT Astra Serif"/>
                <w:b/>
                <w:iCs/>
                <w:sz w:val="22"/>
                <w:szCs w:val="22"/>
              </w:rPr>
              <w:t xml:space="preserve">Задача 3 </w:t>
            </w:r>
            <w:r w:rsidR="000208F2">
              <w:rPr>
                <w:rFonts w:ascii="PT Astra Serif" w:hAnsi="PT Astra Serif"/>
                <w:b/>
                <w:iCs/>
                <w:sz w:val="22"/>
                <w:szCs w:val="22"/>
              </w:rPr>
              <w:t>«</w:t>
            </w:r>
            <w:r w:rsidRPr="001679C0">
              <w:rPr>
                <w:rFonts w:ascii="PT Astra Serif" w:hAnsi="PT Astra Serif"/>
                <w:b/>
                <w:iCs/>
                <w:sz w:val="22"/>
                <w:szCs w:val="22"/>
              </w:rPr>
              <w:t>Повышение уровня информированности населения о мерах, принимаемых в сфере жилищно-коммунального хозяйства, энергосбережения и повышения энергетической эффективности</w:t>
            </w:r>
            <w:r w:rsidR="000208F2">
              <w:rPr>
                <w:rFonts w:ascii="PT Astra Serif" w:hAnsi="PT Astra Serif"/>
                <w:b/>
                <w:iCs/>
                <w:sz w:val="22"/>
                <w:szCs w:val="22"/>
              </w:rPr>
              <w:t>»</w:t>
            </w:r>
          </w:p>
        </w:tc>
      </w:tr>
      <w:tr w:rsidR="00A86ACA" w:rsidRPr="001679C0" w:rsidTr="00C60EE3">
        <w:trPr>
          <w:trHeight w:val="675"/>
          <w:jc w:val="center"/>
        </w:trPr>
        <w:tc>
          <w:tcPr>
            <w:tcW w:w="3614" w:type="dxa"/>
            <w:shd w:val="clear" w:color="auto" w:fill="auto"/>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Привлечение населения к самостоятельному решению вопросов содержания, благоустройства и повышения энергоэффективности жилищного фонда</w:t>
            </w:r>
          </w:p>
        </w:tc>
        <w:tc>
          <w:tcPr>
            <w:tcW w:w="2268" w:type="dxa"/>
            <w:shd w:val="clear" w:color="auto" w:fill="auto"/>
            <w:vAlign w:val="center"/>
            <w:hideMark/>
          </w:tcPr>
          <w:p w:rsidR="00A86ACA" w:rsidRPr="001679C0" w:rsidRDefault="00A86ACA" w:rsidP="00C60EE3">
            <w:pPr>
              <w:jc w:val="center"/>
              <w:rPr>
                <w:rFonts w:ascii="PT Astra Serif" w:hAnsi="PT Astra Serif"/>
                <w:iCs/>
                <w:sz w:val="22"/>
                <w:szCs w:val="22"/>
              </w:rPr>
            </w:pPr>
            <w:r w:rsidRPr="001679C0">
              <w:rPr>
                <w:rFonts w:ascii="PT Astra Serif" w:hAnsi="PT Astra Serif"/>
                <w:sz w:val="22"/>
                <w:szCs w:val="22"/>
              </w:rPr>
              <w:t>местный бюджет</w:t>
            </w:r>
          </w:p>
        </w:tc>
        <w:tc>
          <w:tcPr>
            <w:tcW w:w="1276" w:type="dxa"/>
            <w:shd w:val="clear" w:color="auto" w:fill="auto"/>
            <w:noWrap/>
            <w:vAlign w:val="center"/>
            <w:hideMark/>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20,0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35,0</w:t>
            </w:r>
          </w:p>
        </w:tc>
        <w:tc>
          <w:tcPr>
            <w:tcW w:w="1134" w:type="dxa"/>
            <w:vAlign w:val="center"/>
          </w:tcPr>
          <w:p w:rsidR="00A86ACA" w:rsidRPr="001679C0" w:rsidRDefault="00A86ACA" w:rsidP="00C60EE3">
            <w:pPr>
              <w:jc w:val="center"/>
              <w:rPr>
                <w:rFonts w:ascii="PT Astra Serif" w:hAnsi="PT Astra Serif"/>
                <w:sz w:val="22"/>
                <w:szCs w:val="22"/>
              </w:rPr>
            </w:pPr>
            <w:r w:rsidRPr="001679C0">
              <w:rPr>
                <w:rFonts w:ascii="PT Astra Serif" w:hAnsi="PT Astra Serif"/>
                <w:sz w:val="22"/>
                <w:szCs w:val="22"/>
              </w:rPr>
              <w:t>35,0</w:t>
            </w:r>
          </w:p>
        </w:tc>
      </w:tr>
      <w:tr w:rsidR="00A86ACA" w:rsidRPr="001679C0" w:rsidTr="00C60EE3">
        <w:trPr>
          <w:trHeight w:val="413"/>
          <w:jc w:val="center"/>
        </w:trPr>
        <w:tc>
          <w:tcPr>
            <w:tcW w:w="3614" w:type="dxa"/>
            <w:shd w:val="clear" w:color="auto" w:fill="auto"/>
            <w:vAlign w:val="center"/>
            <w:hideMark/>
          </w:tcPr>
          <w:p w:rsidR="00A86ACA" w:rsidRPr="001679C0" w:rsidRDefault="00A86ACA" w:rsidP="00C60EE3">
            <w:pPr>
              <w:jc w:val="center"/>
              <w:rPr>
                <w:rFonts w:ascii="PT Astra Serif" w:hAnsi="PT Astra Serif"/>
                <w:b/>
                <w:bCs/>
                <w:sz w:val="22"/>
                <w:szCs w:val="22"/>
              </w:rPr>
            </w:pPr>
            <w:r w:rsidRPr="001679C0">
              <w:rPr>
                <w:rFonts w:ascii="PT Astra Serif" w:hAnsi="PT Astra Serif"/>
                <w:b/>
                <w:bCs/>
                <w:sz w:val="22"/>
                <w:szCs w:val="22"/>
              </w:rPr>
              <w:t>Итого по задаче 3</w:t>
            </w:r>
          </w:p>
        </w:tc>
        <w:tc>
          <w:tcPr>
            <w:tcW w:w="2268" w:type="dxa"/>
            <w:shd w:val="clear" w:color="auto" w:fill="auto"/>
            <w:vAlign w:val="center"/>
            <w:hideMark/>
          </w:tcPr>
          <w:p w:rsidR="00A86ACA" w:rsidRPr="001679C0" w:rsidRDefault="00A86ACA" w:rsidP="00C60EE3">
            <w:pPr>
              <w:jc w:val="center"/>
              <w:rPr>
                <w:rFonts w:ascii="PT Astra Serif" w:hAnsi="PT Astra Serif"/>
                <w:b/>
                <w:bCs/>
                <w:sz w:val="22"/>
                <w:szCs w:val="22"/>
              </w:rPr>
            </w:pPr>
            <w:r w:rsidRPr="001679C0">
              <w:rPr>
                <w:rFonts w:ascii="PT Astra Serif" w:hAnsi="PT Astra Serif"/>
                <w:b/>
                <w:sz w:val="22"/>
                <w:szCs w:val="22"/>
              </w:rPr>
              <w:t>местный бюджет</w:t>
            </w:r>
          </w:p>
        </w:tc>
        <w:tc>
          <w:tcPr>
            <w:tcW w:w="1276" w:type="dxa"/>
            <w:shd w:val="clear" w:color="auto" w:fill="auto"/>
            <w:noWrap/>
            <w:vAlign w:val="center"/>
            <w:hideMark/>
          </w:tcPr>
          <w:p w:rsidR="00A86ACA" w:rsidRPr="001679C0" w:rsidRDefault="00A86ACA" w:rsidP="00C60EE3">
            <w:pPr>
              <w:jc w:val="center"/>
              <w:rPr>
                <w:rFonts w:ascii="PT Astra Serif" w:hAnsi="PT Astra Serif"/>
                <w:b/>
                <w:sz w:val="22"/>
                <w:szCs w:val="22"/>
              </w:rPr>
            </w:pPr>
            <w:r w:rsidRPr="001679C0">
              <w:rPr>
                <w:rFonts w:ascii="PT Astra Serif" w:hAnsi="PT Astra Serif"/>
                <w:b/>
                <w:sz w:val="22"/>
                <w:szCs w:val="22"/>
              </w:rPr>
              <w:t>20,0</w:t>
            </w:r>
          </w:p>
        </w:tc>
        <w:tc>
          <w:tcPr>
            <w:tcW w:w="1134" w:type="dxa"/>
            <w:vAlign w:val="center"/>
          </w:tcPr>
          <w:p w:rsidR="00A86ACA" w:rsidRPr="001679C0" w:rsidRDefault="00A86ACA" w:rsidP="00C60EE3">
            <w:pPr>
              <w:jc w:val="center"/>
              <w:rPr>
                <w:rFonts w:ascii="PT Astra Serif" w:hAnsi="PT Astra Serif"/>
                <w:b/>
                <w:sz w:val="22"/>
                <w:szCs w:val="22"/>
              </w:rPr>
            </w:pPr>
            <w:r w:rsidRPr="001679C0">
              <w:rPr>
                <w:rFonts w:ascii="PT Astra Serif" w:hAnsi="PT Astra Serif"/>
                <w:b/>
                <w:sz w:val="22"/>
                <w:szCs w:val="22"/>
              </w:rPr>
              <w:t>35,0</w:t>
            </w:r>
          </w:p>
        </w:tc>
        <w:tc>
          <w:tcPr>
            <w:tcW w:w="1134" w:type="dxa"/>
            <w:vAlign w:val="center"/>
          </w:tcPr>
          <w:p w:rsidR="00A86ACA" w:rsidRPr="001679C0" w:rsidRDefault="00A86ACA" w:rsidP="00C60EE3">
            <w:pPr>
              <w:jc w:val="center"/>
              <w:rPr>
                <w:rFonts w:ascii="PT Astra Serif" w:hAnsi="PT Astra Serif"/>
                <w:b/>
                <w:sz w:val="22"/>
                <w:szCs w:val="22"/>
              </w:rPr>
            </w:pPr>
            <w:r w:rsidRPr="001679C0">
              <w:rPr>
                <w:rFonts w:ascii="PT Astra Serif" w:hAnsi="PT Astra Serif"/>
                <w:b/>
                <w:sz w:val="22"/>
                <w:szCs w:val="22"/>
              </w:rPr>
              <w:t>35,0</w:t>
            </w:r>
          </w:p>
        </w:tc>
      </w:tr>
      <w:tr w:rsidR="00A86ACA" w:rsidRPr="001679C0" w:rsidTr="00C60EE3">
        <w:trPr>
          <w:trHeight w:val="551"/>
          <w:jc w:val="center"/>
        </w:trPr>
        <w:tc>
          <w:tcPr>
            <w:tcW w:w="3614" w:type="dxa"/>
            <w:vMerge w:val="restart"/>
            <w:shd w:val="clear" w:color="auto" w:fill="auto"/>
            <w:vAlign w:val="center"/>
            <w:hideMark/>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 xml:space="preserve">Итого по муниципальной программе </w:t>
            </w:r>
          </w:p>
        </w:tc>
        <w:tc>
          <w:tcPr>
            <w:tcW w:w="2268" w:type="dxa"/>
            <w:shd w:val="clear" w:color="auto" w:fill="auto"/>
            <w:vAlign w:val="center"/>
            <w:hideMark/>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бюджет автономного округа</w:t>
            </w:r>
          </w:p>
        </w:tc>
        <w:tc>
          <w:tcPr>
            <w:tcW w:w="1276" w:type="dxa"/>
            <w:shd w:val="clear" w:color="auto" w:fill="auto"/>
            <w:noWrap/>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37 774,5</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56 890,0</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14 318,8</w:t>
            </w:r>
          </w:p>
        </w:tc>
      </w:tr>
      <w:tr w:rsidR="00A86ACA" w:rsidRPr="001679C0" w:rsidTr="00C60EE3">
        <w:trPr>
          <w:trHeight w:val="420"/>
          <w:jc w:val="center"/>
        </w:trPr>
        <w:tc>
          <w:tcPr>
            <w:tcW w:w="3614" w:type="dxa"/>
            <w:vMerge/>
            <w:vAlign w:val="center"/>
            <w:hideMark/>
          </w:tcPr>
          <w:p w:rsidR="00A86ACA" w:rsidRPr="001679C0" w:rsidRDefault="00A86ACA" w:rsidP="00C60EE3">
            <w:pPr>
              <w:jc w:val="center"/>
              <w:rPr>
                <w:rFonts w:ascii="PT Astra Serif" w:hAnsi="PT Astra Serif"/>
                <w:b/>
                <w:bCs/>
                <w:iCs/>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местный бюджет</w:t>
            </w:r>
          </w:p>
        </w:tc>
        <w:tc>
          <w:tcPr>
            <w:tcW w:w="1276" w:type="dxa"/>
            <w:shd w:val="clear" w:color="auto" w:fill="auto"/>
            <w:noWrap/>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57 922,1</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52 109,6</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64 044,2</w:t>
            </w:r>
          </w:p>
        </w:tc>
      </w:tr>
      <w:tr w:rsidR="00A86ACA" w:rsidRPr="001679C0" w:rsidTr="00C60EE3">
        <w:trPr>
          <w:trHeight w:val="315"/>
          <w:jc w:val="center"/>
        </w:trPr>
        <w:tc>
          <w:tcPr>
            <w:tcW w:w="3614" w:type="dxa"/>
            <w:vMerge/>
            <w:vAlign w:val="center"/>
            <w:hideMark/>
          </w:tcPr>
          <w:p w:rsidR="00A86ACA" w:rsidRPr="001679C0" w:rsidRDefault="00A86ACA" w:rsidP="00C60EE3">
            <w:pPr>
              <w:jc w:val="center"/>
              <w:rPr>
                <w:rFonts w:ascii="PT Astra Serif" w:hAnsi="PT Astra Serif"/>
                <w:b/>
                <w:bCs/>
                <w:iCs/>
                <w:sz w:val="22"/>
                <w:szCs w:val="22"/>
              </w:rPr>
            </w:pPr>
          </w:p>
        </w:tc>
        <w:tc>
          <w:tcPr>
            <w:tcW w:w="2268" w:type="dxa"/>
            <w:shd w:val="clear" w:color="auto" w:fill="auto"/>
            <w:vAlign w:val="center"/>
            <w:hideMark/>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итого</w:t>
            </w:r>
          </w:p>
        </w:tc>
        <w:tc>
          <w:tcPr>
            <w:tcW w:w="1276" w:type="dxa"/>
            <w:shd w:val="clear" w:color="auto" w:fill="auto"/>
            <w:noWrap/>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95 696,6</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108 999,6</w:t>
            </w:r>
          </w:p>
        </w:tc>
        <w:tc>
          <w:tcPr>
            <w:tcW w:w="1134" w:type="dxa"/>
            <w:vAlign w:val="center"/>
          </w:tcPr>
          <w:p w:rsidR="00A86ACA" w:rsidRPr="001679C0" w:rsidRDefault="00A86ACA" w:rsidP="00C60EE3">
            <w:pPr>
              <w:jc w:val="center"/>
              <w:rPr>
                <w:rFonts w:ascii="PT Astra Serif" w:hAnsi="PT Astra Serif"/>
                <w:b/>
                <w:bCs/>
                <w:iCs/>
                <w:sz w:val="22"/>
                <w:szCs w:val="22"/>
              </w:rPr>
            </w:pPr>
            <w:r w:rsidRPr="001679C0">
              <w:rPr>
                <w:rFonts w:ascii="PT Astra Serif" w:hAnsi="PT Astra Serif"/>
                <w:b/>
                <w:bCs/>
                <w:iCs/>
                <w:sz w:val="22"/>
                <w:szCs w:val="22"/>
              </w:rPr>
              <w:t>78 363,0</w:t>
            </w:r>
          </w:p>
        </w:tc>
      </w:tr>
    </w:tbl>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Наибольший удельный вес – 98,5 % или </w:t>
      </w:r>
      <w:r w:rsidRPr="001679C0">
        <w:rPr>
          <w:rFonts w:ascii="PT Astra Serif" w:hAnsi="PT Astra Serif"/>
          <w:bCs/>
          <w:iCs/>
          <w:sz w:val="24"/>
          <w:szCs w:val="22"/>
        </w:rPr>
        <w:t xml:space="preserve">94 276,6 </w:t>
      </w:r>
      <w:r w:rsidRPr="001679C0">
        <w:rPr>
          <w:rFonts w:ascii="PT Astra Serif" w:hAnsi="PT Astra Serif"/>
          <w:sz w:val="24"/>
          <w:szCs w:val="24"/>
        </w:rPr>
        <w:t xml:space="preserve">тыс. рублей в 2021 году, 99,0% или </w:t>
      </w:r>
      <w:r w:rsidRPr="001679C0">
        <w:rPr>
          <w:rFonts w:ascii="PT Astra Serif" w:hAnsi="PT Astra Serif"/>
          <w:bCs/>
          <w:iCs/>
          <w:sz w:val="24"/>
          <w:szCs w:val="22"/>
        </w:rPr>
        <w:t>107 964,6</w:t>
      </w:r>
      <w:r w:rsidRPr="001679C0">
        <w:rPr>
          <w:rFonts w:ascii="PT Astra Serif" w:hAnsi="PT Astra Serif"/>
          <w:sz w:val="24"/>
          <w:szCs w:val="24"/>
        </w:rPr>
        <w:t xml:space="preserve"> тыс. рублей в 2022 году, 98,4% или </w:t>
      </w:r>
      <w:r w:rsidR="009B09BD" w:rsidRPr="001679C0">
        <w:rPr>
          <w:rFonts w:ascii="PT Astra Serif" w:hAnsi="PT Astra Serif"/>
          <w:bCs/>
          <w:iCs/>
          <w:sz w:val="24"/>
          <w:szCs w:val="22"/>
        </w:rPr>
        <w:t>77 132,8</w:t>
      </w:r>
      <w:r w:rsidRPr="001679C0">
        <w:rPr>
          <w:rFonts w:ascii="PT Astra Serif" w:hAnsi="PT Astra Serif"/>
          <w:bCs/>
          <w:iCs/>
          <w:sz w:val="24"/>
          <w:szCs w:val="22"/>
        </w:rPr>
        <w:t xml:space="preserve"> </w:t>
      </w:r>
      <w:r w:rsidRPr="001679C0">
        <w:rPr>
          <w:rFonts w:ascii="PT Astra Serif" w:hAnsi="PT Astra Serif"/>
          <w:sz w:val="24"/>
          <w:szCs w:val="24"/>
        </w:rPr>
        <w:t xml:space="preserve">тыс. рублей в 2023 году в общем объеме ресурсного обеспечения муниципальной программы составляют расходы на реализацию задачи 1 </w:t>
      </w:r>
      <w:r w:rsidR="000208F2">
        <w:rPr>
          <w:rFonts w:ascii="PT Astra Serif" w:hAnsi="PT Astra Serif"/>
          <w:sz w:val="24"/>
          <w:szCs w:val="24"/>
        </w:rPr>
        <w:t>«</w:t>
      </w:r>
      <w:r w:rsidRPr="001679C0">
        <w:rPr>
          <w:rFonts w:ascii="PT Astra Serif" w:hAnsi="PT Astra Serif"/>
          <w:sz w:val="24"/>
          <w:szCs w:val="24"/>
        </w:rPr>
        <w:t>Поддержка частных инвестиций в жилищно-коммунальный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 повышение энергетической эффективности в отраслях экономики</w:t>
      </w:r>
      <w:r w:rsidR="000208F2">
        <w:rPr>
          <w:rFonts w:ascii="PT Astra Serif" w:hAnsi="PT Astra Serif"/>
          <w:sz w:val="24"/>
          <w:szCs w:val="24"/>
        </w:rPr>
        <w:t>»</w:t>
      </w:r>
      <w:r w:rsidRPr="001679C0">
        <w:rPr>
          <w:rFonts w:ascii="PT Astra Serif" w:hAnsi="PT Astra Serif"/>
          <w:sz w:val="24"/>
          <w:szCs w:val="24"/>
        </w:rPr>
        <w:t>.</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Средства на реализацию задачи 1 будут направлены на:</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изготовление проектно – сметной документации для капитального ремонта инженерных сетей, оплату за экспертизу достоверности сметной стоимости в сумме 900,0 тыс. рублей в 2021 году;</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капитальный ремонт объектов коммунальной инфраструктуры в рамках подготовки к осенне- зимнему периоду в 2021 году в сумме 43 242,9 тыс. рублей, в 2022 году в сумме 24 476,9 тыс. рублей, в 2023 году в сумме 15 611,3 тыс. рублей, что позволит произвести замену ветхих сетей тепло-, водоснабжения, водоотведения не менее 2,4% в год от общей протяженности ветхих инженерных сетей</w:t>
      </w:r>
      <w:r w:rsidR="003404C1">
        <w:rPr>
          <w:rFonts w:ascii="PT Astra Serif" w:hAnsi="PT Astra Serif"/>
          <w:sz w:val="24"/>
          <w:szCs w:val="24"/>
        </w:rPr>
        <w:t xml:space="preserve"> </w:t>
      </w:r>
      <w:r w:rsidRPr="001679C0">
        <w:rPr>
          <w:rFonts w:ascii="PT Astra Serif" w:hAnsi="PT Astra Serif"/>
          <w:sz w:val="24"/>
          <w:szCs w:val="24"/>
        </w:rPr>
        <w:t xml:space="preserve">тепло-, водоснабжения, водоотведения. Данные расходы планируется производить за счет субсидии из бюджета автономного округа на реализацию полномочий в сфере жилищно – коммунального хозяйства. Уровень софинансирования расходных обязательств муниципального образования составляет 15,0%; </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строительство в 2021 – 2023 годах сетей водоснабжения микрорайона 16а;</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За счет указанных средств запланирована прокладка внутриквартальных сетей водопровода протяженностью 1357,2 метров, устройство кольцевого водовода по улицам Славянская, Гагарина, 8 Марта, Юбилейная, Защитников Отечества, Новослободская протяженностью 2 113,4 метров.</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Строительство данного объекта обусловлено отсутствием в 16а микрорайоне города качественной питьевой воды и планируется осуществляться в рамках реализации проекта инициативного бюджетирования; </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изготовление проектно – сметной документации для реконструкции объекта </w:t>
      </w:r>
      <w:r w:rsidR="000208F2">
        <w:rPr>
          <w:rFonts w:ascii="PT Astra Serif" w:hAnsi="PT Astra Serif"/>
          <w:sz w:val="24"/>
          <w:szCs w:val="24"/>
        </w:rPr>
        <w:t>«</w:t>
      </w:r>
      <w:r w:rsidRPr="001679C0">
        <w:rPr>
          <w:rFonts w:ascii="PT Astra Serif" w:hAnsi="PT Astra Serif"/>
          <w:sz w:val="24"/>
          <w:szCs w:val="24"/>
        </w:rPr>
        <w:t>Расширение КОС – 7000</w:t>
      </w:r>
      <w:r w:rsidR="000208F2">
        <w:rPr>
          <w:rFonts w:ascii="PT Astra Serif" w:hAnsi="PT Astra Serif"/>
          <w:sz w:val="24"/>
          <w:szCs w:val="24"/>
        </w:rPr>
        <w:t>»</w:t>
      </w:r>
      <w:r w:rsidRPr="001679C0">
        <w:rPr>
          <w:rFonts w:ascii="PT Astra Serif" w:hAnsi="PT Astra Serif"/>
          <w:sz w:val="24"/>
          <w:szCs w:val="24"/>
        </w:rPr>
        <w:t xml:space="preserve"> в сумме 7 585,7 тыс. рублей;</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завершение строительства сетей канализации 5,7 микрорайонов индивидуальной застройки в сумме 37 673,7 тыс. рублей в 2022 году. За счет указанных средств планируется продолжить выполнение строительно – монтажных работ по устройству самотечной канализации по улицам Сахарова, Московская, Тюменская, Сибирский бульвар (участок от улицы Магистральная до улицы Вавилова, участок от улицы Цветной бульвар до улицы Магистральная), Звездная (участок от улицы Магистральная до улицы Вавилова, участок от улицы Цветной бульвар до улицы Магистральная), Молодежная, Цветной бульвар (участок от улицы Чкалова до улицы Югорская), строительство 2 – х канализационных насосных станций.</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Расходы будут производится за счет субсидии из бюджета автономного округа для реализации полномочий в области градостроительной деятельности, строительства и жилищных отношений в сумме 35 036,5 тыс. рублей. Уровень софинансирования расходных обязательств муниципального образования составляет 7,0% (2 637,2 тыс. рублей);</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организационно-техническое и финансовое обеспечение деятельности департамента жилищно – коммунального и строительного комплекса администрации города Югорска в сумме 41 500,0 тыс. рублей ежегодно;</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уплату членских взносов в саморегулируемую организацию, обучение сотрудников департамента жилищно – коммунального и строительного комплекса, оплату услуг по обслуживанию бухгалтерской программы </w:t>
      </w:r>
      <w:r w:rsidR="000208F2">
        <w:rPr>
          <w:rFonts w:ascii="PT Astra Serif" w:hAnsi="PT Astra Serif"/>
          <w:sz w:val="24"/>
          <w:szCs w:val="24"/>
        </w:rPr>
        <w:t>«</w:t>
      </w:r>
      <w:r w:rsidRPr="001679C0">
        <w:rPr>
          <w:rFonts w:ascii="PT Astra Serif" w:hAnsi="PT Astra Serif"/>
          <w:sz w:val="24"/>
          <w:szCs w:val="24"/>
        </w:rPr>
        <w:t>Парус</w:t>
      </w:r>
      <w:r w:rsidR="000208F2">
        <w:rPr>
          <w:rFonts w:ascii="PT Astra Serif" w:hAnsi="PT Astra Serif"/>
          <w:sz w:val="24"/>
          <w:szCs w:val="24"/>
        </w:rPr>
        <w:t>»</w:t>
      </w:r>
      <w:r w:rsidRPr="001679C0">
        <w:rPr>
          <w:rFonts w:ascii="PT Astra Serif" w:hAnsi="PT Astra Serif"/>
          <w:sz w:val="24"/>
          <w:szCs w:val="24"/>
        </w:rPr>
        <w:t xml:space="preserve"> в 2021 году в сумме 190,0 тыс. рублей, в 2022 – 2023 годах в сумме 182,0 тыс. рублей ежегодно;</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администрирование переданного государственного полномочия по предоставлению субсидий на возмещение недополученных доходов организациям, осуществляющим реализацию населению Ханты – Мансийского автономного округа – Югры сжиженного газа по розничным ценам в сумме 2,6 тыс. рублей ежегодно; </w:t>
      </w:r>
    </w:p>
    <w:p w:rsidR="00A86ACA" w:rsidRPr="001679C0" w:rsidRDefault="00A86ACA" w:rsidP="00A86ACA">
      <w:pPr>
        <w:ind w:firstLine="709"/>
        <w:jc w:val="both"/>
        <w:rPr>
          <w:rFonts w:ascii="PT Astra Serif" w:hAnsi="PT Astra Serif"/>
          <w:sz w:val="24"/>
          <w:szCs w:val="24"/>
        </w:rPr>
      </w:pPr>
      <w:r w:rsidRPr="001679C0">
        <w:rPr>
          <w:rFonts w:ascii="PT Astra Serif" w:hAnsi="PT Astra Serif"/>
          <w:sz w:val="24"/>
          <w:szCs w:val="24"/>
        </w:rPr>
        <w:t>- выплату субсидии на возмещение разницы в тарифах, возникающей в связи с реализацией населению сжиженного газа по социально ориентированным розничным ценам, газораспределительным организациям за счет средств из бюджета автономного округа на 2021 год в сумме 1 003,5 тыс. рублей, в сумме 1 033,6 тыс. рублей ежегодно, что позволит не допустить рост платы населения за сжиженный газ.</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Приказом региональной службы по тарифам Ханты-Мансийского автономного округа – Югры от 10.12.2019 № 129 - нп </w:t>
      </w:r>
      <w:r w:rsidR="000208F2">
        <w:rPr>
          <w:rFonts w:ascii="PT Astra Serif" w:hAnsi="PT Astra Serif"/>
          <w:sz w:val="24"/>
          <w:szCs w:val="24"/>
        </w:rPr>
        <w:t>«</w:t>
      </w:r>
      <w:r w:rsidRPr="001679C0">
        <w:rPr>
          <w:rFonts w:ascii="PT Astra Serif" w:hAnsi="PT Astra Serif"/>
          <w:sz w:val="24"/>
          <w:szCs w:val="24"/>
        </w:rPr>
        <w:t>Об установлении розничных цен на газ, реализуемый населению Ханты-Мансийского автономного округа - Югры</w:t>
      </w:r>
      <w:r w:rsidR="000208F2">
        <w:rPr>
          <w:rFonts w:ascii="PT Astra Serif" w:hAnsi="PT Astra Serif"/>
          <w:sz w:val="24"/>
          <w:szCs w:val="24"/>
        </w:rPr>
        <w:t>»</w:t>
      </w:r>
      <w:r w:rsidRPr="001679C0">
        <w:rPr>
          <w:rFonts w:ascii="PT Astra Serif" w:hAnsi="PT Astra Serif"/>
          <w:sz w:val="24"/>
          <w:szCs w:val="24"/>
        </w:rPr>
        <w:t xml:space="preserve"> с 1 июля 2020 года установлена розничная цена на сжиженный газ в размере 53,97 рублей за 1 куб. м., среднегодовой экономически обоснованный тариф на 2021 год составит 709,42 рублей;</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 - возмещение расходов поставщику за доставку сжиженного газа до потребителя  в сумме 20,0 тыс. рублей в 2021 – 2022 годах ежегодно, в сумме 21,7 тыс. рублей в 2023 году. Расходы будут производиться за счет субсидии из бюджета автономного округа на возмещение расходов организации за доставку населению сжиженного газа для бытовых нужд. Уровень софинансирования расходных обязательств муниципального образования - 40,0%. </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Запланированный объем реализации сжиженного газа населению в 2021 - 2023 годах составит 2,1 тонн ежегодно.</w:t>
      </w:r>
    </w:p>
    <w:p w:rsidR="00A86ACA" w:rsidRPr="001679C0" w:rsidRDefault="00A86ACA" w:rsidP="00A86ACA">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Удельный вес 1,4% или 1 400,0 тыс. рублей в 2021 году, 0,9% или 1 000,0 тыс. рублей в 2022 году, 1,5% или 1 195,2 тыс. рублей в 2023 году в объеме ресурсного обеспечения муниципальной программы составляют расходы на реализацию задачи 2 </w:t>
      </w:r>
      <w:r w:rsidR="000208F2">
        <w:rPr>
          <w:rFonts w:ascii="PT Astra Serif" w:hAnsi="PT Astra Serif"/>
          <w:sz w:val="24"/>
          <w:szCs w:val="24"/>
        </w:rPr>
        <w:t>«</w:t>
      </w:r>
      <w:r w:rsidRPr="001679C0">
        <w:rPr>
          <w:rFonts w:ascii="PT Astra Serif" w:hAnsi="PT Astra Serif"/>
          <w:sz w:val="24"/>
          <w:szCs w:val="24"/>
        </w:rPr>
        <w:t>Содействие своевременному проведению ремонта жилищного фонда</w:t>
      </w:r>
      <w:r w:rsidR="000208F2">
        <w:rPr>
          <w:rFonts w:ascii="PT Astra Serif" w:hAnsi="PT Astra Serif"/>
          <w:sz w:val="24"/>
          <w:szCs w:val="24"/>
        </w:rPr>
        <w:t>»</w:t>
      </w:r>
      <w:r w:rsidRPr="001679C0">
        <w:rPr>
          <w:rFonts w:ascii="PT Astra Serif" w:hAnsi="PT Astra Serif"/>
          <w:sz w:val="24"/>
          <w:szCs w:val="24"/>
        </w:rPr>
        <w:t xml:space="preserve">. </w:t>
      </w:r>
    </w:p>
    <w:p w:rsidR="00A86ACA" w:rsidRPr="001679C0" w:rsidRDefault="00A86ACA" w:rsidP="00A86ACA">
      <w:pPr>
        <w:ind w:firstLine="709"/>
        <w:jc w:val="both"/>
        <w:rPr>
          <w:rFonts w:ascii="PT Astra Serif" w:hAnsi="PT Astra Serif"/>
          <w:sz w:val="24"/>
          <w:szCs w:val="24"/>
        </w:rPr>
      </w:pPr>
      <w:r w:rsidRPr="001679C0">
        <w:rPr>
          <w:rFonts w:ascii="PT Astra Serif" w:hAnsi="PT Astra Serif"/>
          <w:sz w:val="24"/>
          <w:szCs w:val="24"/>
        </w:rPr>
        <w:t>В рамках задачи 2 предполагается:</w:t>
      </w:r>
    </w:p>
    <w:p w:rsidR="00A86ACA" w:rsidRPr="001679C0" w:rsidRDefault="00A86ACA" w:rsidP="00A86ACA">
      <w:pPr>
        <w:pStyle w:val="af1"/>
        <w:spacing w:line="240" w:lineRule="auto"/>
        <w:ind w:left="0" w:firstLine="708"/>
        <w:jc w:val="both"/>
        <w:rPr>
          <w:rFonts w:ascii="PT Astra Serif" w:hAnsi="PT Astra Serif"/>
          <w:sz w:val="24"/>
          <w:szCs w:val="24"/>
        </w:rPr>
      </w:pPr>
      <w:r w:rsidRPr="001679C0">
        <w:rPr>
          <w:rFonts w:ascii="PT Astra Serif" w:hAnsi="PT Astra Serif"/>
          <w:sz w:val="24"/>
          <w:szCs w:val="24"/>
        </w:rPr>
        <w:t>1. Ремонт жилого фонда, находящегося в муниципальной собственности. В 2021 году запланировано израсходовать 1 200,0 тыс. рублей, в 2022 – 2023 годах – 1 000,0 тыс. рублей ежегодно, что позволит произвести ремонт по 5 квартир ежегодно.</w:t>
      </w:r>
    </w:p>
    <w:p w:rsidR="00A86ACA" w:rsidRPr="001679C0" w:rsidRDefault="00A86ACA" w:rsidP="00A86ACA">
      <w:pPr>
        <w:ind w:right="-1" w:firstLine="708"/>
        <w:jc w:val="both"/>
        <w:rPr>
          <w:rFonts w:ascii="PT Astra Serif" w:hAnsi="PT Astra Serif"/>
          <w:sz w:val="24"/>
          <w:szCs w:val="24"/>
        </w:rPr>
      </w:pPr>
      <w:r w:rsidRPr="001679C0">
        <w:rPr>
          <w:rFonts w:ascii="PT Astra Serif" w:hAnsi="PT Astra Serif"/>
          <w:sz w:val="24"/>
          <w:szCs w:val="24"/>
        </w:rPr>
        <w:t xml:space="preserve">2. Поддержание в технически исправном состоянии жилых домов, использовавшихся до 1 января 2012 года в качестве общежитий в сумме 200,0 тыс. рублей в 2021 году, в сумме 195,2 тыс. рублей в 2023 году. </w:t>
      </w:r>
    </w:p>
    <w:p w:rsidR="00A86ACA" w:rsidRPr="001679C0" w:rsidRDefault="00A86ACA" w:rsidP="00A86ACA">
      <w:pPr>
        <w:ind w:right="-1" w:firstLine="708"/>
        <w:jc w:val="both"/>
        <w:rPr>
          <w:rFonts w:ascii="PT Astra Serif" w:hAnsi="PT Astra Serif"/>
          <w:sz w:val="24"/>
          <w:szCs w:val="24"/>
        </w:rPr>
      </w:pPr>
      <w:r w:rsidRPr="001679C0">
        <w:rPr>
          <w:rFonts w:ascii="PT Astra Serif" w:hAnsi="PT Astra Serif"/>
          <w:sz w:val="24"/>
          <w:szCs w:val="24"/>
        </w:rPr>
        <w:t xml:space="preserve">Удельный вес 0,1 % или 20,0 тыс. рублей в 2021 году, 0,1% или 35,0 тыс. рублей в 2022 году, 0,1% или 35,0 тыс. рублей в 2023 году в объеме ресурсного обеспечения муниципальной программы занимает задача 3 </w:t>
      </w:r>
      <w:r w:rsidR="000208F2">
        <w:rPr>
          <w:rFonts w:ascii="PT Astra Serif" w:hAnsi="PT Astra Serif"/>
          <w:sz w:val="24"/>
          <w:szCs w:val="24"/>
        </w:rPr>
        <w:t>«</w:t>
      </w:r>
      <w:r w:rsidRPr="001679C0">
        <w:rPr>
          <w:rFonts w:ascii="PT Astra Serif" w:hAnsi="PT Astra Serif"/>
          <w:sz w:val="24"/>
          <w:szCs w:val="24"/>
        </w:rPr>
        <w:t>Повышение уровня информированности населения о мерах, принимаемых в сфере жилищно – коммунального хозяйства, энергосбережения и повышения энергетической эффективности</w:t>
      </w:r>
      <w:r w:rsidR="000208F2">
        <w:rPr>
          <w:rFonts w:ascii="PT Astra Serif" w:hAnsi="PT Astra Serif"/>
          <w:sz w:val="24"/>
          <w:szCs w:val="24"/>
        </w:rPr>
        <w:t>»</w:t>
      </w:r>
      <w:r w:rsidRPr="001679C0">
        <w:rPr>
          <w:rFonts w:ascii="PT Astra Serif" w:hAnsi="PT Astra Serif"/>
          <w:sz w:val="24"/>
          <w:szCs w:val="24"/>
        </w:rPr>
        <w:t xml:space="preserve">. </w:t>
      </w:r>
    </w:p>
    <w:p w:rsidR="00A86ACA" w:rsidRDefault="00E63119" w:rsidP="00A86ACA">
      <w:pPr>
        <w:jc w:val="right"/>
        <w:rPr>
          <w:rFonts w:ascii="PT Astra Serif" w:hAnsi="PT Astra Serif"/>
          <w:sz w:val="24"/>
          <w:szCs w:val="24"/>
        </w:rPr>
      </w:pPr>
      <w:r>
        <w:rPr>
          <w:rFonts w:ascii="PT Astra Serif" w:hAnsi="PT Astra Serif"/>
          <w:sz w:val="24"/>
          <w:szCs w:val="24"/>
        </w:rPr>
        <w:t>Таблица 5</w:t>
      </w:r>
      <w:r w:rsidR="007B6C6E">
        <w:rPr>
          <w:rFonts w:ascii="PT Astra Serif" w:hAnsi="PT Astra Serif"/>
          <w:sz w:val="24"/>
          <w:szCs w:val="24"/>
        </w:rPr>
        <w:t>5</w:t>
      </w:r>
    </w:p>
    <w:p w:rsidR="00D01184" w:rsidRPr="001679C0" w:rsidRDefault="00D01184" w:rsidP="00A86ACA">
      <w:pPr>
        <w:jc w:val="right"/>
        <w:rPr>
          <w:rFonts w:ascii="PT Astra Serif" w:hAnsi="PT Astra Serif"/>
          <w:sz w:val="24"/>
          <w:szCs w:val="24"/>
        </w:rPr>
      </w:pPr>
    </w:p>
    <w:p w:rsidR="00A86ACA" w:rsidRPr="001679C0" w:rsidRDefault="00A86ACA" w:rsidP="00A86ACA">
      <w:pPr>
        <w:jc w:val="center"/>
        <w:rPr>
          <w:rFonts w:ascii="PT Astra Serif" w:hAnsi="PT Astra Serif"/>
          <w:b/>
          <w:sz w:val="24"/>
          <w:szCs w:val="24"/>
        </w:rPr>
      </w:pPr>
      <w:r w:rsidRPr="001679C0">
        <w:rPr>
          <w:rFonts w:ascii="PT Astra Serif" w:hAnsi="PT Astra Serif"/>
          <w:b/>
          <w:sz w:val="24"/>
          <w:szCs w:val="24"/>
        </w:rPr>
        <w:t xml:space="preserve">Расшифровка расходов на реализацию задачи 3 </w:t>
      </w:r>
      <w:r w:rsidR="000208F2">
        <w:rPr>
          <w:rFonts w:ascii="PT Astra Serif" w:hAnsi="PT Astra Serif"/>
          <w:b/>
          <w:sz w:val="24"/>
          <w:szCs w:val="24"/>
        </w:rPr>
        <w:t>«</w:t>
      </w:r>
      <w:r w:rsidRPr="001679C0">
        <w:rPr>
          <w:rFonts w:ascii="PT Astra Serif" w:hAnsi="PT Astra Serif"/>
          <w:b/>
          <w:sz w:val="24"/>
          <w:szCs w:val="24"/>
        </w:rPr>
        <w:t>Повышение уровня информированности населения о мерах, принимаемых в сфере жилищно – коммунального хозяйства, энергосбережения и повышения энергетической эффективности</w:t>
      </w:r>
      <w:r w:rsidR="000208F2">
        <w:rPr>
          <w:rFonts w:ascii="PT Astra Serif" w:hAnsi="PT Astra Serif"/>
          <w:b/>
          <w:sz w:val="24"/>
          <w:szCs w:val="24"/>
        </w:rPr>
        <w:t>»</w:t>
      </w:r>
      <w:r w:rsidRPr="001679C0">
        <w:rPr>
          <w:rFonts w:ascii="PT Astra Serif" w:hAnsi="PT Astra Serif"/>
          <w:b/>
          <w:sz w:val="24"/>
          <w:szCs w:val="24"/>
        </w:rPr>
        <w:t xml:space="preserve"> </w:t>
      </w:r>
    </w:p>
    <w:p w:rsidR="00A86ACA" w:rsidRPr="001679C0" w:rsidRDefault="00477FD8" w:rsidP="00A86ACA">
      <w:pPr>
        <w:jc w:val="right"/>
        <w:rPr>
          <w:rFonts w:ascii="PT Astra Serif" w:hAnsi="PT Astra Serif"/>
          <w:sz w:val="24"/>
          <w:szCs w:val="24"/>
        </w:rPr>
      </w:pPr>
      <w:r>
        <w:rPr>
          <w:rFonts w:ascii="PT Astra Serif" w:hAnsi="PT Astra Serif"/>
          <w:sz w:val="24"/>
          <w:szCs w:val="24"/>
        </w:rPr>
        <w:t>(</w:t>
      </w:r>
      <w:r w:rsidR="00A86ACA" w:rsidRPr="001679C0">
        <w:rPr>
          <w:rFonts w:ascii="PT Astra Serif" w:hAnsi="PT Astra Serif"/>
          <w:sz w:val="24"/>
          <w:szCs w:val="24"/>
        </w:rPr>
        <w:t>тыс. рублей</w:t>
      </w:r>
      <w:r>
        <w:rPr>
          <w:rFonts w:ascii="PT Astra Serif" w:hAnsi="PT Astra Serif"/>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5965"/>
        <w:gridCol w:w="1052"/>
        <w:gridCol w:w="1052"/>
        <w:gridCol w:w="1167"/>
      </w:tblGrid>
      <w:tr w:rsidR="00A86ACA" w:rsidRPr="001679C0" w:rsidTr="00C60EE3">
        <w:trPr>
          <w:cantSplit/>
          <w:trHeight w:val="401"/>
          <w:tblHeader/>
        </w:trPr>
        <w:tc>
          <w:tcPr>
            <w:tcW w:w="313" w:type="pct"/>
            <w:vMerge w:val="restart"/>
            <w:tcBorders>
              <w:top w:val="single" w:sz="4" w:space="0" w:color="auto"/>
              <w:left w:val="single" w:sz="4" w:space="0" w:color="auto"/>
              <w:right w:val="single" w:sz="4" w:space="0" w:color="auto"/>
            </w:tcBorders>
            <w:vAlign w:val="center"/>
            <w:hideMark/>
          </w:tcPr>
          <w:p w:rsidR="00A86ACA" w:rsidRPr="001679C0" w:rsidRDefault="00A86ACA" w:rsidP="00C60EE3">
            <w:pPr>
              <w:suppressAutoHyphens/>
              <w:jc w:val="center"/>
              <w:rPr>
                <w:rFonts w:ascii="PT Astra Serif" w:hAnsi="PT Astra Serif"/>
                <w:b/>
                <w:bCs/>
                <w:sz w:val="24"/>
                <w:szCs w:val="24"/>
              </w:rPr>
            </w:pPr>
            <w:r w:rsidRPr="001679C0">
              <w:rPr>
                <w:rFonts w:ascii="PT Astra Serif" w:hAnsi="PT Astra Serif"/>
                <w:b/>
                <w:bCs/>
                <w:sz w:val="24"/>
                <w:szCs w:val="24"/>
              </w:rPr>
              <w:t>№ п/п</w:t>
            </w:r>
          </w:p>
        </w:tc>
        <w:tc>
          <w:tcPr>
            <w:tcW w:w="3027" w:type="pct"/>
            <w:vMerge w:val="restart"/>
            <w:tcBorders>
              <w:top w:val="single" w:sz="4" w:space="0" w:color="auto"/>
              <w:left w:val="single" w:sz="4" w:space="0" w:color="auto"/>
              <w:right w:val="single" w:sz="4" w:space="0" w:color="auto"/>
            </w:tcBorders>
            <w:vAlign w:val="center"/>
            <w:hideMark/>
          </w:tcPr>
          <w:p w:rsidR="00A86ACA" w:rsidRPr="001679C0" w:rsidRDefault="00A86ACA" w:rsidP="00C60EE3">
            <w:pPr>
              <w:suppressAutoHyphens/>
              <w:jc w:val="center"/>
              <w:rPr>
                <w:rFonts w:ascii="PT Astra Serif" w:hAnsi="PT Astra Serif"/>
                <w:b/>
                <w:bCs/>
                <w:sz w:val="24"/>
                <w:szCs w:val="24"/>
              </w:rPr>
            </w:pPr>
            <w:r w:rsidRPr="001679C0">
              <w:rPr>
                <w:rFonts w:ascii="PT Astra Serif" w:hAnsi="PT Astra Serif"/>
                <w:b/>
                <w:bCs/>
                <w:sz w:val="24"/>
                <w:szCs w:val="24"/>
              </w:rPr>
              <w:t>Наименование расходов</w:t>
            </w:r>
          </w:p>
        </w:tc>
        <w:tc>
          <w:tcPr>
            <w:tcW w:w="1660" w:type="pct"/>
            <w:gridSpan w:val="3"/>
            <w:tcBorders>
              <w:top w:val="single" w:sz="4" w:space="0" w:color="auto"/>
              <w:left w:val="single" w:sz="4" w:space="0" w:color="auto"/>
              <w:bottom w:val="single" w:sz="4" w:space="0" w:color="auto"/>
              <w:right w:val="single" w:sz="4" w:space="0" w:color="auto"/>
            </w:tcBorders>
            <w:vAlign w:val="center"/>
            <w:hideMark/>
          </w:tcPr>
          <w:p w:rsidR="00A86ACA" w:rsidRPr="001679C0" w:rsidRDefault="00A86ACA" w:rsidP="00C60EE3">
            <w:pPr>
              <w:suppressAutoHyphens/>
              <w:jc w:val="center"/>
              <w:rPr>
                <w:rFonts w:ascii="PT Astra Serif" w:hAnsi="PT Astra Serif"/>
                <w:b/>
                <w:bCs/>
                <w:sz w:val="24"/>
                <w:szCs w:val="24"/>
              </w:rPr>
            </w:pPr>
            <w:r w:rsidRPr="001679C0">
              <w:rPr>
                <w:rFonts w:ascii="PT Astra Serif" w:hAnsi="PT Astra Serif"/>
                <w:b/>
                <w:bCs/>
                <w:sz w:val="24"/>
                <w:szCs w:val="24"/>
              </w:rPr>
              <w:t>Проект</w:t>
            </w:r>
          </w:p>
        </w:tc>
      </w:tr>
      <w:tr w:rsidR="00A86ACA" w:rsidRPr="001679C0" w:rsidTr="00C60EE3">
        <w:trPr>
          <w:cantSplit/>
          <w:trHeight w:val="401"/>
          <w:tblHeader/>
        </w:trPr>
        <w:tc>
          <w:tcPr>
            <w:tcW w:w="313" w:type="pct"/>
            <w:vMerge/>
            <w:tcBorders>
              <w:left w:val="single" w:sz="4" w:space="0" w:color="auto"/>
              <w:bottom w:val="single" w:sz="4" w:space="0" w:color="auto"/>
              <w:right w:val="single" w:sz="4" w:space="0" w:color="auto"/>
            </w:tcBorders>
            <w:vAlign w:val="center"/>
          </w:tcPr>
          <w:p w:rsidR="00A86ACA" w:rsidRPr="001679C0" w:rsidRDefault="00A86ACA" w:rsidP="00C60EE3">
            <w:pPr>
              <w:suppressAutoHyphens/>
              <w:jc w:val="center"/>
              <w:rPr>
                <w:rFonts w:ascii="PT Astra Serif" w:hAnsi="PT Astra Serif"/>
                <w:b/>
                <w:bCs/>
                <w:sz w:val="24"/>
                <w:szCs w:val="24"/>
              </w:rPr>
            </w:pPr>
          </w:p>
        </w:tc>
        <w:tc>
          <w:tcPr>
            <w:tcW w:w="3027" w:type="pct"/>
            <w:vMerge/>
            <w:tcBorders>
              <w:left w:val="single" w:sz="4" w:space="0" w:color="auto"/>
              <w:bottom w:val="single" w:sz="4" w:space="0" w:color="auto"/>
              <w:right w:val="single" w:sz="4" w:space="0" w:color="auto"/>
            </w:tcBorders>
            <w:vAlign w:val="center"/>
          </w:tcPr>
          <w:p w:rsidR="00A86ACA" w:rsidRPr="001679C0" w:rsidRDefault="00A86ACA" w:rsidP="00C60EE3">
            <w:pPr>
              <w:suppressAutoHyphens/>
              <w:jc w:val="center"/>
              <w:rPr>
                <w:rFonts w:ascii="PT Astra Serif" w:hAnsi="PT Astra Serif"/>
                <w:b/>
                <w:bCs/>
                <w:sz w:val="24"/>
                <w:szCs w:val="24"/>
              </w:rPr>
            </w:pP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suppressAutoHyphens/>
              <w:jc w:val="center"/>
              <w:rPr>
                <w:rFonts w:ascii="PT Astra Serif" w:hAnsi="PT Astra Serif"/>
                <w:b/>
                <w:bCs/>
                <w:sz w:val="24"/>
                <w:szCs w:val="24"/>
              </w:rPr>
            </w:pPr>
            <w:r w:rsidRPr="001679C0">
              <w:rPr>
                <w:rFonts w:ascii="PT Astra Serif" w:hAnsi="PT Astra Serif"/>
                <w:b/>
                <w:bCs/>
                <w:sz w:val="24"/>
                <w:szCs w:val="24"/>
              </w:rPr>
              <w:t>2021 год</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suppressAutoHyphens/>
              <w:jc w:val="center"/>
              <w:rPr>
                <w:rFonts w:ascii="PT Astra Serif" w:hAnsi="PT Astra Serif"/>
                <w:b/>
                <w:bCs/>
                <w:sz w:val="24"/>
                <w:szCs w:val="24"/>
              </w:rPr>
            </w:pPr>
            <w:r w:rsidRPr="001679C0">
              <w:rPr>
                <w:rFonts w:ascii="PT Astra Serif" w:hAnsi="PT Astra Serif"/>
                <w:b/>
                <w:bCs/>
                <w:sz w:val="24"/>
                <w:szCs w:val="24"/>
              </w:rPr>
              <w:t>2022 год</w:t>
            </w:r>
          </w:p>
        </w:tc>
        <w:tc>
          <w:tcPr>
            <w:tcW w:w="592"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suppressAutoHyphens/>
              <w:jc w:val="center"/>
              <w:rPr>
                <w:rFonts w:ascii="PT Astra Serif" w:hAnsi="PT Astra Serif"/>
                <w:b/>
                <w:bCs/>
                <w:sz w:val="24"/>
                <w:szCs w:val="24"/>
              </w:rPr>
            </w:pPr>
            <w:r w:rsidRPr="001679C0">
              <w:rPr>
                <w:rFonts w:ascii="PT Astra Serif" w:hAnsi="PT Astra Serif"/>
                <w:b/>
                <w:bCs/>
                <w:sz w:val="24"/>
                <w:szCs w:val="24"/>
              </w:rPr>
              <w:t>2023 год</w:t>
            </w:r>
          </w:p>
        </w:tc>
      </w:tr>
      <w:tr w:rsidR="00A86ACA" w:rsidRPr="001679C0" w:rsidTr="00C60EE3">
        <w:trPr>
          <w:cantSplit/>
          <w:trHeight w:val="453"/>
        </w:trPr>
        <w:tc>
          <w:tcPr>
            <w:tcW w:w="313" w:type="pct"/>
            <w:tcBorders>
              <w:top w:val="single" w:sz="4" w:space="0" w:color="auto"/>
              <w:left w:val="single" w:sz="4" w:space="0" w:color="auto"/>
              <w:bottom w:val="single" w:sz="4" w:space="0" w:color="auto"/>
              <w:right w:val="single" w:sz="4" w:space="0" w:color="auto"/>
            </w:tcBorders>
            <w:noWrap/>
            <w:vAlign w:val="center"/>
            <w:hideMark/>
          </w:tcPr>
          <w:p w:rsidR="00A86ACA" w:rsidRPr="001679C0" w:rsidRDefault="00A86ACA" w:rsidP="00C60EE3">
            <w:pPr>
              <w:suppressAutoHyphens/>
              <w:jc w:val="center"/>
              <w:rPr>
                <w:rFonts w:ascii="PT Astra Serif" w:hAnsi="PT Astra Serif"/>
                <w:sz w:val="24"/>
                <w:szCs w:val="24"/>
              </w:rPr>
            </w:pPr>
            <w:r w:rsidRPr="001679C0">
              <w:rPr>
                <w:rFonts w:ascii="PT Astra Serif" w:hAnsi="PT Astra Serif"/>
                <w:sz w:val="24"/>
                <w:szCs w:val="24"/>
              </w:rPr>
              <w:t>1</w:t>
            </w:r>
          </w:p>
        </w:tc>
        <w:tc>
          <w:tcPr>
            <w:tcW w:w="3027" w:type="pct"/>
            <w:tcBorders>
              <w:top w:val="single" w:sz="4" w:space="0" w:color="auto"/>
              <w:left w:val="single" w:sz="4" w:space="0" w:color="auto"/>
              <w:bottom w:val="single" w:sz="4" w:space="0" w:color="auto"/>
              <w:right w:val="single" w:sz="4" w:space="0" w:color="auto"/>
            </w:tcBorders>
            <w:vAlign w:val="center"/>
            <w:hideMark/>
          </w:tcPr>
          <w:p w:rsidR="00A86ACA" w:rsidRPr="001679C0" w:rsidRDefault="00A86ACA" w:rsidP="00C60EE3">
            <w:pPr>
              <w:jc w:val="both"/>
              <w:rPr>
                <w:rFonts w:ascii="PT Astra Serif" w:hAnsi="PT Astra Serif"/>
                <w:color w:val="000000"/>
                <w:sz w:val="24"/>
                <w:szCs w:val="24"/>
              </w:rPr>
            </w:pPr>
            <w:r w:rsidRPr="001679C0">
              <w:rPr>
                <w:rFonts w:ascii="PT Astra Serif" w:hAnsi="PT Astra Serif"/>
                <w:color w:val="000000"/>
                <w:sz w:val="24"/>
                <w:szCs w:val="24"/>
              </w:rPr>
              <w:t xml:space="preserve">Изготовление брошюр </w:t>
            </w:r>
            <w:r w:rsidR="000208F2">
              <w:rPr>
                <w:rFonts w:ascii="PT Astra Serif" w:hAnsi="PT Astra Serif"/>
                <w:color w:val="000000"/>
                <w:sz w:val="24"/>
                <w:szCs w:val="24"/>
              </w:rPr>
              <w:t>«</w:t>
            </w:r>
            <w:r w:rsidRPr="001679C0">
              <w:rPr>
                <w:rFonts w:ascii="PT Astra Serif" w:hAnsi="PT Astra Serif"/>
                <w:color w:val="000000"/>
                <w:sz w:val="24"/>
                <w:szCs w:val="24"/>
              </w:rPr>
              <w:t>Школа грамотного потребителя услуг ЖКХ</w:t>
            </w:r>
            <w:r w:rsidR="000208F2">
              <w:rPr>
                <w:rFonts w:ascii="PT Astra Serif" w:hAnsi="PT Astra Serif"/>
                <w:color w:val="000000"/>
                <w:sz w:val="24"/>
                <w:szCs w:val="24"/>
              </w:rPr>
              <w:t>»</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1,2</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10,0</w:t>
            </w:r>
          </w:p>
        </w:tc>
        <w:tc>
          <w:tcPr>
            <w:tcW w:w="592"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10,0</w:t>
            </w:r>
          </w:p>
        </w:tc>
      </w:tr>
      <w:tr w:rsidR="00A86ACA" w:rsidRPr="001679C0" w:rsidTr="00C60EE3">
        <w:trPr>
          <w:cantSplit/>
          <w:trHeight w:val="405"/>
        </w:trPr>
        <w:tc>
          <w:tcPr>
            <w:tcW w:w="313" w:type="pct"/>
            <w:tcBorders>
              <w:top w:val="single" w:sz="4" w:space="0" w:color="auto"/>
              <w:left w:val="single" w:sz="4" w:space="0" w:color="auto"/>
              <w:bottom w:val="single" w:sz="4" w:space="0" w:color="auto"/>
              <w:right w:val="single" w:sz="4" w:space="0" w:color="auto"/>
            </w:tcBorders>
            <w:noWrap/>
            <w:vAlign w:val="center"/>
            <w:hideMark/>
          </w:tcPr>
          <w:p w:rsidR="00A86ACA" w:rsidRPr="001679C0" w:rsidRDefault="00A86ACA" w:rsidP="00C60EE3">
            <w:pPr>
              <w:suppressAutoHyphens/>
              <w:jc w:val="center"/>
              <w:rPr>
                <w:rFonts w:ascii="PT Astra Serif" w:hAnsi="PT Astra Serif"/>
                <w:sz w:val="24"/>
                <w:szCs w:val="24"/>
              </w:rPr>
            </w:pPr>
            <w:r w:rsidRPr="001679C0">
              <w:rPr>
                <w:rFonts w:ascii="PT Astra Serif" w:hAnsi="PT Astra Serif"/>
                <w:sz w:val="24"/>
                <w:szCs w:val="24"/>
              </w:rPr>
              <w:t>2</w:t>
            </w:r>
          </w:p>
        </w:tc>
        <w:tc>
          <w:tcPr>
            <w:tcW w:w="3027" w:type="pct"/>
            <w:tcBorders>
              <w:top w:val="single" w:sz="4" w:space="0" w:color="auto"/>
              <w:left w:val="single" w:sz="4" w:space="0" w:color="auto"/>
              <w:bottom w:val="single" w:sz="4" w:space="0" w:color="auto"/>
              <w:right w:val="single" w:sz="4" w:space="0" w:color="auto"/>
            </w:tcBorders>
            <w:vAlign w:val="center"/>
            <w:hideMark/>
          </w:tcPr>
          <w:p w:rsidR="00A86ACA" w:rsidRPr="001679C0" w:rsidRDefault="00A86ACA" w:rsidP="00C60EE3">
            <w:pPr>
              <w:jc w:val="both"/>
              <w:rPr>
                <w:rFonts w:ascii="PT Astra Serif" w:hAnsi="PT Astra Serif"/>
                <w:color w:val="000000"/>
                <w:sz w:val="24"/>
                <w:szCs w:val="24"/>
              </w:rPr>
            </w:pPr>
            <w:r w:rsidRPr="001679C0">
              <w:rPr>
                <w:rFonts w:ascii="PT Astra Serif" w:hAnsi="PT Astra Serif"/>
                <w:color w:val="000000"/>
                <w:sz w:val="24"/>
                <w:szCs w:val="24"/>
              </w:rPr>
              <w:t xml:space="preserve">Изготовление баннера о проведении городских конкурсов </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3,0</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7,0</w:t>
            </w:r>
          </w:p>
        </w:tc>
        <w:tc>
          <w:tcPr>
            <w:tcW w:w="592"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7,0</w:t>
            </w:r>
          </w:p>
        </w:tc>
      </w:tr>
      <w:tr w:rsidR="00A86ACA" w:rsidRPr="001679C0" w:rsidTr="00C60EE3">
        <w:trPr>
          <w:cantSplit/>
          <w:trHeight w:val="363"/>
        </w:trPr>
        <w:tc>
          <w:tcPr>
            <w:tcW w:w="313" w:type="pct"/>
            <w:tcBorders>
              <w:top w:val="single" w:sz="4" w:space="0" w:color="auto"/>
              <w:left w:val="single" w:sz="4" w:space="0" w:color="auto"/>
              <w:bottom w:val="single" w:sz="4" w:space="0" w:color="auto"/>
              <w:right w:val="single" w:sz="4" w:space="0" w:color="auto"/>
            </w:tcBorders>
            <w:noWrap/>
            <w:vAlign w:val="center"/>
          </w:tcPr>
          <w:p w:rsidR="00A86ACA" w:rsidRPr="001679C0" w:rsidRDefault="00A86ACA" w:rsidP="00C60EE3">
            <w:pPr>
              <w:suppressAutoHyphens/>
              <w:jc w:val="center"/>
              <w:rPr>
                <w:rFonts w:ascii="PT Astra Serif" w:hAnsi="PT Astra Serif"/>
                <w:sz w:val="24"/>
                <w:szCs w:val="24"/>
              </w:rPr>
            </w:pPr>
            <w:r w:rsidRPr="001679C0">
              <w:rPr>
                <w:rFonts w:ascii="PT Astra Serif" w:hAnsi="PT Astra Serif"/>
                <w:sz w:val="24"/>
                <w:szCs w:val="24"/>
              </w:rPr>
              <w:t>3</w:t>
            </w:r>
          </w:p>
        </w:tc>
        <w:tc>
          <w:tcPr>
            <w:tcW w:w="3027"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both"/>
              <w:rPr>
                <w:rFonts w:ascii="PT Astra Serif" w:hAnsi="PT Astra Serif"/>
                <w:color w:val="000000"/>
                <w:sz w:val="24"/>
                <w:szCs w:val="24"/>
              </w:rPr>
            </w:pPr>
            <w:r w:rsidRPr="001679C0">
              <w:rPr>
                <w:rFonts w:ascii="PT Astra Serif" w:hAnsi="PT Astra Serif"/>
                <w:color w:val="000000"/>
                <w:sz w:val="24"/>
                <w:szCs w:val="24"/>
              </w:rPr>
              <w:t xml:space="preserve">Изготовление табличек </w:t>
            </w:r>
            <w:r w:rsidR="000208F2">
              <w:rPr>
                <w:rFonts w:ascii="PT Astra Serif" w:hAnsi="PT Astra Serif"/>
                <w:color w:val="000000"/>
                <w:sz w:val="24"/>
                <w:szCs w:val="24"/>
              </w:rPr>
              <w:t>«</w:t>
            </w:r>
            <w:r w:rsidRPr="001679C0">
              <w:rPr>
                <w:rFonts w:ascii="PT Astra Serif" w:hAnsi="PT Astra Serif"/>
                <w:color w:val="000000"/>
                <w:sz w:val="24"/>
                <w:szCs w:val="24"/>
              </w:rPr>
              <w:t>Многоквартирный дом образцового содержания до 5 этажей</w:t>
            </w:r>
            <w:r w:rsidR="000208F2">
              <w:rPr>
                <w:rFonts w:ascii="PT Astra Serif" w:hAnsi="PT Astra Serif"/>
                <w:color w:val="000000"/>
                <w:sz w:val="24"/>
                <w:szCs w:val="24"/>
              </w:rPr>
              <w:t>»</w:t>
            </w:r>
            <w:r w:rsidRPr="001679C0">
              <w:rPr>
                <w:rFonts w:ascii="PT Astra Serif" w:hAnsi="PT Astra Serif"/>
                <w:color w:val="000000"/>
                <w:sz w:val="24"/>
                <w:szCs w:val="24"/>
              </w:rPr>
              <w:t xml:space="preserve">, </w:t>
            </w:r>
            <w:r w:rsidR="000208F2">
              <w:rPr>
                <w:rFonts w:ascii="PT Astra Serif" w:hAnsi="PT Astra Serif"/>
                <w:color w:val="000000"/>
                <w:sz w:val="24"/>
                <w:szCs w:val="24"/>
              </w:rPr>
              <w:t>«</w:t>
            </w:r>
            <w:r w:rsidRPr="001679C0">
              <w:rPr>
                <w:rFonts w:ascii="PT Astra Serif" w:hAnsi="PT Astra Serif"/>
                <w:color w:val="000000"/>
                <w:sz w:val="24"/>
                <w:szCs w:val="24"/>
              </w:rPr>
              <w:t>Многоквартирный дом образцового содержания свыше 5 этажей</w:t>
            </w:r>
            <w:r w:rsidR="000208F2">
              <w:rPr>
                <w:rFonts w:ascii="PT Astra Serif" w:hAnsi="PT Astra Serif"/>
                <w:color w:val="000000"/>
                <w:sz w:val="24"/>
                <w:szCs w:val="24"/>
              </w:rPr>
              <w:t>»</w:t>
            </w:r>
            <w:r w:rsidRPr="001679C0">
              <w:rPr>
                <w:rFonts w:ascii="PT Astra Serif" w:hAnsi="PT Astra Serif"/>
                <w:color w:val="000000"/>
                <w:sz w:val="24"/>
                <w:szCs w:val="24"/>
              </w:rPr>
              <w:t xml:space="preserve">, </w:t>
            </w:r>
            <w:r w:rsidR="000208F2">
              <w:rPr>
                <w:rFonts w:ascii="PT Astra Serif" w:hAnsi="PT Astra Serif"/>
                <w:color w:val="000000"/>
                <w:sz w:val="24"/>
                <w:szCs w:val="24"/>
              </w:rPr>
              <w:t>«</w:t>
            </w:r>
            <w:r w:rsidRPr="001679C0">
              <w:rPr>
                <w:rFonts w:ascii="PT Astra Serif" w:hAnsi="PT Astra Serif"/>
                <w:color w:val="000000"/>
                <w:sz w:val="24"/>
                <w:szCs w:val="24"/>
              </w:rPr>
              <w:t>Многоквартирный дом образцового содержания (специальный приз за образцовое содержание)</w:t>
            </w:r>
            <w:r w:rsidR="000208F2">
              <w:rPr>
                <w:rFonts w:ascii="PT Astra Serif" w:hAnsi="PT Astra Serif"/>
                <w:color w:val="000000"/>
                <w:sz w:val="24"/>
                <w:szCs w:val="24"/>
              </w:rPr>
              <w:t>»</w:t>
            </w:r>
            <w:r w:rsidRPr="001679C0">
              <w:rPr>
                <w:rFonts w:ascii="PT Astra Serif" w:hAnsi="PT Astra Serif"/>
                <w:color w:val="000000"/>
                <w:sz w:val="24"/>
                <w:szCs w:val="24"/>
              </w:rPr>
              <w:t xml:space="preserve">, </w:t>
            </w:r>
            <w:r w:rsidR="000208F2">
              <w:rPr>
                <w:rFonts w:ascii="PT Astra Serif" w:hAnsi="PT Astra Serif"/>
                <w:color w:val="000000"/>
                <w:sz w:val="24"/>
                <w:szCs w:val="24"/>
              </w:rPr>
              <w:t>«</w:t>
            </w:r>
            <w:r w:rsidRPr="001679C0">
              <w:rPr>
                <w:rFonts w:ascii="PT Astra Serif" w:hAnsi="PT Astra Serif"/>
                <w:color w:val="000000"/>
                <w:sz w:val="24"/>
                <w:szCs w:val="24"/>
              </w:rPr>
              <w:t xml:space="preserve">Самый благоустроенный двор частного сектора </w:t>
            </w:r>
            <w:r w:rsidR="000208F2">
              <w:rPr>
                <w:rFonts w:ascii="PT Astra Serif" w:hAnsi="PT Astra Serif"/>
                <w:color w:val="000000"/>
                <w:sz w:val="24"/>
                <w:szCs w:val="24"/>
              </w:rPr>
              <w:t>«</w:t>
            </w:r>
            <w:r w:rsidRPr="001679C0">
              <w:rPr>
                <w:rFonts w:ascii="PT Astra Serif" w:hAnsi="PT Astra Serif"/>
                <w:color w:val="000000"/>
                <w:sz w:val="24"/>
                <w:szCs w:val="24"/>
              </w:rPr>
              <w:t>Югорский дворик</w:t>
            </w:r>
            <w:r w:rsidR="000208F2">
              <w:rPr>
                <w:rFonts w:ascii="PT Astra Serif" w:hAnsi="PT Astra Serif"/>
                <w:color w:val="000000"/>
                <w:sz w:val="24"/>
                <w:szCs w:val="24"/>
              </w:rPr>
              <w:t>»</w:t>
            </w:r>
            <w:r w:rsidRPr="001679C0">
              <w:rPr>
                <w:rFonts w:ascii="PT Astra Serif" w:hAnsi="PT Astra Serif"/>
                <w:color w:val="000000"/>
                <w:sz w:val="24"/>
                <w:szCs w:val="24"/>
              </w:rPr>
              <w:t xml:space="preserve"> </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10,8</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10,5</w:t>
            </w:r>
          </w:p>
        </w:tc>
        <w:tc>
          <w:tcPr>
            <w:tcW w:w="592"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10,5</w:t>
            </w:r>
          </w:p>
        </w:tc>
      </w:tr>
      <w:tr w:rsidR="00A86ACA" w:rsidRPr="001679C0" w:rsidTr="00C60EE3">
        <w:trPr>
          <w:cantSplit/>
          <w:trHeight w:val="562"/>
        </w:trPr>
        <w:tc>
          <w:tcPr>
            <w:tcW w:w="313" w:type="pct"/>
            <w:tcBorders>
              <w:top w:val="single" w:sz="4" w:space="0" w:color="auto"/>
              <w:left w:val="single" w:sz="4" w:space="0" w:color="auto"/>
              <w:bottom w:val="single" w:sz="4" w:space="0" w:color="auto"/>
              <w:right w:val="single" w:sz="4" w:space="0" w:color="auto"/>
            </w:tcBorders>
            <w:noWrap/>
            <w:vAlign w:val="center"/>
          </w:tcPr>
          <w:p w:rsidR="00A86ACA" w:rsidRPr="001679C0" w:rsidRDefault="00A86ACA" w:rsidP="00C60EE3">
            <w:pPr>
              <w:suppressAutoHyphens/>
              <w:jc w:val="center"/>
              <w:rPr>
                <w:rFonts w:ascii="PT Astra Serif" w:hAnsi="PT Astra Serif"/>
                <w:sz w:val="24"/>
                <w:szCs w:val="24"/>
              </w:rPr>
            </w:pPr>
            <w:r w:rsidRPr="001679C0">
              <w:rPr>
                <w:rFonts w:ascii="PT Astra Serif" w:hAnsi="PT Astra Serif"/>
                <w:sz w:val="24"/>
                <w:szCs w:val="24"/>
              </w:rPr>
              <w:t>4</w:t>
            </w:r>
          </w:p>
        </w:tc>
        <w:tc>
          <w:tcPr>
            <w:tcW w:w="3027"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both"/>
              <w:rPr>
                <w:rFonts w:ascii="PT Astra Serif" w:hAnsi="PT Astra Serif"/>
                <w:color w:val="000000"/>
                <w:sz w:val="24"/>
                <w:szCs w:val="24"/>
              </w:rPr>
            </w:pPr>
            <w:r w:rsidRPr="001679C0">
              <w:rPr>
                <w:rFonts w:ascii="PT Astra Serif" w:hAnsi="PT Astra Serif"/>
                <w:color w:val="000000"/>
                <w:sz w:val="24"/>
                <w:szCs w:val="24"/>
              </w:rPr>
              <w:t>Приобретение энергосберегающих лампочек для проведения мероприятий по обмену ламп накаливания в рамках фестиваля #ВместеЯрче</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5,0</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7,5</w:t>
            </w:r>
          </w:p>
        </w:tc>
        <w:tc>
          <w:tcPr>
            <w:tcW w:w="592"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color w:val="000000"/>
                <w:sz w:val="24"/>
                <w:szCs w:val="24"/>
              </w:rPr>
            </w:pPr>
            <w:r w:rsidRPr="001679C0">
              <w:rPr>
                <w:rFonts w:ascii="PT Astra Serif" w:hAnsi="PT Astra Serif"/>
                <w:color w:val="000000"/>
                <w:sz w:val="24"/>
                <w:szCs w:val="24"/>
              </w:rPr>
              <w:t>7,5</w:t>
            </w:r>
          </w:p>
        </w:tc>
      </w:tr>
      <w:tr w:rsidR="00A86ACA" w:rsidRPr="001679C0" w:rsidTr="00C60EE3">
        <w:trPr>
          <w:cantSplit/>
          <w:trHeight w:val="405"/>
        </w:trPr>
        <w:tc>
          <w:tcPr>
            <w:tcW w:w="313" w:type="pct"/>
            <w:tcBorders>
              <w:top w:val="single" w:sz="4" w:space="0" w:color="auto"/>
              <w:left w:val="single" w:sz="4" w:space="0" w:color="auto"/>
              <w:bottom w:val="single" w:sz="4" w:space="0" w:color="auto"/>
              <w:right w:val="single" w:sz="4" w:space="0" w:color="auto"/>
            </w:tcBorders>
            <w:noWrap/>
            <w:vAlign w:val="center"/>
          </w:tcPr>
          <w:p w:rsidR="00A86ACA" w:rsidRPr="001679C0" w:rsidRDefault="00A86ACA" w:rsidP="00C60EE3">
            <w:pPr>
              <w:suppressAutoHyphens/>
              <w:jc w:val="center"/>
              <w:rPr>
                <w:rFonts w:ascii="PT Astra Serif" w:hAnsi="PT Astra Serif"/>
                <w:sz w:val="24"/>
                <w:szCs w:val="24"/>
              </w:rPr>
            </w:pPr>
          </w:p>
        </w:tc>
        <w:tc>
          <w:tcPr>
            <w:tcW w:w="3027" w:type="pct"/>
            <w:tcBorders>
              <w:top w:val="single" w:sz="4" w:space="0" w:color="auto"/>
              <w:left w:val="single" w:sz="4" w:space="0" w:color="auto"/>
              <w:bottom w:val="single" w:sz="4" w:space="0" w:color="auto"/>
              <w:right w:val="single" w:sz="4" w:space="0" w:color="auto"/>
            </w:tcBorders>
            <w:vAlign w:val="center"/>
            <w:hideMark/>
          </w:tcPr>
          <w:p w:rsidR="00A86ACA" w:rsidRPr="001679C0" w:rsidRDefault="00A86ACA" w:rsidP="00C60EE3">
            <w:pPr>
              <w:suppressAutoHyphens/>
              <w:rPr>
                <w:rFonts w:ascii="PT Astra Serif" w:hAnsi="PT Astra Serif"/>
                <w:b/>
                <w:sz w:val="24"/>
                <w:szCs w:val="24"/>
              </w:rPr>
            </w:pPr>
            <w:r w:rsidRPr="001679C0">
              <w:rPr>
                <w:rFonts w:ascii="PT Astra Serif" w:hAnsi="PT Astra Serif"/>
                <w:b/>
                <w:sz w:val="24"/>
                <w:szCs w:val="24"/>
              </w:rPr>
              <w:t>Итого:</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b/>
                <w:color w:val="000000"/>
                <w:sz w:val="24"/>
                <w:szCs w:val="24"/>
              </w:rPr>
            </w:pPr>
            <w:r w:rsidRPr="001679C0">
              <w:rPr>
                <w:rFonts w:ascii="PT Astra Serif" w:hAnsi="PT Astra Serif"/>
                <w:b/>
                <w:color w:val="000000"/>
                <w:sz w:val="24"/>
                <w:szCs w:val="24"/>
              </w:rPr>
              <w:t>20,0</w:t>
            </w:r>
          </w:p>
        </w:tc>
        <w:tc>
          <w:tcPr>
            <w:tcW w:w="534"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b/>
                <w:color w:val="000000"/>
                <w:sz w:val="24"/>
                <w:szCs w:val="24"/>
              </w:rPr>
            </w:pPr>
            <w:r w:rsidRPr="001679C0">
              <w:rPr>
                <w:rFonts w:ascii="PT Astra Serif" w:hAnsi="PT Astra Serif"/>
                <w:b/>
                <w:color w:val="000000"/>
                <w:sz w:val="24"/>
                <w:szCs w:val="24"/>
              </w:rPr>
              <w:t>35,0</w:t>
            </w:r>
          </w:p>
        </w:tc>
        <w:tc>
          <w:tcPr>
            <w:tcW w:w="592" w:type="pct"/>
            <w:tcBorders>
              <w:top w:val="single" w:sz="4" w:space="0" w:color="auto"/>
              <w:left w:val="single" w:sz="4" w:space="0" w:color="auto"/>
              <w:bottom w:val="single" w:sz="4" w:space="0" w:color="auto"/>
              <w:right w:val="single" w:sz="4" w:space="0" w:color="auto"/>
            </w:tcBorders>
            <w:vAlign w:val="center"/>
          </w:tcPr>
          <w:p w:rsidR="00A86ACA" w:rsidRPr="001679C0" w:rsidRDefault="00A86ACA" w:rsidP="00C60EE3">
            <w:pPr>
              <w:jc w:val="center"/>
              <w:rPr>
                <w:rFonts w:ascii="PT Astra Serif" w:hAnsi="PT Astra Serif"/>
                <w:b/>
                <w:color w:val="000000"/>
                <w:sz w:val="24"/>
                <w:szCs w:val="24"/>
              </w:rPr>
            </w:pPr>
            <w:r w:rsidRPr="001679C0">
              <w:rPr>
                <w:rFonts w:ascii="PT Astra Serif" w:hAnsi="PT Astra Serif"/>
                <w:b/>
                <w:color w:val="000000"/>
                <w:sz w:val="24"/>
                <w:szCs w:val="24"/>
              </w:rPr>
              <w:t>35,0</w:t>
            </w:r>
          </w:p>
        </w:tc>
      </w:tr>
    </w:tbl>
    <w:p w:rsidR="00A86ACA" w:rsidRPr="001679C0" w:rsidRDefault="00A86ACA" w:rsidP="00A86ACA">
      <w:pPr>
        <w:jc w:val="center"/>
        <w:rPr>
          <w:rFonts w:ascii="PT Astra Serif" w:hAnsi="PT Astra Serif"/>
          <w:b/>
          <w:sz w:val="24"/>
          <w:szCs w:val="24"/>
        </w:rPr>
      </w:pPr>
    </w:p>
    <w:p w:rsidR="00A86ACA" w:rsidRPr="001679C0" w:rsidRDefault="00A86ACA" w:rsidP="00A86ACA">
      <w:pPr>
        <w:jc w:val="center"/>
        <w:rPr>
          <w:rFonts w:ascii="PT Astra Serif" w:hAnsi="PT Astra Serif"/>
          <w:b/>
          <w:sz w:val="24"/>
          <w:szCs w:val="24"/>
        </w:rPr>
      </w:pPr>
    </w:p>
    <w:p w:rsidR="00A86ACA" w:rsidRPr="001679C0" w:rsidRDefault="00A86ACA" w:rsidP="00A86ACA">
      <w:pPr>
        <w:ind w:right="-1"/>
        <w:jc w:val="center"/>
        <w:rPr>
          <w:rFonts w:ascii="PT Astra Serif" w:hAnsi="PT Astra Serif"/>
          <w:b/>
          <w:sz w:val="24"/>
          <w:szCs w:val="24"/>
        </w:rPr>
        <w:sectPr w:rsidR="00A86ACA" w:rsidRPr="001679C0" w:rsidSect="002D4770">
          <w:pgSz w:w="11906" w:h="16838"/>
          <w:pgMar w:top="397" w:right="851" w:bottom="567" w:left="1418" w:header="709" w:footer="709" w:gutter="0"/>
          <w:pgNumType w:start="923"/>
          <w:cols w:space="708"/>
          <w:docGrid w:linePitch="360"/>
        </w:sectPr>
      </w:pPr>
    </w:p>
    <w:p w:rsidR="00A86ACA" w:rsidRPr="001679C0" w:rsidRDefault="00A86ACA" w:rsidP="00A86ACA">
      <w:pPr>
        <w:ind w:right="-1"/>
        <w:jc w:val="center"/>
        <w:rPr>
          <w:rFonts w:ascii="PT Astra Serif" w:hAnsi="PT Astra Serif"/>
          <w:b/>
          <w:sz w:val="24"/>
          <w:szCs w:val="24"/>
        </w:rPr>
      </w:pPr>
      <w:r w:rsidRPr="001679C0">
        <w:rPr>
          <w:rFonts w:ascii="PT Astra Serif" w:hAnsi="PT Astra Serif"/>
          <w:b/>
          <w:sz w:val="24"/>
          <w:szCs w:val="24"/>
        </w:rPr>
        <w:t xml:space="preserve">08. Муниципальная программа города Югорска </w:t>
      </w:r>
      <w:r w:rsidR="000208F2">
        <w:rPr>
          <w:rFonts w:ascii="PT Astra Serif" w:hAnsi="PT Astra Serif"/>
          <w:b/>
          <w:sz w:val="24"/>
          <w:szCs w:val="24"/>
        </w:rPr>
        <w:t>«</w:t>
      </w:r>
      <w:r w:rsidRPr="001679C0">
        <w:rPr>
          <w:rFonts w:ascii="PT Astra Serif" w:hAnsi="PT Astra Serif"/>
          <w:b/>
          <w:sz w:val="24"/>
          <w:szCs w:val="24"/>
        </w:rPr>
        <w:t>Автомобильные дороги, транспорт и городская среда</w:t>
      </w:r>
      <w:r w:rsidR="000208F2">
        <w:rPr>
          <w:rFonts w:ascii="PT Astra Serif" w:hAnsi="PT Astra Serif"/>
          <w:b/>
          <w:sz w:val="24"/>
          <w:szCs w:val="24"/>
        </w:rPr>
        <w:t>»</w:t>
      </w:r>
    </w:p>
    <w:p w:rsidR="00A86ACA" w:rsidRPr="001679C0" w:rsidRDefault="00A86ACA" w:rsidP="00A86ACA">
      <w:pPr>
        <w:ind w:right="-1" w:firstLine="709"/>
        <w:jc w:val="both"/>
        <w:rPr>
          <w:rFonts w:ascii="PT Astra Serif" w:hAnsi="PT Astra Serif"/>
          <w:sz w:val="24"/>
          <w:szCs w:val="24"/>
        </w:rPr>
      </w:pP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Автомобильные дороги, транспорт и городская среда</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29.10.2018 № 2986 (далее – муниципальная программа).</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Ответственный исполнитель муниципальной программы – департамент жилищно – коммунального и строительного комплекса администрации города Югорска, соисполнители: департамент муниципальной собственности и градостроительства администрации города Югорска, управление бухгалтерского учета и отчетности администрации города Югорска, управление социальной политики администрации города Югорска, отдел по гражданской обороне и чрезвычайным ситуациям, транспорту и связи администрации города Югорска.</w:t>
      </w:r>
    </w:p>
    <w:p w:rsidR="00A86ACA" w:rsidRPr="001679C0" w:rsidRDefault="00A86ACA" w:rsidP="00A86ACA">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http://adm.ugorsk.ru/about/programs/4917/72404/</w:t>
      </w:r>
      <w:r w:rsidRPr="001679C0">
        <w:rPr>
          <w:rFonts w:ascii="PT Astra Serif" w:hAnsi="PT Astra Serif"/>
        </w:rPr>
        <w:t>.</w:t>
      </w:r>
    </w:p>
    <w:p w:rsidR="00A86ACA" w:rsidRPr="001679C0" w:rsidRDefault="00A86ACA" w:rsidP="00A86ACA">
      <w:pPr>
        <w:widowControl w:val="0"/>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xml:space="preserve">На реализацию муниципальной программы планируется направить в 2021 году 255 644,0 тыс. рублей, в 2022 году – 243 474,9 тыс. рублей, в 2023 году – 237 494,2 тыс. рублей. В составе бюджетных ассигнований на реализацию муниципальной программы запланированы расходы за счет средств муниципального дорожного фонда города Югорска в сумме 41 552,0 тыс. рублей на 2021 год,  в сумме 43 792,1 тыс. рублей на 2022 год, в сумме  43 992,1 тыс. рублей на 2023 год. </w:t>
      </w:r>
    </w:p>
    <w:p w:rsidR="00A86ACA" w:rsidRPr="001679C0" w:rsidRDefault="00A86ACA" w:rsidP="00A86ACA">
      <w:pPr>
        <w:widowControl w:val="0"/>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 xml:space="preserve">Структура расходов муниципальной программы представлена </w:t>
      </w:r>
      <w:r w:rsidRPr="00E63119">
        <w:rPr>
          <w:rFonts w:ascii="PT Astra Serif" w:hAnsi="PT Astra Serif"/>
          <w:sz w:val="24"/>
          <w:szCs w:val="24"/>
        </w:rPr>
        <w:t>на диаграмме 1</w:t>
      </w:r>
      <w:r w:rsidR="007B6C6E">
        <w:rPr>
          <w:rFonts w:ascii="PT Astra Serif" w:hAnsi="PT Astra Serif"/>
          <w:sz w:val="24"/>
          <w:szCs w:val="24"/>
        </w:rPr>
        <w:t>0</w:t>
      </w:r>
      <w:r w:rsidRPr="00E63119">
        <w:rPr>
          <w:rFonts w:ascii="PT Astra Serif" w:hAnsi="PT Astra Serif"/>
          <w:sz w:val="24"/>
          <w:szCs w:val="24"/>
        </w:rPr>
        <w:t>.</w:t>
      </w:r>
    </w:p>
    <w:p w:rsidR="00A86ACA" w:rsidRPr="001679C0" w:rsidRDefault="00A86ACA" w:rsidP="00A86ACA">
      <w:pPr>
        <w:widowControl w:val="0"/>
        <w:autoSpaceDE w:val="0"/>
        <w:autoSpaceDN w:val="0"/>
        <w:adjustRightInd w:val="0"/>
        <w:ind w:right="-1" w:firstLine="709"/>
        <w:jc w:val="center"/>
        <w:rPr>
          <w:rFonts w:ascii="PT Astra Serif" w:hAnsi="PT Astra Serif"/>
          <w:sz w:val="24"/>
          <w:szCs w:val="24"/>
        </w:rPr>
      </w:pPr>
    </w:p>
    <w:p w:rsidR="00A86ACA" w:rsidRDefault="00E63119" w:rsidP="00A86ACA">
      <w:pPr>
        <w:pStyle w:val="Standard"/>
        <w:ind w:right="-1"/>
        <w:jc w:val="right"/>
        <w:rPr>
          <w:rFonts w:ascii="PT Astra Serif" w:hAnsi="PT Astra Serif" w:cs="Times New Roman"/>
          <w:lang w:val="ru-RU"/>
        </w:rPr>
      </w:pPr>
      <w:r>
        <w:rPr>
          <w:rFonts w:ascii="PT Astra Serif" w:hAnsi="PT Astra Serif" w:cs="Times New Roman"/>
          <w:lang w:val="ru-RU"/>
        </w:rPr>
        <w:t>Диаграмма 1</w:t>
      </w:r>
      <w:r w:rsidR="007B6C6E">
        <w:rPr>
          <w:rFonts w:ascii="PT Astra Serif" w:hAnsi="PT Astra Serif" w:cs="Times New Roman"/>
          <w:lang w:val="ru-RU"/>
        </w:rPr>
        <w:t>0</w:t>
      </w:r>
    </w:p>
    <w:p w:rsidR="003A739E" w:rsidRPr="001679C0" w:rsidRDefault="003A739E" w:rsidP="00A86ACA">
      <w:pPr>
        <w:pStyle w:val="Standard"/>
        <w:ind w:right="-1"/>
        <w:jc w:val="right"/>
        <w:rPr>
          <w:rFonts w:ascii="PT Astra Serif" w:hAnsi="PT Astra Serif" w:cs="Times New Roman"/>
          <w:lang w:val="ru-RU"/>
        </w:rPr>
      </w:pPr>
    </w:p>
    <w:p w:rsidR="00A86ACA" w:rsidRPr="001679C0" w:rsidRDefault="00A86ACA" w:rsidP="00A86ACA">
      <w:pPr>
        <w:pStyle w:val="Standard"/>
        <w:ind w:right="-1" w:firstLine="709"/>
        <w:jc w:val="center"/>
        <w:rPr>
          <w:rFonts w:ascii="PT Astra Serif" w:hAnsi="PT Astra Serif" w:cs="Times New Roman"/>
          <w:b/>
          <w:lang w:val="ru-RU"/>
        </w:rPr>
      </w:pPr>
      <w:r w:rsidRPr="001679C0">
        <w:rPr>
          <w:rFonts w:ascii="PT Astra Serif" w:hAnsi="PT Astra Serif" w:cs="Times New Roman"/>
          <w:b/>
          <w:lang w:val="ru-RU"/>
        </w:rPr>
        <w:t xml:space="preserve">Структура расходов муниципальной программы </w:t>
      </w:r>
      <w:r w:rsidR="000208F2">
        <w:rPr>
          <w:rFonts w:ascii="PT Astra Serif" w:hAnsi="PT Astra Serif" w:cs="Times New Roman"/>
          <w:b/>
          <w:lang w:val="ru-RU"/>
        </w:rPr>
        <w:t>«</w:t>
      </w:r>
      <w:r w:rsidRPr="001679C0">
        <w:rPr>
          <w:rFonts w:ascii="PT Astra Serif" w:hAnsi="PT Astra Serif" w:cs="Times New Roman"/>
          <w:b/>
          <w:lang w:val="ru-RU"/>
        </w:rPr>
        <w:t>Автомобильные дороги, транспорт и городская среда</w:t>
      </w:r>
      <w:r w:rsidR="000208F2">
        <w:rPr>
          <w:rFonts w:ascii="PT Astra Serif" w:hAnsi="PT Astra Serif" w:cs="Times New Roman"/>
          <w:b/>
          <w:lang w:val="ru-RU"/>
        </w:rPr>
        <w:t>»</w:t>
      </w:r>
      <w:r w:rsidRPr="001679C0">
        <w:rPr>
          <w:rFonts w:ascii="PT Astra Serif" w:hAnsi="PT Astra Serif" w:cs="Times New Roman"/>
          <w:b/>
          <w:lang w:val="ru-RU"/>
        </w:rPr>
        <w:t xml:space="preserve"> на 2021 год и на плановый период 2022 и 2023 годов</w:t>
      </w:r>
    </w:p>
    <w:p w:rsidR="00A86ACA" w:rsidRPr="001679C0" w:rsidRDefault="00A86ACA" w:rsidP="00A86ACA">
      <w:pPr>
        <w:pStyle w:val="Standard"/>
        <w:ind w:right="-1"/>
        <w:jc w:val="center"/>
        <w:rPr>
          <w:rFonts w:ascii="PT Astra Serif" w:hAnsi="PT Astra Serif" w:cs="Times New Roman"/>
          <w:b/>
          <w:lang w:val="ru-RU"/>
        </w:rPr>
      </w:pPr>
    </w:p>
    <w:p w:rsidR="00A86ACA" w:rsidRPr="001679C0" w:rsidRDefault="00A86ACA" w:rsidP="00A86ACA">
      <w:pPr>
        <w:pStyle w:val="Standard"/>
        <w:ind w:right="-1"/>
        <w:jc w:val="center"/>
        <w:rPr>
          <w:rFonts w:ascii="PT Astra Serif" w:hAnsi="PT Astra Serif" w:cs="Times New Roman"/>
          <w:b/>
          <w:lang w:val="ru-RU"/>
        </w:rPr>
      </w:pPr>
      <w:r w:rsidRPr="001679C0">
        <w:rPr>
          <w:rFonts w:ascii="PT Astra Serif" w:hAnsi="PT Astra Serif"/>
          <w:noProof/>
          <w:lang w:val="ru-RU" w:eastAsia="ru-RU" w:bidi="ar-SA"/>
        </w:rPr>
        <w:drawing>
          <wp:inline distT="0" distB="0" distL="0" distR="0" wp14:anchorId="368E2C92" wp14:editId="0750B1B6">
            <wp:extent cx="3342707" cy="2416885"/>
            <wp:effectExtent l="0" t="0" r="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359531" cy="2429049"/>
                    </a:xfrm>
                    <a:prstGeom prst="rect">
                      <a:avLst/>
                    </a:prstGeom>
                  </pic:spPr>
                </pic:pic>
              </a:graphicData>
            </a:graphic>
          </wp:inline>
        </w:drawing>
      </w:r>
    </w:p>
    <w:p w:rsidR="00A86ACA" w:rsidRPr="001679C0" w:rsidRDefault="00A86ACA" w:rsidP="00A86ACA">
      <w:pPr>
        <w:widowControl w:val="0"/>
        <w:autoSpaceDE w:val="0"/>
        <w:autoSpaceDN w:val="0"/>
        <w:adjustRightInd w:val="0"/>
        <w:ind w:right="-1"/>
        <w:jc w:val="both"/>
        <w:rPr>
          <w:rFonts w:ascii="PT Astra Serif" w:hAnsi="PT Astra Serif"/>
          <w:sz w:val="24"/>
          <w:szCs w:val="24"/>
        </w:rPr>
      </w:pPr>
    </w:p>
    <w:p w:rsidR="00AB20D7" w:rsidRDefault="00AB20D7" w:rsidP="00A86ACA">
      <w:pPr>
        <w:widowControl w:val="0"/>
        <w:autoSpaceDE w:val="0"/>
        <w:autoSpaceDN w:val="0"/>
        <w:adjustRightInd w:val="0"/>
        <w:ind w:right="-1"/>
        <w:jc w:val="right"/>
        <w:rPr>
          <w:rFonts w:ascii="PT Astra Serif" w:hAnsi="PT Astra Serif"/>
          <w:sz w:val="24"/>
          <w:szCs w:val="24"/>
        </w:rPr>
      </w:pPr>
    </w:p>
    <w:p w:rsidR="00AB20D7" w:rsidRDefault="00AB20D7" w:rsidP="00A86ACA">
      <w:pPr>
        <w:widowControl w:val="0"/>
        <w:autoSpaceDE w:val="0"/>
        <w:autoSpaceDN w:val="0"/>
        <w:adjustRightInd w:val="0"/>
        <w:ind w:right="-1"/>
        <w:jc w:val="right"/>
        <w:rPr>
          <w:rFonts w:ascii="PT Astra Serif" w:hAnsi="PT Astra Serif"/>
          <w:sz w:val="24"/>
          <w:szCs w:val="24"/>
        </w:rPr>
      </w:pPr>
    </w:p>
    <w:p w:rsidR="00AB20D7" w:rsidRDefault="00AB20D7" w:rsidP="00A86ACA">
      <w:pPr>
        <w:widowControl w:val="0"/>
        <w:autoSpaceDE w:val="0"/>
        <w:autoSpaceDN w:val="0"/>
        <w:adjustRightInd w:val="0"/>
        <w:ind w:right="-1"/>
        <w:jc w:val="right"/>
        <w:rPr>
          <w:rFonts w:ascii="PT Astra Serif" w:hAnsi="PT Astra Serif"/>
          <w:sz w:val="24"/>
          <w:szCs w:val="24"/>
        </w:rPr>
      </w:pPr>
    </w:p>
    <w:p w:rsidR="00AB20D7" w:rsidRDefault="00AB20D7" w:rsidP="00A86ACA">
      <w:pPr>
        <w:widowControl w:val="0"/>
        <w:autoSpaceDE w:val="0"/>
        <w:autoSpaceDN w:val="0"/>
        <w:adjustRightInd w:val="0"/>
        <w:ind w:right="-1"/>
        <w:jc w:val="right"/>
        <w:rPr>
          <w:rFonts w:ascii="PT Astra Serif" w:hAnsi="PT Astra Serif"/>
          <w:sz w:val="24"/>
          <w:szCs w:val="24"/>
        </w:rPr>
      </w:pPr>
    </w:p>
    <w:p w:rsidR="00AB20D7" w:rsidRDefault="00AB20D7" w:rsidP="00A86ACA">
      <w:pPr>
        <w:widowControl w:val="0"/>
        <w:autoSpaceDE w:val="0"/>
        <w:autoSpaceDN w:val="0"/>
        <w:adjustRightInd w:val="0"/>
        <w:ind w:right="-1"/>
        <w:jc w:val="right"/>
        <w:rPr>
          <w:rFonts w:ascii="PT Astra Serif" w:hAnsi="PT Astra Serif"/>
          <w:sz w:val="24"/>
          <w:szCs w:val="24"/>
        </w:rPr>
      </w:pPr>
    </w:p>
    <w:p w:rsidR="00AB20D7" w:rsidRDefault="00AB20D7" w:rsidP="00A86ACA">
      <w:pPr>
        <w:widowControl w:val="0"/>
        <w:autoSpaceDE w:val="0"/>
        <w:autoSpaceDN w:val="0"/>
        <w:adjustRightInd w:val="0"/>
        <w:ind w:right="-1"/>
        <w:jc w:val="right"/>
        <w:rPr>
          <w:rFonts w:ascii="PT Astra Serif" w:hAnsi="PT Astra Serif"/>
          <w:sz w:val="24"/>
          <w:szCs w:val="24"/>
        </w:rPr>
      </w:pPr>
    </w:p>
    <w:p w:rsidR="00AB20D7" w:rsidRDefault="00AB20D7" w:rsidP="00A86ACA">
      <w:pPr>
        <w:widowControl w:val="0"/>
        <w:autoSpaceDE w:val="0"/>
        <w:autoSpaceDN w:val="0"/>
        <w:adjustRightInd w:val="0"/>
        <w:ind w:right="-1"/>
        <w:jc w:val="right"/>
        <w:rPr>
          <w:rFonts w:ascii="PT Astra Serif" w:hAnsi="PT Astra Serif"/>
          <w:sz w:val="24"/>
          <w:szCs w:val="24"/>
        </w:rPr>
      </w:pPr>
    </w:p>
    <w:p w:rsidR="00AB20D7" w:rsidRDefault="00AB20D7" w:rsidP="00A86ACA">
      <w:pPr>
        <w:widowControl w:val="0"/>
        <w:autoSpaceDE w:val="0"/>
        <w:autoSpaceDN w:val="0"/>
        <w:adjustRightInd w:val="0"/>
        <w:ind w:right="-1"/>
        <w:jc w:val="right"/>
        <w:rPr>
          <w:rFonts w:ascii="PT Astra Serif" w:hAnsi="PT Astra Serif"/>
          <w:sz w:val="24"/>
          <w:szCs w:val="24"/>
        </w:rPr>
      </w:pPr>
    </w:p>
    <w:p w:rsidR="00AB20D7" w:rsidRDefault="00AB20D7" w:rsidP="00A86ACA">
      <w:pPr>
        <w:widowControl w:val="0"/>
        <w:autoSpaceDE w:val="0"/>
        <w:autoSpaceDN w:val="0"/>
        <w:adjustRightInd w:val="0"/>
        <w:ind w:right="-1"/>
        <w:jc w:val="right"/>
        <w:rPr>
          <w:rFonts w:ascii="PT Astra Serif" w:hAnsi="PT Astra Serif"/>
          <w:sz w:val="24"/>
          <w:szCs w:val="24"/>
        </w:rPr>
      </w:pPr>
    </w:p>
    <w:p w:rsidR="00AB20D7" w:rsidRDefault="00AB20D7" w:rsidP="00A86ACA">
      <w:pPr>
        <w:widowControl w:val="0"/>
        <w:autoSpaceDE w:val="0"/>
        <w:autoSpaceDN w:val="0"/>
        <w:adjustRightInd w:val="0"/>
        <w:ind w:right="-1"/>
        <w:jc w:val="right"/>
        <w:rPr>
          <w:rFonts w:ascii="PT Astra Serif" w:hAnsi="PT Astra Serif"/>
          <w:sz w:val="24"/>
          <w:szCs w:val="24"/>
        </w:rPr>
      </w:pPr>
    </w:p>
    <w:p w:rsidR="00A86ACA" w:rsidRDefault="00AB20D7" w:rsidP="00A86ACA">
      <w:pPr>
        <w:widowControl w:val="0"/>
        <w:autoSpaceDE w:val="0"/>
        <w:autoSpaceDN w:val="0"/>
        <w:adjustRightInd w:val="0"/>
        <w:ind w:right="-1"/>
        <w:jc w:val="right"/>
        <w:rPr>
          <w:rFonts w:ascii="PT Astra Serif" w:hAnsi="PT Astra Serif"/>
          <w:sz w:val="24"/>
          <w:szCs w:val="24"/>
        </w:rPr>
      </w:pPr>
      <w:r w:rsidRPr="00AB20D7">
        <w:rPr>
          <w:rFonts w:ascii="PT Astra Serif" w:hAnsi="PT Astra Serif"/>
          <w:sz w:val="24"/>
          <w:szCs w:val="24"/>
        </w:rPr>
        <w:t>Таблица 5</w:t>
      </w:r>
      <w:r w:rsidR="007B6C6E">
        <w:rPr>
          <w:rFonts w:ascii="PT Astra Serif" w:hAnsi="PT Astra Serif"/>
          <w:sz w:val="24"/>
          <w:szCs w:val="24"/>
        </w:rPr>
        <w:t>6</w:t>
      </w:r>
    </w:p>
    <w:p w:rsidR="003A739E" w:rsidRPr="00AB20D7" w:rsidRDefault="003A739E" w:rsidP="00A86ACA">
      <w:pPr>
        <w:widowControl w:val="0"/>
        <w:autoSpaceDE w:val="0"/>
        <w:autoSpaceDN w:val="0"/>
        <w:adjustRightInd w:val="0"/>
        <w:ind w:right="-1"/>
        <w:jc w:val="right"/>
        <w:rPr>
          <w:rFonts w:ascii="PT Astra Serif" w:hAnsi="PT Astra Serif"/>
          <w:sz w:val="24"/>
          <w:szCs w:val="24"/>
        </w:rPr>
      </w:pPr>
    </w:p>
    <w:p w:rsidR="00A86ACA" w:rsidRPr="001679C0" w:rsidRDefault="00A86ACA" w:rsidP="00A86ACA">
      <w:pPr>
        <w:tabs>
          <w:tab w:val="left" w:pos="284"/>
        </w:tabs>
        <w:ind w:right="-1"/>
        <w:jc w:val="center"/>
        <w:rPr>
          <w:rFonts w:ascii="PT Astra Serif" w:hAnsi="PT Astra Serif"/>
          <w:b/>
          <w:sz w:val="24"/>
          <w:szCs w:val="24"/>
        </w:rPr>
      </w:pPr>
      <w:r w:rsidRPr="00AB20D7">
        <w:rPr>
          <w:rFonts w:ascii="PT Astra Serif" w:hAnsi="PT Astra Serif"/>
          <w:b/>
          <w:sz w:val="24"/>
          <w:szCs w:val="24"/>
        </w:rPr>
        <w:t xml:space="preserve">Объем бюджетных ассигнований на реализацию муниципальной программы </w:t>
      </w:r>
      <w:r w:rsidR="000208F2">
        <w:rPr>
          <w:rFonts w:ascii="PT Astra Serif" w:hAnsi="PT Astra Serif"/>
          <w:b/>
          <w:sz w:val="24"/>
          <w:szCs w:val="24"/>
        </w:rPr>
        <w:t>«</w:t>
      </w:r>
      <w:r w:rsidRPr="00AB20D7">
        <w:rPr>
          <w:rFonts w:ascii="PT Astra Serif" w:hAnsi="PT Astra Serif"/>
          <w:b/>
          <w:sz w:val="24"/>
          <w:szCs w:val="24"/>
        </w:rPr>
        <w:t>Автомобильные дороги, транспорт и городская среда</w:t>
      </w:r>
      <w:r w:rsidR="000208F2">
        <w:rPr>
          <w:rFonts w:ascii="PT Astra Serif" w:hAnsi="PT Astra Serif"/>
          <w:b/>
          <w:sz w:val="24"/>
          <w:szCs w:val="24"/>
        </w:rPr>
        <w:t>»</w:t>
      </w:r>
      <w:r w:rsidRPr="00AB20D7">
        <w:rPr>
          <w:rFonts w:ascii="PT Astra Serif" w:hAnsi="PT Astra Serif"/>
          <w:b/>
          <w:sz w:val="24"/>
          <w:szCs w:val="24"/>
        </w:rPr>
        <w:t xml:space="preserve"> в разрезе подпрограмм,</w:t>
      </w:r>
      <w:r w:rsidRPr="001679C0">
        <w:rPr>
          <w:rFonts w:ascii="PT Astra Serif" w:hAnsi="PT Astra Serif"/>
          <w:b/>
          <w:sz w:val="24"/>
          <w:szCs w:val="24"/>
        </w:rPr>
        <w:t xml:space="preserve"> основных мероприятий, ответственного исполнителя, соисполнителей и источников финансирования на 2021 год и на плановый период 2022 и 2023 годов</w:t>
      </w:r>
    </w:p>
    <w:p w:rsidR="00A86ACA" w:rsidRPr="001679C0" w:rsidRDefault="00A86ACA" w:rsidP="00A86ACA">
      <w:pPr>
        <w:tabs>
          <w:tab w:val="left" w:pos="284"/>
        </w:tabs>
        <w:ind w:right="-1"/>
        <w:jc w:val="center"/>
        <w:rPr>
          <w:rFonts w:ascii="PT Astra Serif" w:hAnsi="PT Astra Serif"/>
          <w:b/>
          <w:sz w:val="24"/>
          <w:szCs w:val="24"/>
        </w:rPr>
      </w:pPr>
    </w:p>
    <w:p w:rsidR="00A86ACA" w:rsidRPr="001679C0" w:rsidRDefault="00477FD8" w:rsidP="00A86ACA">
      <w:pPr>
        <w:widowControl w:val="0"/>
        <w:autoSpaceDE w:val="0"/>
        <w:autoSpaceDN w:val="0"/>
        <w:adjustRightInd w:val="0"/>
        <w:ind w:right="-1"/>
        <w:jc w:val="right"/>
        <w:rPr>
          <w:rFonts w:ascii="PT Astra Serif" w:hAnsi="PT Astra Serif"/>
        </w:rPr>
      </w:pPr>
      <w:r>
        <w:rPr>
          <w:rFonts w:ascii="PT Astra Serif" w:hAnsi="PT Astra Serif"/>
        </w:rPr>
        <w:t>(</w:t>
      </w:r>
      <w:r w:rsidR="00A86ACA" w:rsidRPr="001679C0">
        <w:rPr>
          <w:rFonts w:ascii="PT Astra Serif" w:hAnsi="PT Astra Serif"/>
        </w:rPr>
        <w:t>тыс. рублей</w:t>
      </w:r>
      <w:r>
        <w:rPr>
          <w:rFonts w:ascii="PT Astra Serif" w:hAnsi="PT Astra Serif"/>
        </w:rPr>
        <w:t>)</w:t>
      </w:r>
    </w:p>
    <w:tbl>
      <w:tblPr>
        <w:tblW w:w="5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2560"/>
        <w:gridCol w:w="1236"/>
        <w:gridCol w:w="1113"/>
        <w:gridCol w:w="1136"/>
        <w:gridCol w:w="1119"/>
      </w:tblGrid>
      <w:tr w:rsidR="00A86ACA" w:rsidRPr="001679C0" w:rsidTr="00C60EE3">
        <w:trPr>
          <w:trHeight w:val="363"/>
          <w:tblHeader/>
          <w:jc w:val="center"/>
        </w:trPr>
        <w:tc>
          <w:tcPr>
            <w:tcW w:w="1575" w:type="pct"/>
            <w:vMerge w:val="restar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Наименование подпрограмм, основных мероприятий</w:t>
            </w:r>
          </w:p>
        </w:tc>
        <w:tc>
          <w:tcPr>
            <w:tcW w:w="1224" w:type="pct"/>
            <w:vMerge w:val="restar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Ответственный исполнитель, соисполнитель</w:t>
            </w:r>
          </w:p>
        </w:tc>
        <w:tc>
          <w:tcPr>
            <w:tcW w:w="591" w:type="pct"/>
            <w:vMerge w:val="restar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Источник финансирования</w:t>
            </w:r>
          </w:p>
        </w:tc>
        <w:tc>
          <w:tcPr>
            <w:tcW w:w="1610" w:type="pct"/>
            <w:gridSpan w:val="3"/>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Проект</w:t>
            </w:r>
          </w:p>
        </w:tc>
      </w:tr>
      <w:tr w:rsidR="00A86ACA" w:rsidRPr="001679C0" w:rsidTr="00C60EE3">
        <w:trPr>
          <w:trHeight w:val="270"/>
          <w:tblHeader/>
          <w:jc w:val="center"/>
        </w:trPr>
        <w:tc>
          <w:tcPr>
            <w:tcW w:w="1575" w:type="pct"/>
            <w:vMerge/>
            <w:shd w:val="clear" w:color="auto" w:fill="auto"/>
            <w:vAlign w:val="center"/>
          </w:tcPr>
          <w:p w:rsidR="00A86ACA" w:rsidRPr="001679C0" w:rsidRDefault="00A86ACA" w:rsidP="00C60EE3">
            <w:pPr>
              <w:ind w:right="-1"/>
              <w:jc w:val="center"/>
              <w:rPr>
                <w:rFonts w:ascii="PT Astra Serif" w:hAnsi="PT Astra Serif"/>
              </w:rPr>
            </w:pP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vMerge/>
            <w:shd w:val="clear" w:color="auto" w:fill="auto"/>
            <w:vAlign w:val="center"/>
          </w:tcPr>
          <w:p w:rsidR="00A86ACA" w:rsidRPr="001679C0" w:rsidRDefault="00A86ACA" w:rsidP="00C60EE3">
            <w:pPr>
              <w:ind w:right="-1"/>
              <w:jc w:val="center"/>
              <w:rPr>
                <w:rFonts w:ascii="PT Astra Serif" w:hAnsi="PT Astra Serif"/>
              </w:rPr>
            </w:pPr>
          </w:p>
        </w:tc>
        <w:tc>
          <w:tcPr>
            <w:tcW w:w="532"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2021 год</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2022 год</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2023 год</w:t>
            </w:r>
          </w:p>
        </w:tc>
      </w:tr>
      <w:tr w:rsidR="00A86ACA" w:rsidRPr="001679C0" w:rsidTr="00C60EE3">
        <w:trPr>
          <w:trHeight w:val="270"/>
          <w:jc w:val="center"/>
        </w:trPr>
        <w:tc>
          <w:tcPr>
            <w:tcW w:w="5000" w:type="pct"/>
            <w:gridSpan w:val="6"/>
            <w:shd w:val="clear" w:color="auto" w:fill="auto"/>
            <w:vAlign w:val="center"/>
            <w:hideMark/>
          </w:tcPr>
          <w:p w:rsidR="00A86ACA" w:rsidRPr="001679C0" w:rsidRDefault="00A86ACA" w:rsidP="00C60EE3">
            <w:pPr>
              <w:ind w:right="-1"/>
              <w:jc w:val="center"/>
              <w:rPr>
                <w:rFonts w:ascii="PT Astra Serif" w:hAnsi="PT Astra Serif"/>
                <w:b/>
                <w:bCs/>
              </w:rPr>
            </w:pPr>
            <w:r w:rsidRPr="001679C0">
              <w:rPr>
                <w:rFonts w:ascii="PT Astra Serif" w:hAnsi="PT Astra Serif"/>
                <w:b/>
                <w:bCs/>
              </w:rPr>
              <w:t xml:space="preserve">Подпрограмма 1 </w:t>
            </w:r>
            <w:r w:rsidR="000208F2">
              <w:rPr>
                <w:rFonts w:ascii="PT Astra Serif" w:hAnsi="PT Astra Serif"/>
                <w:b/>
                <w:bCs/>
              </w:rPr>
              <w:t>«</w:t>
            </w:r>
            <w:r w:rsidRPr="001679C0">
              <w:rPr>
                <w:rFonts w:ascii="PT Astra Serif" w:hAnsi="PT Astra Serif"/>
                <w:b/>
                <w:bCs/>
              </w:rPr>
              <w:t>Развитие сети автомобильных дорог и транспорта</w:t>
            </w:r>
            <w:r w:rsidR="000208F2">
              <w:rPr>
                <w:rFonts w:ascii="PT Astra Serif" w:hAnsi="PT Astra Serif"/>
                <w:b/>
                <w:bCs/>
              </w:rPr>
              <w:t>»</w:t>
            </w:r>
          </w:p>
        </w:tc>
      </w:tr>
      <w:tr w:rsidR="00A86ACA" w:rsidRPr="001679C0" w:rsidTr="00C60EE3">
        <w:trPr>
          <w:trHeight w:val="879"/>
          <w:jc w:val="center"/>
        </w:trPr>
        <w:tc>
          <w:tcPr>
            <w:tcW w:w="1575"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Оказание услуг по осуществлению пассажирских перевозок по маршрутам регулярного сообщения</w:t>
            </w:r>
          </w:p>
        </w:tc>
        <w:tc>
          <w:tcPr>
            <w:tcW w:w="1224"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Департамент жилищно- коммунального и строительного комплекса администрации города Югорска</w:t>
            </w:r>
          </w:p>
        </w:tc>
        <w:tc>
          <w:tcPr>
            <w:tcW w:w="591"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13 000,0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13 000,0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13 000,0</w:t>
            </w:r>
          </w:p>
        </w:tc>
      </w:tr>
      <w:tr w:rsidR="00A86ACA" w:rsidRPr="001679C0" w:rsidTr="00C60EE3">
        <w:trPr>
          <w:trHeight w:val="187"/>
          <w:jc w:val="center"/>
        </w:trPr>
        <w:tc>
          <w:tcPr>
            <w:tcW w:w="3390" w:type="pct"/>
            <w:gridSpan w:val="3"/>
            <w:shd w:val="clear" w:color="auto" w:fill="auto"/>
            <w:vAlign w:val="center"/>
            <w:hideMark/>
          </w:tcPr>
          <w:p w:rsidR="00A86ACA" w:rsidRPr="001679C0" w:rsidRDefault="00A86ACA" w:rsidP="00C60EE3">
            <w:pPr>
              <w:ind w:right="-1"/>
              <w:jc w:val="center"/>
              <w:rPr>
                <w:rFonts w:ascii="PT Astra Serif" w:hAnsi="PT Astra Serif"/>
                <w:b/>
                <w:i/>
              </w:rPr>
            </w:pPr>
            <w:r w:rsidRPr="001679C0">
              <w:rPr>
                <w:rFonts w:ascii="PT Astra Serif" w:hAnsi="PT Astra Serif"/>
                <w:b/>
                <w:i/>
              </w:rPr>
              <w:t>Итого по основному мероприятию</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13 000,0</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13 000,0</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13 000,0</w:t>
            </w:r>
          </w:p>
        </w:tc>
      </w:tr>
      <w:tr w:rsidR="00A86ACA" w:rsidRPr="001679C0" w:rsidTr="00C60EE3">
        <w:trPr>
          <w:trHeight w:val="158"/>
          <w:jc w:val="center"/>
        </w:trPr>
        <w:tc>
          <w:tcPr>
            <w:tcW w:w="1575" w:type="pc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Выполнение работ по строительству (реконструкции), капитальному ремонту и ремонту автомобильных дорог общего пользования местного значения</w:t>
            </w:r>
          </w:p>
        </w:tc>
        <w:tc>
          <w:tcPr>
            <w:tcW w:w="1224" w:type="pc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Департамент жилищно- коммунального и строительного комплекса администрации города Югорска</w:t>
            </w:r>
          </w:p>
        </w:tc>
        <w:tc>
          <w:tcPr>
            <w:tcW w:w="591" w:type="pc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20 560,7</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28 336,7</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13 567,0</w:t>
            </w:r>
          </w:p>
        </w:tc>
      </w:tr>
      <w:tr w:rsidR="00A86ACA" w:rsidRPr="001679C0" w:rsidTr="00C60EE3">
        <w:trPr>
          <w:trHeight w:val="254"/>
          <w:jc w:val="center"/>
        </w:trPr>
        <w:tc>
          <w:tcPr>
            <w:tcW w:w="3390" w:type="pct"/>
            <w:gridSpan w:val="3"/>
            <w:shd w:val="clear" w:color="auto" w:fill="auto"/>
            <w:vAlign w:val="center"/>
            <w:hideMark/>
          </w:tcPr>
          <w:p w:rsidR="00A86ACA" w:rsidRPr="001679C0" w:rsidRDefault="00A86ACA" w:rsidP="00C60EE3">
            <w:pPr>
              <w:ind w:right="-1"/>
              <w:jc w:val="center"/>
              <w:rPr>
                <w:rFonts w:ascii="PT Astra Serif" w:hAnsi="PT Astra Serif"/>
                <w:b/>
                <w:i/>
              </w:rPr>
            </w:pPr>
            <w:r w:rsidRPr="001679C0">
              <w:rPr>
                <w:rFonts w:ascii="PT Astra Serif" w:hAnsi="PT Astra Serif"/>
                <w:b/>
                <w:i/>
              </w:rPr>
              <w:t>Итого по основному мероприятию</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20 560,7</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28 336,7</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13 567,0</w:t>
            </w:r>
          </w:p>
        </w:tc>
      </w:tr>
      <w:tr w:rsidR="00A86ACA" w:rsidRPr="001679C0" w:rsidTr="00C60EE3">
        <w:trPr>
          <w:trHeight w:val="501"/>
          <w:jc w:val="center"/>
        </w:trPr>
        <w:tc>
          <w:tcPr>
            <w:tcW w:w="1575" w:type="pc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Текущее содержание городских дорог, всего</w:t>
            </w:r>
          </w:p>
        </w:tc>
        <w:tc>
          <w:tcPr>
            <w:tcW w:w="1224" w:type="pct"/>
            <w:vMerge w:val="restar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Департамент жилищно- коммунального и строительного комплекса администрации города Югорска</w:t>
            </w:r>
          </w:p>
        </w:tc>
        <w:tc>
          <w:tcPr>
            <w:tcW w:w="591" w:type="pct"/>
            <w:vMerge w:val="restar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110 000,0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105 000,0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110 000,0</w:t>
            </w:r>
          </w:p>
        </w:tc>
      </w:tr>
      <w:tr w:rsidR="00A86ACA" w:rsidRPr="001679C0" w:rsidTr="00C60EE3">
        <w:trPr>
          <w:trHeight w:val="214"/>
          <w:jc w:val="center"/>
        </w:trPr>
        <w:tc>
          <w:tcPr>
            <w:tcW w:w="1575" w:type="pct"/>
            <w:shd w:val="clear" w:color="auto" w:fill="auto"/>
            <w:vAlign w:val="center"/>
            <w:hideMark/>
          </w:tcPr>
          <w:p w:rsidR="00A86ACA" w:rsidRPr="001679C0" w:rsidRDefault="00A86ACA" w:rsidP="00C60EE3">
            <w:pPr>
              <w:ind w:right="-1"/>
              <w:jc w:val="center"/>
              <w:rPr>
                <w:rFonts w:ascii="PT Astra Serif" w:hAnsi="PT Astra Serif"/>
                <w:bCs/>
                <w:iCs/>
              </w:rPr>
            </w:pPr>
            <w:r w:rsidRPr="001679C0">
              <w:rPr>
                <w:rFonts w:ascii="PT Astra Serif" w:hAnsi="PT Astra Serif"/>
                <w:bCs/>
                <w:iCs/>
              </w:rPr>
              <w:t>в том числе:</w:t>
            </w:r>
          </w:p>
        </w:tc>
        <w:tc>
          <w:tcPr>
            <w:tcW w:w="1224"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91"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p>
        </w:tc>
        <w:tc>
          <w:tcPr>
            <w:tcW w:w="543" w:type="pct"/>
            <w:vAlign w:val="center"/>
          </w:tcPr>
          <w:p w:rsidR="00A86ACA" w:rsidRPr="001679C0" w:rsidRDefault="00A86ACA" w:rsidP="00C60EE3">
            <w:pPr>
              <w:ind w:right="-1"/>
              <w:jc w:val="center"/>
              <w:rPr>
                <w:rFonts w:ascii="PT Astra Serif" w:hAnsi="PT Astra Serif"/>
                <w:b/>
                <w:i/>
              </w:rPr>
            </w:pPr>
          </w:p>
        </w:tc>
        <w:tc>
          <w:tcPr>
            <w:tcW w:w="535" w:type="pct"/>
            <w:vAlign w:val="center"/>
          </w:tcPr>
          <w:p w:rsidR="00A86ACA" w:rsidRPr="001679C0" w:rsidRDefault="00A86ACA" w:rsidP="00C60EE3">
            <w:pPr>
              <w:ind w:right="-1"/>
              <w:jc w:val="center"/>
              <w:rPr>
                <w:rFonts w:ascii="PT Astra Serif" w:hAnsi="PT Astra Serif"/>
                <w:b/>
                <w:i/>
              </w:rPr>
            </w:pPr>
          </w:p>
        </w:tc>
      </w:tr>
      <w:tr w:rsidR="00A86ACA" w:rsidRPr="001679C0" w:rsidTr="00C60EE3">
        <w:trPr>
          <w:trHeight w:val="66"/>
          <w:jc w:val="center"/>
        </w:trPr>
        <w:tc>
          <w:tcPr>
            <w:tcW w:w="1575" w:type="pct"/>
            <w:shd w:val="clear" w:color="auto" w:fill="auto"/>
            <w:vAlign w:val="center"/>
            <w:hideMark/>
          </w:tcPr>
          <w:p w:rsidR="00A86ACA" w:rsidRPr="001679C0" w:rsidRDefault="00A86ACA" w:rsidP="00C60EE3">
            <w:pPr>
              <w:ind w:right="-1"/>
              <w:rPr>
                <w:rFonts w:ascii="PT Astra Serif" w:hAnsi="PT Astra Serif"/>
                <w:i/>
              </w:rPr>
            </w:pPr>
            <w:r w:rsidRPr="001679C0">
              <w:rPr>
                <w:rFonts w:ascii="PT Astra Serif" w:hAnsi="PT Astra Serif"/>
                <w:i/>
              </w:rPr>
              <w:t xml:space="preserve">Выполнение работ по зимнему и летнему содержанию дорог </w:t>
            </w:r>
          </w:p>
        </w:tc>
        <w:tc>
          <w:tcPr>
            <w:tcW w:w="1224"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91"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92 192,0</w:t>
            </w:r>
          </w:p>
        </w:tc>
        <w:tc>
          <w:tcPr>
            <w:tcW w:w="543" w:type="pct"/>
            <w:vAlign w:val="center"/>
          </w:tcPr>
          <w:p w:rsidR="00A86ACA" w:rsidRPr="001679C0" w:rsidRDefault="00A86ACA" w:rsidP="008352F0">
            <w:pPr>
              <w:ind w:right="-1"/>
              <w:jc w:val="center"/>
              <w:rPr>
                <w:rFonts w:ascii="PT Astra Serif" w:hAnsi="PT Astra Serif"/>
                <w:i/>
              </w:rPr>
            </w:pPr>
            <w:r w:rsidRPr="001679C0">
              <w:rPr>
                <w:rFonts w:ascii="PT Astra Serif" w:hAnsi="PT Astra Serif"/>
                <w:i/>
              </w:rPr>
              <w:t>87 1</w:t>
            </w:r>
            <w:r w:rsidR="008352F0" w:rsidRPr="001679C0">
              <w:rPr>
                <w:rFonts w:ascii="PT Astra Serif" w:hAnsi="PT Astra Serif"/>
                <w:i/>
              </w:rPr>
              <w:t>9</w:t>
            </w:r>
            <w:r w:rsidRPr="001679C0">
              <w:rPr>
                <w:rFonts w:ascii="PT Astra Serif" w:hAnsi="PT Astra Serif"/>
                <w:i/>
              </w:rPr>
              <w:t>2,0</w:t>
            </w:r>
          </w:p>
        </w:tc>
        <w:tc>
          <w:tcPr>
            <w:tcW w:w="535"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92 192,0</w:t>
            </w:r>
          </w:p>
        </w:tc>
      </w:tr>
      <w:tr w:rsidR="00A86ACA" w:rsidRPr="001679C0" w:rsidTr="00C60EE3">
        <w:trPr>
          <w:trHeight w:val="66"/>
          <w:jc w:val="center"/>
        </w:trPr>
        <w:tc>
          <w:tcPr>
            <w:tcW w:w="1575" w:type="pct"/>
            <w:shd w:val="clear" w:color="auto" w:fill="auto"/>
            <w:vAlign w:val="center"/>
          </w:tcPr>
          <w:p w:rsidR="00A86ACA" w:rsidRPr="001679C0" w:rsidRDefault="00A86ACA" w:rsidP="00C60EE3">
            <w:pPr>
              <w:ind w:right="-1"/>
              <w:rPr>
                <w:rFonts w:ascii="PT Astra Serif" w:hAnsi="PT Astra Serif"/>
                <w:i/>
              </w:rPr>
            </w:pPr>
            <w:r w:rsidRPr="001679C0">
              <w:rPr>
                <w:rFonts w:ascii="PT Astra Serif" w:hAnsi="PT Astra Serif"/>
                <w:i/>
              </w:rPr>
              <w:t>Грейдирование городских дорог</w:t>
            </w:r>
          </w:p>
        </w:tc>
        <w:tc>
          <w:tcPr>
            <w:tcW w:w="1224" w:type="pct"/>
            <w:vMerge/>
            <w:shd w:val="clear" w:color="auto" w:fill="auto"/>
            <w:vAlign w:val="center"/>
          </w:tcPr>
          <w:p w:rsidR="00A86ACA" w:rsidRPr="001679C0" w:rsidRDefault="00A86ACA" w:rsidP="00C60EE3">
            <w:pPr>
              <w:ind w:right="-1"/>
              <w:jc w:val="center"/>
              <w:rPr>
                <w:rFonts w:ascii="PT Astra Serif" w:hAnsi="PT Astra Serif"/>
                <w:b/>
                <w:bCs/>
                <w:i/>
                <w:iCs/>
              </w:rPr>
            </w:pPr>
          </w:p>
        </w:tc>
        <w:tc>
          <w:tcPr>
            <w:tcW w:w="591" w:type="pct"/>
            <w:vMerge/>
            <w:shd w:val="clear" w:color="auto" w:fill="auto"/>
            <w:vAlign w:val="center"/>
          </w:tcPr>
          <w:p w:rsidR="00A86ACA" w:rsidRPr="001679C0" w:rsidRDefault="00A86ACA" w:rsidP="00C60EE3">
            <w:pPr>
              <w:ind w:right="-1"/>
              <w:jc w:val="center"/>
              <w:rPr>
                <w:rFonts w:ascii="PT Astra Serif" w:hAnsi="PT Astra Serif"/>
                <w:b/>
                <w:bCs/>
                <w:i/>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1 100,0</w:t>
            </w:r>
          </w:p>
        </w:tc>
        <w:tc>
          <w:tcPr>
            <w:tcW w:w="543"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1 100,0</w:t>
            </w:r>
          </w:p>
        </w:tc>
        <w:tc>
          <w:tcPr>
            <w:tcW w:w="535"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1 100,0</w:t>
            </w:r>
          </w:p>
        </w:tc>
      </w:tr>
      <w:tr w:rsidR="00A86ACA" w:rsidRPr="001679C0" w:rsidTr="00C60EE3">
        <w:trPr>
          <w:trHeight w:val="66"/>
          <w:jc w:val="center"/>
        </w:trPr>
        <w:tc>
          <w:tcPr>
            <w:tcW w:w="1575" w:type="pct"/>
            <w:shd w:val="clear" w:color="auto" w:fill="auto"/>
            <w:vAlign w:val="center"/>
          </w:tcPr>
          <w:p w:rsidR="00A86ACA" w:rsidRPr="001679C0" w:rsidRDefault="00A86ACA" w:rsidP="00C60EE3">
            <w:pPr>
              <w:ind w:right="-1"/>
              <w:rPr>
                <w:rFonts w:ascii="PT Astra Serif" w:hAnsi="PT Astra Serif"/>
                <w:i/>
              </w:rPr>
            </w:pPr>
            <w:r w:rsidRPr="001679C0">
              <w:rPr>
                <w:rFonts w:ascii="PT Astra Serif" w:hAnsi="PT Astra Serif"/>
                <w:i/>
              </w:rPr>
              <w:t>Нанесение дорожной разметки</w:t>
            </w:r>
          </w:p>
        </w:tc>
        <w:tc>
          <w:tcPr>
            <w:tcW w:w="1224"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91"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5 000,0</w:t>
            </w:r>
          </w:p>
        </w:tc>
        <w:tc>
          <w:tcPr>
            <w:tcW w:w="543"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5 000,0</w:t>
            </w:r>
          </w:p>
        </w:tc>
        <w:tc>
          <w:tcPr>
            <w:tcW w:w="535"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5 000,0</w:t>
            </w:r>
          </w:p>
        </w:tc>
      </w:tr>
      <w:tr w:rsidR="00A86ACA" w:rsidRPr="001679C0" w:rsidTr="00C60EE3">
        <w:trPr>
          <w:trHeight w:val="66"/>
          <w:jc w:val="center"/>
        </w:trPr>
        <w:tc>
          <w:tcPr>
            <w:tcW w:w="1575" w:type="pct"/>
            <w:shd w:val="clear" w:color="auto" w:fill="auto"/>
            <w:vAlign w:val="center"/>
            <w:hideMark/>
          </w:tcPr>
          <w:p w:rsidR="00A86ACA" w:rsidRPr="001679C0" w:rsidRDefault="00A86ACA" w:rsidP="00C60EE3">
            <w:pPr>
              <w:ind w:right="-1"/>
              <w:rPr>
                <w:rFonts w:ascii="PT Astra Serif" w:hAnsi="PT Astra Serif"/>
                <w:i/>
              </w:rPr>
            </w:pPr>
            <w:r w:rsidRPr="001679C0">
              <w:rPr>
                <w:rFonts w:ascii="PT Astra Serif" w:hAnsi="PT Astra Serif"/>
                <w:i/>
              </w:rPr>
              <w:t>Окрашивание бордюров</w:t>
            </w:r>
          </w:p>
        </w:tc>
        <w:tc>
          <w:tcPr>
            <w:tcW w:w="1224"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91"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408,0</w:t>
            </w:r>
          </w:p>
        </w:tc>
        <w:tc>
          <w:tcPr>
            <w:tcW w:w="543"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408,0</w:t>
            </w:r>
          </w:p>
        </w:tc>
        <w:tc>
          <w:tcPr>
            <w:tcW w:w="535"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408,0</w:t>
            </w:r>
          </w:p>
        </w:tc>
      </w:tr>
      <w:tr w:rsidR="00A86ACA" w:rsidRPr="001679C0" w:rsidTr="00C60EE3">
        <w:trPr>
          <w:trHeight w:val="66"/>
          <w:jc w:val="center"/>
        </w:trPr>
        <w:tc>
          <w:tcPr>
            <w:tcW w:w="1575" w:type="pct"/>
            <w:shd w:val="clear" w:color="auto" w:fill="auto"/>
            <w:vAlign w:val="center"/>
            <w:hideMark/>
          </w:tcPr>
          <w:p w:rsidR="00A86ACA" w:rsidRPr="001679C0" w:rsidRDefault="00A86ACA" w:rsidP="00C60EE3">
            <w:pPr>
              <w:ind w:right="-1"/>
              <w:rPr>
                <w:rFonts w:ascii="PT Astra Serif" w:hAnsi="PT Astra Serif"/>
                <w:i/>
              </w:rPr>
            </w:pPr>
            <w:r w:rsidRPr="001679C0">
              <w:rPr>
                <w:rFonts w:ascii="PT Astra Serif" w:hAnsi="PT Astra Serif"/>
                <w:i/>
              </w:rPr>
              <w:t>Противопаводковые мероприятия</w:t>
            </w:r>
          </w:p>
        </w:tc>
        <w:tc>
          <w:tcPr>
            <w:tcW w:w="1224"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91"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5 000,0</w:t>
            </w:r>
          </w:p>
        </w:tc>
        <w:tc>
          <w:tcPr>
            <w:tcW w:w="543"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5 000,0</w:t>
            </w:r>
          </w:p>
        </w:tc>
        <w:tc>
          <w:tcPr>
            <w:tcW w:w="535"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5 000,0</w:t>
            </w:r>
          </w:p>
        </w:tc>
      </w:tr>
      <w:tr w:rsidR="00A86ACA" w:rsidRPr="001679C0" w:rsidTr="00C60EE3">
        <w:trPr>
          <w:trHeight w:val="435"/>
          <w:jc w:val="center"/>
        </w:trPr>
        <w:tc>
          <w:tcPr>
            <w:tcW w:w="1575" w:type="pct"/>
            <w:shd w:val="clear" w:color="auto" w:fill="auto"/>
            <w:vAlign w:val="center"/>
            <w:hideMark/>
          </w:tcPr>
          <w:p w:rsidR="00A86ACA" w:rsidRPr="001679C0" w:rsidRDefault="00A86ACA" w:rsidP="00C60EE3">
            <w:pPr>
              <w:ind w:right="-1"/>
              <w:rPr>
                <w:rFonts w:ascii="PT Astra Serif" w:hAnsi="PT Astra Serif"/>
                <w:i/>
              </w:rPr>
            </w:pPr>
            <w:r w:rsidRPr="001679C0">
              <w:rPr>
                <w:rFonts w:ascii="PT Astra Serif" w:hAnsi="PT Astra Serif"/>
                <w:i/>
              </w:rPr>
              <w:t>Содержание городских светофоров</w:t>
            </w:r>
          </w:p>
        </w:tc>
        <w:tc>
          <w:tcPr>
            <w:tcW w:w="1224"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91"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1 500,0</w:t>
            </w:r>
          </w:p>
        </w:tc>
        <w:tc>
          <w:tcPr>
            <w:tcW w:w="543"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1 500,0</w:t>
            </w:r>
          </w:p>
        </w:tc>
        <w:tc>
          <w:tcPr>
            <w:tcW w:w="535"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1 500,0</w:t>
            </w:r>
          </w:p>
        </w:tc>
      </w:tr>
      <w:tr w:rsidR="00A86ACA" w:rsidRPr="001679C0" w:rsidTr="00C60EE3">
        <w:trPr>
          <w:trHeight w:val="60"/>
          <w:jc w:val="center"/>
        </w:trPr>
        <w:tc>
          <w:tcPr>
            <w:tcW w:w="1575" w:type="pct"/>
            <w:shd w:val="clear" w:color="auto" w:fill="auto"/>
            <w:vAlign w:val="center"/>
            <w:hideMark/>
          </w:tcPr>
          <w:p w:rsidR="00A86ACA" w:rsidRPr="001679C0" w:rsidRDefault="00A86ACA" w:rsidP="00C60EE3">
            <w:pPr>
              <w:ind w:right="-1"/>
              <w:rPr>
                <w:rFonts w:ascii="PT Astra Serif" w:hAnsi="PT Astra Serif"/>
                <w:i/>
              </w:rPr>
            </w:pPr>
            <w:r w:rsidRPr="001679C0">
              <w:rPr>
                <w:rFonts w:ascii="PT Astra Serif" w:hAnsi="PT Astra Serif"/>
                <w:i/>
              </w:rPr>
              <w:t>Оказание услуг по проведению экспертизы (приемка работ по муниципальным контрактам на оказание услуг по содержанию городских дорог)</w:t>
            </w:r>
          </w:p>
        </w:tc>
        <w:tc>
          <w:tcPr>
            <w:tcW w:w="1224"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91" w:type="pct"/>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4 800,0</w:t>
            </w:r>
          </w:p>
        </w:tc>
        <w:tc>
          <w:tcPr>
            <w:tcW w:w="543"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4 800,0</w:t>
            </w:r>
          </w:p>
        </w:tc>
        <w:tc>
          <w:tcPr>
            <w:tcW w:w="535" w:type="pct"/>
            <w:vAlign w:val="center"/>
          </w:tcPr>
          <w:p w:rsidR="00A86ACA" w:rsidRPr="001679C0" w:rsidRDefault="00A86ACA" w:rsidP="00C60EE3">
            <w:pPr>
              <w:ind w:right="-1"/>
              <w:jc w:val="center"/>
              <w:rPr>
                <w:rFonts w:ascii="PT Astra Serif" w:hAnsi="PT Astra Serif"/>
                <w:i/>
              </w:rPr>
            </w:pPr>
            <w:r w:rsidRPr="001679C0">
              <w:rPr>
                <w:rFonts w:ascii="PT Astra Serif" w:hAnsi="PT Astra Serif"/>
                <w:i/>
              </w:rPr>
              <w:t>4 800,0</w:t>
            </w:r>
          </w:p>
        </w:tc>
      </w:tr>
      <w:tr w:rsidR="00A86ACA" w:rsidRPr="001679C0" w:rsidTr="00C60EE3">
        <w:trPr>
          <w:trHeight w:val="375"/>
          <w:jc w:val="center"/>
        </w:trPr>
        <w:tc>
          <w:tcPr>
            <w:tcW w:w="2799" w:type="pct"/>
            <w:gridSpan w:val="2"/>
            <w:shd w:val="clear" w:color="auto" w:fill="auto"/>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 xml:space="preserve">Итого по основному мероприятию </w:t>
            </w:r>
          </w:p>
        </w:tc>
        <w:tc>
          <w:tcPr>
            <w:tcW w:w="591" w:type="pct"/>
            <w:shd w:val="clear" w:color="auto" w:fill="auto"/>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i/>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110 000,0</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105 000,0</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110 000,0</w:t>
            </w:r>
          </w:p>
        </w:tc>
      </w:tr>
      <w:tr w:rsidR="00A86ACA" w:rsidRPr="001679C0" w:rsidTr="00C60EE3">
        <w:trPr>
          <w:trHeight w:val="411"/>
          <w:jc w:val="center"/>
        </w:trPr>
        <w:tc>
          <w:tcPr>
            <w:tcW w:w="2799" w:type="pct"/>
            <w:gridSpan w:val="2"/>
            <w:shd w:val="clear" w:color="auto" w:fill="auto"/>
            <w:vAlign w:val="center"/>
            <w:hideMark/>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Итого по подпрограмме 1</w:t>
            </w:r>
          </w:p>
        </w:tc>
        <w:tc>
          <w:tcPr>
            <w:tcW w:w="591" w:type="pct"/>
            <w:shd w:val="clear" w:color="auto" w:fill="auto"/>
            <w:vAlign w:val="center"/>
            <w:hideMark/>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143 560,7</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146 336,7</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136 567,0</w:t>
            </w:r>
          </w:p>
        </w:tc>
      </w:tr>
      <w:tr w:rsidR="00A86ACA" w:rsidRPr="001679C0" w:rsidTr="00C60EE3">
        <w:trPr>
          <w:trHeight w:val="134"/>
          <w:jc w:val="center"/>
        </w:trPr>
        <w:tc>
          <w:tcPr>
            <w:tcW w:w="5000" w:type="pct"/>
            <w:gridSpan w:val="6"/>
            <w:shd w:val="clear" w:color="auto" w:fill="auto"/>
            <w:vAlign w:val="center"/>
            <w:hideMark/>
          </w:tcPr>
          <w:p w:rsidR="00A86ACA" w:rsidRPr="001679C0" w:rsidRDefault="00A86ACA" w:rsidP="00C60EE3">
            <w:pPr>
              <w:ind w:right="-1"/>
              <w:jc w:val="center"/>
              <w:rPr>
                <w:rFonts w:ascii="PT Astra Serif" w:hAnsi="PT Astra Serif"/>
                <w:b/>
                <w:bCs/>
              </w:rPr>
            </w:pPr>
            <w:r w:rsidRPr="001679C0">
              <w:rPr>
                <w:rFonts w:ascii="PT Astra Serif" w:hAnsi="PT Astra Serif"/>
                <w:b/>
                <w:bCs/>
              </w:rPr>
              <w:t xml:space="preserve">Подпрограмма 3 </w:t>
            </w:r>
            <w:r w:rsidR="000208F2">
              <w:rPr>
                <w:rFonts w:ascii="PT Astra Serif" w:hAnsi="PT Astra Serif"/>
                <w:b/>
                <w:bCs/>
              </w:rPr>
              <w:t>«</w:t>
            </w:r>
            <w:r w:rsidRPr="001679C0">
              <w:rPr>
                <w:rFonts w:ascii="PT Astra Serif" w:hAnsi="PT Astra Serif"/>
                <w:b/>
                <w:bCs/>
              </w:rPr>
              <w:t>Формирование комфортной городской среды</w:t>
            </w:r>
            <w:r w:rsidR="000208F2">
              <w:rPr>
                <w:rFonts w:ascii="PT Astra Serif" w:hAnsi="PT Astra Serif"/>
                <w:b/>
                <w:bCs/>
              </w:rPr>
              <w:t>»</w:t>
            </w:r>
          </w:p>
        </w:tc>
      </w:tr>
      <w:tr w:rsidR="00A86ACA" w:rsidRPr="001679C0" w:rsidTr="00C60EE3">
        <w:trPr>
          <w:trHeight w:val="377"/>
          <w:jc w:val="center"/>
        </w:trPr>
        <w:tc>
          <w:tcPr>
            <w:tcW w:w="1575" w:type="pc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Выполнение работ по благоустройству</w:t>
            </w:r>
          </w:p>
        </w:tc>
        <w:tc>
          <w:tcPr>
            <w:tcW w:w="1224" w:type="pct"/>
            <w:vMerge w:val="restart"/>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Департамент жилищно – коммунального и строительного комплекса</w:t>
            </w:r>
          </w:p>
        </w:tc>
        <w:tc>
          <w:tcPr>
            <w:tcW w:w="591" w:type="pct"/>
            <w:vMerge w:val="restart"/>
            <w:shd w:val="clear" w:color="auto" w:fill="auto"/>
            <w:vAlign w:val="center"/>
            <w:hideMark/>
          </w:tcPr>
          <w:p w:rsidR="00A86ACA" w:rsidRPr="001679C0" w:rsidRDefault="00A86ACA" w:rsidP="00C60EE3">
            <w:pPr>
              <w:ind w:right="-1"/>
              <w:jc w:val="center"/>
              <w:rPr>
                <w:rFonts w:ascii="PT Astra Serif" w:hAnsi="PT Astra Serif"/>
                <w:iCs/>
              </w:rPr>
            </w:pPr>
            <w:r w:rsidRPr="001679C0">
              <w:rPr>
                <w:rFonts w:ascii="PT Astra Serif" w:hAnsi="PT Astra Serif"/>
                <w:iCs/>
              </w:rPr>
              <w:t>местный бюджет</w:t>
            </w:r>
          </w:p>
        </w:tc>
        <w:tc>
          <w:tcPr>
            <w:tcW w:w="532" w:type="pct"/>
            <w:shd w:val="clear" w:color="auto" w:fill="auto"/>
            <w:noWrap/>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8 929,3</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3 746,0</w:t>
            </w:r>
          </w:p>
        </w:tc>
      </w:tr>
      <w:tr w:rsidR="00A86ACA" w:rsidRPr="001679C0" w:rsidTr="00C60EE3">
        <w:trPr>
          <w:trHeight w:val="216"/>
          <w:jc w:val="center"/>
        </w:trPr>
        <w:tc>
          <w:tcPr>
            <w:tcW w:w="1575"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в том числе:</w:t>
            </w: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vMerge/>
            <w:shd w:val="clear" w:color="auto" w:fill="auto"/>
            <w:vAlign w:val="center"/>
          </w:tcPr>
          <w:p w:rsidR="00A86ACA" w:rsidRPr="001679C0" w:rsidRDefault="00A86ACA" w:rsidP="00C60EE3">
            <w:pPr>
              <w:ind w:right="-1"/>
              <w:jc w:val="center"/>
              <w:rPr>
                <w:rFonts w:ascii="PT Astra Serif" w:hAnsi="PT Astra Serif"/>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rPr>
            </w:pPr>
          </w:p>
        </w:tc>
        <w:tc>
          <w:tcPr>
            <w:tcW w:w="543" w:type="pct"/>
            <w:vAlign w:val="center"/>
          </w:tcPr>
          <w:p w:rsidR="00A86ACA" w:rsidRPr="001679C0" w:rsidRDefault="00A86ACA" w:rsidP="00C60EE3">
            <w:pPr>
              <w:ind w:right="-1"/>
              <w:jc w:val="center"/>
              <w:rPr>
                <w:rFonts w:ascii="PT Astra Serif" w:hAnsi="PT Astra Serif"/>
              </w:rPr>
            </w:pPr>
          </w:p>
        </w:tc>
        <w:tc>
          <w:tcPr>
            <w:tcW w:w="535" w:type="pct"/>
            <w:vAlign w:val="center"/>
          </w:tcPr>
          <w:p w:rsidR="00A86ACA" w:rsidRPr="001679C0" w:rsidRDefault="00A86ACA" w:rsidP="00C60EE3">
            <w:pPr>
              <w:ind w:right="-1"/>
              <w:jc w:val="center"/>
              <w:rPr>
                <w:rFonts w:ascii="PT Astra Serif" w:hAnsi="PT Astra Serif"/>
              </w:rPr>
            </w:pPr>
          </w:p>
        </w:tc>
      </w:tr>
      <w:tr w:rsidR="00A86ACA" w:rsidRPr="001679C0" w:rsidTr="00C60EE3">
        <w:trPr>
          <w:trHeight w:val="404"/>
          <w:jc w:val="center"/>
        </w:trPr>
        <w:tc>
          <w:tcPr>
            <w:tcW w:w="1575"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Реализация наказов избирателей депутатам Думы города Югорска</w:t>
            </w: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vMerge/>
            <w:shd w:val="clear" w:color="auto" w:fill="auto"/>
            <w:vAlign w:val="center"/>
          </w:tcPr>
          <w:p w:rsidR="00A86ACA" w:rsidRPr="001679C0" w:rsidRDefault="00A86ACA" w:rsidP="00C60EE3">
            <w:pPr>
              <w:ind w:right="-1"/>
              <w:jc w:val="center"/>
              <w:rPr>
                <w:rFonts w:ascii="PT Astra Serif" w:hAnsi="PT Astra Serif"/>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5 500,0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r>
      <w:tr w:rsidR="00A86ACA" w:rsidRPr="001679C0" w:rsidTr="00C60EE3">
        <w:trPr>
          <w:trHeight w:val="609"/>
          <w:jc w:val="center"/>
        </w:trPr>
        <w:tc>
          <w:tcPr>
            <w:tcW w:w="1575"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Подготовка, разработка и презентация конкурсной заявки на участие во Всероссийском конкурсе лучших проектов создания комфортной городской среды в малых городах и исторических поселениях</w:t>
            </w: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vMerge/>
            <w:shd w:val="clear" w:color="auto" w:fill="auto"/>
            <w:vAlign w:val="center"/>
          </w:tcPr>
          <w:p w:rsidR="00A86ACA" w:rsidRPr="001679C0" w:rsidRDefault="00A86ACA" w:rsidP="00C60EE3">
            <w:pPr>
              <w:ind w:right="-1"/>
              <w:jc w:val="center"/>
              <w:rPr>
                <w:rFonts w:ascii="PT Astra Serif" w:hAnsi="PT Astra Serif"/>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1 389,0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r>
      <w:tr w:rsidR="00A86ACA" w:rsidRPr="001679C0" w:rsidTr="00C60EE3">
        <w:trPr>
          <w:trHeight w:val="609"/>
          <w:jc w:val="center"/>
        </w:trPr>
        <w:tc>
          <w:tcPr>
            <w:tcW w:w="1575"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 xml:space="preserve">Обновление топографической съемки и разработке проекта санитарно – защитной зоны объекта </w:t>
            </w:r>
            <w:r w:rsidR="000208F2">
              <w:rPr>
                <w:rFonts w:ascii="PT Astra Serif" w:hAnsi="PT Astra Serif"/>
              </w:rPr>
              <w:t>«</w:t>
            </w:r>
            <w:r w:rsidRPr="001679C0">
              <w:rPr>
                <w:rFonts w:ascii="PT Astra Serif" w:hAnsi="PT Astra Serif"/>
              </w:rPr>
              <w:t>Яма Беккари</w:t>
            </w:r>
            <w:r w:rsidR="000208F2">
              <w:rPr>
                <w:rFonts w:ascii="PT Astra Serif" w:hAnsi="PT Astra Serif"/>
              </w:rPr>
              <w:t>»</w:t>
            </w: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vMerge/>
            <w:shd w:val="clear" w:color="auto" w:fill="auto"/>
            <w:vAlign w:val="center"/>
          </w:tcPr>
          <w:p w:rsidR="00A86ACA" w:rsidRPr="001679C0" w:rsidRDefault="00A86ACA" w:rsidP="00C60EE3">
            <w:pPr>
              <w:ind w:right="-1"/>
              <w:jc w:val="center"/>
              <w:rPr>
                <w:rFonts w:ascii="PT Astra Serif" w:hAnsi="PT Astra Serif"/>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1 200,0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r>
      <w:tr w:rsidR="00A86ACA" w:rsidRPr="001679C0" w:rsidTr="00C60EE3">
        <w:trPr>
          <w:trHeight w:val="609"/>
          <w:jc w:val="center"/>
        </w:trPr>
        <w:tc>
          <w:tcPr>
            <w:tcW w:w="1575"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Устройство автобусной остановки по улице Студенческая</w:t>
            </w: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vMerge/>
            <w:shd w:val="clear" w:color="auto" w:fill="auto"/>
            <w:vAlign w:val="center"/>
          </w:tcPr>
          <w:p w:rsidR="00A86ACA" w:rsidRPr="001679C0" w:rsidRDefault="00A86ACA" w:rsidP="00C60EE3">
            <w:pPr>
              <w:ind w:right="-1"/>
              <w:jc w:val="center"/>
              <w:rPr>
                <w:rFonts w:ascii="PT Astra Serif" w:hAnsi="PT Astra Serif"/>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240,3</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r>
      <w:tr w:rsidR="00A86ACA" w:rsidRPr="001679C0" w:rsidTr="00C60EE3">
        <w:trPr>
          <w:trHeight w:val="609"/>
          <w:jc w:val="center"/>
        </w:trPr>
        <w:tc>
          <w:tcPr>
            <w:tcW w:w="1575"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 xml:space="preserve">Устройство, ремонт и замена детских городков и спортивных площадок </w:t>
            </w: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vMerge/>
            <w:shd w:val="clear" w:color="auto" w:fill="auto"/>
            <w:vAlign w:val="center"/>
          </w:tcPr>
          <w:p w:rsidR="00A86ACA" w:rsidRPr="001679C0" w:rsidRDefault="00A86ACA" w:rsidP="00C60EE3">
            <w:pPr>
              <w:ind w:right="-1"/>
              <w:jc w:val="center"/>
              <w:rPr>
                <w:rFonts w:ascii="PT Astra Serif" w:hAnsi="PT Astra Serif"/>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500,0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r>
      <w:tr w:rsidR="00A86ACA" w:rsidRPr="001679C0" w:rsidTr="00C60EE3">
        <w:trPr>
          <w:trHeight w:val="489"/>
          <w:jc w:val="center"/>
        </w:trPr>
        <w:tc>
          <w:tcPr>
            <w:tcW w:w="1575"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Реализация проектов инициативного бюджетирования</w:t>
            </w: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vMerge/>
            <w:shd w:val="clear" w:color="auto" w:fill="auto"/>
            <w:vAlign w:val="center"/>
          </w:tcPr>
          <w:p w:rsidR="00A86ACA" w:rsidRPr="001679C0" w:rsidRDefault="00A86ACA" w:rsidP="00C60EE3">
            <w:pPr>
              <w:ind w:right="-1"/>
              <w:jc w:val="center"/>
              <w:rPr>
                <w:rFonts w:ascii="PT Astra Serif" w:hAnsi="PT Astra Serif"/>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100,0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r>
      <w:tr w:rsidR="00A86ACA" w:rsidRPr="001679C0" w:rsidTr="00C60EE3">
        <w:trPr>
          <w:trHeight w:val="609"/>
          <w:jc w:val="center"/>
        </w:trPr>
        <w:tc>
          <w:tcPr>
            <w:tcW w:w="1575"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 xml:space="preserve">Обновление топографической съемки, разработка проекта санитарно – защитной зоны, выполнение проектно – изыскательских работ по объекту </w:t>
            </w:r>
            <w:r w:rsidR="000208F2">
              <w:rPr>
                <w:rFonts w:ascii="PT Astra Serif" w:hAnsi="PT Astra Serif"/>
              </w:rPr>
              <w:t>«</w:t>
            </w:r>
            <w:r w:rsidRPr="001679C0">
              <w:rPr>
                <w:rFonts w:ascii="PT Astra Serif" w:hAnsi="PT Astra Serif"/>
              </w:rPr>
              <w:t>Расширение городского кладбища</w:t>
            </w:r>
            <w:r w:rsidR="000208F2">
              <w:rPr>
                <w:rFonts w:ascii="PT Astra Serif" w:hAnsi="PT Astra Serif"/>
              </w:rPr>
              <w:t>»</w:t>
            </w: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vMerge/>
            <w:shd w:val="clear" w:color="auto" w:fill="auto"/>
            <w:vAlign w:val="center"/>
          </w:tcPr>
          <w:p w:rsidR="00A86ACA" w:rsidRPr="001679C0" w:rsidRDefault="00A86ACA" w:rsidP="00C60EE3">
            <w:pPr>
              <w:ind w:right="-1"/>
              <w:jc w:val="center"/>
              <w:rPr>
                <w:rFonts w:ascii="PT Astra Serif" w:hAnsi="PT Astra Serif"/>
                <w:iCs/>
              </w:rPr>
            </w:pP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3 746,0</w:t>
            </w:r>
          </w:p>
        </w:tc>
      </w:tr>
      <w:tr w:rsidR="00A86ACA" w:rsidRPr="001679C0" w:rsidTr="00C60EE3">
        <w:trPr>
          <w:trHeight w:val="296"/>
          <w:jc w:val="center"/>
        </w:trPr>
        <w:tc>
          <w:tcPr>
            <w:tcW w:w="2799" w:type="pct"/>
            <w:gridSpan w:val="2"/>
            <w:shd w:val="clear" w:color="auto" w:fill="auto"/>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Итого по основному мероприятию</w:t>
            </w: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8 929,3</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0,0</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3 746,0</w:t>
            </w:r>
          </w:p>
        </w:tc>
      </w:tr>
      <w:tr w:rsidR="00A86ACA" w:rsidRPr="001679C0" w:rsidTr="00C60EE3">
        <w:trPr>
          <w:trHeight w:val="350"/>
          <w:jc w:val="center"/>
        </w:trPr>
        <w:tc>
          <w:tcPr>
            <w:tcW w:w="1575" w:type="pct"/>
            <w:vMerge w:val="restar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Санитарный отлов безнадзорных и бродячих животных, деятельность по обращению с животными без владельцев</w:t>
            </w:r>
          </w:p>
        </w:tc>
        <w:tc>
          <w:tcPr>
            <w:tcW w:w="1224" w:type="pct"/>
            <w:vMerge w:val="restar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Департамент жилищно- коммунального и строительного комплекса администрации города Югорска</w:t>
            </w:r>
          </w:p>
        </w:tc>
        <w:tc>
          <w:tcPr>
            <w:tcW w:w="591" w:type="pct"/>
            <w:shd w:val="clear" w:color="auto" w:fill="auto"/>
            <w:vAlign w:val="center"/>
          </w:tcPr>
          <w:p w:rsidR="00A86ACA" w:rsidRPr="001679C0" w:rsidRDefault="00A86ACA" w:rsidP="00C60EE3">
            <w:pPr>
              <w:ind w:right="-1"/>
              <w:jc w:val="center"/>
              <w:rPr>
                <w:rFonts w:ascii="PT Astra Serif" w:hAnsi="PT Astra Serif"/>
                <w:iCs/>
              </w:rPr>
            </w:pPr>
            <w:r w:rsidRPr="001679C0">
              <w:rPr>
                <w:rFonts w:ascii="PT Astra Serif" w:hAnsi="PT Astra Serif"/>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2 112,2</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2 162,3</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2 205,3</w:t>
            </w:r>
          </w:p>
        </w:tc>
      </w:tr>
      <w:tr w:rsidR="00A86ACA" w:rsidRPr="001679C0" w:rsidTr="00C60EE3">
        <w:trPr>
          <w:trHeight w:val="601"/>
          <w:jc w:val="center"/>
        </w:trPr>
        <w:tc>
          <w:tcPr>
            <w:tcW w:w="1575" w:type="pct"/>
            <w:vMerge/>
            <w:shd w:val="clear" w:color="auto" w:fill="auto"/>
            <w:vAlign w:val="center"/>
          </w:tcPr>
          <w:p w:rsidR="00A86ACA" w:rsidRPr="001679C0" w:rsidRDefault="00A86ACA" w:rsidP="00C60EE3">
            <w:pPr>
              <w:ind w:right="-1"/>
              <w:jc w:val="center"/>
              <w:rPr>
                <w:rFonts w:ascii="PT Astra Serif" w:hAnsi="PT Astra Serif"/>
              </w:rPr>
            </w:pP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shd w:val="clear" w:color="auto" w:fill="auto"/>
            <w:vAlign w:val="center"/>
          </w:tcPr>
          <w:p w:rsidR="00A86ACA" w:rsidRPr="001679C0" w:rsidRDefault="00A86ACA" w:rsidP="00C60EE3">
            <w:pPr>
              <w:ind w:right="-1"/>
              <w:jc w:val="center"/>
              <w:rPr>
                <w:rFonts w:ascii="PT Astra Serif" w:hAnsi="PT Astra Serif"/>
                <w:iCs/>
              </w:rPr>
            </w:pPr>
            <w:r w:rsidRPr="001679C0">
              <w:rPr>
                <w:rFonts w:ascii="PT Astra Serif" w:hAnsi="PT Astra Serif"/>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2 000,0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r>
      <w:tr w:rsidR="00A86ACA" w:rsidRPr="001679C0" w:rsidTr="00C60EE3">
        <w:trPr>
          <w:trHeight w:val="1206"/>
          <w:jc w:val="center"/>
        </w:trPr>
        <w:tc>
          <w:tcPr>
            <w:tcW w:w="1575" w:type="pct"/>
            <w:vMerge/>
            <w:shd w:val="clear" w:color="auto" w:fill="auto"/>
            <w:vAlign w:val="center"/>
          </w:tcPr>
          <w:p w:rsidR="00A86ACA" w:rsidRPr="001679C0" w:rsidRDefault="00A86ACA" w:rsidP="00C60EE3">
            <w:pPr>
              <w:ind w:right="-1"/>
              <w:jc w:val="center"/>
              <w:rPr>
                <w:rFonts w:ascii="PT Astra Serif" w:hAnsi="PT Astra Serif"/>
              </w:rPr>
            </w:pPr>
          </w:p>
        </w:tc>
        <w:tc>
          <w:tcPr>
            <w:tcW w:w="1224"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Управление бухгалтерского учета и отчетности администрации города Югорска</w:t>
            </w:r>
          </w:p>
        </w:tc>
        <w:tc>
          <w:tcPr>
            <w:tcW w:w="591" w:type="pct"/>
            <w:shd w:val="clear" w:color="auto" w:fill="auto"/>
            <w:vAlign w:val="center"/>
          </w:tcPr>
          <w:p w:rsidR="00A86ACA" w:rsidRPr="001679C0" w:rsidRDefault="00A86ACA" w:rsidP="00C60EE3">
            <w:pPr>
              <w:ind w:right="-1"/>
              <w:jc w:val="center"/>
              <w:rPr>
                <w:rFonts w:ascii="PT Astra Serif" w:hAnsi="PT Astra Serif"/>
                <w:iCs/>
              </w:rPr>
            </w:pPr>
            <w:r w:rsidRPr="001679C0">
              <w:rPr>
                <w:rFonts w:ascii="PT Astra Serif" w:hAnsi="PT Astra Serif"/>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63,4</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63,4</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63,4</w:t>
            </w:r>
          </w:p>
        </w:tc>
      </w:tr>
      <w:tr w:rsidR="00A86ACA" w:rsidRPr="001679C0" w:rsidTr="00C60EE3">
        <w:trPr>
          <w:trHeight w:val="350"/>
          <w:jc w:val="center"/>
        </w:trPr>
        <w:tc>
          <w:tcPr>
            <w:tcW w:w="2799" w:type="pct"/>
            <w:gridSpan w:val="2"/>
            <w:vMerge w:val="restar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 xml:space="preserve">Итого по основному мероприятию </w:t>
            </w: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2 175,6</w:t>
            </w:r>
          </w:p>
        </w:tc>
        <w:tc>
          <w:tcPr>
            <w:tcW w:w="543" w:type="pct"/>
            <w:vAlign w:val="center"/>
          </w:tcPr>
          <w:p w:rsidR="00A86ACA" w:rsidRPr="001679C0" w:rsidRDefault="00A86ACA" w:rsidP="00C60EE3">
            <w:pPr>
              <w:ind w:right="-1"/>
              <w:jc w:val="center"/>
              <w:rPr>
                <w:rFonts w:ascii="PT Astra Serif" w:hAnsi="PT Astra Serif"/>
                <w:b/>
              </w:rPr>
            </w:pPr>
            <w:r w:rsidRPr="001679C0">
              <w:rPr>
                <w:rFonts w:ascii="PT Astra Serif" w:hAnsi="PT Astra Serif"/>
                <w:b/>
                <w:i/>
              </w:rPr>
              <w:t>2 225,7</w:t>
            </w:r>
          </w:p>
        </w:tc>
        <w:tc>
          <w:tcPr>
            <w:tcW w:w="535" w:type="pct"/>
            <w:vAlign w:val="center"/>
          </w:tcPr>
          <w:p w:rsidR="00A86ACA" w:rsidRPr="001679C0" w:rsidRDefault="00A86ACA" w:rsidP="00C60EE3">
            <w:pPr>
              <w:ind w:right="-1"/>
              <w:jc w:val="center"/>
              <w:rPr>
                <w:rFonts w:ascii="PT Astra Serif" w:hAnsi="PT Astra Serif"/>
                <w:b/>
              </w:rPr>
            </w:pPr>
            <w:r w:rsidRPr="001679C0">
              <w:rPr>
                <w:rFonts w:ascii="PT Astra Serif" w:hAnsi="PT Astra Serif"/>
                <w:b/>
                <w:i/>
              </w:rPr>
              <w:t>2 268,7</w:t>
            </w:r>
          </w:p>
        </w:tc>
      </w:tr>
      <w:tr w:rsidR="00A86ACA" w:rsidRPr="001679C0" w:rsidTr="00C60EE3">
        <w:trPr>
          <w:trHeight w:val="350"/>
          <w:jc w:val="center"/>
        </w:trPr>
        <w:tc>
          <w:tcPr>
            <w:tcW w:w="2799" w:type="pct"/>
            <w:gridSpan w:val="2"/>
            <w:vMerge/>
            <w:shd w:val="clear" w:color="auto" w:fill="auto"/>
            <w:vAlign w:val="center"/>
          </w:tcPr>
          <w:p w:rsidR="00A86ACA" w:rsidRPr="001679C0" w:rsidRDefault="00A86ACA" w:rsidP="00C60EE3">
            <w:pPr>
              <w:ind w:right="-1"/>
              <w:jc w:val="center"/>
              <w:rPr>
                <w:rFonts w:ascii="PT Astra Serif" w:hAnsi="PT Astra Serif"/>
                <w:b/>
                <w:iCs/>
              </w:rPr>
            </w:pP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2 000,0</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0,0</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0,0</w:t>
            </w:r>
          </w:p>
        </w:tc>
      </w:tr>
      <w:tr w:rsidR="00A86ACA" w:rsidRPr="001679C0" w:rsidTr="00C60EE3">
        <w:trPr>
          <w:trHeight w:val="234"/>
          <w:jc w:val="center"/>
        </w:trPr>
        <w:tc>
          <w:tcPr>
            <w:tcW w:w="2799" w:type="pct"/>
            <w:gridSpan w:val="2"/>
            <w:vMerge/>
            <w:shd w:val="clear" w:color="auto" w:fill="auto"/>
            <w:vAlign w:val="center"/>
          </w:tcPr>
          <w:p w:rsidR="00A86ACA" w:rsidRPr="001679C0" w:rsidRDefault="00A86ACA" w:rsidP="00C60EE3">
            <w:pPr>
              <w:ind w:right="-1"/>
              <w:jc w:val="center"/>
              <w:rPr>
                <w:rFonts w:ascii="PT Astra Serif" w:hAnsi="PT Astra Serif"/>
                <w:b/>
                <w:iCs/>
              </w:rPr>
            </w:pP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итого</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4 175,6</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2 225,7</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2 268,7</w:t>
            </w:r>
          </w:p>
        </w:tc>
      </w:tr>
      <w:tr w:rsidR="00A86ACA" w:rsidRPr="001679C0" w:rsidTr="00C60EE3">
        <w:trPr>
          <w:trHeight w:val="350"/>
          <w:jc w:val="center"/>
        </w:trPr>
        <w:tc>
          <w:tcPr>
            <w:tcW w:w="1575"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Демонтаж информационных конструкций</w:t>
            </w:r>
          </w:p>
        </w:tc>
        <w:tc>
          <w:tcPr>
            <w:tcW w:w="1224"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Департамент муниципальной собственности и градостроительства администрации города Югорска</w:t>
            </w:r>
          </w:p>
        </w:tc>
        <w:tc>
          <w:tcPr>
            <w:tcW w:w="591" w:type="pct"/>
            <w:shd w:val="clear" w:color="auto" w:fill="auto"/>
            <w:vAlign w:val="center"/>
          </w:tcPr>
          <w:p w:rsidR="00A86ACA" w:rsidRPr="001679C0" w:rsidRDefault="00A86ACA" w:rsidP="00C60EE3">
            <w:pPr>
              <w:ind w:right="-1"/>
              <w:jc w:val="center"/>
              <w:rPr>
                <w:rFonts w:ascii="PT Astra Serif" w:hAnsi="PT Astra Serif"/>
                <w:iCs/>
              </w:rPr>
            </w:pPr>
            <w:r w:rsidRPr="001679C0">
              <w:rPr>
                <w:rFonts w:ascii="PT Astra Serif" w:hAnsi="PT Astra Serif"/>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50,0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r>
      <w:tr w:rsidR="00A86ACA" w:rsidRPr="001679C0" w:rsidTr="00C60EE3">
        <w:trPr>
          <w:trHeight w:val="350"/>
          <w:jc w:val="center"/>
        </w:trPr>
        <w:tc>
          <w:tcPr>
            <w:tcW w:w="2799" w:type="pct"/>
            <w:gridSpan w:val="2"/>
            <w:shd w:val="clear" w:color="auto" w:fill="auto"/>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Итого по основному мероприятию</w:t>
            </w: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50,0</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0,0</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0,0</w:t>
            </w:r>
          </w:p>
        </w:tc>
      </w:tr>
      <w:tr w:rsidR="00A86ACA" w:rsidRPr="001679C0" w:rsidTr="00C60EE3">
        <w:trPr>
          <w:trHeight w:val="350"/>
          <w:jc w:val="center"/>
        </w:trPr>
        <w:tc>
          <w:tcPr>
            <w:tcW w:w="1575" w:type="pct"/>
            <w:vMerge w:val="restar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Содержание и текущий ремонт объектов благоустройства</w:t>
            </w:r>
          </w:p>
        </w:tc>
        <w:tc>
          <w:tcPr>
            <w:tcW w:w="1224" w:type="pct"/>
            <w:vMerge w:val="restar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Департамент жилищно- коммунального и строительного комплекса администрации города Югорска</w:t>
            </w:r>
          </w:p>
        </w:tc>
        <w:tc>
          <w:tcPr>
            <w:tcW w:w="591" w:type="pct"/>
            <w:shd w:val="clear" w:color="auto" w:fill="auto"/>
            <w:vAlign w:val="center"/>
          </w:tcPr>
          <w:p w:rsidR="00A86ACA" w:rsidRPr="001679C0" w:rsidRDefault="00A86ACA" w:rsidP="00C60EE3">
            <w:pPr>
              <w:ind w:right="-1"/>
              <w:jc w:val="center"/>
              <w:rPr>
                <w:rFonts w:ascii="PT Astra Serif" w:hAnsi="PT Astra Serif"/>
                <w:iCs/>
              </w:rPr>
            </w:pPr>
            <w:r w:rsidRPr="001679C0">
              <w:rPr>
                <w:rFonts w:ascii="PT Astra Serif" w:hAnsi="PT Astra Serif"/>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3 708,8</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0,0</w:t>
            </w:r>
          </w:p>
        </w:tc>
      </w:tr>
      <w:tr w:rsidR="00A86ACA" w:rsidRPr="001679C0" w:rsidTr="00C60EE3">
        <w:trPr>
          <w:trHeight w:val="350"/>
          <w:jc w:val="center"/>
        </w:trPr>
        <w:tc>
          <w:tcPr>
            <w:tcW w:w="1575" w:type="pct"/>
            <w:vMerge/>
            <w:shd w:val="clear" w:color="auto" w:fill="auto"/>
            <w:vAlign w:val="center"/>
          </w:tcPr>
          <w:p w:rsidR="00A86ACA" w:rsidRPr="001679C0" w:rsidRDefault="00A86ACA" w:rsidP="00C60EE3">
            <w:pPr>
              <w:ind w:right="-1"/>
              <w:jc w:val="center"/>
              <w:rPr>
                <w:rFonts w:ascii="PT Astra Serif" w:hAnsi="PT Astra Serif"/>
              </w:rPr>
            </w:pP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shd w:val="clear" w:color="auto" w:fill="auto"/>
            <w:vAlign w:val="center"/>
          </w:tcPr>
          <w:p w:rsidR="00A86ACA" w:rsidRPr="001679C0" w:rsidRDefault="00A86ACA" w:rsidP="00C60EE3">
            <w:pPr>
              <w:ind w:right="-1"/>
              <w:jc w:val="center"/>
              <w:rPr>
                <w:rFonts w:ascii="PT Astra Serif" w:hAnsi="PT Astra Serif"/>
                <w:iCs/>
              </w:rPr>
            </w:pPr>
            <w:r w:rsidRPr="001679C0">
              <w:rPr>
                <w:rFonts w:ascii="PT Astra Serif" w:hAnsi="PT Astra Serif"/>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79 779,2</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79 000,0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79 000,0</w:t>
            </w:r>
          </w:p>
        </w:tc>
      </w:tr>
      <w:tr w:rsidR="00A86ACA" w:rsidRPr="001679C0" w:rsidTr="00C60EE3">
        <w:trPr>
          <w:trHeight w:val="350"/>
          <w:jc w:val="center"/>
        </w:trPr>
        <w:tc>
          <w:tcPr>
            <w:tcW w:w="1575" w:type="pct"/>
            <w:vMerge/>
            <w:shd w:val="clear" w:color="auto" w:fill="auto"/>
            <w:vAlign w:val="center"/>
          </w:tcPr>
          <w:p w:rsidR="00A86ACA" w:rsidRPr="001679C0" w:rsidRDefault="00A86ACA" w:rsidP="00C60EE3">
            <w:pPr>
              <w:ind w:right="-1"/>
              <w:jc w:val="center"/>
              <w:rPr>
                <w:rFonts w:ascii="PT Astra Serif" w:hAnsi="PT Astra Serif"/>
              </w:rPr>
            </w:pPr>
          </w:p>
        </w:tc>
        <w:tc>
          <w:tcPr>
            <w:tcW w:w="1224"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Департамент муниципальной собственности и градостроительства администрации города Югорска</w:t>
            </w:r>
          </w:p>
        </w:tc>
        <w:tc>
          <w:tcPr>
            <w:tcW w:w="591"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2 620,0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2 620,0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2 620,0</w:t>
            </w:r>
          </w:p>
        </w:tc>
      </w:tr>
      <w:tr w:rsidR="00A86ACA" w:rsidRPr="001679C0" w:rsidTr="00C60EE3">
        <w:trPr>
          <w:trHeight w:val="350"/>
          <w:jc w:val="center"/>
        </w:trPr>
        <w:tc>
          <w:tcPr>
            <w:tcW w:w="1575" w:type="pct"/>
            <w:vMerge/>
            <w:shd w:val="clear" w:color="auto" w:fill="auto"/>
            <w:vAlign w:val="center"/>
          </w:tcPr>
          <w:p w:rsidR="00A86ACA" w:rsidRPr="001679C0" w:rsidRDefault="00A86ACA" w:rsidP="00C60EE3">
            <w:pPr>
              <w:ind w:right="-1"/>
              <w:jc w:val="center"/>
              <w:rPr>
                <w:rFonts w:ascii="PT Astra Serif" w:hAnsi="PT Astra Serif"/>
              </w:rPr>
            </w:pPr>
          </w:p>
        </w:tc>
        <w:tc>
          <w:tcPr>
            <w:tcW w:w="1224"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Управление социальной политики администрации города Югорска</w:t>
            </w:r>
          </w:p>
        </w:tc>
        <w:tc>
          <w:tcPr>
            <w:tcW w:w="591"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1 321,2</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1 321,2</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1 321,2</w:t>
            </w:r>
          </w:p>
        </w:tc>
      </w:tr>
      <w:tr w:rsidR="00A86ACA" w:rsidRPr="001679C0" w:rsidTr="00C60EE3">
        <w:trPr>
          <w:trHeight w:val="350"/>
          <w:jc w:val="center"/>
        </w:trPr>
        <w:tc>
          <w:tcPr>
            <w:tcW w:w="1575" w:type="pct"/>
            <w:vMerge/>
            <w:shd w:val="clear" w:color="auto" w:fill="auto"/>
            <w:vAlign w:val="center"/>
          </w:tcPr>
          <w:p w:rsidR="00A86ACA" w:rsidRPr="001679C0" w:rsidRDefault="00A86ACA" w:rsidP="00C60EE3">
            <w:pPr>
              <w:ind w:right="-1"/>
              <w:jc w:val="center"/>
              <w:rPr>
                <w:rFonts w:ascii="PT Astra Serif" w:hAnsi="PT Astra Serif"/>
              </w:rPr>
            </w:pPr>
          </w:p>
        </w:tc>
        <w:tc>
          <w:tcPr>
            <w:tcW w:w="1224" w:type="pc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Управление бухгалтерского учета и отчетности администрации города Югорска</w:t>
            </w:r>
          </w:p>
        </w:tc>
        <w:tc>
          <w:tcPr>
            <w:tcW w:w="591" w:type="pct"/>
            <w:shd w:val="clear" w:color="auto" w:fill="auto"/>
            <w:vAlign w:val="center"/>
          </w:tcPr>
          <w:p w:rsidR="00A86ACA" w:rsidRPr="001679C0" w:rsidRDefault="00A86ACA" w:rsidP="00C60EE3">
            <w:pPr>
              <w:ind w:right="-1"/>
              <w:jc w:val="center"/>
              <w:rPr>
                <w:rFonts w:ascii="PT Astra Serif" w:hAnsi="PT Astra Serif"/>
                <w:iCs/>
              </w:rPr>
            </w:pPr>
            <w:r w:rsidRPr="001679C0">
              <w:rPr>
                <w:rFonts w:ascii="PT Astra Serif" w:hAnsi="PT Astra Serif"/>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34,0</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34,0</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34,0</w:t>
            </w:r>
          </w:p>
        </w:tc>
      </w:tr>
      <w:tr w:rsidR="00A86ACA" w:rsidRPr="001679C0" w:rsidTr="00C60EE3">
        <w:trPr>
          <w:trHeight w:val="350"/>
          <w:jc w:val="center"/>
        </w:trPr>
        <w:tc>
          <w:tcPr>
            <w:tcW w:w="2799" w:type="pct"/>
            <w:gridSpan w:val="2"/>
            <w:vMerge w:val="restart"/>
            <w:shd w:val="clear" w:color="auto" w:fill="auto"/>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 xml:space="preserve">Итого по основному мероприятию </w:t>
            </w: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5 064,0</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1 355,2</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1 355,2</w:t>
            </w:r>
          </w:p>
        </w:tc>
      </w:tr>
      <w:tr w:rsidR="00A86ACA" w:rsidRPr="001679C0" w:rsidTr="00C60EE3">
        <w:trPr>
          <w:trHeight w:val="350"/>
          <w:jc w:val="center"/>
        </w:trPr>
        <w:tc>
          <w:tcPr>
            <w:tcW w:w="2799" w:type="pct"/>
            <w:gridSpan w:val="2"/>
            <w:vMerge/>
            <w:shd w:val="clear" w:color="auto" w:fill="auto"/>
            <w:vAlign w:val="center"/>
          </w:tcPr>
          <w:p w:rsidR="00A86ACA" w:rsidRPr="001679C0" w:rsidRDefault="00A86ACA" w:rsidP="00C60EE3">
            <w:pPr>
              <w:ind w:right="-1"/>
              <w:jc w:val="center"/>
              <w:rPr>
                <w:rFonts w:ascii="PT Astra Serif" w:hAnsi="PT Astra Serif"/>
                <w:b/>
              </w:rPr>
            </w:pP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82 399,2</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81 620,0</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81 620,0</w:t>
            </w:r>
          </w:p>
        </w:tc>
      </w:tr>
      <w:tr w:rsidR="00A86ACA" w:rsidRPr="001679C0" w:rsidTr="00C60EE3">
        <w:trPr>
          <w:trHeight w:val="202"/>
          <w:jc w:val="center"/>
        </w:trPr>
        <w:tc>
          <w:tcPr>
            <w:tcW w:w="2799" w:type="pct"/>
            <w:gridSpan w:val="2"/>
            <w:vMerge/>
            <w:shd w:val="clear" w:color="auto" w:fill="auto"/>
            <w:vAlign w:val="center"/>
          </w:tcPr>
          <w:p w:rsidR="00A86ACA" w:rsidRPr="001679C0" w:rsidRDefault="00A86ACA" w:rsidP="00C60EE3">
            <w:pPr>
              <w:ind w:right="-1"/>
              <w:jc w:val="center"/>
              <w:rPr>
                <w:rFonts w:ascii="PT Astra Serif" w:hAnsi="PT Astra Serif"/>
              </w:rPr>
            </w:pP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итого</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87 463,2</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82 975,2</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82 975,2</w:t>
            </w:r>
          </w:p>
        </w:tc>
      </w:tr>
      <w:tr w:rsidR="00A86ACA" w:rsidRPr="001679C0" w:rsidTr="00C60EE3">
        <w:trPr>
          <w:trHeight w:val="350"/>
          <w:jc w:val="center"/>
        </w:trPr>
        <w:tc>
          <w:tcPr>
            <w:tcW w:w="1575" w:type="pct"/>
            <w:vMerge w:val="restar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 xml:space="preserve">Участие в реализации регионального проекта </w:t>
            </w:r>
            <w:r w:rsidR="000208F2">
              <w:rPr>
                <w:rFonts w:ascii="PT Astra Serif" w:hAnsi="PT Astra Serif"/>
              </w:rPr>
              <w:t>«</w:t>
            </w:r>
            <w:r w:rsidRPr="001679C0">
              <w:rPr>
                <w:rFonts w:ascii="PT Astra Serif" w:hAnsi="PT Astra Serif"/>
              </w:rPr>
              <w:t>Формирование комфортной городской среды</w:t>
            </w:r>
            <w:r w:rsidR="000208F2">
              <w:rPr>
                <w:rFonts w:ascii="PT Astra Serif" w:hAnsi="PT Astra Serif"/>
              </w:rPr>
              <w:t>»</w:t>
            </w:r>
          </w:p>
        </w:tc>
        <w:tc>
          <w:tcPr>
            <w:tcW w:w="1224" w:type="pct"/>
            <w:vMerge w:val="restart"/>
            <w:shd w:val="clear" w:color="auto" w:fill="auto"/>
            <w:vAlign w:val="center"/>
          </w:tcPr>
          <w:p w:rsidR="00A86ACA" w:rsidRPr="001679C0" w:rsidRDefault="00A86ACA" w:rsidP="00C60EE3">
            <w:pPr>
              <w:ind w:right="-1"/>
              <w:jc w:val="center"/>
              <w:rPr>
                <w:rFonts w:ascii="PT Astra Serif" w:hAnsi="PT Astra Serif"/>
              </w:rPr>
            </w:pPr>
            <w:r w:rsidRPr="001679C0">
              <w:rPr>
                <w:rFonts w:ascii="PT Astra Serif" w:hAnsi="PT Astra Serif"/>
              </w:rPr>
              <w:t>Департамент жилищно- коммунального и строительного комплекса администрации города Югорска</w:t>
            </w:r>
          </w:p>
        </w:tc>
        <w:tc>
          <w:tcPr>
            <w:tcW w:w="591" w:type="pct"/>
            <w:shd w:val="clear" w:color="auto" w:fill="auto"/>
            <w:vAlign w:val="center"/>
          </w:tcPr>
          <w:p w:rsidR="00A86ACA" w:rsidRPr="001679C0" w:rsidRDefault="00A86ACA" w:rsidP="00C60EE3">
            <w:pPr>
              <w:ind w:right="-1"/>
              <w:jc w:val="center"/>
              <w:rPr>
                <w:rFonts w:ascii="PT Astra Serif" w:hAnsi="PT Astra Serif"/>
                <w:iCs/>
              </w:rPr>
            </w:pPr>
            <w:r w:rsidRPr="001679C0">
              <w:rPr>
                <w:rFonts w:ascii="PT Astra Serif" w:hAnsi="PT Astra Serif"/>
                <w:iCs/>
              </w:rPr>
              <w:t>федеральный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3 800,7</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3 957,2</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3 957,2</w:t>
            </w:r>
          </w:p>
        </w:tc>
      </w:tr>
      <w:tr w:rsidR="00A86ACA" w:rsidRPr="001679C0" w:rsidTr="00C60EE3">
        <w:trPr>
          <w:trHeight w:val="350"/>
          <w:jc w:val="center"/>
        </w:trPr>
        <w:tc>
          <w:tcPr>
            <w:tcW w:w="1575" w:type="pct"/>
            <w:vMerge/>
            <w:shd w:val="clear" w:color="auto" w:fill="auto"/>
            <w:vAlign w:val="center"/>
          </w:tcPr>
          <w:p w:rsidR="00A86ACA" w:rsidRPr="001679C0" w:rsidRDefault="00A86ACA" w:rsidP="00C60EE3">
            <w:pPr>
              <w:ind w:right="-1"/>
              <w:jc w:val="center"/>
              <w:rPr>
                <w:rFonts w:ascii="PT Astra Serif" w:hAnsi="PT Astra Serif"/>
              </w:rPr>
            </w:pP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shd w:val="clear" w:color="auto" w:fill="auto"/>
            <w:vAlign w:val="center"/>
          </w:tcPr>
          <w:p w:rsidR="00A86ACA" w:rsidRPr="001679C0" w:rsidRDefault="00A86ACA" w:rsidP="00C60EE3">
            <w:pPr>
              <w:ind w:right="-1"/>
              <w:jc w:val="center"/>
              <w:rPr>
                <w:rFonts w:ascii="PT Astra Serif" w:hAnsi="PT Astra Serif"/>
                <w:iCs/>
              </w:rPr>
            </w:pPr>
            <w:r w:rsidRPr="001679C0">
              <w:rPr>
                <w:rFonts w:ascii="PT Astra Serif" w:hAnsi="PT Astra Serif"/>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5 944,7</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6 189,5</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6 189,5</w:t>
            </w:r>
          </w:p>
        </w:tc>
      </w:tr>
      <w:tr w:rsidR="00A86ACA" w:rsidRPr="001679C0" w:rsidTr="00C60EE3">
        <w:trPr>
          <w:trHeight w:val="350"/>
          <w:jc w:val="center"/>
        </w:trPr>
        <w:tc>
          <w:tcPr>
            <w:tcW w:w="1575" w:type="pct"/>
            <w:vMerge/>
            <w:shd w:val="clear" w:color="auto" w:fill="auto"/>
            <w:vAlign w:val="center"/>
          </w:tcPr>
          <w:p w:rsidR="00A86ACA" w:rsidRPr="001679C0" w:rsidRDefault="00A86ACA" w:rsidP="00C60EE3">
            <w:pPr>
              <w:ind w:right="-1"/>
              <w:jc w:val="center"/>
              <w:rPr>
                <w:rFonts w:ascii="PT Astra Serif" w:hAnsi="PT Astra Serif"/>
              </w:rPr>
            </w:pPr>
          </w:p>
        </w:tc>
        <w:tc>
          <w:tcPr>
            <w:tcW w:w="1224" w:type="pct"/>
            <w:vMerge/>
            <w:shd w:val="clear" w:color="auto" w:fill="auto"/>
            <w:vAlign w:val="center"/>
          </w:tcPr>
          <w:p w:rsidR="00A86ACA" w:rsidRPr="001679C0" w:rsidRDefault="00A86ACA" w:rsidP="00C60EE3">
            <w:pPr>
              <w:ind w:right="-1"/>
              <w:jc w:val="center"/>
              <w:rPr>
                <w:rFonts w:ascii="PT Astra Serif" w:hAnsi="PT Astra Serif"/>
              </w:rPr>
            </w:pPr>
          </w:p>
        </w:tc>
        <w:tc>
          <w:tcPr>
            <w:tcW w:w="591" w:type="pct"/>
            <w:shd w:val="clear" w:color="auto" w:fill="auto"/>
            <w:vAlign w:val="center"/>
          </w:tcPr>
          <w:p w:rsidR="00A86ACA" w:rsidRPr="001679C0" w:rsidRDefault="00A86ACA" w:rsidP="00C60EE3">
            <w:pPr>
              <w:ind w:right="-1"/>
              <w:jc w:val="center"/>
              <w:rPr>
                <w:rFonts w:ascii="PT Astra Serif" w:hAnsi="PT Astra Serif"/>
                <w:iCs/>
              </w:rPr>
            </w:pPr>
            <w:r w:rsidRPr="001679C0">
              <w:rPr>
                <w:rFonts w:ascii="PT Astra Serif" w:hAnsi="PT Astra Serif"/>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rPr>
            </w:pPr>
            <w:r w:rsidRPr="001679C0">
              <w:rPr>
                <w:rFonts w:ascii="PT Astra Serif" w:hAnsi="PT Astra Serif"/>
              </w:rPr>
              <w:t>1 719,8</w:t>
            </w:r>
          </w:p>
        </w:tc>
        <w:tc>
          <w:tcPr>
            <w:tcW w:w="543"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1 790,6</w:t>
            </w:r>
          </w:p>
        </w:tc>
        <w:tc>
          <w:tcPr>
            <w:tcW w:w="535" w:type="pct"/>
            <w:vAlign w:val="center"/>
          </w:tcPr>
          <w:p w:rsidR="00A86ACA" w:rsidRPr="001679C0" w:rsidRDefault="00A86ACA" w:rsidP="00C60EE3">
            <w:pPr>
              <w:ind w:right="-1"/>
              <w:jc w:val="center"/>
              <w:rPr>
                <w:rFonts w:ascii="PT Astra Serif" w:hAnsi="PT Astra Serif"/>
              </w:rPr>
            </w:pPr>
            <w:r w:rsidRPr="001679C0">
              <w:rPr>
                <w:rFonts w:ascii="PT Astra Serif" w:hAnsi="PT Astra Serif"/>
              </w:rPr>
              <w:t>1 790,6</w:t>
            </w:r>
          </w:p>
        </w:tc>
      </w:tr>
      <w:tr w:rsidR="00A86ACA" w:rsidRPr="001679C0" w:rsidTr="00C60EE3">
        <w:trPr>
          <w:trHeight w:val="558"/>
          <w:jc w:val="center"/>
        </w:trPr>
        <w:tc>
          <w:tcPr>
            <w:tcW w:w="2799" w:type="pct"/>
            <w:gridSpan w:val="2"/>
            <w:vMerge w:val="restart"/>
            <w:shd w:val="clear" w:color="auto" w:fill="auto"/>
            <w:noWrap/>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 xml:space="preserve">Итого по основному мероприятию </w:t>
            </w: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федеральный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3 800,7</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3 957,2</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3 957,2</w:t>
            </w:r>
          </w:p>
        </w:tc>
      </w:tr>
      <w:tr w:rsidR="00A86ACA" w:rsidRPr="001679C0" w:rsidTr="00C60EE3">
        <w:trPr>
          <w:trHeight w:val="558"/>
          <w:jc w:val="center"/>
        </w:trPr>
        <w:tc>
          <w:tcPr>
            <w:tcW w:w="2799" w:type="pct"/>
            <w:gridSpan w:val="2"/>
            <w:vMerge/>
            <w:shd w:val="clear" w:color="auto" w:fill="auto"/>
            <w:noWrap/>
            <w:vAlign w:val="center"/>
          </w:tcPr>
          <w:p w:rsidR="00A86ACA" w:rsidRPr="001679C0" w:rsidRDefault="00A86ACA" w:rsidP="00C60EE3">
            <w:pPr>
              <w:ind w:right="-1"/>
              <w:jc w:val="center"/>
              <w:rPr>
                <w:rFonts w:ascii="PT Astra Serif" w:hAnsi="PT Astra Serif"/>
                <w:b/>
                <w:bCs/>
                <w:i/>
                <w:iCs/>
              </w:rPr>
            </w:pP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5 944,7</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6 189,5</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6 189,5</w:t>
            </w:r>
          </w:p>
        </w:tc>
      </w:tr>
      <w:tr w:rsidR="00A86ACA" w:rsidRPr="001679C0" w:rsidTr="00C60EE3">
        <w:trPr>
          <w:trHeight w:val="407"/>
          <w:jc w:val="center"/>
        </w:trPr>
        <w:tc>
          <w:tcPr>
            <w:tcW w:w="2799" w:type="pct"/>
            <w:gridSpan w:val="2"/>
            <w:vMerge/>
            <w:shd w:val="clear" w:color="auto" w:fill="auto"/>
            <w:noWrap/>
            <w:vAlign w:val="center"/>
          </w:tcPr>
          <w:p w:rsidR="00A86ACA" w:rsidRPr="001679C0" w:rsidRDefault="00A86ACA" w:rsidP="00C60EE3">
            <w:pPr>
              <w:ind w:right="-1"/>
              <w:jc w:val="center"/>
              <w:rPr>
                <w:rFonts w:ascii="PT Astra Serif" w:hAnsi="PT Astra Serif"/>
                <w:b/>
                <w:bCs/>
                <w:i/>
                <w:iCs/>
              </w:rPr>
            </w:pPr>
          </w:p>
        </w:tc>
        <w:tc>
          <w:tcPr>
            <w:tcW w:w="591" w:type="pct"/>
            <w:shd w:val="clear" w:color="auto" w:fill="auto"/>
            <w:vAlign w:val="center"/>
          </w:tcPr>
          <w:p w:rsidR="00A86ACA" w:rsidRPr="001679C0" w:rsidRDefault="00A86ACA" w:rsidP="00C60EE3">
            <w:pPr>
              <w:ind w:right="-1"/>
              <w:jc w:val="center"/>
              <w:rPr>
                <w:rFonts w:ascii="PT Astra Serif" w:hAnsi="PT Astra Serif"/>
                <w:b/>
                <w:i/>
                <w:iCs/>
              </w:rPr>
            </w:pPr>
            <w:r w:rsidRPr="001679C0">
              <w:rPr>
                <w:rFonts w:ascii="PT Astra Serif" w:hAnsi="PT Astra Serif"/>
                <w:b/>
                <w:i/>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1 719,8</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1 790,6</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1 790,6</w:t>
            </w:r>
          </w:p>
        </w:tc>
      </w:tr>
      <w:tr w:rsidR="00A86ACA" w:rsidRPr="001679C0" w:rsidTr="00C60EE3">
        <w:trPr>
          <w:trHeight w:val="349"/>
          <w:jc w:val="center"/>
        </w:trPr>
        <w:tc>
          <w:tcPr>
            <w:tcW w:w="2799" w:type="pct"/>
            <w:gridSpan w:val="2"/>
            <w:vMerge/>
            <w:shd w:val="clear" w:color="auto" w:fill="auto"/>
            <w:noWrap/>
            <w:vAlign w:val="center"/>
          </w:tcPr>
          <w:p w:rsidR="00A86ACA" w:rsidRPr="001679C0" w:rsidRDefault="00A86ACA" w:rsidP="00C60EE3">
            <w:pPr>
              <w:ind w:right="-1"/>
              <w:jc w:val="center"/>
              <w:rPr>
                <w:rFonts w:ascii="PT Astra Serif" w:hAnsi="PT Astra Serif"/>
                <w:b/>
                <w:bCs/>
                <w:i/>
                <w:iCs/>
              </w:rPr>
            </w:pPr>
          </w:p>
        </w:tc>
        <w:tc>
          <w:tcPr>
            <w:tcW w:w="591" w:type="pct"/>
            <w:shd w:val="clear" w:color="auto" w:fill="auto"/>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итого</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11 465,2</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11 937,3</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11 937,3</w:t>
            </w:r>
          </w:p>
        </w:tc>
      </w:tr>
      <w:tr w:rsidR="00A86ACA" w:rsidRPr="001679C0" w:rsidTr="00C60EE3">
        <w:trPr>
          <w:trHeight w:val="558"/>
          <w:jc w:val="center"/>
        </w:trPr>
        <w:tc>
          <w:tcPr>
            <w:tcW w:w="2799" w:type="pct"/>
            <w:gridSpan w:val="2"/>
            <w:vMerge w:val="restart"/>
            <w:shd w:val="clear" w:color="auto" w:fill="auto"/>
            <w:noWrap/>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Всего по подпрограмме 3</w:t>
            </w:r>
          </w:p>
        </w:tc>
        <w:tc>
          <w:tcPr>
            <w:tcW w:w="591" w:type="pct"/>
            <w:shd w:val="clear" w:color="auto" w:fill="auto"/>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федеральный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3 800,7</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3 957,2</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3 957,2</w:t>
            </w:r>
          </w:p>
        </w:tc>
      </w:tr>
      <w:tr w:rsidR="00A86ACA" w:rsidRPr="001679C0" w:rsidTr="00C60EE3">
        <w:trPr>
          <w:trHeight w:val="558"/>
          <w:jc w:val="center"/>
        </w:trPr>
        <w:tc>
          <w:tcPr>
            <w:tcW w:w="2799" w:type="pct"/>
            <w:gridSpan w:val="2"/>
            <w:vMerge/>
            <w:shd w:val="clear" w:color="auto" w:fill="auto"/>
            <w:noWrap/>
            <w:vAlign w:val="center"/>
            <w:hideMark/>
          </w:tcPr>
          <w:p w:rsidR="00A86ACA" w:rsidRPr="001679C0" w:rsidRDefault="00A86ACA" w:rsidP="00C60EE3">
            <w:pPr>
              <w:ind w:right="-1"/>
              <w:jc w:val="center"/>
              <w:rPr>
                <w:rFonts w:ascii="PT Astra Serif" w:hAnsi="PT Astra Serif"/>
                <w:b/>
                <w:bCs/>
                <w:i/>
                <w:iCs/>
              </w:rPr>
            </w:pPr>
          </w:p>
        </w:tc>
        <w:tc>
          <w:tcPr>
            <w:tcW w:w="591" w:type="pct"/>
            <w:shd w:val="clear" w:color="auto" w:fill="auto"/>
            <w:vAlign w:val="center"/>
            <w:hideMark/>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13 184,3</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9 770,4</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9 813,4</w:t>
            </w:r>
          </w:p>
        </w:tc>
      </w:tr>
      <w:tr w:rsidR="00A86ACA" w:rsidRPr="001679C0" w:rsidTr="00C60EE3">
        <w:trPr>
          <w:trHeight w:val="282"/>
          <w:jc w:val="center"/>
        </w:trPr>
        <w:tc>
          <w:tcPr>
            <w:tcW w:w="2799" w:type="pct"/>
            <w:gridSpan w:val="2"/>
            <w:vMerge/>
            <w:shd w:val="clear" w:color="auto" w:fill="auto"/>
            <w:vAlign w:val="center"/>
            <w:hideMark/>
          </w:tcPr>
          <w:p w:rsidR="00A86ACA" w:rsidRPr="001679C0" w:rsidRDefault="00A86ACA" w:rsidP="00C60EE3">
            <w:pPr>
              <w:ind w:right="-1"/>
              <w:jc w:val="center"/>
              <w:rPr>
                <w:rFonts w:ascii="PT Astra Serif" w:hAnsi="PT Astra Serif"/>
                <w:b/>
                <w:bCs/>
                <w:i/>
                <w:iCs/>
              </w:rPr>
            </w:pPr>
          </w:p>
        </w:tc>
        <w:tc>
          <w:tcPr>
            <w:tcW w:w="591" w:type="pct"/>
            <w:shd w:val="clear" w:color="auto" w:fill="auto"/>
            <w:vAlign w:val="center"/>
            <w:hideMark/>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95 098,3</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83 410,6</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87 156,6</w:t>
            </w:r>
          </w:p>
        </w:tc>
      </w:tr>
      <w:tr w:rsidR="00A86ACA" w:rsidRPr="001679C0" w:rsidTr="00C60EE3">
        <w:trPr>
          <w:trHeight w:val="282"/>
          <w:jc w:val="center"/>
        </w:trPr>
        <w:tc>
          <w:tcPr>
            <w:tcW w:w="2799" w:type="pct"/>
            <w:gridSpan w:val="2"/>
            <w:vMerge/>
            <w:shd w:val="clear" w:color="auto" w:fill="auto"/>
            <w:vAlign w:val="center"/>
          </w:tcPr>
          <w:p w:rsidR="00A86ACA" w:rsidRPr="001679C0" w:rsidRDefault="00A86ACA" w:rsidP="00C60EE3">
            <w:pPr>
              <w:ind w:right="-1"/>
              <w:jc w:val="center"/>
              <w:rPr>
                <w:rFonts w:ascii="PT Astra Serif" w:hAnsi="PT Astra Serif"/>
                <w:b/>
                <w:bCs/>
                <w:i/>
                <w:iCs/>
              </w:rPr>
            </w:pPr>
          </w:p>
        </w:tc>
        <w:tc>
          <w:tcPr>
            <w:tcW w:w="591" w:type="pct"/>
            <w:shd w:val="clear" w:color="auto" w:fill="auto"/>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итого</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112 083,3</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97 138,2</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100 927,2</w:t>
            </w:r>
          </w:p>
        </w:tc>
      </w:tr>
      <w:tr w:rsidR="00A86ACA" w:rsidRPr="001679C0" w:rsidTr="00C60EE3">
        <w:trPr>
          <w:trHeight w:val="837"/>
          <w:jc w:val="center"/>
        </w:trPr>
        <w:tc>
          <w:tcPr>
            <w:tcW w:w="2799" w:type="pct"/>
            <w:gridSpan w:val="2"/>
            <w:vMerge w:val="restar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 xml:space="preserve">Итого по муниципальной программе </w:t>
            </w:r>
            <w:r w:rsidR="000208F2">
              <w:rPr>
                <w:rFonts w:ascii="PT Astra Serif" w:hAnsi="PT Astra Serif"/>
                <w:b/>
                <w:i/>
              </w:rPr>
              <w:t>«</w:t>
            </w:r>
            <w:r w:rsidRPr="001679C0">
              <w:rPr>
                <w:rFonts w:ascii="PT Astra Serif" w:hAnsi="PT Astra Serif"/>
                <w:b/>
                <w:i/>
              </w:rPr>
              <w:t>Автомобильные дороги, транспорт и городская среда</w:t>
            </w:r>
            <w:r w:rsidR="000208F2">
              <w:rPr>
                <w:rFonts w:ascii="PT Astra Serif" w:hAnsi="PT Astra Serif"/>
                <w:b/>
                <w:i/>
              </w:rPr>
              <w:t>»</w:t>
            </w:r>
          </w:p>
        </w:tc>
        <w:tc>
          <w:tcPr>
            <w:tcW w:w="591" w:type="pct"/>
            <w:shd w:val="clear" w:color="auto" w:fill="auto"/>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федеральный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3 800,7</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3 957,2</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3 957,2</w:t>
            </w:r>
          </w:p>
        </w:tc>
      </w:tr>
      <w:tr w:rsidR="00A86ACA" w:rsidRPr="001679C0" w:rsidTr="00C60EE3">
        <w:trPr>
          <w:trHeight w:val="837"/>
          <w:jc w:val="center"/>
        </w:trPr>
        <w:tc>
          <w:tcPr>
            <w:tcW w:w="2799" w:type="pct"/>
            <w:gridSpan w:val="2"/>
            <w:vMerge/>
            <w:shd w:val="clear" w:color="auto" w:fill="auto"/>
            <w:noWrap/>
            <w:vAlign w:val="center"/>
            <w:hideMark/>
          </w:tcPr>
          <w:p w:rsidR="00A86ACA" w:rsidRPr="001679C0" w:rsidRDefault="00A86ACA" w:rsidP="00C60EE3">
            <w:pPr>
              <w:ind w:right="-1"/>
              <w:jc w:val="center"/>
              <w:rPr>
                <w:rFonts w:ascii="PT Astra Serif" w:hAnsi="PT Astra Serif"/>
              </w:rPr>
            </w:pPr>
          </w:p>
        </w:tc>
        <w:tc>
          <w:tcPr>
            <w:tcW w:w="591" w:type="pct"/>
            <w:shd w:val="clear" w:color="auto" w:fill="auto"/>
            <w:vAlign w:val="center"/>
            <w:hideMark/>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бюджет автономного округа</w:t>
            </w:r>
          </w:p>
        </w:tc>
        <w:tc>
          <w:tcPr>
            <w:tcW w:w="532" w:type="pct"/>
            <w:shd w:val="clear" w:color="auto" w:fill="auto"/>
            <w:noWrap/>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13 184,3</w:t>
            </w:r>
          </w:p>
        </w:tc>
        <w:tc>
          <w:tcPr>
            <w:tcW w:w="543"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9 770,4</w:t>
            </w:r>
          </w:p>
        </w:tc>
        <w:tc>
          <w:tcPr>
            <w:tcW w:w="535" w:type="pct"/>
            <w:vAlign w:val="center"/>
          </w:tcPr>
          <w:p w:rsidR="00A86ACA" w:rsidRPr="001679C0" w:rsidRDefault="00A86ACA" w:rsidP="00C60EE3">
            <w:pPr>
              <w:ind w:right="-1"/>
              <w:jc w:val="center"/>
              <w:rPr>
                <w:rFonts w:ascii="PT Astra Serif" w:hAnsi="PT Astra Serif"/>
                <w:b/>
                <w:i/>
              </w:rPr>
            </w:pPr>
            <w:r w:rsidRPr="001679C0">
              <w:rPr>
                <w:rFonts w:ascii="PT Astra Serif" w:hAnsi="PT Astra Serif"/>
                <w:b/>
                <w:i/>
              </w:rPr>
              <w:t>9 813,4</w:t>
            </w:r>
          </w:p>
        </w:tc>
      </w:tr>
      <w:tr w:rsidR="00A86ACA" w:rsidRPr="001679C0" w:rsidTr="00C60EE3">
        <w:trPr>
          <w:trHeight w:val="447"/>
          <w:jc w:val="center"/>
        </w:trPr>
        <w:tc>
          <w:tcPr>
            <w:tcW w:w="2799" w:type="pct"/>
            <w:gridSpan w:val="2"/>
            <w:vMerge/>
            <w:shd w:val="clear" w:color="auto" w:fill="auto"/>
            <w:noWrap/>
            <w:vAlign w:val="center"/>
            <w:hideMark/>
          </w:tcPr>
          <w:p w:rsidR="00A86ACA" w:rsidRPr="001679C0" w:rsidRDefault="00A86ACA" w:rsidP="00C60EE3">
            <w:pPr>
              <w:ind w:right="-1"/>
              <w:jc w:val="center"/>
              <w:rPr>
                <w:rFonts w:ascii="PT Astra Serif" w:hAnsi="PT Astra Serif"/>
              </w:rPr>
            </w:pPr>
          </w:p>
        </w:tc>
        <w:tc>
          <w:tcPr>
            <w:tcW w:w="591" w:type="pct"/>
            <w:shd w:val="clear" w:color="auto" w:fill="auto"/>
            <w:vAlign w:val="center"/>
            <w:hideMark/>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местный бюджет</w:t>
            </w:r>
          </w:p>
        </w:tc>
        <w:tc>
          <w:tcPr>
            <w:tcW w:w="532" w:type="pct"/>
            <w:shd w:val="clear" w:color="auto" w:fill="auto"/>
            <w:noWrap/>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238 659,0</w:t>
            </w:r>
          </w:p>
        </w:tc>
        <w:tc>
          <w:tcPr>
            <w:tcW w:w="543" w:type="pct"/>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229 747,3</w:t>
            </w:r>
          </w:p>
        </w:tc>
        <w:tc>
          <w:tcPr>
            <w:tcW w:w="535" w:type="pct"/>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223 723,6</w:t>
            </w:r>
          </w:p>
        </w:tc>
      </w:tr>
      <w:tr w:rsidR="00A86ACA" w:rsidRPr="001679C0" w:rsidTr="00C60EE3">
        <w:trPr>
          <w:trHeight w:val="315"/>
          <w:jc w:val="center"/>
        </w:trPr>
        <w:tc>
          <w:tcPr>
            <w:tcW w:w="2799" w:type="pct"/>
            <w:gridSpan w:val="2"/>
            <w:vMerge/>
            <w:shd w:val="clear" w:color="auto" w:fill="auto"/>
            <w:noWrap/>
            <w:vAlign w:val="center"/>
            <w:hideMark/>
          </w:tcPr>
          <w:p w:rsidR="00A86ACA" w:rsidRPr="001679C0" w:rsidRDefault="00A86ACA" w:rsidP="00C60EE3">
            <w:pPr>
              <w:ind w:right="-1"/>
              <w:jc w:val="center"/>
              <w:rPr>
                <w:rFonts w:ascii="PT Astra Serif" w:hAnsi="PT Astra Serif"/>
              </w:rPr>
            </w:pPr>
          </w:p>
        </w:tc>
        <w:tc>
          <w:tcPr>
            <w:tcW w:w="591" w:type="pct"/>
            <w:shd w:val="clear" w:color="auto" w:fill="auto"/>
            <w:vAlign w:val="center"/>
            <w:hideMark/>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итого</w:t>
            </w:r>
          </w:p>
        </w:tc>
        <w:tc>
          <w:tcPr>
            <w:tcW w:w="532" w:type="pct"/>
            <w:shd w:val="clear" w:color="auto" w:fill="auto"/>
            <w:noWrap/>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255 644,0</w:t>
            </w:r>
          </w:p>
        </w:tc>
        <w:tc>
          <w:tcPr>
            <w:tcW w:w="543" w:type="pct"/>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243 474,9</w:t>
            </w:r>
          </w:p>
        </w:tc>
        <w:tc>
          <w:tcPr>
            <w:tcW w:w="535" w:type="pct"/>
            <w:vAlign w:val="center"/>
          </w:tcPr>
          <w:p w:rsidR="00A86ACA" w:rsidRPr="001679C0" w:rsidRDefault="00A86ACA" w:rsidP="00C60EE3">
            <w:pPr>
              <w:ind w:right="-1"/>
              <w:jc w:val="center"/>
              <w:rPr>
                <w:rFonts w:ascii="PT Astra Serif" w:hAnsi="PT Astra Serif"/>
                <w:b/>
                <w:bCs/>
                <w:i/>
                <w:iCs/>
              </w:rPr>
            </w:pPr>
            <w:r w:rsidRPr="001679C0">
              <w:rPr>
                <w:rFonts w:ascii="PT Astra Serif" w:hAnsi="PT Astra Serif"/>
                <w:b/>
                <w:bCs/>
                <w:i/>
                <w:iCs/>
              </w:rPr>
              <w:t>237 494,2</w:t>
            </w:r>
          </w:p>
        </w:tc>
      </w:tr>
    </w:tbl>
    <w:p w:rsidR="00A86ACA" w:rsidRPr="001679C0" w:rsidRDefault="00A86ACA" w:rsidP="00A86ACA">
      <w:pPr>
        <w:pStyle w:val="ConsPlusCell"/>
        <w:ind w:right="-1" w:firstLine="709"/>
        <w:jc w:val="both"/>
        <w:rPr>
          <w:rFonts w:ascii="PT Astra Serif" w:hAnsi="PT Astra Serif" w:cs="Times New Roman"/>
          <w:sz w:val="24"/>
          <w:szCs w:val="24"/>
        </w:rPr>
      </w:pPr>
    </w:p>
    <w:p w:rsidR="00A86ACA" w:rsidRPr="001679C0" w:rsidRDefault="00A86ACA" w:rsidP="00A86ACA">
      <w:pPr>
        <w:pStyle w:val="ConsPlusCell"/>
        <w:ind w:right="-1" w:firstLine="709"/>
        <w:jc w:val="both"/>
        <w:rPr>
          <w:rFonts w:ascii="PT Astra Serif" w:hAnsi="PT Astra Serif" w:cs="Times New Roman"/>
          <w:sz w:val="24"/>
          <w:szCs w:val="24"/>
        </w:rPr>
      </w:pPr>
      <w:r w:rsidRPr="001679C0">
        <w:rPr>
          <w:rFonts w:ascii="PT Astra Serif" w:hAnsi="PT Astra Serif" w:cs="Times New Roman"/>
          <w:sz w:val="24"/>
          <w:szCs w:val="24"/>
        </w:rPr>
        <w:t xml:space="preserve">Наибольший удельный вес – 56,2% или 143 560,7 тыс. рублей в 2021 году, 60,1% или 146 336,7 тыс. рублей в 2022 году, 57,5% или 136 567,0 тыс. рублей в 2023 году в объеме ресурсного обеспечения муниципальной программы составляют расходы на реализацию подпрограммы 1 </w:t>
      </w:r>
      <w:r w:rsidR="000208F2">
        <w:rPr>
          <w:rFonts w:ascii="PT Astra Serif" w:hAnsi="PT Astra Serif" w:cs="Times New Roman"/>
          <w:sz w:val="24"/>
          <w:szCs w:val="24"/>
        </w:rPr>
        <w:t>«</w:t>
      </w:r>
      <w:r w:rsidRPr="001679C0">
        <w:rPr>
          <w:rFonts w:ascii="PT Astra Serif" w:hAnsi="PT Astra Serif" w:cs="Times New Roman"/>
          <w:sz w:val="24"/>
          <w:szCs w:val="24"/>
        </w:rPr>
        <w:t>Развитие сети автомобильных дорог и транспорта</w:t>
      </w:r>
      <w:r w:rsidR="000208F2">
        <w:rPr>
          <w:rFonts w:ascii="PT Astra Serif" w:hAnsi="PT Astra Serif" w:cs="Times New Roman"/>
          <w:sz w:val="24"/>
          <w:szCs w:val="24"/>
        </w:rPr>
        <w:t>»</w:t>
      </w:r>
      <w:r w:rsidRPr="001679C0">
        <w:rPr>
          <w:rFonts w:ascii="PT Astra Serif" w:hAnsi="PT Astra Serif" w:cs="Times New Roman"/>
          <w:sz w:val="24"/>
          <w:szCs w:val="24"/>
        </w:rPr>
        <w:t xml:space="preserve">. </w:t>
      </w:r>
    </w:p>
    <w:p w:rsidR="00A86ACA" w:rsidRPr="001679C0" w:rsidRDefault="00A86ACA" w:rsidP="00A86ACA">
      <w:pPr>
        <w:pStyle w:val="ConsPlusCell"/>
        <w:ind w:right="-1" w:firstLine="709"/>
        <w:jc w:val="both"/>
        <w:rPr>
          <w:rFonts w:ascii="PT Astra Serif" w:hAnsi="PT Astra Serif" w:cs="Times New Roman"/>
          <w:sz w:val="24"/>
          <w:szCs w:val="24"/>
        </w:rPr>
      </w:pPr>
      <w:r w:rsidRPr="001679C0">
        <w:rPr>
          <w:rFonts w:ascii="PT Astra Serif" w:hAnsi="PT Astra Serif" w:cs="Times New Roman"/>
          <w:sz w:val="24"/>
          <w:szCs w:val="24"/>
        </w:rPr>
        <w:t xml:space="preserve">На реализацию основного мероприятия </w:t>
      </w:r>
      <w:r w:rsidR="000208F2">
        <w:rPr>
          <w:rFonts w:ascii="PT Astra Serif" w:hAnsi="PT Astra Serif" w:cs="Times New Roman"/>
          <w:sz w:val="24"/>
          <w:szCs w:val="24"/>
        </w:rPr>
        <w:t>«</w:t>
      </w:r>
      <w:r w:rsidRPr="001679C0">
        <w:rPr>
          <w:rFonts w:ascii="PT Astra Serif" w:hAnsi="PT Astra Serif" w:cs="Times New Roman"/>
          <w:sz w:val="24"/>
          <w:szCs w:val="24"/>
        </w:rPr>
        <w:t>Оказание услуг по осуществлению пассажирских перевозок по маршрутам регулярного сообщения</w:t>
      </w:r>
      <w:r w:rsidR="000208F2">
        <w:rPr>
          <w:rFonts w:ascii="PT Astra Serif" w:hAnsi="PT Astra Serif" w:cs="Times New Roman"/>
          <w:sz w:val="24"/>
          <w:szCs w:val="24"/>
        </w:rPr>
        <w:t>»</w:t>
      </w:r>
      <w:r w:rsidRPr="001679C0">
        <w:rPr>
          <w:rFonts w:ascii="PT Astra Serif" w:hAnsi="PT Astra Serif" w:cs="Times New Roman"/>
          <w:sz w:val="24"/>
          <w:szCs w:val="24"/>
        </w:rPr>
        <w:t xml:space="preserve"> ежегодно будет направлено 13 000,00 тыс. рублей. За счет указанных средств будут организованы регулярные перевозки пассажиров и багажа автомобильным транспортом по муниципальным маршрутам регулярных перевозок, что позволит ежегодно перевозить 24 082 рейсов по 5 автобусным маршрутам.</w:t>
      </w:r>
    </w:p>
    <w:p w:rsidR="00A86ACA" w:rsidRDefault="00A86ACA" w:rsidP="00A86ACA">
      <w:pPr>
        <w:pStyle w:val="ConsPlusCell"/>
        <w:ind w:right="-1" w:firstLine="709"/>
        <w:jc w:val="both"/>
        <w:rPr>
          <w:rFonts w:ascii="PT Astra Serif" w:hAnsi="PT Astra Serif" w:cs="Times New Roman"/>
          <w:sz w:val="24"/>
          <w:szCs w:val="24"/>
        </w:rPr>
      </w:pPr>
      <w:r w:rsidRPr="001679C0">
        <w:rPr>
          <w:rFonts w:ascii="PT Astra Serif" w:hAnsi="PT Astra Serif" w:cs="Times New Roman"/>
          <w:sz w:val="24"/>
          <w:szCs w:val="24"/>
        </w:rPr>
        <w:t xml:space="preserve">На реализацию основного мероприятия </w:t>
      </w:r>
      <w:r w:rsidR="000208F2">
        <w:rPr>
          <w:rFonts w:ascii="PT Astra Serif" w:hAnsi="PT Astra Serif" w:cs="Times New Roman"/>
          <w:sz w:val="24"/>
          <w:szCs w:val="24"/>
        </w:rPr>
        <w:t>«</w:t>
      </w:r>
      <w:r w:rsidRPr="001679C0">
        <w:rPr>
          <w:rFonts w:ascii="PT Astra Serif" w:hAnsi="PT Astra Serif" w:cs="Times New Roman"/>
          <w:sz w:val="24"/>
          <w:szCs w:val="24"/>
        </w:rPr>
        <w:t>Выполнение работ по строительству (реконструкции), капитальному ремонту и ремонту автомобильных дорог общего пользования местного значения</w:t>
      </w:r>
      <w:r w:rsidR="000208F2">
        <w:rPr>
          <w:rFonts w:ascii="PT Astra Serif" w:hAnsi="PT Astra Serif" w:cs="Times New Roman"/>
          <w:sz w:val="24"/>
          <w:szCs w:val="24"/>
        </w:rPr>
        <w:t>»</w:t>
      </w:r>
      <w:r w:rsidRPr="001679C0">
        <w:rPr>
          <w:rFonts w:ascii="PT Astra Serif" w:hAnsi="PT Astra Serif" w:cs="Times New Roman"/>
          <w:sz w:val="24"/>
          <w:szCs w:val="24"/>
        </w:rPr>
        <w:t xml:space="preserve"> подпрограммы 1 будет направлено в 2021 году 20 560,7 тыс. рублей, в 2022 году 28 336,7 тыс. рублей, в 2023 году 13 567,0 тыс. рублей. </w:t>
      </w:r>
    </w:p>
    <w:p w:rsidR="007954EF" w:rsidRDefault="007954EF" w:rsidP="00A86ACA">
      <w:pPr>
        <w:pStyle w:val="ConsPlusCell"/>
        <w:ind w:right="-1" w:firstLine="709"/>
        <w:jc w:val="both"/>
        <w:rPr>
          <w:rFonts w:ascii="PT Astra Serif" w:hAnsi="PT Astra Serif" w:cs="Times New Roman"/>
          <w:sz w:val="24"/>
          <w:szCs w:val="24"/>
        </w:rPr>
      </w:pPr>
    </w:p>
    <w:p w:rsidR="00A86ACA" w:rsidRDefault="00AB20D7" w:rsidP="00A86ACA">
      <w:pPr>
        <w:pStyle w:val="ConsPlusCell"/>
        <w:ind w:right="-1" w:firstLine="709"/>
        <w:jc w:val="right"/>
        <w:rPr>
          <w:rFonts w:ascii="PT Astra Serif" w:hAnsi="PT Astra Serif" w:cs="Times New Roman"/>
          <w:sz w:val="24"/>
          <w:szCs w:val="24"/>
        </w:rPr>
      </w:pPr>
      <w:r>
        <w:rPr>
          <w:rFonts w:ascii="PT Astra Serif" w:hAnsi="PT Astra Serif" w:cs="Times New Roman"/>
          <w:sz w:val="24"/>
          <w:szCs w:val="24"/>
        </w:rPr>
        <w:t xml:space="preserve">Таблица </w:t>
      </w:r>
      <w:r w:rsidR="007B6C6E">
        <w:rPr>
          <w:rFonts w:ascii="PT Astra Serif" w:hAnsi="PT Astra Serif" w:cs="Times New Roman"/>
          <w:sz w:val="24"/>
          <w:szCs w:val="24"/>
        </w:rPr>
        <w:t>57</w:t>
      </w:r>
    </w:p>
    <w:p w:rsidR="003A739E" w:rsidRPr="001679C0" w:rsidRDefault="003A739E" w:rsidP="00A86ACA">
      <w:pPr>
        <w:pStyle w:val="ConsPlusCell"/>
        <w:ind w:right="-1" w:firstLine="709"/>
        <w:jc w:val="right"/>
        <w:rPr>
          <w:rFonts w:ascii="PT Astra Serif" w:hAnsi="PT Astra Serif" w:cs="Times New Roman"/>
          <w:sz w:val="24"/>
          <w:szCs w:val="24"/>
        </w:rPr>
      </w:pPr>
    </w:p>
    <w:p w:rsidR="00A86ACA" w:rsidRPr="001679C0" w:rsidRDefault="00A86ACA" w:rsidP="00A86ACA">
      <w:pPr>
        <w:pStyle w:val="ConsPlusCell"/>
        <w:ind w:right="-1" w:firstLine="709"/>
        <w:jc w:val="center"/>
        <w:rPr>
          <w:rFonts w:ascii="PT Astra Serif" w:hAnsi="PT Astra Serif" w:cs="Times New Roman"/>
          <w:b/>
          <w:sz w:val="24"/>
          <w:szCs w:val="24"/>
        </w:rPr>
      </w:pPr>
      <w:r w:rsidRPr="001679C0">
        <w:rPr>
          <w:rFonts w:ascii="PT Astra Serif" w:hAnsi="PT Astra Serif" w:cs="Times New Roman"/>
          <w:b/>
          <w:sz w:val="24"/>
          <w:szCs w:val="24"/>
        </w:rPr>
        <w:t xml:space="preserve">Расшифровка расходов по основному мероприятию </w:t>
      </w:r>
      <w:r w:rsidR="000208F2">
        <w:rPr>
          <w:rFonts w:ascii="PT Astra Serif" w:hAnsi="PT Astra Serif" w:cs="Times New Roman"/>
          <w:b/>
          <w:sz w:val="24"/>
          <w:szCs w:val="24"/>
        </w:rPr>
        <w:t>«</w:t>
      </w:r>
      <w:r w:rsidRPr="001679C0">
        <w:rPr>
          <w:rFonts w:ascii="PT Astra Serif" w:hAnsi="PT Astra Serif" w:cs="Times New Roman"/>
          <w:b/>
          <w:sz w:val="24"/>
          <w:szCs w:val="24"/>
        </w:rPr>
        <w:t>Выполнение работ по строительству (реконструкции), капитальному ремонту и ремонту автомобильных дорог общего пользования местного значения</w:t>
      </w:r>
      <w:r w:rsidR="000208F2">
        <w:rPr>
          <w:rFonts w:ascii="PT Astra Serif" w:hAnsi="PT Astra Serif" w:cs="Times New Roman"/>
          <w:b/>
          <w:sz w:val="24"/>
          <w:szCs w:val="24"/>
        </w:rPr>
        <w:t>»</w:t>
      </w:r>
    </w:p>
    <w:p w:rsidR="00A86ACA" w:rsidRPr="001679C0" w:rsidRDefault="00477FD8" w:rsidP="00A86ACA">
      <w:pPr>
        <w:pStyle w:val="ConsPlusCell"/>
        <w:ind w:right="-1" w:firstLine="709"/>
        <w:jc w:val="right"/>
        <w:rPr>
          <w:rFonts w:ascii="PT Astra Serif" w:hAnsi="PT Astra Serif" w:cs="Times New Roman"/>
          <w:sz w:val="24"/>
          <w:szCs w:val="24"/>
        </w:rPr>
      </w:pPr>
      <w:r>
        <w:rPr>
          <w:rFonts w:ascii="PT Astra Serif" w:hAnsi="PT Astra Serif" w:cs="Times New Roman"/>
          <w:sz w:val="24"/>
          <w:szCs w:val="24"/>
        </w:rPr>
        <w:t>(</w:t>
      </w:r>
      <w:r w:rsidR="00A86ACA" w:rsidRPr="001679C0">
        <w:rPr>
          <w:rFonts w:ascii="PT Astra Serif" w:hAnsi="PT Astra Serif" w:cs="Times New Roman"/>
          <w:sz w:val="24"/>
          <w:szCs w:val="24"/>
        </w:rPr>
        <w:t>тыс. рублей</w:t>
      </w:r>
      <w:r>
        <w:rPr>
          <w:rFonts w:ascii="PT Astra Serif" w:hAnsi="PT Astra Serif" w:cs="Times New Roman"/>
          <w:sz w:val="24"/>
          <w:szCs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6"/>
        <w:gridCol w:w="1925"/>
        <w:gridCol w:w="1578"/>
        <w:gridCol w:w="1430"/>
        <w:gridCol w:w="1284"/>
      </w:tblGrid>
      <w:tr w:rsidR="00A86ACA" w:rsidRPr="001679C0" w:rsidTr="00C60EE3">
        <w:trPr>
          <w:trHeight w:val="444"/>
          <w:tblHeader/>
          <w:jc w:val="center"/>
        </w:trPr>
        <w:tc>
          <w:tcPr>
            <w:tcW w:w="1866" w:type="pct"/>
            <w:vMerge w:val="restart"/>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Наименование расходов</w:t>
            </w:r>
          </w:p>
        </w:tc>
        <w:tc>
          <w:tcPr>
            <w:tcW w:w="895" w:type="pct"/>
            <w:vMerge w:val="restart"/>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Источник финансирования</w:t>
            </w:r>
          </w:p>
        </w:tc>
        <w:tc>
          <w:tcPr>
            <w:tcW w:w="2239" w:type="pct"/>
            <w:gridSpan w:val="3"/>
            <w:shd w:val="clear" w:color="auto" w:fill="auto"/>
            <w:noWrap/>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Проект </w:t>
            </w:r>
          </w:p>
        </w:tc>
      </w:tr>
      <w:tr w:rsidR="00A86ACA" w:rsidRPr="001679C0" w:rsidTr="00C60EE3">
        <w:trPr>
          <w:trHeight w:val="354"/>
          <w:tblHeader/>
          <w:jc w:val="center"/>
        </w:trPr>
        <w:tc>
          <w:tcPr>
            <w:tcW w:w="1866" w:type="pct"/>
            <w:vMerge/>
            <w:vAlign w:val="center"/>
            <w:hideMark/>
          </w:tcPr>
          <w:p w:rsidR="00A86ACA" w:rsidRPr="001679C0" w:rsidRDefault="00A86ACA" w:rsidP="00C60EE3">
            <w:pPr>
              <w:ind w:right="-1"/>
              <w:jc w:val="center"/>
              <w:rPr>
                <w:rFonts w:ascii="PT Astra Serif" w:hAnsi="PT Astra Serif"/>
                <w:sz w:val="24"/>
                <w:szCs w:val="24"/>
              </w:rPr>
            </w:pPr>
          </w:p>
        </w:tc>
        <w:tc>
          <w:tcPr>
            <w:tcW w:w="895" w:type="pct"/>
            <w:vMerge/>
          </w:tcPr>
          <w:p w:rsidR="00A86ACA" w:rsidRPr="001679C0" w:rsidRDefault="00A86ACA" w:rsidP="00C60EE3">
            <w:pPr>
              <w:ind w:right="-1"/>
              <w:jc w:val="center"/>
              <w:rPr>
                <w:rFonts w:ascii="PT Astra Serif" w:hAnsi="PT Astra Serif"/>
                <w:sz w:val="24"/>
                <w:szCs w:val="24"/>
              </w:rPr>
            </w:pPr>
          </w:p>
        </w:tc>
        <w:tc>
          <w:tcPr>
            <w:tcW w:w="821" w:type="pct"/>
            <w:shd w:val="clear" w:color="auto" w:fill="auto"/>
            <w:noWrap/>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2021 год</w:t>
            </w:r>
          </w:p>
        </w:tc>
        <w:tc>
          <w:tcPr>
            <w:tcW w:w="746" w:type="pct"/>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2022 год</w:t>
            </w:r>
          </w:p>
        </w:tc>
        <w:tc>
          <w:tcPr>
            <w:tcW w:w="672" w:type="pct"/>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2023 год</w:t>
            </w:r>
          </w:p>
        </w:tc>
      </w:tr>
      <w:tr w:rsidR="00A86ACA" w:rsidRPr="001679C0" w:rsidTr="00C60EE3">
        <w:trPr>
          <w:trHeight w:val="343"/>
          <w:jc w:val="center"/>
        </w:trPr>
        <w:tc>
          <w:tcPr>
            <w:tcW w:w="1866" w:type="pct"/>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Реконструкция автомобильной дороги по улице Уральская</w:t>
            </w:r>
          </w:p>
        </w:tc>
        <w:tc>
          <w:tcPr>
            <w:tcW w:w="895" w:type="pct"/>
            <w:vMerge w:val="restart"/>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местный бюджет</w:t>
            </w:r>
          </w:p>
        </w:tc>
        <w:tc>
          <w:tcPr>
            <w:tcW w:w="821" w:type="pct"/>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9 185,9</w:t>
            </w:r>
          </w:p>
        </w:tc>
        <w:tc>
          <w:tcPr>
            <w:tcW w:w="746" w:type="pct"/>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21 336,7</w:t>
            </w:r>
          </w:p>
        </w:tc>
        <w:tc>
          <w:tcPr>
            <w:tcW w:w="672" w:type="pct"/>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4 567,0</w:t>
            </w:r>
          </w:p>
        </w:tc>
      </w:tr>
      <w:tr w:rsidR="00A86ACA" w:rsidRPr="001679C0" w:rsidTr="00C60EE3">
        <w:trPr>
          <w:trHeight w:val="583"/>
          <w:jc w:val="center"/>
        </w:trPr>
        <w:tc>
          <w:tcPr>
            <w:tcW w:w="1866" w:type="pct"/>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Ямочный ремонт автомобильных дорог</w:t>
            </w:r>
          </w:p>
        </w:tc>
        <w:tc>
          <w:tcPr>
            <w:tcW w:w="895" w:type="pct"/>
            <w:vMerge/>
            <w:vAlign w:val="center"/>
          </w:tcPr>
          <w:p w:rsidR="00A86ACA" w:rsidRPr="001679C0" w:rsidRDefault="00A86ACA" w:rsidP="00C60EE3">
            <w:pPr>
              <w:ind w:right="-1"/>
              <w:jc w:val="center"/>
              <w:rPr>
                <w:rFonts w:ascii="PT Astra Serif" w:hAnsi="PT Astra Serif"/>
                <w:i/>
                <w:iCs/>
                <w:sz w:val="24"/>
                <w:szCs w:val="24"/>
              </w:rPr>
            </w:pPr>
          </w:p>
        </w:tc>
        <w:tc>
          <w:tcPr>
            <w:tcW w:w="821" w:type="pct"/>
            <w:shd w:val="clear" w:color="auto" w:fill="auto"/>
            <w:noWrap/>
            <w:vAlign w:val="center"/>
          </w:tcPr>
          <w:p w:rsidR="00A86ACA" w:rsidRPr="001679C0" w:rsidRDefault="00A86ACA" w:rsidP="00C60EE3">
            <w:pPr>
              <w:ind w:right="-1"/>
              <w:jc w:val="center"/>
              <w:rPr>
                <w:rFonts w:ascii="PT Astra Serif" w:hAnsi="PT Astra Serif"/>
                <w:iCs/>
                <w:sz w:val="24"/>
                <w:szCs w:val="24"/>
              </w:rPr>
            </w:pPr>
            <w:r w:rsidRPr="001679C0">
              <w:rPr>
                <w:rFonts w:ascii="PT Astra Serif" w:hAnsi="PT Astra Serif"/>
                <w:iCs/>
                <w:sz w:val="24"/>
                <w:szCs w:val="24"/>
              </w:rPr>
              <w:t>5 000,0</w:t>
            </w:r>
          </w:p>
        </w:tc>
        <w:tc>
          <w:tcPr>
            <w:tcW w:w="746" w:type="pct"/>
            <w:vAlign w:val="center"/>
          </w:tcPr>
          <w:p w:rsidR="00A86ACA" w:rsidRPr="001679C0" w:rsidRDefault="00A86ACA" w:rsidP="00C60EE3">
            <w:pPr>
              <w:ind w:right="-1"/>
              <w:jc w:val="center"/>
              <w:rPr>
                <w:rFonts w:ascii="PT Astra Serif" w:hAnsi="PT Astra Serif"/>
                <w:iCs/>
                <w:sz w:val="24"/>
                <w:szCs w:val="24"/>
              </w:rPr>
            </w:pPr>
            <w:r w:rsidRPr="001679C0">
              <w:rPr>
                <w:rFonts w:ascii="PT Astra Serif" w:hAnsi="PT Astra Serif"/>
                <w:iCs/>
                <w:sz w:val="24"/>
                <w:szCs w:val="24"/>
              </w:rPr>
              <w:t>5 000,0</w:t>
            </w:r>
          </w:p>
        </w:tc>
        <w:tc>
          <w:tcPr>
            <w:tcW w:w="672" w:type="pct"/>
            <w:vAlign w:val="center"/>
          </w:tcPr>
          <w:p w:rsidR="00A86ACA" w:rsidRPr="001679C0" w:rsidRDefault="00A86ACA" w:rsidP="00C60EE3">
            <w:pPr>
              <w:ind w:right="-1"/>
              <w:jc w:val="center"/>
              <w:rPr>
                <w:rFonts w:ascii="PT Astra Serif" w:hAnsi="PT Astra Serif"/>
                <w:iCs/>
                <w:sz w:val="24"/>
                <w:szCs w:val="24"/>
              </w:rPr>
            </w:pPr>
            <w:r w:rsidRPr="001679C0">
              <w:rPr>
                <w:rFonts w:ascii="PT Astra Serif" w:hAnsi="PT Astra Serif"/>
                <w:iCs/>
                <w:sz w:val="24"/>
                <w:szCs w:val="24"/>
              </w:rPr>
              <w:t>5 000,0</w:t>
            </w:r>
          </w:p>
        </w:tc>
      </w:tr>
      <w:tr w:rsidR="00A86ACA" w:rsidRPr="001679C0" w:rsidTr="00C60EE3">
        <w:trPr>
          <w:trHeight w:val="280"/>
          <w:jc w:val="center"/>
        </w:trPr>
        <w:tc>
          <w:tcPr>
            <w:tcW w:w="1866" w:type="pct"/>
            <w:shd w:val="clear" w:color="auto" w:fill="auto"/>
            <w:vAlign w:val="center"/>
          </w:tcPr>
          <w:p w:rsidR="00A86ACA" w:rsidRPr="001679C0" w:rsidRDefault="00A86ACA" w:rsidP="00C60EE3">
            <w:pPr>
              <w:ind w:right="-1"/>
              <w:jc w:val="center"/>
              <w:rPr>
                <w:rFonts w:ascii="PT Astra Serif" w:hAnsi="PT Astra Serif"/>
                <w:iCs/>
                <w:sz w:val="24"/>
                <w:szCs w:val="24"/>
              </w:rPr>
            </w:pPr>
            <w:r w:rsidRPr="001679C0">
              <w:rPr>
                <w:rFonts w:ascii="PT Astra Serif" w:hAnsi="PT Astra Serif"/>
                <w:iCs/>
                <w:sz w:val="24"/>
                <w:szCs w:val="24"/>
              </w:rPr>
              <w:t>Текущий ремонт автомобильных дорог</w:t>
            </w:r>
          </w:p>
        </w:tc>
        <w:tc>
          <w:tcPr>
            <w:tcW w:w="895" w:type="pct"/>
            <w:vMerge/>
            <w:vAlign w:val="center"/>
          </w:tcPr>
          <w:p w:rsidR="00A86ACA" w:rsidRPr="001679C0" w:rsidRDefault="00A86ACA" w:rsidP="00C60EE3">
            <w:pPr>
              <w:ind w:right="-1"/>
              <w:jc w:val="center"/>
              <w:rPr>
                <w:rFonts w:ascii="PT Astra Serif" w:hAnsi="PT Astra Serif"/>
                <w:i/>
                <w:iCs/>
                <w:sz w:val="24"/>
                <w:szCs w:val="24"/>
              </w:rPr>
            </w:pPr>
          </w:p>
        </w:tc>
        <w:tc>
          <w:tcPr>
            <w:tcW w:w="821" w:type="pct"/>
            <w:shd w:val="clear" w:color="auto" w:fill="auto"/>
            <w:noWrap/>
            <w:vAlign w:val="center"/>
          </w:tcPr>
          <w:p w:rsidR="00A86ACA" w:rsidRPr="001679C0" w:rsidRDefault="00A86ACA" w:rsidP="00C60EE3">
            <w:pPr>
              <w:ind w:right="-1"/>
              <w:jc w:val="center"/>
              <w:rPr>
                <w:rFonts w:ascii="PT Astra Serif" w:hAnsi="PT Astra Serif"/>
                <w:iCs/>
                <w:sz w:val="24"/>
                <w:szCs w:val="24"/>
              </w:rPr>
            </w:pPr>
            <w:r w:rsidRPr="001679C0">
              <w:rPr>
                <w:rFonts w:ascii="PT Astra Serif" w:hAnsi="PT Astra Serif"/>
                <w:iCs/>
                <w:sz w:val="24"/>
                <w:szCs w:val="24"/>
              </w:rPr>
              <w:t>6 374,8</w:t>
            </w:r>
          </w:p>
        </w:tc>
        <w:tc>
          <w:tcPr>
            <w:tcW w:w="746" w:type="pct"/>
            <w:vAlign w:val="center"/>
          </w:tcPr>
          <w:p w:rsidR="00A86ACA" w:rsidRPr="001679C0" w:rsidRDefault="00A86ACA" w:rsidP="00C60EE3">
            <w:pPr>
              <w:ind w:right="-1"/>
              <w:jc w:val="center"/>
              <w:rPr>
                <w:rFonts w:ascii="PT Astra Serif" w:hAnsi="PT Astra Serif"/>
                <w:iCs/>
                <w:sz w:val="24"/>
                <w:szCs w:val="24"/>
              </w:rPr>
            </w:pPr>
            <w:r w:rsidRPr="001679C0">
              <w:rPr>
                <w:rFonts w:ascii="PT Astra Serif" w:hAnsi="PT Astra Serif"/>
                <w:iCs/>
                <w:sz w:val="24"/>
                <w:szCs w:val="24"/>
              </w:rPr>
              <w:t>2 000,0</w:t>
            </w:r>
          </w:p>
        </w:tc>
        <w:tc>
          <w:tcPr>
            <w:tcW w:w="672" w:type="pct"/>
            <w:vAlign w:val="center"/>
          </w:tcPr>
          <w:p w:rsidR="00A86ACA" w:rsidRPr="001679C0" w:rsidRDefault="00A86ACA" w:rsidP="00C60EE3">
            <w:pPr>
              <w:ind w:right="-1"/>
              <w:jc w:val="center"/>
              <w:rPr>
                <w:rFonts w:ascii="PT Astra Serif" w:hAnsi="PT Astra Serif"/>
                <w:iCs/>
                <w:sz w:val="24"/>
                <w:szCs w:val="24"/>
              </w:rPr>
            </w:pPr>
            <w:r w:rsidRPr="001679C0">
              <w:rPr>
                <w:rFonts w:ascii="PT Astra Serif" w:hAnsi="PT Astra Serif"/>
                <w:iCs/>
                <w:sz w:val="24"/>
                <w:szCs w:val="24"/>
              </w:rPr>
              <w:t>4 000,0</w:t>
            </w:r>
          </w:p>
        </w:tc>
      </w:tr>
      <w:tr w:rsidR="00A86ACA" w:rsidRPr="001679C0" w:rsidTr="00C60EE3">
        <w:trPr>
          <w:trHeight w:val="552"/>
          <w:jc w:val="center"/>
        </w:trPr>
        <w:tc>
          <w:tcPr>
            <w:tcW w:w="1866" w:type="pct"/>
            <w:shd w:val="clear" w:color="auto" w:fill="auto"/>
            <w:vAlign w:val="center"/>
          </w:tcPr>
          <w:p w:rsidR="00A86ACA" w:rsidRPr="001679C0" w:rsidRDefault="00A86ACA" w:rsidP="00C60EE3">
            <w:pPr>
              <w:ind w:right="-1"/>
              <w:jc w:val="center"/>
              <w:rPr>
                <w:rFonts w:ascii="PT Astra Serif" w:hAnsi="PT Astra Serif"/>
                <w:b/>
                <w:iCs/>
                <w:sz w:val="24"/>
                <w:szCs w:val="24"/>
              </w:rPr>
            </w:pPr>
            <w:r w:rsidRPr="001679C0">
              <w:rPr>
                <w:rFonts w:ascii="PT Astra Serif" w:hAnsi="PT Astra Serif"/>
                <w:b/>
                <w:iCs/>
                <w:sz w:val="24"/>
                <w:szCs w:val="24"/>
              </w:rPr>
              <w:t>Итого</w:t>
            </w:r>
          </w:p>
        </w:tc>
        <w:tc>
          <w:tcPr>
            <w:tcW w:w="895" w:type="pct"/>
            <w:vAlign w:val="center"/>
          </w:tcPr>
          <w:p w:rsidR="00A86ACA" w:rsidRPr="001679C0" w:rsidRDefault="00A86ACA" w:rsidP="00C60EE3">
            <w:pPr>
              <w:ind w:right="-1"/>
              <w:jc w:val="center"/>
              <w:rPr>
                <w:rFonts w:ascii="PT Astra Serif" w:hAnsi="PT Astra Serif"/>
                <w:iCs/>
                <w:sz w:val="24"/>
                <w:szCs w:val="24"/>
              </w:rPr>
            </w:pPr>
          </w:p>
        </w:tc>
        <w:tc>
          <w:tcPr>
            <w:tcW w:w="821" w:type="pct"/>
            <w:shd w:val="clear" w:color="auto" w:fill="auto"/>
            <w:noWrap/>
            <w:vAlign w:val="center"/>
          </w:tcPr>
          <w:p w:rsidR="00A86ACA" w:rsidRPr="001679C0" w:rsidRDefault="00A86ACA" w:rsidP="00C60EE3">
            <w:pPr>
              <w:ind w:right="-1"/>
              <w:jc w:val="center"/>
              <w:rPr>
                <w:rFonts w:ascii="PT Astra Serif" w:hAnsi="PT Astra Serif"/>
                <w:b/>
                <w:iCs/>
                <w:sz w:val="24"/>
                <w:szCs w:val="24"/>
              </w:rPr>
            </w:pPr>
            <w:r w:rsidRPr="001679C0">
              <w:rPr>
                <w:rFonts w:ascii="PT Astra Serif" w:hAnsi="PT Astra Serif"/>
                <w:b/>
                <w:iCs/>
                <w:sz w:val="24"/>
                <w:szCs w:val="24"/>
              </w:rPr>
              <w:t>20 560,7</w:t>
            </w:r>
          </w:p>
        </w:tc>
        <w:tc>
          <w:tcPr>
            <w:tcW w:w="746" w:type="pct"/>
            <w:vAlign w:val="center"/>
          </w:tcPr>
          <w:p w:rsidR="00A86ACA" w:rsidRPr="001679C0" w:rsidRDefault="00A86ACA" w:rsidP="00C60EE3">
            <w:pPr>
              <w:ind w:right="-1"/>
              <w:jc w:val="center"/>
              <w:rPr>
                <w:rFonts w:ascii="PT Astra Serif" w:hAnsi="PT Astra Serif"/>
                <w:b/>
                <w:iCs/>
                <w:sz w:val="24"/>
                <w:szCs w:val="24"/>
              </w:rPr>
            </w:pPr>
            <w:r w:rsidRPr="001679C0">
              <w:rPr>
                <w:rFonts w:ascii="PT Astra Serif" w:hAnsi="PT Astra Serif"/>
                <w:b/>
                <w:iCs/>
                <w:sz w:val="24"/>
                <w:szCs w:val="24"/>
              </w:rPr>
              <w:t>28 336,7</w:t>
            </w:r>
          </w:p>
        </w:tc>
        <w:tc>
          <w:tcPr>
            <w:tcW w:w="672" w:type="pct"/>
            <w:vAlign w:val="center"/>
          </w:tcPr>
          <w:p w:rsidR="00A86ACA" w:rsidRPr="001679C0" w:rsidRDefault="00A86ACA" w:rsidP="00C60EE3">
            <w:pPr>
              <w:ind w:right="-1"/>
              <w:jc w:val="center"/>
              <w:rPr>
                <w:rFonts w:ascii="PT Astra Serif" w:hAnsi="PT Astra Serif"/>
                <w:b/>
                <w:iCs/>
                <w:sz w:val="24"/>
                <w:szCs w:val="24"/>
              </w:rPr>
            </w:pPr>
            <w:r w:rsidRPr="001679C0">
              <w:rPr>
                <w:rFonts w:ascii="PT Astra Serif" w:hAnsi="PT Astra Serif"/>
                <w:b/>
                <w:iCs/>
                <w:sz w:val="24"/>
                <w:szCs w:val="24"/>
              </w:rPr>
              <w:t>13 567,0</w:t>
            </w:r>
          </w:p>
        </w:tc>
      </w:tr>
    </w:tbl>
    <w:p w:rsidR="00A86ACA" w:rsidRPr="001679C0" w:rsidRDefault="00A86ACA" w:rsidP="00A86ACA">
      <w:pPr>
        <w:pStyle w:val="ConsPlusCell"/>
        <w:ind w:right="-1" w:firstLine="709"/>
        <w:jc w:val="center"/>
        <w:rPr>
          <w:rFonts w:ascii="PT Astra Serif" w:hAnsi="PT Astra Serif" w:cs="Times New Roman"/>
          <w:sz w:val="24"/>
          <w:szCs w:val="24"/>
        </w:rPr>
      </w:pPr>
    </w:p>
    <w:p w:rsidR="00A86ACA" w:rsidRPr="001679C0" w:rsidRDefault="00A86ACA" w:rsidP="00A86ACA">
      <w:pPr>
        <w:pStyle w:val="ConsPlusCell"/>
        <w:ind w:right="-1" w:firstLine="709"/>
        <w:jc w:val="both"/>
        <w:rPr>
          <w:rFonts w:ascii="PT Astra Serif" w:hAnsi="PT Astra Serif" w:cs="Times New Roman"/>
          <w:sz w:val="24"/>
          <w:szCs w:val="24"/>
        </w:rPr>
      </w:pPr>
      <w:r w:rsidRPr="001679C0">
        <w:rPr>
          <w:rFonts w:ascii="PT Astra Serif" w:hAnsi="PT Astra Serif" w:cs="Times New Roman"/>
          <w:sz w:val="24"/>
          <w:szCs w:val="24"/>
        </w:rPr>
        <w:t>За счет указанных средств будет обеспечено:</w:t>
      </w:r>
    </w:p>
    <w:p w:rsidR="00A86ACA" w:rsidRPr="001679C0" w:rsidRDefault="00A86ACA" w:rsidP="00A86ACA">
      <w:pPr>
        <w:suppressAutoHyphens/>
        <w:ind w:right="-2"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  - выполнение работ по реконструкции автомобильной дороги по улице Уральская. В 2021 году планируется выполнить подготовительные работы, планировку площадей, устройство асфальтобетонного покрытия протяженностью 2 970 м2, нанесение дорожной разметки, установку дорожных знаков. В 2022 году запланирована  установка бортовых камней протяженностью 458 метров, устройство водоотводных лотков вдоль проезжей части протяженностью 940 метров. На 2023 год планируется устройство тротуаров площадью 1 670 м2</w:t>
      </w:r>
      <w:r w:rsidR="00E866F2">
        <w:rPr>
          <w:rFonts w:ascii="PT Astra Serif" w:hAnsi="PT Astra Serif"/>
          <w:color w:val="000000" w:themeColor="text1"/>
          <w:sz w:val="24"/>
          <w:szCs w:val="24"/>
        </w:rPr>
        <w:t xml:space="preserve"> и озеленение площадью 1 408 м2;</w:t>
      </w:r>
    </w:p>
    <w:p w:rsidR="00A86ACA" w:rsidRPr="001679C0" w:rsidRDefault="00A86ACA" w:rsidP="00A86ACA">
      <w:pPr>
        <w:pStyle w:val="ConsPlusCell"/>
        <w:ind w:right="-1" w:firstLine="709"/>
        <w:jc w:val="both"/>
        <w:rPr>
          <w:rFonts w:ascii="PT Astra Serif" w:hAnsi="PT Astra Serif" w:cs="Times New Roman"/>
          <w:sz w:val="24"/>
          <w:szCs w:val="24"/>
        </w:rPr>
      </w:pPr>
      <w:r w:rsidRPr="001679C0">
        <w:rPr>
          <w:rFonts w:ascii="PT Astra Serif" w:hAnsi="PT Astra Serif" w:cs="Times New Roman"/>
          <w:sz w:val="24"/>
          <w:szCs w:val="24"/>
        </w:rPr>
        <w:t xml:space="preserve"> - выполнение ямочного ремонта автомобильных дорог на площади 2 335,0 кв.м ежегодно;</w:t>
      </w:r>
    </w:p>
    <w:p w:rsidR="00A86ACA" w:rsidRPr="001679C0" w:rsidRDefault="00A86ACA" w:rsidP="00A86ACA">
      <w:pPr>
        <w:pStyle w:val="ConsPlusCell"/>
        <w:ind w:right="-1" w:firstLine="709"/>
        <w:jc w:val="both"/>
        <w:rPr>
          <w:rFonts w:ascii="PT Astra Serif" w:hAnsi="PT Astra Serif" w:cs="Times New Roman"/>
          <w:sz w:val="24"/>
          <w:szCs w:val="24"/>
        </w:rPr>
      </w:pPr>
      <w:r w:rsidRPr="001679C0">
        <w:rPr>
          <w:rFonts w:ascii="PT Astra Serif" w:hAnsi="PT Astra Serif" w:cs="Times New Roman"/>
          <w:sz w:val="24"/>
          <w:szCs w:val="24"/>
        </w:rPr>
        <w:t xml:space="preserve">- выполнение текущего ремонта автомобильных дорог. В 2021 году средства будут направлены на оплату работ по ремонту покрытия проезжей части автомобильной дороги по улице Железнодорожная (от улицы Механизаторов до улицы Торговая). Проблемные участки дорог, требующие ремонта, будут выявлены после обследования выездной комиссией по безопасности дорожного движения. </w:t>
      </w:r>
    </w:p>
    <w:p w:rsidR="00A86ACA" w:rsidRPr="001679C0" w:rsidRDefault="00A86ACA" w:rsidP="00A86ACA">
      <w:pPr>
        <w:pStyle w:val="ConsPlusCell"/>
        <w:ind w:right="-1" w:firstLine="709"/>
        <w:jc w:val="both"/>
        <w:rPr>
          <w:rFonts w:ascii="PT Astra Serif" w:hAnsi="PT Astra Serif" w:cs="Times New Roman"/>
          <w:sz w:val="24"/>
          <w:szCs w:val="24"/>
        </w:rPr>
      </w:pPr>
      <w:r w:rsidRPr="001679C0">
        <w:rPr>
          <w:rFonts w:ascii="PT Astra Serif" w:hAnsi="PT Astra Serif" w:cs="Times New Roman"/>
          <w:sz w:val="24"/>
          <w:szCs w:val="24"/>
        </w:rPr>
        <w:t xml:space="preserve">На реализацию мероприятия </w:t>
      </w:r>
      <w:r w:rsidR="000208F2">
        <w:rPr>
          <w:rFonts w:ascii="PT Astra Serif" w:hAnsi="PT Astra Serif" w:cs="Times New Roman"/>
          <w:sz w:val="24"/>
          <w:szCs w:val="24"/>
        </w:rPr>
        <w:t>«</w:t>
      </w:r>
      <w:r w:rsidRPr="001679C0">
        <w:rPr>
          <w:rFonts w:ascii="PT Astra Serif" w:hAnsi="PT Astra Serif" w:cs="Times New Roman"/>
          <w:sz w:val="24"/>
          <w:szCs w:val="24"/>
        </w:rPr>
        <w:t>Текущее содержание городских дорог</w:t>
      </w:r>
      <w:r w:rsidR="000208F2">
        <w:rPr>
          <w:rFonts w:ascii="PT Astra Serif" w:hAnsi="PT Astra Serif" w:cs="Times New Roman"/>
          <w:sz w:val="24"/>
          <w:szCs w:val="24"/>
        </w:rPr>
        <w:t>»</w:t>
      </w:r>
      <w:r w:rsidRPr="001679C0">
        <w:rPr>
          <w:rFonts w:ascii="PT Astra Serif" w:hAnsi="PT Astra Serif" w:cs="Times New Roman"/>
          <w:sz w:val="24"/>
          <w:szCs w:val="24"/>
        </w:rPr>
        <w:t xml:space="preserve"> в 2021 году будет направлено 110 000,0 тыс. рублей, в 2022 году 105 000,0 тыс. рублей, в  2023 году - 110 000,0 тыс. рублей.</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За счет данных средств будет обеспечено текущее содержание городских дорог протяженностью 171,9 км, в том числе с твердым</w:t>
      </w:r>
      <w:r w:rsidRPr="001679C0">
        <w:rPr>
          <w:rFonts w:ascii="PT Astra Serif" w:hAnsi="PT Astra Serif"/>
          <w:sz w:val="24"/>
          <w:szCs w:val="24"/>
          <w:vertAlign w:val="superscript"/>
        </w:rPr>
        <w:t xml:space="preserve">, </w:t>
      </w:r>
      <w:r w:rsidRPr="001679C0">
        <w:rPr>
          <w:rFonts w:ascii="PT Astra Serif" w:hAnsi="PT Astra Serif"/>
          <w:sz w:val="24"/>
          <w:szCs w:val="24"/>
        </w:rPr>
        <w:t>покрытием 74,8 км.</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Мероприятия по содержанию дорог включают в себя летнее и зимнее содержание городских дорог: очистку проезжей части и тротуаров от мусора, снега, удаление снежного вала и очистку обочин, проездов на второстепенные дороги, россыпь противогололёдного материала на проезжей части и тротуарах, поправку дорожных знаков, грейдирование грунтовых дорог, выполнение работ по нанесению дорожной разметки, установке дорожных знаков, установке барьеров принудительного ограничения скорости, по проведению противопаводковых мероприятий (вывоз снега с улиц и тротуаров города), чистке ливневой канализации, отсыпке грунтовых дорог, окрашиванию бордюров, содержанию светофоров. </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В рамках реализации мероприятий к празднованию юбилейного Дня города на 2021 год запланированы работы по ремонту подпорной стены по улице Ленина на общую сумму 1 800,0 тыс. рублей.</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Расходы на реализацию подпрограммы 3 </w:t>
      </w:r>
      <w:r w:rsidR="000208F2">
        <w:rPr>
          <w:rFonts w:ascii="PT Astra Serif" w:hAnsi="PT Astra Serif"/>
          <w:sz w:val="24"/>
          <w:szCs w:val="24"/>
        </w:rPr>
        <w:t>«</w:t>
      </w:r>
      <w:r w:rsidRPr="001679C0">
        <w:rPr>
          <w:rFonts w:ascii="PT Astra Serif" w:hAnsi="PT Astra Serif"/>
          <w:sz w:val="24"/>
          <w:szCs w:val="24"/>
        </w:rPr>
        <w:t>Формирование комфортной городской среды</w:t>
      </w:r>
      <w:r w:rsidR="000208F2">
        <w:rPr>
          <w:rFonts w:ascii="PT Astra Serif" w:hAnsi="PT Astra Serif"/>
          <w:sz w:val="24"/>
          <w:szCs w:val="24"/>
        </w:rPr>
        <w:t>»</w:t>
      </w:r>
      <w:r w:rsidRPr="001679C0">
        <w:rPr>
          <w:rFonts w:ascii="PT Astra Serif" w:hAnsi="PT Astra Serif"/>
          <w:sz w:val="24"/>
          <w:szCs w:val="24"/>
        </w:rPr>
        <w:t xml:space="preserve"> в объеме ресурсного обеспечения муниципальной программы   составляют в 2021 году 43,8% или 112 083,3 тыс. рублей, 39,9% или 97 138,2 тыс. рублей в 2022 году, 42,5% или 100 927,2 тыс. рублей в 2023 году.</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В рамках реализации мероприятия </w:t>
      </w:r>
      <w:r w:rsidR="000208F2">
        <w:rPr>
          <w:rFonts w:ascii="PT Astra Serif" w:hAnsi="PT Astra Serif"/>
          <w:sz w:val="24"/>
          <w:szCs w:val="24"/>
        </w:rPr>
        <w:t>«</w:t>
      </w:r>
      <w:r w:rsidRPr="001679C0">
        <w:rPr>
          <w:rFonts w:ascii="PT Astra Serif" w:hAnsi="PT Astra Serif"/>
          <w:sz w:val="24"/>
          <w:szCs w:val="24"/>
        </w:rPr>
        <w:t>Выполнение работ по благоустройству</w:t>
      </w:r>
      <w:r w:rsidR="000208F2">
        <w:rPr>
          <w:rFonts w:ascii="PT Astra Serif" w:hAnsi="PT Astra Serif"/>
          <w:sz w:val="24"/>
          <w:szCs w:val="24"/>
        </w:rPr>
        <w:t>»</w:t>
      </w:r>
      <w:r w:rsidRPr="001679C0">
        <w:rPr>
          <w:rFonts w:ascii="PT Astra Serif" w:hAnsi="PT Astra Serif"/>
          <w:sz w:val="24"/>
          <w:szCs w:val="24"/>
        </w:rPr>
        <w:t xml:space="preserve"> предусмотрены средства в сумме 8 929,3 тыс. рублей на 2021 год, в сумме 3 746,0 тыс. рублей на 2023 год.</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Указанные бюджетные ассигнования будут направлены на:</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 реализацию наказов избирателей депутатам Думы города Югорска в 2021 году в сумме 5 500,0 тыс. рублей; </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оплату услуг по подготовке, разработке и презентации конкурсной заявки на участие во Всероссийском конкурсе лучших проектов создания комфортной городской среды в малых городах и исторических поселениях в сумме 1 389,0 тыс. рублей;</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 выполнение работ по обновлению топографической съемки и разработке проекта санитарно – защитной зоны объекта </w:t>
      </w:r>
      <w:r w:rsidR="000208F2">
        <w:rPr>
          <w:rFonts w:ascii="PT Astra Serif" w:hAnsi="PT Astra Serif"/>
          <w:sz w:val="24"/>
          <w:szCs w:val="24"/>
        </w:rPr>
        <w:t>«</w:t>
      </w:r>
      <w:r w:rsidRPr="001679C0">
        <w:rPr>
          <w:rFonts w:ascii="PT Astra Serif" w:hAnsi="PT Astra Serif"/>
          <w:sz w:val="24"/>
          <w:szCs w:val="24"/>
        </w:rPr>
        <w:t>Яма Беккари</w:t>
      </w:r>
      <w:r w:rsidR="000208F2">
        <w:rPr>
          <w:rFonts w:ascii="PT Astra Serif" w:hAnsi="PT Astra Serif"/>
          <w:sz w:val="24"/>
          <w:szCs w:val="24"/>
        </w:rPr>
        <w:t>»</w:t>
      </w:r>
      <w:r w:rsidRPr="001679C0">
        <w:rPr>
          <w:rFonts w:ascii="PT Astra Serif" w:hAnsi="PT Astra Serif"/>
          <w:sz w:val="24"/>
          <w:szCs w:val="24"/>
        </w:rPr>
        <w:t xml:space="preserve"> в 2021 году в сумме </w:t>
      </w:r>
      <w:r w:rsidR="00CC4F6E">
        <w:rPr>
          <w:rFonts w:ascii="PT Astra Serif" w:hAnsi="PT Astra Serif"/>
          <w:sz w:val="24"/>
          <w:szCs w:val="24"/>
        </w:rPr>
        <w:t xml:space="preserve">1 </w:t>
      </w:r>
      <w:r w:rsidRPr="001679C0">
        <w:rPr>
          <w:rFonts w:ascii="PT Astra Serif" w:hAnsi="PT Astra Serif"/>
          <w:sz w:val="24"/>
          <w:szCs w:val="24"/>
        </w:rPr>
        <w:t>200,0 тыс. рублей;</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устройство автобусной остановки по улице Студенческая в 2021 году в сумме 240,3 тыс. рублей;</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устройство, ремонт и замену детских городков и спортивных площадок в 2021 году в сумме 500,0 тыс. рублей;</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 - реализацию проектов инициативного бюджетирования в 2021 году в сумме 100,0 тыс. рублей;</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 выполнение работ по обновлению топографической съемки, разработке проекта санитарно – защитной зоны и выполнения проектно – изыскательских работ по объекту </w:t>
      </w:r>
      <w:r w:rsidR="000208F2">
        <w:rPr>
          <w:rFonts w:ascii="PT Astra Serif" w:hAnsi="PT Astra Serif"/>
          <w:sz w:val="24"/>
          <w:szCs w:val="24"/>
        </w:rPr>
        <w:t>«</w:t>
      </w:r>
      <w:r w:rsidRPr="001679C0">
        <w:rPr>
          <w:rFonts w:ascii="PT Astra Serif" w:hAnsi="PT Astra Serif"/>
          <w:sz w:val="24"/>
          <w:szCs w:val="24"/>
        </w:rPr>
        <w:t>Расширение городского кладбища</w:t>
      </w:r>
      <w:r w:rsidR="000208F2">
        <w:rPr>
          <w:rFonts w:ascii="PT Astra Serif" w:hAnsi="PT Astra Serif"/>
          <w:sz w:val="24"/>
          <w:szCs w:val="24"/>
        </w:rPr>
        <w:t>»</w:t>
      </w:r>
      <w:r w:rsidRPr="001679C0">
        <w:rPr>
          <w:rFonts w:ascii="PT Astra Serif" w:hAnsi="PT Astra Serif"/>
          <w:sz w:val="24"/>
          <w:szCs w:val="24"/>
        </w:rPr>
        <w:t xml:space="preserve"> в 2023 году в сумме 3 746,0 тыс. рублей.</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На реализацию мероприятия </w:t>
      </w:r>
      <w:r w:rsidR="000208F2">
        <w:rPr>
          <w:rFonts w:ascii="PT Astra Serif" w:hAnsi="PT Astra Serif"/>
          <w:sz w:val="24"/>
          <w:szCs w:val="24"/>
        </w:rPr>
        <w:t>«</w:t>
      </w:r>
      <w:r w:rsidRPr="001679C0">
        <w:rPr>
          <w:rFonts w:ascii="PT Astra Serif" w:hAnsi="PT Astra Serif"/>
          <w:sz w:val="24"/>
          <w:szCs w:val="24"/>
        </w:rPr>
        <w:t>Санитарный отлов безнадзорных и бродячих животных</w:t>
      </w:r>
      <w:r w:rsidR="000208F2">
        <w:rPr>
          <w:rFonts w:ascii="PT Astra Serif" w:hAnsi="PT Astra Serif"/>
          <w:sz w:val="24"/>
          <w:szCs w:val="24"/>
        </w:rPr>
        <w:t>»</w:t>
      </w:r>
      <w:r w:rsidRPr="001679C0">
        <w:rPr>
          <w:rFonts w:ascii="PT Astra Serif" w:hAnsi="PT Astra Serif"/>
          <w:sz w:val="24"/>
          <w:szCs w:val="24"/>
        </w:rPr>
        <w:t xml:space="preserve"> расходы составят на 2021 год в сумме 4 175,6 тыс. рублей, на 2022 год – 2 225,7 тыс. рублей, на  2023 год –  2 268,7 тыс. рублей.</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Указанные бюджетные ассигнования будут направлены на:</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на администрирование переданного государственного полномочия Ханты – Мансийского автономного округа – Югры по организации мероприятий при осуществлении деятельности по обращению с животными без владельцев на 2021 – 2023 годы в сумме 63,4 тыс. рублей ежегодно;</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 осуществление переданного органам местного самоуправления отдельного государственного полномочия Ханты – Мансийского автономного округа - Югры по организации мероприятий при осуществлении деятельности по обращению с животными без владельцев: </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отлов и транспортировка животных без владельцев;</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проведение осмотра и осуществление мероприятий по обязательному карантинированию, послеоперационному периоду содержания;</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стерилизация (кастрация) животных;</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вакцинирование животных;</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маркирование животных метками;</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учет и регистрация животных;</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возврат животных без владельцев на прежние места обитания;</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умершвление и утилизация при наличии оснований, предусмотренных законодательством Российской Федерации;</w:t>
      </w: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 содержание и эксплуатация ямы Беккари. </w:t>
      </w:r>
    </w:p>
    <w:p w:rsidR="00A86ACA" w:rsidRPr="001679C0" w:rsidRDefault="00A86ACA" w:rsidP="00A86ACA">
      <w:pPr>
        <w:pStyle w:val="ConsPlusCell"/>
        <w:ind w:right="-1" w:firstLine="709"/>
        <w:jc w:val="both"/>
        <w:rPr>
          <w:rFonts w:ascii="PT Astra Serif" w:hAnsi="PT Astra Serif" w:cs="Times New Roman"/>
          <w:sz w:val="24"/>
          <w:szCs w:val="24"/>
        </w:rPr>
      </w:pPr>
      <w:r w:rsidRPr="001679C0">
        <w:rPr>
          <w:rFonts w:ascii="PT Astra Serif" w:hAnsi="PT Astra Serif" w:cs="Times New Roman"/>
          <w:sz w:val="24"/>
          <w:szCs w:val="24"/>
          <w:lang w:eastAsia="en-US"/>
        </w:rPr>
        <w:t xml:space="preserve">Выделенные средства позволят осуществить </w:t>
      </w:r>
      <w:r w:rsidRPr="001679C0">
        <w:rPr>
          <w:rFonts w:ascii="PT Astra Serif" w:hAnsi="PT Astra Serif" w:cs="Times New Roman"/>
          <w:sz w:val="24"/>
          <w:szCs w:val="24"/>
        </w:rPr>
        <w:t>мероприятия по обращению с животными без владельцев в отношении 300 животных.</w:t>
      </w:r>
    </w:p>
    <w:p w:rsidR="00A86ACA" w:rsidRPr="001679C0" w:rsidRDefault="00A86ACA" w:rsidP="00A86ACA">
      <w:pPr>
        <w:pStyle w:val="ConsPlusCell"/>
        <w:ind w:right="-1" w:firstLine="709"/>
        <w:jc w:val="both"/>
        <w:rPr>
          <w:rFonts w:ascii="PT Astra Serif" w:hAnsi="PT Astra Serif" w:cs="Times New Roman"/>
          <w:sz w:val="24"/>
          <w:szCs w:val="24"/>
        </w:rPr>
      </w:pPr>
      <w:r w:rsidRPr="001679C0">
        <w:rPr>
          <w:rFonts w:ascii="PT Astra Serif" w:hAnsi="PT Astra Serif" w:cs="Times New Roman"/>
          <w:sz w:val="24"/>
          <w:szCs w:val="24"/>
        </w:rPr>
        <w:t>Средства в сумме 50,0 тыс. рублей в 2021 году будут направлены на выполнение работ по демонтажу 2 рекламных конструкций, эксплуатируемых в отсутствие разрешения.</w:t>
      </w:r>
    </w:p>
    <w:p w:rsidR="00A86ACA" w:rsidRPr="001679C0" w:rsidRDefault="00A86ACA" w:rsidP="00A86ACA">
      <w:pPr>
        <w:pStyle w:val="ConsPlusCell"/>
        <w:ind w:right="-1" w:firstLine="709"/>
        <w:jc w:val="both"/>
        <w:rPr>
          <w:rFonts w:ascii="PT Astra Serif" w:hAnsi="PT Astra Serif" w:cs="Times New Roman"/>
          <w:sz w:val="24"/>
          <w:szCs w:val="24"/>
        </w:rPr>
      </w:pPr>
      <w:r w:rsidRPr="001679C0">
        <w:rPr>
          <w:rFonts w:ascii="PT Astra Serif" w:hAnsi="PT Astra Serif" w:cs="Times New Roman"/>
          <w:sz w:val="24"/>
          <w:szCs w:val="24"/>
        </w:rPr>
        <w:t xml:space="preserve">На реализацию мероприятия </w:t>
      </w:r>
      <w:r w:rsidR="000208F2">
        <w:rPr>
          <w:rFonts w:ascii="PT Astra Serif" w:hAnsi="PT Astra Serif" w:cs="Times New Roman"/>
          <w:sz w:val="24"/>
          <w:szCs w:val="24"/>
        </w:rPr>
        <w:t>«</w:t>
      </w:r>
      <w:r w:rsidRPr="001679C0">
        <w:rPr>
          <w:rFonts w:ascii="PT Astra Serif" w:hAnsi="PT Astra Serif" w:cs="Times New Roman"/>
          <w:sz w:val="24"/>
          <w:szCs w:val="24"/>
        </w:rPr>
        <w:t>Содержание и текущий ремонт объектов благоустройства</w:t>
      </w:r>
      <w:r w:rsidR="000208F2">
        <w:rPr>
          <w:rFonts w:ascii="PT Astra Serif" w:hAnsi="PT Astra Serif" w:cs="Times New Roman"/>
          <w:sz w:val="24"/>
          <w:szCs w:val="24"/>
        </w:rPr>
        <w:t>»</w:t>
      </w:r>
      <w:r w:rsidRPr="001679C0">
        <w:rPr>
          <w:rFonts w:ascii="PT Astra Serif" w:hAnsi="PT Astra Serif" w:cs="Times New Roman"/>
          <w:sz w:val="24"/>
          <w:szCs w:val="24"/>
        </w:rPr>
        <w:t xml:space="preserve"> предусмотрены средства на 2021 год в сумме 87 463,2 тыс. рублей, на 2022  -2023 годы в сумме по 82 975,2 тыс. рублей ежегодно.</w:t>
      </w:r>
    </w:p>
    <w:p w:rsidR="00A86ACA" w:rsidRDefault="00AB20D7" w:rsidP="00A86ACA">
      <w:pPr>
        <w:pStyle w:val="Standard"/>
        <w:ind w:right="-1" w:firstLine="709"/>
        <w:jc w:val="right"/>
        <w:rPr>
          <w:rFonts w:ascii="PT Astra Serif" w:hAnsi="PT Astra Serif" w:cs="Times New Roman"/>
          <w:lang w:val="ru-RU"/>
        </w:rPr>
      </w:pPr>
      <w:r>
        <w:rPr>
          <w:rFonts w:ascii="PT Astra Serif" w:hAnsi="PT Astra Serif" w:cs="Times New Roman"/>
          <w:lang w:val="ru-RU"/>
        </w:rPr>
        <w:t>Таблица 5</w:t>
      </w:r>
      <w:r w:rsidR="007B6C6E">
        <w:rPr>
          <w:rFonts w:ascii="PT Astra Serif" w:hAnsi="PT Astra Serif" w:cs="Times New Roman"/>
          <w:lang w:val="ru-RU"/>
        </w:rPr>
        <w:t>8</w:t>
      </w:r>
    </w:p>
    <w:p w:rsidR="003A739E" w:rsidRPr="001679C0" w:rsidRDefault="003A739E" w:rsidP="00A86ACA">
      <w:pPr>
        <w:pStyle w:val="Standard"/>
        <w:ind w:right="-1" w:firstLine="709"/>
        <w:jc w:val="right"/>
        <w:rPr>
          <w:rFonts w:ascii="PT Astra Serif" w:hAnsi="PT Astra Serif" w:cs="Times New Roman"/>
          <w:lang w:val="ru-RU"/>
        </w:rPr>
      </w:pPr>
    </w:p>
    <w:p w:rsidR="00A86ACA" w:rsidRPr="001679C0" w:rsidRDefault="00A86ACA" w:rsidP="00A86ACA">
      <w:pPr>
        <w:pStyle w:val="Standard"/>
        <w:ind w:right="-1"/>
        <w:jc w:val="center"/>
        <w:rPr>
          <w:rFonts w:ascii="PT Astra Serif" w:hAnsi="PT Astra Serif" w:cs="Times New Roman"/>
          <w:b/>
          <w:lang w:val="ru-RU"/>
        </w:rPr>
      </w:pPr>
      <w:r w:rsidRPr="001679C0">
        <w:rPr>
          <w:rFonts w:ascii="PT Astra Serif" w:hAnsi="PT Astra Serif" w:cs="Times New Roman"/>
          <w:b/>
          <w:lang w:val="ru-RU"/>
        </w:rPr>
        <w:t xml:space="preserve">Расшифровка расходов на содержание и текущий ремонт </w:t>
      </w:r>
      <w:r w:rsidRPr="001679C0">
        <w:rPr>
          <w:rFonts w:ascii="PT Astra Serif" w:hAnsi="PT Astra Serif" w:cs="Times New Roman"/>
          <w:b/>
          <w:lang w:val="ru-RU"/>
        </w:rPr>
        <w:br/>
        <w:t>объектов благоустройства</w:t>
      </w:r>
    </w:p>
    <w:p w:rsidR="00A86ACA" w:rsidRPr="001679C0" w:rsidRDefault="00477FD8" w:rsidP="00A86ACA">
      <w:pPr>
        <w:pStyle w:val="Standard"/>
        <w:ind w:right="-1"/>
        <w:jc w:val="right"/>
        <w:rPr>
          <w:rFonts w:ascii="PT Astra Serif" w:hAnsi="PT Astra Serif" w:cs="Times New Roman"/>
          <w:lang w:val="ru-RU"/>
        </w:rPr>
      </w:pPr>
      <w:r>
        <w:rPr>
          <w:rFonts w:ascii="PT Astra Serif" w:hAnsi="PT Astra Serif" w:cs="Times New Roman"/>
          <w:lang w:val="ru-RU"/>
        </w:rPr>
        <w:t>(</w:t>
      </w:r>
      <w:r w:rsidR="00A86ACA" w:rsidRPr="001679C0">
        <w:rPr>
          <w:rFonts w:ascii="PT Astra Serif" w:hAnsi="PT Astra Serif" w:cs="Times New Roman"/>
          <w:lang w:val="ru-RU"/>
        </w:rPr>
        <w:t>тыс. рублей</w:t>
      </w:r>
      <w:r>
        <w:rPr>
          <w:rFonts w:ascii="PT Astra Serif" w:hAnsi="PT Astra Serif" w:cs="Times New Roman"/>
          <w:lang w:val="ru-RU"/>
        </w:rPr>
        <w:t>)</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8"/>
        <w:gridCol w:w="1151"/>
        <w:gridCol w:w="1276"/>
        <w:gridCol w:w="1417"/>
        <w:gridCol w:w="4025"/>
      </w:tblGrid>
      <w:tr w:rsidR="00A86ACA" w:rsidRPr="001679C0" w:rsidTr="00C60EE3">
        <w:trPr>
          <w:tblHeade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Наименование расходов</w:t>
            </w:r>
          </w:p>
        </w:tc>
        <w:tc>
          <w:tcPr>
            <w:tcW w:w="1151"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2021 год</w:t>
            </w:r>
          </w:p>
        </w:tc>
        <w:tc>
          <w:tcPr>
            <w:tcW w:w="1276"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2022 год</w:t>
            </w:r>
          </w:p>
        </w:tc>
        <w:tc>
          <w:tcPr>
            <w:tcW w:w="1417"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2023 год</w:t>
            </w:r>
          </w:p>
        </w:tc>
        <w:tc>
          <w:tcPr>
            <w:tcW w:w="4025"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и объем работ</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уличного освещения</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4 190,7</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4 190,7</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4 190,7</w:t>
            </w:r>
          </w:p>
        </w:tc>
        <w:tc>
          <w:tcPr>
            <w:tcW w:w="4025" w:type="dxa"/>
            <w:vMerge w:val="restart"/>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Текущий ремонт и содержание линий наружного освещения (замена светильников, кабеля), установка щитов и приборов учета (счетчиков), оплата потребленной электроэнергии, содержание уличных растяжек. Протяженность линий уличного и дворового освещения – 154,977 км, общее количество светильников – 4 980 штук.</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Поставка электроэнергии для уличного освещения</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21 200,0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21 200,0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21 200,0</w:t>
            </w:r>
          </w:p>
        </w:tc>
        <w:tc>
          <w:tcPr>
            <w:tcW w:w="4025" w:type="dxa"/>
            <w:vMerge/>
          </w:tcPr>
          <w:p w:rsidR="00A86ACA" w:rsidRPr="001679C0" w:rsidRDefault="00A86ACA" w:rsidP="00C60EE3">
            <w:pPr>
              <w:ind w:right="-1"/>
              <w:jc w:val="center"/>
              <w:rPr>
                <w:rFonts w:ascii="PT Astra Serif" w:hAnsi="PT Astra Serif"/>
                <w:sz w:val="24"/>
                <w:szCs w:val="24"/>
              </w:rPr>
            </w:pP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и ремонт детских и спортивных площадок</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4 800,0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4 800,0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4 800,0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Плановая круглогодичная уборка территории 109 детских городков и спортивных площадок площадью 52 426 кв.м с вывозом и утилизацией мусора, уборка снега, текущий ремонт малых архитектурных форм, ремонт ограждений, скос травы.</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Озеленение города</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12 150,0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12 150,0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12 150,0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Посадка цветов и уход за ними; уход за газонами, восстановление и обустройство новых газонов; уход за саженцами кустарников, декоративными насаждениями деревьев; изготовление и установка ограждений; утепление на зиму; обустройство альпийских горок. Ежегодно планируется высаживать 108,65 тыс. шт. корней рассады однолетних и многолетних цветов, проводить работы по рыхлению, поливу, подкормке, восстановлению газонов площадью 1 500 кв.м., скосу травы на городских газонах площадью 442 921 кв. м. с ее утилизацией.</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городских кладбищ</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3 600,0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3 600,0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3 600,0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Охрана кладбища; очистка территории от мусора, прочистка дорожек в зимнее время, вывоз снега; уборка старых венков и надгробий; благоустройство территории, поправка неухоженных могил; санитарная вырубка молодняка и аварийных деревьев на старом кладбище, скос травы; перевозка криминальных трупов; оказание услуг по захоронению граждан, не имеющих родственников; соблюдение при захоронении </w:t>
            </w:r>
            <w:r w:rsidR="000208F2">
              <w:rPr>
                <w:rFonts w:ascii="PT Astra Serif" w:hAnsi="PT Astra Serif"/>
                <w:sz w:val="24"/>
                <w:szCs w:val="24"/>
              </w:rPr>
              <w:t>«</w:t>
            </w:r>
            <w:r w:rsidRPr="001679C0">
              <w:rPr>
                <w:rFonts w:ascii="PT Astra Serif" w:hAnsi="PT Astra Serif"/>
                <w:sz w:val="24"/>
                <w:szCs w:val="24"/>
              </w:rPr>
              <w:t>красной линии</w:t>
            </w:r>
            <w:r w:rsidR="000208F2">
              <w:rPr>
                <w:rFonts w:ascii="PT Astra Serif" w:hAnsi="PT Astra Serif"/>
                <w:sz w:val="24"/>
                <w:szCs w:val="24"/>
              </w:rPr>
              <w:t>»</w:t>
            </w:r>
            <w:r w:rsidRPr="001679C0">
              <w:rPr>
                <w:rFonts w:ascii="PT Astra Serif" w:hAnsi="PT Astra Serif"/>
                <w:sz w:val="24"/>
                <w:szCs w:val="24"/>
              </w:rPr>
              <w:t>. Общая площадь городского кладбища – 18,9 га.</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Содержание мемориала </w:t>
            </w:r>
            <w:r w:rsidR="000208F2">
              <w:rPr>
                <w:rFonts w:ascii="PT Astra Serif" w:hAnsi="PT Astra Serif"/>
                <w:sz w:val="24"/>
                <w:szCs w:val="24"/>
              </w:rPr>
              <w:t>«</w:t>
            </w:r>
            <w:r w:rsidRPr="001679C0">
              <w:rPr>
                <w:rFonts w:ascii="PT Astra Serif" w:hAnsi="PT Astra Serif"/>
                <w:sz w:val="24"/>
                <w:szCs w:val="24"/>
              </w:rPr>
              <w:t>Защитникам Отечества и первопроходцам земли Югорской</w:t>
            </w:r>
            <w:r w:rsidR="000208F2">
              <w:rPr>
                <w:rFonts w:ascii="PT Astra Serif" w:hAnsi="PT Astra Serif"/>
                <w:sz w:val="24"/>
                <w:szCs w:val="24"/>
              </w:rPr>
              <w:t>»</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2 300,0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2 300,0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2 300,0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Плановая круглогодичная уборка территории на площади 5 277,11 кв. м с вывозом и утилизацией мусора, обслуживание газовой горелки, фонтана, оплата за газоснабжение, водоснабжение, водоотведение, текущий ремонт и окрашивание бордюров, стен, скамеек, урн, цветочниц, замена и ремонт облицовочной плитки постамента, замена светильников и ламп, ремонт замощенной территории не менее 2 раз, уборка и вывоз снега, уход за газонами и насаждениями . </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подземного перехода</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710,0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710,0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710,0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Плановая круглогодичная уборка внутреннего помещения площадью 325,61 кв. м с вывозом и утилизацией мусора, уборка прилегающей территории площадью 58 кв.м, текущий ремонт помещения, ремонт линии электроосвещения и замена лампочек, плафонов, оплата электроэнергии.</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городских площадей</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7 200,0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7 200,0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7 200,0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Плановая уборка территории с вывозом и утилизацией мусора; текущий ремонт цветочниц, уборка и вывоз снега; содержание и ремонт скамеек, урн, уход за газонами; круглосуточная охрана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- 600 м³ и подпитка фонтана до 600 м³, водоотведение), оплата электроэнергии.  Обслуживаемая площадь городских площадей составляет 41 480,08 кв. метров.</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малых архитектурных форм</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1 100,0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1 100,0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1 100,0</w:t>
            </w:r>
          </w:p>
        </w:tc>
        <w:tc>
          <w:tcPr>
            <w:tcW w:w="4025"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(покраска, ремонт, уборка мусора) городских часов, малых скульптурных композиций, замена и ремонт ограждений.</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Снос ветхих строений</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4 488,0</w:t>
            </w:r>
          </w:p>
        </w:tc>
        <w:tc>
          <w:tcPr>
            <w:tcW w:w="1276"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0,0</w:t>
            </w:r>
          </w:p>
        </w:tc>
        <w:tc>
          <w:tcPr>
            <w:tcW w:w="1417"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Снос  2 ветхих строения с вывозом и утилизацией, уборка мелких фрагментов, планировка территории с завозом песка. Разработка проекта организации работ по сносу объектов капитального строительства (аварийного жилья)</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городского пруда</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2 600,0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2 600,0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2 600,0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Плановая уборка территории пруда площадью 14 400 кв.м с вывозом и утилизацией мусора, уборка и очистка водоёма, текущий ремонт скамеек, ограждений, тротуаров, скашивание травы на газонах и в водоёме, выполнение работ по поддержанию уровня воды в городском пруду не выше 1,3 м, а также водоотведение в случае подъема воды в пруду выше нормативного уровня.</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Обустройство и со</w:t>
            </w:r>
            <w:r w:rsidR="003B379C">
              <w:rPr>
                <w:rFonts w:ascii="PT Astra Serif" w:hAnsi="PT Astra Serif"/>
                <w:sz w:val="24"/>
                <w:szCs w:val="24"/>
              </w:rPr>
              <w:t>держание контейнерных площадок</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11 250,0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11 000,0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11 000,0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Ежедневная уборка контейнерных площадок и прилегающей территории, вывозка и утилизация мусора, уборка и мойка контейнеров (в летний период), грейдирование подъездных дорог, уборка и вывоз снега, устранение гололеда, подсыпка песком, текущий ремонт. Общее количество обслуживаемых контейнерных площадок – 86 шт., в том числе, 3 шт. общегородских, 83 шт. расположенных вблизи жилых домов. В 2021 году дополнительно запланировано обустройство одной контейнерной площадки</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пожарных водоемов, пожарных гидрантов</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1 950,0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1 950,0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1 950,0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Регулярное заполнение ёмкостей водой 14 пожарных водоемов, текущий ремонт, утепление оголовков, расчистка от снега проездов к забору воды, контроль уровня воды, установка реперных знаков, их очистка в зимнее и летнее время. Регулярная проверка исправности 435 пожарных гидрантов, текущий ремонт, утепление оголовков, очистка от снега проездов к гидрантам и крышек люков колодцев, установка реперных знаков, их очистка в зимнее и летнее время.</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автобусных остановок</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1 379,0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1 379,0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1 379,0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54 остановочных комплексов и посадочных площадок площадью 635 м2: плановая круглогодичная уборка мусора с вывозом и утилизацией, уборка урн и прилегающей территории, уборка и вывоз снега, сколка льда, подсыпка песком, текущий ремонт остановок.</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скульптурно-декоративных композиций</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160,0</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160,0</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160,0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Уборка мусора с вывозом, влажная уборка скульптурно - декоративных композиций, уборка снега с прилегающих территорий, текущий ремонт (окрашивание, замена прожекторов, ламп). Общая уборочная площадь составляет 16 718,4 кв. м.</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rPr>
              <w:t>Оказание услуг по проведению экспертизы</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3 210,3</w:t>
            </w:r>
          </w:p>
        </w:tc>
        <w:tc>
          <w:tcPr>
            <w:tcW w:w="1276"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3 210,3</w:t>
            </w:r>
          </w:p>
        </w:tc>
        <w:tc>
          <w:tcPr>
            <w:tcW w:w="1417" w:type="dxa"/>
            <w:vAlign w:val="center"/>
          </w:tcPr>
          <w:p w:rsidR="00A86ACA" w:rsidRPr="001679C0" w:rsidRDefault="00A86ACA" w:rsidP="00C60EE3">
            <w:pPr>
              <w:ind w:right="-1"/>
              <w:jc w:val="center"/>
              <w:rPr>
                <w:rFonts w:ascii="PT Astra Serif" w:hAnsi="PT Astra Serif"/>
              </w:rPr>
            </w:pPr>
            <w:r w:rsidRPr="001679C0">
              <w:rPr>
                <w:rFonts w:ascii="PT Astra Serif" w:hAnsi="PT Astra Serif"/>
                <w:sz w:val="24"/>
                <w:szCs w:val="24"/>
              </w:rPr>
              <w:t>3 210,3</w:t>
            </w:r>
          </w:p>
        </w:tc>
        <w:tc>
          <w:tcPr>
            <w:tcW w:w="4025" w:type="dxa"/>
            <w:shd w:val="clear" w:color="auto" w:fill="auto"/>
          </w:tcPr>
          <w:p w:rsidR="00A86ACA" w:rsidRPr="001679C0" w:rsidRDefault="00A86ACA" w:rsidP="00C60EE3">
            <w:pPr>
              <w:ind w:right="-1" w:firstLine="360"/>
              <w:jc w:val="both"/>
              <w:rPr>
                <w:rFonts w:ascii="PT Astra Serif" w:hAnsi="PT Astra Serif"/>
                <w:sz w:val="24"/>
                <w:szCs w:val="24"/>
                <w:lang w:eastAsia="en-US"/>
              </w:rPr>
            </w:pPr>
            <w:r w:rsidRPr="001679C0">
              <w:rPr>
                <w:rFonts w:ascii="PT Astra Serif" w:hAnsi="PT Astra Serif"/>
                <w:sz w:val="24"/>
                <w:szCs w:val="24"/>
                <w:lang w:eastAsia="en-US"/>
              </w:rPr>
              <w:t>Приемка работ (услуг) по контрактам на оказание услуг по содержанию объектов городского хозяйства:</w:t>
            </w:r>
          </w:p>
          <w:p w:rsidR="00A86ACA" w:rsidRPr="001679C0" w:rsidRDefault="00A86ACA" w:rsidP="00C60EE3">
            <w:pPr>
              <w:pStyle w:val="af1"/>
              <w:numPr>
                <w:ilvl w:val="0"/>
                <w:numId w:val="14"/>
              </w:numPr>
              <w:spacing w:after="0" w:line="240" w:lineRule="auto"/>
              <w:ind w:left="89" w:right="-1" w:firstLine="271"/>
              <w:jc w:val="both"/>
              <w:rPr>
                <w:rFonts w:ascii="PT Astra Serif" w:hAnsi="PT Astra Serif"/>
                <w:sz w:val="24"/>
                <w:szCs w:val="24"/>
              </w:rPr>
            </w:pPr>
            <w:r w:rsidRPr="001679C0">
              <w:rPr>
                <w:rFonts w:ascii="PT Astra Serif" w:hAnsi="PT Astra Serif"/>
                <w:sz w:val="24"/>
                <w:szCs w:val="24"/>
                <w:lang w:eastAsia="en-US"/>
              </w:rPr>
              <w:t>определение перечня и видов работ</w:t>
            </w:r>
            <w:r w:rsidRPr="001679C0">
              <w:rPr>
                <w:rFonts w:ascii="PT Astra Serif" w:hAnsi="PT Astra Serif"/>
                <w:sz w:val="24"/>
                <w:szCs w:val="24"/>
              </w:rPr>
              <w:t xml:space="preserve"> по содержанию объектов городского хозяйства;</w:t>
            </w:r>
          </w:p>
          <w:p w:rsidR="00A86ACA" w:rsidRPr="001679C0" w:rsidRDefault="00A86ACA" w:rsidP="00C60EE3">
            <w:pPr>
              <w:pStyle w:val="af1"/>
              <w:numPr>
                <w:ilvl w:val="0"/>
                <w:numId w:val="14"/>
              </w:numPr>
              <w:spacing w:after="0" w:line="240" w:lineRule="auto"/>
              <w:ind w:left="89" w:right="-1" w:firstLine="284"/>
              <w:jc w:val="both"/>
              <w:rPr>
                <w:rFonts w:ascii="PT Astra Serif" w:hAnsi="PT Astra Serif"/>
                <w:sz w:val="24"/>
                <w:szCs w:val="24"/>
                <w:lang w:eastAsia="en-US"/>
              </w:rPr>
            </w:pPr>
            <w:r w:rsidRPr="001679C0">
              <w:rPr>
                <w:rFonts w:ascii="PT Astra Serif" w:hAnsi="PT Astra Serif"/>
                <w:sz w:val="24"/>
                <w:szCs w:val="24"/>
              </w:rPr>
              <w:t>составление калькуляций, расчетов, п</w:t>
            </w:r>
            <w:r w:rsidRPr="001679C0">
              <w:rPr>
                <w:rFonts w:ascii="PT Astra Serif" w:hAnsi="PT Astra Serif"/>
                <w:sz w:val="24"/>
                <w:szCs w:val="24"/>
                <w:lang w:eastAsia="en-US"/>
              </w:rPr>
              <w:t xml:space="preserve">одготовка технической и сметной документации; </w:t>
            </w:r>
          </w:p>
          <w:p w:rsidR="00A86ACA" w:rsidRPr="001679C0" w:rsidRDefault="00A86ACA" w:rsidP="00C60EE3">
            <w:pPr>
              <w:pStyle w:val="aa"/>
              <w:numPr>
                <w:ilvl w:val="0"/>
                <w:numId w:val="14"/>
              </w:numPr>
              <w:tabs>
                <w:tab w:val="left" w:pos="89"/>
              </w:tabs>
              <w:spacing w:after="0"/>
              <w:ind w:left="89" w:right="-1" w:firstLine="271"/>
              <w:jc w:val="both"/>
              <w:rPr>
                <w:rFonts w:ascii="PT Astra Serif" w:eastAsia="Arial" w:hAnsi="PT Astra Serif"/>
                <w:sz w:val="24"/>
                <w:szCs w:val="24"/>
              </w:rPr>
            </w:pPr>
            <w:r w:rsidRPr="001679C0">
              <w:rPr>
                <w:rFonts w:ascii="PT Astra Serif" w:hAnsi="PT Astra Serif"/>
                <w:kern w:val="2"/>
                <w:sz w:val="24"/>
                <w:szCs w:val="24"/>
              </w:rPr>
              <w:t>участие в составе комиссий по проверке качества содержания объектов городского хозяйства;</w:t>
            </w:r>
          </w:p>
          <w:p w:rsidR="00A86ACA" w:rsidRPr="001679C0" w:rsidRDefault="00A86ACA" w:rsidP="00C60EE3">
            <w:pPr>
              <w:pStyle w:val="af1"/>
              <w:numPr>
                <w:ilvl w:val="0"/>
                <w:numId w:val="14"/>
              </w:numPr>
              <w:suppressAutoHyphens/>
              <w:spacing w:after="0" w:line="240" w:lineRule="auto"/>
              <w:ind w:left="89" w:right="-1" w:firstLine="271"/>
              <w:jc w:val="both"/>
              <w:rPr>
                <w:rFonts w:ascii="PT Astra Serif" w:hAnsi="PT Astra Serif"/>
                <w:sz w:val="24"/>
                <w:szCs w:val="24"/>
              </w:rPr>
            </w:pPr>
            <w:r w:rsidRPr="001679C0">
              <w:rPr>
                <w:rFonts w:ascii="PT Astra Serif" w:hAnsi="PT Astra Serif"/>
                <w:kern w:val="2"/>
                <w:sz w:val="24"/>
                <w:szCs w:val="24"/>
                <w:lang w:eastAsia="ar-SA"/>
              </w:rPr>
              <w:t>планирование работы исполнителя по содержанию объектов;</w:t>
            </w:r>
            <w:r w:rsidRPr="001679C0">
              <w:rPr>
                <w:rFonts w:ascii="PT Astra Serif" w:hAnsi="PT Astra Serif"/>
                <w:sz w:val="24"/>
                <w:szCs w:val="24"/>
              </w:rPr>
              <w:t xml:space="preserve"> </w:t>
            </w:r>
          </w:p>
          <w:p w:rsidR="00A86ACA" w:rsidRPr="001679C0" w:rsidRDefault="00A86ACA" w:rsidP="00C60EE3">
            <w:pPr>
              <w:pStyle w:val="af1"/>
              <w:numPr>
                <w:ilvl w:val="0"/>
                <w:numId w:val="14"/>
              </w:numPr>
              <w:suppressAutoHyphens/>
              <w:spacing w:after="0" w:line="240" w:lineRule="auto"/>
              <w:ind w:left="89" w:right="-1" w:firstLine="271"/>
              <w:jc w:val="both"/>
              <w:rPr>
                <w:rFonts w:ascii="PT Astra Serif" w:hAnsi="PT Astra Serif"/>
                <w:kern w:val="2"/>
                <w:sz w:val="24"/>
                <w:szCs w:val="24"/>
                <w:lang w:eastAsia="ar-SA"/>
              </w:rPr>
            </w:pPr>
            <w:r w:rsidRPr="001679C0">
              <w:rPr>
                <w:rFonts w:ascii="PT Astra Serif" w:hAnsi="PT Astra Serif"/>
                <w:kern w:val="2"/>
                <w:sz w:val="24"/>
                <w:szCs w:val="24"/>
                <w:lang w:eastAsia="ar-SA"/>
              </w:rPr>
              <w:t>ежедневный осмотр объектов на предмет их надлежащего исправного состояния;</w:t>
            </w:r>
          </w:p>
          <w:p w:rsidR="00A86ACA" w:rsidRPr="001679C0" w:rsidRDefault="00A86ACA" w:rsidP="00C60EE3">
            <w:pPr>
              <w:pStyle w:val="af1"/>
              <w:numPr>
                <w:ilvl w:val="0"/>
                <w:numId w:val="14"/>
              </w:numPr>
              <w:spacing w:after="0" w:line="240" w:lineRule="auto"/>
              <w:ind w:left="-116" w:right="-1"/>
              <w:jc w:val="both"/>
              <w:rPr>
                <w:rFonts w:ascii="PT Astra Serif" w:hAnsi="PT Astra Serif"/>
                <w:sz w:val="24"/>
                <w:szCs w:val="24"/>
              </w:rPr>
            </w:pPr>
            <w:r w:rsidRPr="001679C0">
              <w:rPr>
                <w:rFonts w:ascii="PT Astra Serif" w:hAnsi="PT Astra Serif"/>
                <w:sz w:val="24"/>
                <w:szCs w:val="24"/>
                <w:lang w:eastAsia="en-US"/>
              </w:rPr>
              <w:t xml:space="preserve">         - проведение инвентаризации объектов городского  хозяйства и благоустройства. </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Содержание объектов городского хозяйства</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1 200,0</w:t>
            </w:r>
          </w:p>
        </w:tc>
        <w:tc>
          <w:tcPr>
            <w:tcW w:w="1276"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 1 450,0</w:t>
            </w:r>
          </w:p>
        </w:tc>
        <w:tc>
          <w:tcPr>
            <w:tcW w:w="1417"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1 450,0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 </w:t>
            </w:r>
          </w:p>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Выполнение работ, необходимость в которых возникла в течение года.</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Формирование крон деревьев</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200,0</w:t>
            </w:r>
          </w:p>
        </w:tc>
        <w:tc>
          <w:tcPr>
            <w:tcW w:w="1276"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200,0</w:t>
            </w:r>
          </w:p>
        </w:tc>
        <w:tc>
          <w:tcPr>
            <w:tcW w:w="1417"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200,0</w:t>
            </w:r>
          </w:p>
        </w:tc>
        <w:tc>
          <w:tcPr>
            <w:tcW w:w="4025" w:type="dxa"/>
          </w:tcPr>
          <w:p w:rsidR="00A86ACA" w:rsidRPr="001679C0" w:rsidRDefault="00A86ACA" w:rsidP="00901AEB">
            <w:pPr>
              <w:ind w:right="-1"/>
              <w:jc w:val="center"/>
              <w:rPr>
                <w:rFonts w:ascii="PT Astra Serif" w:hAnsi="PT Astra Serif"/>
                <w:sz w:val="24"/>
                <w:szCs w:val="24"/>
              </w:rPr>
            </w:pPr>
            <w:r w:rsidRPr="001679C0">
              <w:rPr>
                <w:rFonts w:ascii="PT Astra Serif" w:hAnsi="PT Astra Serif"/>
                <w:sz w:val="24"/>
                <w:szCs w:val="24"/>
              </w:rPr>
              <w:t>Формирование крон деревьев в количестве 80 штук ежегодно.</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Уборка аварийно- опасных деревьев</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100,0</w:t>
            </w:r>
          </w:p>
        </w:tc>
        <w:tc>
          <w:tcPr>
            <w:tcW w:w="1276"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100,0</w:t>
            </w:r>
          </w:p>
        </w:tc>
        <w:tc>
          <w:tcPr>
            <w:tcW w:w="1417"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100,0</w:t>
            </w:r>
          </w:p>
        </w:tc>
        <w:tc>
          <w:tcPr>
            <w:tcW w:w="4025"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Уборка аварийно-опасных деревьев на улицах города в количестве 10 </w:t>
            </w:r>
            <w:r w:rsidR="00901AEB">
              <w:rPr>
                <w:rFonts w:ascii="PT Astra Serif" w:hAnsi="PT Astra Serif"/>
                <w:sz w:val="24"/>
                <w:szCs w:val="24"/>
              </w:rPr>
              <w:t xml:space="preserve">штук </w:t>
            </w:r>
            <w:r w:rsidRPr="001679C0">
              <w:rPr>
                <w:rFonts w:ascii="PT Astra Serif" w:hAnsi="PT Astra Serif"/>
                <w:sz w:val="24"/>
                <w:szCs w:val="24"/>
              </w:rPr>
              <w:t>ежегодно.</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Озеленение городского парка</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800,0</w:t>
            </w:r>
          </w:p>
        </w:tc>
        <w:tc>
          <w:tcPr>
            <w:tcW w:w="1276"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800,0</w:t>
            </w:r>
          </w:p>
        </w:tc>
        <w:tc>
          <w:tcPr>
            <w:tcW w:w="1417"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800,0</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Подготовка цветников площадью 791,5 м</w:t>
            </w:r>
            <w:r w:rsidRPr="001679C0">
              <w:rPr>
                <w:rFonts w:ascii="PT Astra Serif" w:hAnsi="PT Astra Serif"/>
                <w:sz w:val="24"/>
                <w:szCs w:val="24"/>
                <w:vertAlign w:val="superscript"/>
              </w:rPr>
              <w:t>2</w:t>
            </w:r>
            <w:r w:rsidRPr="001679C0">
              <w:rPr>
                <w:rFonts w:ascii="PT Astra Serif" w:hAnsi="PT Astra Serif"/>
                <w:sz w:val="24"/>
                <w:szCs w:val="24"/>
              </w:rPr>
              <w:t>, поставка и посадка цветов в количестве 9 500 штук, уход за цветами и газонами, уборка увядших растений.</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Монтаж, демонтаж, новогодних елей, монтаж гирлянд на новогодние ели</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520,0</w:t>
            </w:r>
          </w:p>
        </w:tc>
        <w:tc>
          <w:tcPr>
            <w:tcW w:w="1276"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520,0</w:t>
            </w:r>
          </w:p>
        </w:tc>
        <w:tc>
          <w:tcPr>
            <w:tcW w:w="1417"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520,0</w:t>
            </w:r>
          </w:p>
        </w:tc>
        <w:tc>
          <w:tcPr>
            <w:tcW w:w="4025"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Монтаж и демонтаж новогодних елей в городском парке, микрорайоне Югорск – 2, жилом квартале </w:t>
            </w:r>
            <w:r w:rsidR="000208F2">
              <w:rPr>
                <w:rFonts w:ascii="PT Astra Serif" w:hAnsi="PT Astra Serif"/>
                <w:sz w:val="24"/>
                <w:szCs w:val="24"/>
              </w:rPr>
              <w:t>«</w:t>
            </w:r>
            <w:r w:rsidRPr="001679C0">
              <w:rPr>
                <w:rFonts w:ascii="PT Astra Serif" w:hAnsi="PT Astra Serif"/>
                <w:sz w:val="24"/>
                <w:szCs w:val="24"/>
              </w:rPr>
              <w:t>Авалон</w:t>
            </w:r>
            <w:r w:rsidR="000208F2">
              <w:rPr>
                <w:rFonts w:ascii="PT Astra Serif" w:hAnsi="PT Astra Serif"/>
                <w:sz w:val="24"/>
                <w:szCs w:val="24"/>
              </w:rPr>
              <w:t>»</w:t>
            </w:r>
            <w:r w:rsidRPr="001679C0">
              <w:rPr>
                <w:rFonts w:ascii="PT Astra Serif" w:hAnsi="PT Astra Serif"/>
                <w:sz w:val="24"/>
                <w:szCs w:val="24"/>
              </w:rPr>
              <w:t>, на детской спортивной площадке по улице Садовая. Монтаж гирлянд и демонтаж после окончания новогодних мероприятий.</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Изготовление ледового городка, обустройство горок в городском парке</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1 000,0</w:t>
            </w:r>
          </w:p>
        </w:tc>
        <w:tc>
          <w:tcPr>
            <w:tcW w:w="1276"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1 000,0</w:t>
            </w:r>
          </w:p>
        </w:tc>
        <w:tc>
          <w:tcPr>
            <w:tcW w:w="1417"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1 000,0</w:t>
            </w:r>
          </w:p>
        </w:tc>
        <w:tc>
          <w:tcPr>
            <w:tcW w:w="4025"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Строительство новогоднего ледового городка и обустройство горок в городском парке.</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Инсектицидная обработка и дератизация территорий</w:t>
            </w:r>
          </w:p>
        </w:tc>
        <w:tc>
          <w:tcPr>
            <w:tcW w:w="1151" w:type="dxa"/>
            <w:shd w:val="clear" w:color="auto" w:fill="auto"/>
            <w:noWrap/>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1 355,2</w:t>
            </w:r>
          </w:p>
        </w:tc>
        <w:tc>
          <w:tcPr>
            <w:tcW w:w="1276"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1 355,2</w:t>
            </w:r>
          </w:p>
        </w:tc>
        <w:tc>
          <w:tcPr>
            <w:tcW w:w="1417" w:type="dxa"/>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1 355,2</w:t>
            </w:r>
          </w:p>
        </w:tc>
        <w:tc>
          <w:tcPr>
            <w:tcW w:w="4025" w:type="dxa"/>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Ларвицидная, акарицидная обработки территорий города Югорска, на которых находятся организации, предоставляющие социальные услуги, места массового отдыха граждан, летние оздоровительные лагеря вне населенных пунктов, водоемы, лесопарковая зона.</w:t>
            </w:r>
          </w:p>
        </w:tc>
      </w:tr>
      <w:tr w:rsidR="00A86ACA" w:rsidRPr="001679C0" w:rsidTr="00C60EE3">
        <w:trPr>
          <w:jc w:val="center"/>
        </w:trPr>
        <w:tc>
          <w:tcPr>
            <w:tcW w:w="1968" w:type="dxa"/>
            <w:shd w:val="clear" w:color="auto" w:fill="auto"/>
            <w:vAlign w:val="center"/>
          </w:tcPr>
          <w:p w:rsidR="00A86ACA" w:rsidRPr="001679C0" w:rsidRDefault="00A86ACA" w:rsidP="00C60EE3">
            <w:pPr>
              <w:ind w:right="-1"/>
              <w:jc w:val="center"/>
              <w:rPr>
                <w:rFonts w:ascii="PT Astra Serif" w:hAnsi="PT Astra Serif"/>
                <w:b/>
                <w:sz w:val="24"/>
                <w:szCs w:val="24"/>
              </w:rPr>
            </w:pPr>
            <w:r w:rsidRPr="001679C0">
              <w:rPr>
                <w:rFonts w:ascii="PT Astra Serif" w:hAnsi="PT Astra Serif"/>
                <w:b/>
                <w:sz w:val="24"/>
                <w:szCs w:val="24"/>
              </w:rPr>
              <w:t>Итого</w:t>
            </w:r>
          </w:p>
        </w:tc>
        <w:tc>
          <w:tcPr>
            <w:tcW w:w="1151" w:type="dxa"/>
            <w:shd w:val="clear" w:color="auto" w:fill="auto"/>
            <w:noWrap/>
            <w:vAlign w:val="center"/>
          </w:tcPr>
          <w:p w:rsidR="00A86ACA" w:rsidRPr="001679C0" w:rsidRDefault="00A86ACA" w:rsidP="00C60EE3">
            <w:pPr>
              <w:ind w:right="-1"/>
              <w:jc w:val="center"/>
              <w:rPr>
                <w:rFonts w:ascii="PT Astra Serif" w:hAnsi="PT Astra Serif"/>
                <w:b/>
                <w:sz w:val="24"/>
                <w:szCs w:val="24"/>
              </w:rPr>
            </w:pPr>
            <w:r w:rsidRPr="001679C0">
              <w:rPr>
                <w:rFonts w:ascii="PT Astra Serif" w:hAnsi="PT Astra Serif"/>
                <w:b/>
                <w:sz w:val="24"/>
                <w:szCs w:val="24"/>
              </w:rPr>
              <w:t>87 463,2</w:t>
            </w:r>
          </w:p>
        </w:tc>
        <w:tc>
          <w:tcPr>
            <w:tcW w:w="1276" w:type="dxa"/>
          </w:tcPr>
          <w:p w:rsidR="00A86ACA" w:rsidRPr="001679C0" w:rsidRDefault="00A86ACA" w:rsidP="00C60EE3">
            <w:pPr>
              <w:ind w:right="-1"/>
              <w:jc w:val="center"/>
              <w:rPr>
                <w:rFonts w:ascii="PT Astra Serif" w:hAnsi="PT Astra Serif"/>
                <w:b/>
                <w:sz w:val="24"/>
                <w:szCs w:val="24"/>
              </w:rPr>
            </w:pPr>
            <w:r w:rsidRPr="001679C0">
              <w:rPr>
                <w:rFonts w:ascii="PT Astra Serif" w:hAnsi="PT Astra Serif"/>
                <w:b/>
                <w:sz w:val="24"/>
                <w:szCs w:val="24"/>
              </w:rPr>
              <w:t>82 975,2</w:t>
            </w:r>
          </w:p>
        </w:tc>
        <w:tc>
          <w:tcPr>
            <w:tcW w:w="1417" w:type="dxa"/>
          </w:tcPr>
          <w:p w:rsidR="00A86ACA" w:rsidRPr="001679C0" w:rsidRDefault="00A86ACA" w:rsidP="00C60EE3">
            <w:pPr>
              <w:ind w:right="-1"/>
              <w:jc w:val="center"/>
              <w:rPr>
                <w:rFonts w:ascii="PT Astra Serif" w:hAnsi="PT Astra Serif"/>
                <w:b/>
                <w:sz w:val="24"/>
                <w:szCs w:val="24"/>
              </w:rPr>
            </w:pPr>
            <w:r w:rsidRPr="001679C0">
              <w:rPr>
                <w:rFonts w:ascii="PT Astra Serif" w:hAnsi="PT Astra Serif"/>
                <w:b/>
                <w:sz w:val="24"/>
                <w:szCs w:val="24"/>
              </w:rPr>
              <w:t>82 975,2</w:t>
            </w:r>
          </w:p>
        </w:tc>
        <w:tc>
          <w:tcPr>
            <w:tcW w:w="4025" w:type="dxa"/>
          </w:tcPr>
          <w:p w:rsidR="00A86ACA" w:rsidRPr="001679C0" w:rsidRDefault="00A86ACA" w:rsidP="00C60EE3">
            <w:pPr>
              <w:ind w:right="-1"/>
              <w:jc w:val="center"/>
              <w:rPr>
                <w:rFonts w:ascii="PT Astra Serif" w:hAnsi="PT Astra Serif"/>
                <w:sz w:val="24"/>
                <w:szCs w:val="24"/>
              </w:rPr>
            </w:pPr>
          </w:p>
        </w:tc>
      </w:tr>
    </w:tbl>
    <w:p w:rsidR="00A86ACA" w:rsidRPr="001679C0" w:rsidRDefault="00A86ACA" w:rsidP="00A86ACA">
      <w:pPr>
        <w:ind w:right="-1" w:firstLine="709"/>
        <w:jc w:val="both"/>
        <w:rPr>
          <w:rFonts w:ascii="PT Astra Serif" w:hAnsi="PT Astra Serif"/>
          <w:sz w:val="24"/>
          <w:szCs w:val="24"/>
        </w:rPr>
      </w:pPr>
    </w:p>
    <w:p w:rsidR="00A86ACA" w:rsidRPr="001679C0" w:rsidRDefault="00A86ACA" w:rsidP="00A86ACA">
      <w:pPr>
        <w:ind w:right="-1" w:firstLine="709"/>
        <w:jc w:val="both"/>
        <w:rPr>
          <w:rFonts w:ascii="PT Astra Serif" w:hAnsi="PT Astra Serif"/>
          <w:sz w:val="24"/>
          <w:szCs w:val="24"/>
        </w:rPr>
      </w:pPr>
      <w:r w:rsidRPr="001679C0">
        <w:rPr>
          <w:rFonts w:ascii="PT Astra Serif" w:hAnsi="PT Astra Serif"/>
          <w:sz w:val="24"/>
          <w:szCs w:val="24"/>
        </w:rPr>
        <w:t xml:space="preserve">В рамках реализации подпрограммы 3 </w:t>
      </w:r>
      <w:r w:rsidR="000208F2">
        <w:rPr>
          <w:rFonts w:ascii="PT Astra Serif" w:hAnsi="PT Astra Serif"/>
          <w:sz w:val="24"/>
          <w:szCs w:val="24"/>
        </w:rPr>
        <w:t>«</w:t>
      </w:r>
      <w:r w:rsidRPr="001679C0">
        <w:rPr>
          <w:rFonts w:ascii="PT Astra Serif" w:hAnsi="PT Astra Serif"/>
          <w:sz w:val="24"/>
          <w:szCs w:val="24"/>
        </w:rPr>
        <w:t>Формирование комфортной городской среды</w:t>
      </w:r>
      <w:r w:rsidR="000208F2">
        <w:rPr>
          <w:rFonts w:ascii="PT Astra Serif" w:hAnsi="PT Astra Serif"/>
          <w:sz w:val="24"/>
          <w:szCs w:val="24"/>
        </w:rPr>
        <w:t>»</w:t>
      </w:r>
      <w:r w:rsidRPr="001679C0">
        <w:rPr>
          <w:rFonts w:ascii="PT Astra Serif" w:hAnsi="PT Astra Serif"/>
          <w:sz w:val="24"/>
          <w:szCs w:val="24"/>
        </w:rPr>
        <w:t xml:space="preserve"> запланировано участие муниципального образования в региональном проекте </w:t>
      </w:r>
      <w:r w:rsidR="000208F2">
        <w:rPr>
          <w:rFonts w:ascii="PT Astra Serif" w:hAnsi="PT Astra Serif"/>
          <w:sz w:val="24"/>
          <w:szCs w:val="24"/>
        </w:rPr>
        <w:t>«</w:t>
      </w:r>
      <w:r w:rsidRPr="001679C0">
        <w:rPr>
          <w:rFonts w:ascii="PT Astra Serif" w:hAnsi="PT Astra Serif"/>
          <w:sz w:val="24"/>
          <w:szCs w:val="24"/>
        </w:rPr>
        <w:t>Формирование комфортной городской среды</w:t>
      </w:r>
      <w:r w:rsidR="000208F2">
        <w:rPr>
          <w:rFonts w:ascii="PT Astra Serif" w:hAnsi="PT Astra Serif"/>
          <w:sz w:val="24"/>
          <w:szCs w:val="24"/>
        </w:rPr>
        <w:t>»</w:t>
      </w:r>
      <w:r w:rsidRPr="001679C0">
        <w:rPr>
          <w:rFonts w:ascii="PT Astra Serif" w:hAnsi="PT Astra Serif"/>
          <w:sz w:val="24"/>
          <w:szCs w:val="24"/>
        </w:rPr>
        <w:t xml:space="preserve">, входящего в состав федерального проекта </w:t>
      </w:r>
      <w:r w:rsidR="000208F2">
        <w:rPr>
          <w:rFonts w:ascii="PT Astra Serif" w:hAnsi="PT Astra Serif"/>
          <w:sz w:val="24"/>
          <w:szCs w:val="24"/>
        </w:rPr>
        <w:t>«</w:t>
      </w:r>
      <w:r w:rsidRPr="001679C0">
        <w:rPr>
          <w:rFonts w:ascii="PT Astra Serif" w:hAnsi="PT Astra Serif"/>
          <w:sz w:val="24"/>
          <w:szCs w:val="24"/>
        </w:rPr>
        <w:t>Жилье и городская среда</w:t>
      </w:r>
      <w:r w:rsidR="000208F2">
        <w:rPr>
          <w:rFonts w:ascii="PT Astra Serif" w:hAnsi="PT Astra Serif"/>
          <w:sz w:val="24"/>
          <w:szCs w:val="24"/>
        </w:rPr>
        <w:t>»</w:t>
      </w:r>
      <w:r w:rsidRPr="001679C0">
        <w:rPr>
          <w:rFonts w:ascii="PT Astra Serif" w:hAnsi="PT Astra Serif"/>
          <w:sz w:val="24"/>
          <w:szCs w:val="24"/>
        </w:rPr>
        <w:t xml:space="preserve">. </w:t>
      </w:r>
    </w:p>
    <w:p w:rsidR="00A86ACA" w:rsidRPr="001679C0" w:rsidRDefault="00AB20D7" w:rsidP="00A86ACA">
      <w:pPr>
        <w:ind w:right="-1" w:firstLine="709"/>
        <w:jc w:val="right"/>
        <w:rPr>
          <w:rFonts w:ascii="PT Astra Serif" w:hAnsi="PT Astra Serif"/>
          <w:sz w:val="24"/>
          <w:szCs w:val="24"/>
        </w:rPr>
      </w:pPr>
      <w:r>
        <w:rPr>
          <w:rFonts w:ascii="PT Astra Serif" w:hAnsi="PT Astra Serif"/>
          <w:sz w:val="24"/>
          <w:szCs w:val="24"/>
        </w:rPr>
        <w:t xml:space="preserve">Таблица </w:t>
      </w:r>
      <w:r w:rsidR="007B6C6E">
        <w:rPr>
          <w:rFonts w:ascii="PT Astra Serif" w:hAnsi="PT Astra Serif"/>
          <w:sz w:val="24"/>
          <w:szCs w:val="24"/>
        </w:rPr>
        <w:t>59</w:t>
      </w:r>
    </w:p>
    <w:p w:rsidR="00A86ACA" w:rsidRPr="001679C0" w:rsidRDefault="00A86ACA" w:rsidP="00A86ACA">
      <w:pPr>
        <w:ind w:right="-1" w:firstLine="709"/>
        <w:jc w:val="center"/>
        <w:rPr>
          <w:rFonts w:ascii="PT Astra Serif" w:hAnsi="PT Astra Serif"/>
          <w:b/>
          <w:sz w:val="24"/>
          <w:szCs w:val="24"/>
        </w:rPr>
      </w:pPr>
      <w:r w:rsidRPr="001679C0">
        <w:rPr>
          <w:rFonts w:ascii="PT Astra Serif" w:hAnsi="PT Astra Serif"/>
          <w:b/>
          <w:sz w:val="24"/>
          <w:szCs w:val="24"/>
        </w:rPr>
        <w:t xml:space="preserve">Расшифровка расходов на участие в реализации регионального проекта </w:t>
      </w:r>
      <w:r w:rsidR="000208F2">
        <w:rPr>
          <w:rFonts w:ascii="PT Astra Serif" w:hAnsi="PT Astra Serif"/>
          <w:b/>
          <w:sz w:val="24"/>
          <w:szCs w:val="24"/>
        </w:rPr>
        <w:t>«</w:t>
      </w:r>
      <w:r w:rsidRPr="001679C0">
        <w:rPr>
          <w:rFonts w:ascii="PT Astra Serif" w:hAnsi="PT Astra Serif"/>
          <w:b/>
          <w:sz w:val="24"/>
          <w:szCs w:val="24"/>
        </w:rPr>
        <w:t>Формирование комфортной городской среды</w:t>
      </w:r>
      <w:r w:rsidR="000208F2">
        <w:rPr>
          <w:rFonts w:ascii="PT Astra Serif" w:hAnsi="PT Astra Serif"/>
          <w:b/>
          <w:sz w:val="24"/>
          <w:szCs w:val="24"/>
        </w:rPr>
        <w:t>»</w:t>
      </w:r>
    </w:p>
    <w:p w:rsidR="00A86ACA" w:rsidRPr="001679C0" w:rsidRDefault="00477FD8" w:rsidP="00A86ACA">
      <w:pPr>
        <w:ind w:right="-1" w:firstLine="709"/>
        <w:jc w:val="right"/>
        <w:rPr>
          <w:rFonts w:ascii="PT Astra Serif" w:hAnsi="PT Astra Serif"/>
          <w:sz w:val="24"/>
          <w:szCs w:val="24"/>
        </w:rPr>
      </w:pPr>
      <w:r>
        <w:rPr>
          <w:rFonts w:ascii="PT Astra Serif" w:hAnsi="PT Astra Serif"/>
          <w:sz w:val="24"/>
          <w:szCs w:val="24"/>
        </w:rPr>
        <w:t>(</w:t>
      </w:r>
      <w:r w:rsidR="00A86ACA" w:rsidRPr="001679C0">
        <w:rPr>
          <w:rFonts w:ascii="PT Astra Serif" w:hAnsi="PT Astra Serif"/>
          <w:sz w:val="24"/>
          <w:szCs w:val="24"/>
        </w:rPr>
        <w:t>тыс. рублей</w:t>
      </w:r>
      <w:r>
        <w:rPr>
          <w:rFonts w:ascii="PT Astra Serif" w:hAnsi="PT Astra Serif"/>
          <w:sz w:val="24"/>
          <w:szCs w:val="24"/>
        </w:rPr>
        <w:t>)</w:t>
      </w:r>
    </w:p>
    <w:tbl>
      <w:tblPr>
        <w:tblW w:w="5000" w:type="pct"/>
        <w:tblLook w:val="04A0" w:firstRow="1" w:lastRow="0" w:firstColumn="1" w:lastColumn="0" w:noHBand="0" w:noVBand="1"/>
      </w:tblPr>
      <w:tblGrid>
        <w:gridCol w:w="4310"/>
        <w:gridCol w:w="1947"/>
        <w:gridCol w:w="1799"/>
        <w:gridCol w:w="1797"/>
      </w:tblGrid>
      <w:tr w:rsidR="00A86ACA" w:rsidRPr="001679C0" w:rsidTr="00C60EE3">
        <w:trPr>
          <w:trHeight w:val="467"/>
          <w:tblHeader/>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Наименование федерального проекта/наименование муниципальной составляющей регионального проекта по направлениям</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2021 год </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2022 год </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 xml:space="preserve">2023 год </w:t>
            </w:r>
          </w:p>
        </w:tc>
      </w:tr>
      <w:tr w:rsidR="00A86ACA" w:rsidRPr="001679C0" w:rsidTr="00C60EE3">
        <w:trPr>
          <w:trHeight w:val="295"/>
          <w:tblHeader/>
        </w:trPr>
        <w:tc>
          <w:tcPr>
            <w:tcW w:w="21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1</w:t>
            </w:r>
          </w:p>
        </w:tc>
        <w:tc>
          <w:tcPr>
            <w:tcW w:w="988" w:type="pct"/>
            <w:tcBorders>
              <w:top w:val="single" w:sz="4" w:space="0" w:color="auto"/>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2</w:t>
            </w:r>
          </w:p>
        </w:tc>
        <w:tc>
          <w:tcPr>
            <w:tcW w:w="913" w:type="pct"/>
            <w:tcBorders>
              <w:top w:val="single" w:sz="4" w:space="0" w:color="auto"/>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3</w:t>
            </w:r>
          </w:p>
        </w:tc>
        <w:tc>
          <w:tcPr>
            <w:tcW w:w="912" w:type="pct"/>
            <w:tcBorders>
              <w:top w:val="single" w:sz="4" w:space="0" w:color="auto"/>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rPr>
            </w:pPr>
            <w:r w:rsidRPr="001679C0">
              <w:rPr>
                <w:rFonts w:ascii="PT Astra Serif" w:hAnsi="PT Astra Serif"/>
              </w:rPr>
              <w:t>4</w:t>
            </w:r>
          </w:p>
        </w:tc>
      </w:tr>
      <w:tr w:rsidR="00A86ACA" w:rsidRPr="001679C0" w:rsidTr="00C60EE3">
        <w:trPr>
          <w:trHeight w:val="429"/>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A86ACA" w:rsidRPr="001679C0" w:rsidRDefault="00DE6D46" w:rsidP="00C60EE3">
            <w:pPr>
              <w:ind w:right="-1"/>
              <w:rPr>
                <w:rFonts w:ascii="PT Astra Serif" w:hAnsi="PT Astra Serif"/>
                <w:b/>
                <w:sz w:val="24"/>
                <w:szCs w:val="24"/>
              </w:rPr>
            </w:pPr>
            <w:r w:rsidRPr="001679C0">
              <w:rPr>
                <w:rFonts w:ascii="PT Astra Serif" w:hAnsi="PT Astra Serif"/>
                <w:b/>
                <w:sz w:val="24"/>
                <w:szCs w:val="24"/>
              </w:rPr>
              <w:t xml:space="preserve">Национальный </w:t>
            </w:r>
            <w:r w:rsidR="00A86ACA" w:rsidRPr="001679C0">
              <w:rPr>
                <w:rFonts w:ascii="PT Astra Serif" w:hAnsi="PT Astra Serif"/>
                <w:b/>
                <w:sz w:val="24"/>
                <w:szCs w:val="24"/>
              </w:rPr>
              <w:t xml:space="preserve"> проект </w:t>
            </w:r>
            <w:r w:rsidR="000208F2">
              <w:rPr>
                <w:rFonts w:ascii="PT Astra Serif" w:hAnsi="PT Astra Serif"/>
                <w:b/>
                <w:sz w:val="24"/>
                <w:szCs w:val="24"/>
              </w:rPr>
              <w:t>«</w:t>
            </w:r>
            <w:r w:rsidR="00A86ACA" w:rsidRPr="001679C0">
              <w:rPr>
                <w:rFonts w:ascii="PT Astra Serif" w:hAnsi="PT Astra Serif"/>
                <w:b/>
                <w:sz w:val="24"/>
                <w:szCs w:val="24"/>
              </w:rPr>
              <w:t>Жилье и городская среда</w:t>
            </w:r>
            <w:r w:rsidR="000208F2">
              <w:rPr>
                <w:rFonts w:ascii="PT Astra Serif" w:hAnsi="PT Astra Serif"/>
                <w:b/>
                <w:sz w:val="24"/>
                <w:szCs w:val="24"/>
              </w:rPr>
              <w:t>»</w:t>
            </w:r>
          </w:p>
        </w:tc>
        <w:tc>
          <w:tcPr>
            <w:tcW w:w="988"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b/>
                <w:bCs/>
                <w:sz w:val="24"/>
                <w:szCs w:val="24"/>
              </w:rPr>
            </w:pPr>
            <w:r w:rsidRPr="001679C0">
              <w:rPr>
                <w:rFonts w:ascii="PT Astra Serif" w:hAnsi="PT Astra Serif"/>
                <w:b/>
                <w:bCs/>
                <w:sz w:val="24"/>
                <w:szCs w:val="24"/>
              </w:rPr>
              <w:t>11 465,2</w:t>
            </w:r>
          </w:p>
        </w:tc>
        <w:tc>
          <w:tcPr>
            <w:tcW w:w="913"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b/>
                <w:bCs/>
                <w:sz w:val="24"/>
                <w:szCs w:val="24"/>
              </w:rPr>
            </w:pPr>
            <w:r w:rsidRPr="001679C0">
              <w:rPr>
                <w:rFonts w:ascii="PT Astra Serif" w:hAnsi="PT Astra Serif"/>
                <w:b/>
                <w:bCs/>
                <w:sz w:val="24"/>
                <w:szCs w:val="24"/>
              </w:rPr>
              <w:t>11 937,3</w:t>
            </w:r>
          </w:p>
        </w:tc>
        <w:tc>
          <w:tcPr>
            <w:tcW w:w="912"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b/>
                <w:sz w:val="24"/>
                <w:szCs w:val="24"/>
              </w:rPr>
            </w:pPr>
            <w:r w:rsidRPr="001679C0">
              <w:rPr>
                <w:rFonts w:ascii="PT Astra Serif" w:hAnsi="PT Astra Serif"/>
                <w:b/>
                <w:sz w:val="24"/>
                <w:szCs w:val="24"/>
              </w:rPr>
              <w:t>11 937,3</w:t>
            </w:r>
          </w:p>
        </w:tc>
      </w:tr>
      <w:tr w:rsidR="00A86ACA" w:rsidRPr="001679C0" w:rsidTr="00C60EE3">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rPr>
                <w:rFonts w:ascii="PT Astra Serif" w:hAnsi="PT Astra Serif"/>
                <w:b/>
                <w:sz w:val="24"/>
                <w:szCs w:val="24"/>
              </w:rPr>
            </w:pPr>
            <w:r w:rsidRPr="001679C0">
              <w:rPr>
                <w:rFonts w:ascii="PT Astra Serif" w:hAnsi="PT Astra Serif"/>
                <w:b/>
                <w:sz w:val="24"/>
                <w:szCs w:val="24"/>
              </w:rPr>
              <w:t xml:space="preserve">Региональный проект </w:t>
            </w:r>
            <w:r w:rsidR="000208F2">
              <w:rPr>
                <w:rFonts w:ascii="PT Astra Serif" w:hAnsi="PT Astra Serif"/>
                <w:b/>
                <w:sz w:val="24"/>
                <w:szCs w:val="24"/>
              </w:rPr>
              <w:t>«</w:t>
            </w:r>
            <w:r w:rsidRPr="001679C0">
              <w:rPr>
                <w:rFonts w:ascii="PT Astra Serif" w:hAnsi="PT Astra Serif"/>
                <w:b/>
                <w:sz w:val="24"/>
                <w:szCs w:val="24"/>
              </w:rPr>
              <w:t>Формирование комфортной городской среды</w:t>
            </w:r>
            <w:r w:rsidR="000208F2">
              <w:rPr>
                <w:rFonts w:ascii="PT Astra Serif" w:hAnsi="PT Astra Serif"/>
                <w:b/>
                <w:sz w:val="24"/>
                <w:szCs w:val="24"/>
              </w:rPr>
              <w:t>»</w:t>
            </w:r>
          </w:p>
        </w:tc>
        <w:tc>
          <w:tcPr>
            <w:tcW w:w="988"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b/>
                <w:bCs/>
                <w:sz w:val="24"/>
                <w:szCs w:val="24"/>
              </w:rPr>
            </w:pPr>
            <w:r w:rsidRPr="001679C0">
              <w:rPr>
                <w:rFonts w:ascii="PT Astra Serif" w:hAnsi="PT Astra Serif"/>
                <w:b/>
                <w:bCs/>
                <w:sz w:val="24"/>
                <w:szCs w:val="24"/>
              </w:rPr>
              <w:t>11 465,2</w:t>
            </w:r>
          </w:p>
        </w:tc>
        <w:tc>
          <w:tcPr>
            <w:tcW w:w="913"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b/>
                <w:bCs/>
                <w:sz w:val="24"/>
                <w:szCs w:val="24"/>
              </w:rPr>
            </w:pPr>
            <w:r w:rsidRPr="001679C0">
              <w:rPr>
                <w:rFonts w:ascii="PT Astra Serif" w:hAnsi="PT Astra Serif"/>
                <w:b/>
                <w:bCs/>
                <w:sz w:val="24"/>
                <w:szCs w:val="24"/>
              </w:rPr>
              <w:t>11 937,3</w:t>
            </w:r>
          </w:p>
        </w:tc>
        <w:tc>
          <w:tcPr>
            <w:tcW w:w="912"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b/>
                <w:sz w:val="24"/>
                <w:szCs w:val="24"/>
              </w:rPr>
            </w:pPr>
            <w:r w:rsidRPr="001679C0">
              <w:rPr>
                <w:rFonts w:ascii="PT Astra Serif" w:hAnsi="PT Astra Serif"/>
                <w:b/>
                <w:sz w:val="24"/>
                <w:szCs w:val="24"/>
              </w:rPr>
              <w:t>11 937,3</w:t>
            </w:r>
          </w:p>
        </w:tc>
      </w:tr>
      <w:tr w:rsidR="00A86ACA" w:rsidRPr="001679C0" w:rsidTr="00C60EE3">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rPr>
                <w:rFonts w:ascii="PT Astra Serif" w:hAnsi="PT Astra Serif"/>
                <w:i/>
                <w:sz w:val="24"/>
                <w:szCs w:val="24"/>
              </w:rPr>
            </w:pPr>
            <w:r w:rsidRPr="001679C0">
              <w:rPr>
                <w:rFonts w:ascii="PT Astra Serif" w:hAnsi="PT Astra Serif"/>
                <w:i/>
                <w:sz w:val="24"/>
                <w:szCs w:val="24"/>
              </w:rPr>
              <w:t>в том числе:</w:t>
            </w:r>
          </w:p>
        </w:tc>
        <w:tc>
          <w:tcPr>
            <w:tcW w:w="988"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p>
        </w:tc>
      </w:tr>
      <w:tr w:rsidR="00A86ACA" w:rsidRPr="001679C0" w:rsidTr="00C60EE3">
        <w:trPr>
          <w:trHeight w:val="312"/>
        </w:trPr>
        <w:tc>
          <w:tcPr>
            <w:tcW w:w="2187" w:type="pct"/>
            <w:tcBorders>
              <w:top w:val="nil"/>
              <w:left w:val="single" w:sz="4" w:space="0" w:color="auto"/>
              <w:bottom w:val="single" w:sz="4" w:space="0" w:color="auto"/>
              <w:right w:val="single" w:sz="4" w:space="0" w:color="auto"/>
            </w:tcBorders>
            <w:shd w:val="clear" w:color="auto" w:fill="auto"/>
            <w:vAlign w:val="center"/>
          </w:tcPr>
          <w:p w:rsidR="00A86ACA" w:rsidRPr="001679C0" w:rsidRDefault="00A86ACA" w:rsidP="00C60EE3">
            <w:pPr>
              <w:ind w:right="-1"/>
              <w:rPr>
                <w:rFonts w:ascii="PT Astra Serif" w:hAnsi="PT Astra Serif"/>
                <w:sz w:val="24"/>
                <w:szCs w:val="24"/>
              </w:rPr>
            </w:pPr>
            <w:r w:rsidRPr="001679C0">
              <w:rPr>
                <w:rFonts w:ascii="PT Astra Serif" w:hAnsi="PT Astra Serif"/>
                <w:sz w:val="24"/>
                <w:szCs w:val="24"/>
              </w:rPr>
              <w:t>федеральный бюджет</w:t>
            </w:r>
          </w:p>
        </w:tc>
        <w:tc>
          <w:tcPr>
            <w:tcW w:w="988"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3 800,7</w:t>
            </w:r>
          </w:p>
        </w:tc>
        <w:tc>
          <w:tcPr>
            <w:tcW w:w="913"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3 957,2</w:t>
            </w:r>
          </w:p>
        </w:tc>
        <w:tc>
          <w:tcPr>
            <w:tcW w:w="912"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3 957,2</w:t>
            </w:r>
          </w:p>
        </w:tc>
      </w:tr>
      <w:tr w:rsidR="00A86ACA" w:rsidRPr="001679C0" w:rsidTr="00C60EE3">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rPr>
                <w:rFonts w:ascii="PT Astra Serif" w:hAnsi="PT Astra Serif"/>
                <w:sz w:val="24"/>
                <w:szCs w:val="24"/>
              </w:rPr>
            </w:pPr>
            <w:r w:rsidRPr="001679C0">
              <w:rPr>
                <w:rFonts w:ascii="PT Astra Serif" w:hAnsi="PT Astra Serif"/>
                <w:sz w:val="24"/>
                <w:szCs w:val="24"/>
              </w:rPr>
              <w:t>бюджет автономного округа</w:t>
            </w:r>
          </w:p>
        </w:tc>
        <w:tc>
          <w:tcPr>
            <w:tcW w:w="988"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5 944,7</w:t>
            </w:r>
          </w:p>
        </w:tc>
        <w:tc>
          <w:tcPr>
            <w:tcW w:w="913"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6 189,5</w:t>
            </w:r>
          </w:p>
        </w:tc>
        <w:tc>
          <w:tcPr>
            <w:tcW w:w="912"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6 189,5</w:t>
            </w:r>
          </w:p>
        </w:tc>
      </w:tr>
      <w:tr w:rsidR="00A86ACA" w:rsidRPr="001679C0" w:rsidTr="00C60EE3">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rPr>
                <w:rFonts w:ascii="PT Astra Serif" w:hAnsi="PT Astra Serif"/>
                <w:sz w:val="24"/>
                <w:szCs w:val="24"/>
              </w:rPr>
            </w:pPr>
            <w:r w:rsidRPr="001679C0">
              <w:rPr>
                <w:rFonts w:ascii="PT Astra Serif" w:hAnsi="PT Astra Serif"/>
                <w:sz w:val="24"/>
                <w:szCs w:val="24"/>
              </w:rPr>
              <w:t>местный бюджет</w:t>
            </w:r>
          </w:p>
        </w:tc>
        <w:tc>
          <w:tcPr>
            <w:tcW w:w="988"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1 719,8</w:t>
            </w:r>
          </w:p>
        </w:tc>
        <w:tc>
          <w:tcPr>
            <w:tcW w:w="913"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1 790,6</w:t>
            </w:r>
          </w:p>
        </w:tc>
        <w:tc>
          <w:tcPr>
            <w:tcW w:w="912"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1 790,6</w:t>
            </w:r>
          </w:p>
        </w:tc>
      </w:tr>
      <w:tr w:rsidR="00A86ACA" w:rsidRPr="001679C0" w:rsidTr="00C60EE3">
        <w:trPr>
          <w:trHeight w:val="308"/>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rPr>
                <w:rFonts w:ascii="PT Astra Serif" w:hAnsi="PT Astra Serif"/>
                <w:sz w:val="24"/>
                <w:szCs w:val="24"/>
              </w:rPr>
            </w:pPr>
            <w:r w:rsidRPr="001679C0">
              <w:rPr>
                <w:rFonts w:ascii="PT Astra Serif" w:hAnsi="PT Astra Serif"/>
                <w:sz w:val="24"/>
                <w:szCs w:val="24"/>
              </w:rPr>
              <w:t>в том числе по объектам:</w:t>
            </w:r>
          </w:p>
        </w:tc>
        <w:tc>
          <w:tcPr>
            <w:tcW w:w="988"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right"/>
              <w:rPr>
                <w:rFonts w:ascii="PT Astra Serif" w:hAnsi="PT Astra Serif"/>
                <w:b/>
                <w:bCs/>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right"/>
              <w:rPr>
                <w:rFonts w:ascii="PT Astra Serif" w:hAnsi="PT Astra Serif"/>
                <w:b/>
                <w:bCs/>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right"/>
              <w:rPr>
                <w:rFonts w:ascii="PT Astra Serif" w:hAnsi="PT Astra Serif"/>
                <w:b/>
                <w:bCs/>
                <w:sz w:val="24"/>
                <w:szCs w:val="24"/>
              </w:rPr>
            </w:pPr>
          </w:p>
        </w:tc>
      </w:tr>
      <w:tr w:rsidR="00A86ACA" w:rsidRPr="001679C0" w:rsidTr="00C60EE3">
        <w:trPr>
          <w:trHeight w:val="615"/>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rPr>
                <w:rFonts w:ascii="PT Astra Serif" w:hAnsi="PT Astra Serif"/>
                <w:b/>
                <w:i/>
                <w:sz w:val="24"/>
                <w:szCs w:val="24"/>
              </w:rPr>
            </w:pPr>
            <w:r w:rsidRPr="001679C0">
              <w:rPr>
                <w:rFonts w:ascii="PT Astra Serif" w:hAnsi="PT Astra Serif"/>
                <w:b/>
                <w:i/>
                <w:sz w:val="24"/>
                <w:szCs w:val="24"/>
              </w:rPr>
              <w:t>Парк по улице Менделеева в городе Югорске</w:t>
            </w:r>
          </w:p>
        </w:tc>
        <w:tc>
          <w:tcPr>
            <w:tcW w:w="988"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b/>
                <w:bCs/>
                <w:sz w:val="24"/>
                <w:szCs w:val="24"/>
              </w:rPr>
            </w:pPr>
            <w:r w:rsidRPr="001679C0">
              <w:rPr>
                <w:rFonts w:ascii="PT Astra Serif" w:hAnsi="PT Astra Serif"/>
                <w:b/>
                <w:bCs/>
                <w:sz w:val="24"/>
                <w:szCs w:val="24"/>
              </w:rPr>
              <w:t>11 465,2</w:t>
            </w:r>
          </w:p>
        </w:tc>
        <w:tc>
          <w:tcPr>
            <w:tcW w:w="913"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b/>
                <w:bCs/>
                <w:sz w:val="24"/>
                <w:szCs w:val="24"/>
              </w:rPr>
            </w:pPr>
            <w:r w:rsidRPr="001679C0">
              <w:rPr>
                <w:rFonts w:ascii="PT Astra Serif" w:hAnsi="PT Astra Serif"/>
                <w:b/>
                <w:bCs/>
                <w:sz w:val="24"/>
                <w:szCs w:val="24"/>
              </w:rPr>
              <w:t>11 937,3</w:t>
            </w:r>
          </w:p>
        </w:tc>
        <w:tc>
          <w:tcPr>
            <w:tcW w:w="912"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b/>
                <w:sz w:val="24"/>
                <w:szCs w:val="24"/>
              </w:rPr>
            </w:pPr>
            <w:r w:rsidRPr="001679C0">
              <w:rPr>
                <w:rFonts w:ascii="PT Astra Serif" w:hAnsi="PT Astra Serif"/>
                <w:b/>
                <w:sz w:val="24"/>
                <w:szCs w:val="24"/>
              </w:rPr>
              <w:t>11 937,3</w:t>
            </w:r>
          </w:p>
        </w:tc>
      </w:tr>
      <w:tr w:rsidR="00A86ACA" w:rsidRPr="001679C0" w:rsidTr="00C60EE3">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rPr>
                <w:rFonts w:ascii="PT Astra Serif" w:hAnsi="PT Astra Serif"/>
                <w:i/>
                <w:sz w:val="24"/>
                <w:szCs w:val="24"/>
              </w:rPr>
            </w:pPr>
            <w:r w:rsidRPr="001679C0">
              <w:rPr>
                <w:rFonts w:ascii="PT Astra Serif" w:hAnsi="PT Astra Serif"/>
                <w:i/>
                <w:sz w:val="24"/>
                <w:szCs w:val="24"/>
              </w:rPr>
              <w:t>в том числе:</w:t>
            </w:r>
          </w:p>
        </w:tc>
        <w:tc>
          <w:tcPr>
            <w:tcW w:w="988"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p>
        </w:tc>
        <w:tc>
          <w:tcPr>
            <w:tcW w:w="913"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p>
        </w:tc>
        <w:tc>
          <w:tcPr>
            <w:tcW w:w="912"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p>
        </w:tc>
      </w:tr>
      <w:tr w:rsidR="00A86ACA" w:rsidRPr="001679C0" w:rsidTr="00C60EE3">
        <w:trPr>
          <w:trHeight w:val="312"/>
        </w:trPr>
        <w:tc>
          <w:tcPr>
            <w:tcW w:w="2187" w:type="pct"/>
            <w:tcBorders>
              <w:top w:val="nil"/>
              <w:left w:val="single" w:sz="4" w:space="0" w:color="auto"/>
              <w:bottom w:val="single" w:sz="4" w:space="0" w:color="auto"/>
              <w:right w:val="single" w:sz="4" w:space="0" w:color="auto"/>
            </w:tcBorders>
            <w:shd w:val="clear" w:color="auto" w:fill="auto"/>
            <w:vAlign w:val="center"/>
          </w:tcPr>
          <w:p w:rsidR="00A86ACA" w:rsidRPr="001679C0" w:rsidRDefault="00A86ACA" w:rsidP="00C60EE3">
            <w:pPr>
              <w:ind w:right="-1"/>
              <w:rPr>
                <w:rFonts w:ascii="PT Astra Serif" w:hAnsi="PT Astra Serif"/>
                <w:sz w:val="24"/>
                <w:szCs w:val="24"/>
              </w:rPr>
            </w:pPr>
            <w:r w:rsidRPr="001679C0">
              <w:rPr>
                <w:rFonts w:ascii="PT Astra Serif" w:hAnsi="PT Astra Serif"/>
                <w:sz w:val="24"/>
                <w:szCs w:val="24"/>
              </w:rPr>
              <w:t>федеральный бюджет</w:t>
            </w:r>
          </w:p>
        </w:tc>
        <w:tc>
          <w:tcPr>
            <w:tcW w:w="988"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3 800,7</w:t>
            </w:r>
          </w:p>
        </w:tc>
        <w:tc>
          <w:tcPr>
            <w:tcW w:w="913"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3 957,2</w:t>
            </w:r>
          </w:p>
        </w:tc>
        <w:tc>
          <w:tcPr>
            <w:tcW w:w="912" w:type="pct"/>
            <w:tcBorders>
              <w:top w:val="nil"/>
              <w:left w:val="nil"/>
              <w:bottom w:val="single" w:sz="4" w:space="0" w:color="auto"/>
              <w:right w:val="single" w:sz="4" w:space="0" w:color="auto"/>
            </w:tcBorders>
            <w:shd w:val="clear" w:color="auto" w:fill="auto"/>
            <w:vAlign w:val="center"/>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3 957,2</w:t>
            </w:r>
          </w:p>
        </w:tc>
      </w:tr>
      <w:tr w:rsidR="00A86ACA" w:rsidRPr="001679C0" w:rsidTr="00C60EE3">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rPr>
                <w:rFonts w:ascii="PT Astra Serif" w:hAnsi="PT Astra Serif"/>
                <w:sz w:val="24"/>
                <w:szCs w:val="24"/>
              </w:rPr>
            </w:pPr>
            <w:r w:rsidRPr="001679C0">
              <w:rPr>
                <w:rFonts w:ascii="PT Astra Serif" w:hAnsi="PT Astra Serif"/>
                <w:sz w:val="24"/>
                <w:szCs w:val="24"/>
              </w:rPr>
              <w:t>бюджет автономного округа</w:t>
            </w:r>
          </w:p>
        </w:tc>
        <w:tc>
          <w:tcPr>
            <w:tcW w:w="988"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5 944,7</w:t>
            </w:r>
          </w:p>
        </w:tc>
        <w:tc>
          <w:tcPr>
            <w:tcW w:w="913"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6 189,5</w:t>
            </w:r>
          </w:p>
        </w:tc>
        <w:tc>
          <w:tcPr>
            <w:tcW w:w="912"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6 189,5</w:t>
            </w:r>
          </w:p>
        </w:tc>
      </w:tr>
      <w:tr w:rsidR="00A86ACA" w:rsidRPr="001679C0" w:rsidTr="00C60EE3">
        <w:trPr>
          <w:trHeight w:val="312"/>
        </w:trPr>
        <w:tc>
          <w:tcPr>
            <w:tcW w:w="2187" w:type="pct"/>
            <w:tcBorders>
              <w:top w:val="nil"/>
              <w:left w:val="single" w:sz="4" w:space="0" w:color="auto"/>
              <w:bottom w:val="single" w:sz="4" w:space="0" w:color="auto"/>
              <w:right w:val="single" w:sz="4" w:space="0" w:color="auto"/>
            </w:tcBorders>
            <w:shd w:val="clear" w:color="auto" w:fill="auto"/>
            <w:vAlign w:val="center"/>
            <w:hideMark/>
          </w:tcPr>
          <w:p w:rsidR="00A86ACA" w:rsidRPr="001679C0" w:rsidRDefault="00A86ACA" w:rsidP="00C60EE3">
            <w:pPr>
              <w:ind w:right="-1"/>
              <w:rPr>
                <w:rFonts w:ascii="PT Astra Serif" w:hAnsi="PT Astra Serif"/>
                <w:sz w:val="24"/>
                <w:szCs w:val="24"/>
              </w:rPr>
            </w:pPr>
            <w:r w:rsidRPr="001679C0">
              <w:rPr>
                <w:rFonts w:ascii="PT Astra Serif" w:hAnsi="PT Astra Serif"/>
                <w:sz w:val="24"/>
                <w:szCs w:val="24"/>
              </w:rPr>
              <w:t>местный бюджет</w:t>
            </w:r>
          </w:p>
        </w:tc>
        <w:tc>
          <w:tcPr>
            <w:tcW w:w="988"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1 719,8</w:t>
            </w:r>
          </w:p>
        </w:tc>
        <w:tc>
          <w:tcPr>
            <w:tcW w:w="913"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1 790,6</w:t>
            </w:r>
          </w:p>
        </w:tc>
        <w:tc>
          <w:tcPr>
            <w:tcW w:w="912" w:type="pct"/>
            <w:tcBorders>
              <w:top w:val="nil"/>
              <w:left w:val="nil"/>
              <w:bottom w:val="single" w:sz="4" w:space="0" w:color="auto"/>
              <w:right w:val="single" w:sz="4" w:space="0" w:color="auto"/>
            </w:tcBorders>
            <w:shd w:val="clear" w:color="auto" w:fill="auto"/>
            <w:vAlign w:val="center"/>
            <w:hideMark/>
          </w:tcPr>
          <w:p w:rsidR="00A86ACA" w:rsidRPr="001679C0" w:rsidRDefault="00A86ACA" w:rsidP="00C60EE3">
            <w:pPr>
              <w:ind w:right="-1"/>
              <w:jc w:val="center"/>
              <w:rPr>
                <w:rFonts w:ascii="PT Astra Serif" w:hAnsi="PT Astra Serif"/>
                <w:sz w:val="24"/>
                <w:szCs w:val="24"/>
              </w:rPr>
            </w:pPr>
            <w:r w:rsidRPr="001679C0">
              <w:rPr>
                <w:rFonts w:ascii="PT Astra Serif" w:hAnsi="PT Astra Serif"/>
                <w:sz w:val="24"/>
                <w:szCs w:val="24"/>
              </w:rPr>
              <w:t>1 790,6</w:t>
            </w:r>
          </w:p>
        </w:tc>
      </w:tr>
    </w:tbl>
    <w:p w:rsidR="00A86ACA" w:rsidRPr="001679C0" w:rsidRDefault="00A86ACA" w:rsidP="00A86ACA">
      <w:pPr>
        <w:ind w:right="-1" w:firstLine="709"/>
        <w:jc w:val="center"/>
        <w:rPr>
          <w:rFonts w:ascii="PT Astra Serif" w:hAnsi="PT Astra Serif"/>
          <w:b/>
          <w:sz w:val="24"/>
          <w:szCs w:val="24"/>
        </w:rPr>
      </w:pPr>
    </w:p>
    <w:p w:rsidR="00101B9E" w:rsidRDefault="00101B9E" w:rsidP="00413116">
      <w:pPr>
        <w:jc w:val="center"/>
        <w:rPr>
          <w:rFonts w:ascii="PT Astra Serif" w:hAnsi="PT Astra Serif"/>
          <w:b/>
          <w:sz w:val="24"/>
          <w:szCs w:val="24"/>
        </w:rPr>
        <w:sectPr w:rsidR="00101B9E" w:rsidSect="00B534E8">
          <w:pgSz w:w="11906" w:h="16838"/>
          <w:pgMar w:top="397" w:right="851" w:bottom="567" w:left="1418" w:header="708" w:footer="708" w:gutter="0"/>
          <w:cols w:space="708"/>
          <w:docGrid w:linePitch="360"/>
        </w:sectPr>
      </w:pPr>
    </w:p>
    <w:p w:rsidR="00413116" w:rsidRPr="001679C0" w:rsidRDefault="00413116" w:rsidP="00413116">
      <w:pPr>
        <w:jc w:val="center"/>
        <w:rPr>
          <w:rFonts w:ascii="PT Astra Serif" w:hAnsi="PT Astra Serif"/>
          <w:b/>
          <w:sz w:val="24"/>
          <w:szCs w:val="24"/>
        </w:rPr>
      </w:pPr>
      <w:r w:rsidRPr="001679C0">
        <w:rPr>
          <w:rFonts w:ascii="PT Astra Serif" w:hAnsi="PT Astra Serif"/>
          <w:b/>
          <w:sz w:val="24"/>
          <w:szCs w:val="24"/>
        </w:rPr>
        <w:t xml:space="preserve">09. Муниципальная программа города Югорска </w:t>
      </w:r>
    </w:p>
    <w:p w:rsidR="00413116" w:rsidRPr="001679C0" w:rsidRDefault="000208F2" w:rsidP="00413116">
      <w:pPr>
        <w:jc w:val="center"/>
        <w:rPr>
          <w:rFonts w:ascii="PT Astra Serif" w:hAnsi="PT Astra Serif"/>
          <w:b/>
          <w:sz w:val="24"/>
          <w:szCs w:val="24"/>
        </w:rPr>
      </w:pPr>
      <w:r>
        <w:rPr>
          <w:rFonts w:ascii="PT Astra Serif" w:hAnsi="PT Astra Serif"/>
          <w:b/>
          <w:sz w:val="24"/>
          <w:szCs w:val="24"/>
        </w:rPr>
        <w:t>«</w:t>
      </w:r>
      <w:r w:rsidR="00413116" w:rsidRPr="001679C0">
        <w:rPr>
          <w:rFonts w:ascii="PT Astra Serif" w:hAnsi="PT Astra Serif"/>
          <w:b/>
          <w:sz w:val="24"/>
          <w:szCs w:val="24"/>
        </w:rPr>
        <w:t>Управление муниципальным имуществом</w:t>
      </w:r>
      <w:r>
        <w:rPr>
          <w:rFonts w:ascii="PT Astra Serif" w:hAnsi="PT Astra Serif"/>
          <w:b/>
          <w:sz w:val="24"/>
          <w:szCs w:val="24"/>
        </w:rPr>
        <w:t>»</w:t>
      </w:r>
    </w:p>
    <w:p w:rsidR="00413116" w:rsidRPr="001679C0" w:rsidRDefault="00413116" w:rsidP="00413116">
      <w:pPr>
        <w:ind w:right="-1"/>
        <w:jc w:val="center"/>
        <w:rPr>
          <w:rFonts w:ascii="PT Astra Serif" w:hAnsi="PT Astra Serif"/>
          <w:b/>
          <w:color w:val="FF0000"/>
          <w:sz w:val="24"/>
          <w:szCs w:val="24"/>
          <w:highlight w:val="yellow"/>
        </w:rPr>
      </w:pPr>
    </w:p>
    <w:p w:rsidR="00413116" w:rsidRPr="001679C0" w:rsidRDefault="00413116" w:rsidP="00413116">
      <w:pPr>
        <w:widowControl w:val="0"/>
        <w:autoSpaceDE w:val="0"/>
        <w:autoSpaceDN w:val="0"/>
        <w:adjustRightInd w:val="0"/>
        <w:ind w:right="-1" w:firstLine="709"/>
        <w:jc w:val="both"/>
        <w:outlineLvl w:val="1"/>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Управление муниципальным имуществом</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w:t>
      </w:r>
      <w:r w:rsidRPr="001679C0">
        <w:rPr>
          <w:rFonts w:ascii="PT Astra Serif" w:hAnsi="PT Astra Serif"/>
          <w:color w:val="FF0000"/>
          <w:sz w:val="24"/>
          <w:szCs w:val="24"/>
        </w:rPr>
        <w:t xml:space="preserve"> </w:t>
      </w:r>
      <w:r w:rsidRPr="001679C0">
        <w:rPr>
          <w:rFonts w:ascii="PT Astra Serif" w:hAnsi="PT Astra Serif"/>
          <w:sz w:val="24"/>
          <w:szCs w:val="24"/>
        </w:rPr>
        <w:t>от 30.10.2018 № 3000 (далее – муниципальная программа).</w:t>
      </w:r>
    </w:p>
    <w:p w:rsidR="00413116" w:rsidRPr="001679C0" w:rsidRDefault="00413116" w:rsidP="00413116">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http://adm.ugorsk.ru/about/programs/4917/72402/.</w:t>
      </w:r>
    </w:p>
    <w:p w:rsidR="00413116" w:rsidRPr="001679C0" w:rsidRDefault="00413116" w:rsidP="00413116">
      <w:pPr>
        <w:ind w:right="-1" w:firstLine="709"/>
        <w:jc w:val="both"/>
        <w:rPr>
          <w:rFonts w:ascii="PT Astra Serif" w:hAnsi="PT Astra Serif"/>
          <w:sz w:val="24"/>
          <w:szCs w:val="24"/>
        </w:rPr>
      </w:pPr>
      <w:r w:rsidRPr="001679C0">
        <w:rPr>
          <w:rFonts w:ascii="PT Astra Serif" w:hAnsi="PT Astra Serif"/>
          <w:sz w:val="24"/>
          <w:szCs w:val="24"/>
        </w:rPr>
        <w:t xml:space="preserve"> На реализацию муниципальной программы предусмотрены бюджетные ассигнования за счет средств местного бюджета на 2021 год в сумме 58 440,0 тыс. рублей, на 2022 год в сумме 53 000,0 тыс. рублей, на 2023 год в сумме 53 000,0 тыс. рублей.</w:t>
      </w:r>
    </w:p>
    <w:p w:rsidR="00413116" w:rsidRPr="001679C0" w:rsidRDefault="00413116" w:rsidP="00413116">
      <w:pPr>
        <w:ind w:right="-1" w:firstLine="709"/>
        <w:jc w:val="both"/>
        <w:rPr>
          <w:rFonts w:ascii="PT Astra Serif" w:hAnsi="PT Astra Serif"/>
          <w:sz w:val="24"/>
          <w:szCs w:val="24"/>
        </w:rPr>
      </w:pPr>
      <w:r w:rsidRPr="001679C0">
        <w:rPr>
          <w:rFonts w:ascii="PT Astra Serif" w:hAnsi="PT Astra Serif"/>
          <w:sz w:val="24"/>
          <w:szCs w:val="24"/>
        </w:rPr>
        <w:t>Объемы бюджетных ассигнований</w:t>
      </w:r>
      <w:r w:rsidR="002F2550">
        <w:rPr>
          <w:rFonts w:ascii="PT Astra Serif" w:hAnsi="PT Astra Serif"/>
          <w:sz w:val="24"/>
          <w:szCs w:val="24"/>
        </w:rPr>
        <w:t xml:space="preserve"> распределены следующим образом.</w:t>
      </w:r>
    </w:p>
    <w:p w:rsidR="00413116" w:rsidRPr="001679C0" w:rsidRDefault="00413116" w:rsidP="00413116">
      <w:pPr>
        <w:widowControl w:val="0"/>
        <w:autoSpaceDE w:val="0"/>
        <w:autoSpaceDN w:val="0"/>
        <w:adjustRightInd w:val="0"/>
        <w:ind w:right="-1" w:firstLine="709"/>
        <w:jc w:val="both"/>
        <w:outlineLvl w:val="1"/>
        <w:rPr>
          <w:rFonts w:ascii="PT Astra Serif" w:hAnsi="PT Astra Serif"/>
          <w:color w:val="FF0000"/>
          <w:sz w:val="24"/>
          <w:szCs w:val="24"/>
          <w:highlight w:val="yellow"/>
        </w:rPr>
      </w:pPr>
    </w:p>
    <w:p w:rsidR="00413116" w:rsidRDefault="00AB20D7" w:rsidP="00413116">
      <w:pPr>
        <w:pStyle w:val="a5"/>
        <w:tabs>
          <w:tab w:val="left" w:pos="459"/>
        </w:tabs>
        <w:suppressAutoHyphens/>
        <w:spacing w:before="0" w:beforeAutospacing="0" w:after="0" w:afterAutospacing="0"/>
        <w:ind w:right="-1"/>
        <w:jc w:val="right"/>
        <w:rPr>
          <w:rFonts w:ascii="PT Astra Serif" w:hAnsi="PT Astra Serif"/>
        </w:rPr>
      </w:pPr>
      <w:r>
        <w:rPr>
          <w:rFonts w:ascii="PT Astra Serif" w:hAnsi="PT Astra Serif"/>
        </w:rPr>
        <w:t>Таблица 6</w:t>
      </w:r>
      <w:r w:rsidR="007B6C6E">
        <w:rPr>
          <w:rFonts w:ascii="PT Astra Serif" w:hAnsi="PT Astra Serif"/>
        </w:rPr>
        <w:t>0</w:t>
      </w:r>
    </w:p>
    <w:p w:rsidR="003A739E" w:rsidRPr="00AB20D7" w:rsidRDefault="003A739E" w:rsidP="00413116">
      <w:pPr>
        <w:pStyle w:val="a5"/>
        <w:tabs>
          <w:tab w:val="left" w:pos="459"/>
        </w:tabs>
        <w:suppressAutoHyphens/>
        <w:spacing w:before="0" w:beforeAutospacing="0" w:after="0" w:afterAutospacing="0"/>
        <w:ind w:right="-1"/>
        <w:jc w:val="right"/>
        <w:rPr>
          <w:rFonts w:ascii="PT Astra Serif" w:hAnsi="PT Astra Serif"/>
        </w:rPr>
      </w:pPr>
    </w:p>
    <w:p w:rsidR="00413116" w:rsidRPr="001679C0" w:rsidRDefault="00413116" w:rsidP="00413116">
      <w:pPr>
        <w:ind w:right="-1"/>
        <w:jc w:val="center"/>
        <w:rPr>
          <w:rFonts w:ascii="PT Astra Serif" w:hAnsi="PT Astra Serif"/>
          <w:b/>
          <w:sz w:val="24"/>
          <w:szCs w:val="24"/>
        </w:rPr>
      </w:pPr>
      <w:r w:rsidRPr="00AB20D7">
        <w:rPr>
          <w:rFonts w:ascii="PT Astra Serif" w:hAnsi="PT Astra Serif"/>
          <w:b/>
          <w:sz w:val="24"/>
          <w:szCs w:val="24"/>
        </w:rPr>
        <w:t xml:space="preserve">Объёмы бюджетных ассигнований по ответственному исполнителю и </w:t>
      </w:r>
      <w:r w:rsidRPr="001679C0">
        <w:rPr>
          <w:rFonts w:ascii="PT Astra Serif" w:hAnsi="PT Astra Serif"/>
          <w:b/>
          <w:sz w:val="24"/>
          <w:szCs w:val="24"/>
        </w:rPr>
        <w:t xml:space="preserve">соисполнителям муниципальной программы </w:t>
      </w:r>
    </w:p>
    <w:p w:rsidR="00413116" w:rsidRPr="001679C0" w:rsidRDefault="000208F2" w:rsidP="00413116">
      <w:pPr>
        <w:ind w:right="-1"/>
        <w:jc w:val="center"/>
        <w:rPr>
          <w:rFonts w:ascii="PT Astra Serif" w:hAnsi="PT Astra Serif"/>
          <w:b/>
          <w:sz w:val="24"/>
          <w:szCs w:val="24"/>
        </w:rPr>
      </w:pPr>
      <w:r>
        <w:rPr>
          <w:rFonts w:ascii="PT Astra Serif" w:hAnsi="PT Astra Serif"/>
          <w:b/>
          <w:sz w:val="24"/>
          <w:szCs w:val="24"/>
        </w:rPr>
        <w:t>«</w:t>
      </w:r>
      <w:r w:rsidR="00413116" w:rsidRPr="001679C0">
        <w:rPr>
          <w:rFonts w:ascii="PT Astra Serif" w:hAnsi="PT Astra Serif"/>
          <w:b/>
          <w:sz w:val="24"/>
          <w:szCs w:val="24"/>
        </w:rPr>
        <w:t>Управление муниципальным имуществом</w:t>
      </w:r>
      <w:r>
        <w:rPr>
          <w:rFonts w:ascii="PT Astra Serif" w:hAnsi="PT Astra Serif"/>
          <w:b/>
          <w:sz w:val="24"/>
          <w:szCs w:val="24"/>
        </w:rPr>
        <w:t>»</w:t>
      </w:r>
      <w:r w:rsidR="00413116" w:rsidRPr="001679C0">
        <w:rPr>
          <w:rFonts w:ascii="PT Astra Serif" w:hAnsi="PT Astra Serif"/>
          <w:b/>
          <w:sz w:val="24"/>
          <w:szCs w:val="24"/>
        </w:rPr>
        <w:t xml:space="preserve"> </w:t>
      </w:r>
    </w:p>
    <w:p w:rsidR="00413116" w:rsidRPr="001679C0" w:rsidRDefault="00413116" w:rsidP="00413116">
      <w:pPr>
        <w:ind w:right="-1"/>
        <w:jc w:val="center"/>
        <w:rPr>
          <w:rFonts w:ascii="PT Astra Serif" w:hAnsi="PT Astra Serif"/>
          <w:b/>
          <w:sz w:val="24"/>
          <w:szCs w:val="24"/>
        </w:rPr>
      </w:pPr>
      <w:r w:rsidRPr="001679C0">
        <w:rPr>
          <w:rFonts w:ascii="PT Astra Serif" w:hAnsi="PT Astra Serif"/>
          <w:b/>
          <w:sz w:val="24"/>
          <w:szCs w:val="24"/>
        </w:rPr>
        <w:t>на 2021 год и на плановый период 2022 и 2023 годов</w:t>
      </w:r>
    </w:p>
    <w:p w:rsidR="00413116" w:rsidRPr="001679C0" w:rsidRDefault="00413116" w:rsidP="00413116">
      <w:pPr>
        <w:snapToGrid w:val="0"/>
        <w:ind w:right="-1" w:firstLine="708"/>
        <w:jc w:val="right"/>
        <w:rPr>
          <w:rFonts w:ascii="PT Astra Serif" w:hAnsi="PT Astra Serif"/>
          <w:sz w:val="24"/>
          <w:szCs w:val="24"/>
        </w:rPr>
      </w:pPr>
      <w:r w:rsidRPr="001679C0">
        <w:rPr>
          <w:rFonts w:ascii="PT Astra Serif" w:hAnsi="PT Astra Serif"/>
          <w:sz w:val="24"/>
          <w:szCs w:val="24"/>
        </w:rPr>
        <w:t xml:space="preserve"> (тыс. рублей)</w:t>
      </w:r>
    </w:p>
    <w:tbl>
      <w:tblPr>
        <w:tblW w:w="9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5534"/>
        <w:gridCol w:w="1155"/>
        <w:gridCol w:w="1153"/>
        <w:gridCol w:w="1100"/>
      </w:tblGrid>
      <w:tr w:rsidR="00413116" w:rsidRPr="001679C0" w:rsidTr="00413116">
        <w:trPr>
          <w:trHeight w:val="315"/>
          <w:jc w:val="center"/>
        </w:trPr>
        <w:tc>
          <w:tcPr>
            <w:tcW w:w="540" w:type="dxa"/>
            <w:vMerge w:val="restart"/>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 п/п</w:t>
            </w:r>
          </w:p>
        </w:tc>
        <w:tc>
          <w:tcPr>
            <w:tcW w:w="5534" w:type="dxa"/>
            <w:vMerge w:val="restart"/>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Наименование ответственного исполнителя, соисполнителя муниципальной программы</w:t>
            </w:r>
          </w:p>
        </w:tc>
        <w:tc>
          <w:tcPr>
            <w:tcW w:w="3408" w:type="dxa"/>
            <w:gridSpan w:val="3"/>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Проект</w:t>
            </w:r>
          </w:p>
        </w:tc>
      </w:tr>
      <w:tr w:rsidR="00413116" w:rsidRPr="001679C0" w:rsidTr="00413116">
        <w:trPr>
          <w:trHeight w:val="60"/>
          <w:jc w:val="center"/>
        </w:trPr>
        <w:tc>
          <w:tcPr>
            <w:tcW w:w="540" w:type="dxa"/>
            <w:vMerge/>
            <w:vAlign w:val="center"/>
            <w:hideMark/>
          </w:tcPr>
          <w:p w:rsidR="00413116" w:rsidRPr="001679C0" w:rsidRDefault="00413116" w:rsidP="003A739E">
            <w:pPr>
              <w:ind w:right="-1"/>
              <w:rPr>
                <w:rFonts w:ascii="PT Astra Serif" w:hAnsi="PT Astra Serif"/>
                <w:sz w:val="24"/>
                <w:szCs w:val="24"/>
              </w:rPr>
            </w:pPr>
          </w:p>
        </w:tc>
        <w:tc>
          <w:tcPr>
            <w:tcW w:w="5534" w:type="dxa"/>
            <w:vMerge/>
            <w:vAlign w:val="center"/>
            <w:hideMark/>
          </w:tcPr>
          <w:p w:rsidR="00413116" w:rsidRPr="001679C0" w:rsidRDefault="00413116" w:rsidP="003A739E">
            <w:pPr>
              <w:ind w:right="-1"/>
              <w:rPr>
                <w:rFonts w:ascii="PT Astra Serif" w:hAnsi="PT Astra Serif"/>
                <w:sz w:val="24"/>
                <w:szCs w:val="24"/>
              </w:rPr>
            </w:pPr>
          </w:p>
        </w:tc>
        <w:tc>
          <w:tcPr>
            <w:tcW w:w="1155" w:type="dxa"/>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2021 год</w:t>
            </w:r>
          </w:p>
        </w:tc>
        <w:tc>
          <w:tcPr>
            <w:tcW w:w="1153" w:type="dxa"/>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2022 год</w:t>
            </w:r>
          </w:p>
        </w:tc>
        <w:tc>
          <w:tcPr>
            <w:tcW w:w="1100" w:type="dxa"/>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2023 год</w:t>
            </w:r>
          </w:p>
        </w:tc>
      </w:tr>
      <w:tr w:rsidR="00413116" w:rsidRPr="001679C0" w:rsidTr="00413116">
        <w:trPr>
          <w:trHeight w:val="253"/>
          <w:jc w:val="center"/>
        </w:trPr>
        <w:tc>
          <w:tcPr>
            <w:tcW w:w="540" w:type="dxa"/>
            <w:shd w:val="clear" w:color="auto" w:fill="auto"/>
            <w:noWrap/>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1</w:t>
            </w:r>
          </w:p>
        </w:tc>
        <w:tc>
          <w:tcPr>
            <w:tcW w:w="5534" w:type="dxa"/>
            <w:shd w:val="clear" w:color="auto" w:fill="auto"/>
            <w:noWrap/>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2</w:t>
            </w:r>
          </w:p>
        </w:tc>
        <w:tc>
          <w:tcPr>
            <w:tcW w:w="1155" w:type="dxa"/>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3</w:t>
            </w:r>
          </w:p>
        </w:tc>
        <w:tc>
          <w:tcPr>
            <w:tcW w:w="1153" w:type="dxa"/>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4</w:t>
            </w:r>
          </w:p>
        </w:tc>
        <w:tc>
          <w:tcPr>
            <w:tcW w:w="1100" w:type="dxa"/>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5</w:t>
            </w:r>
          </w:p>
        </w:tc>
      </w:tr>
      <w:tr w:rsidR="00413116" w:rsidRPr="001679C0" w:rsidTr="00413116">
        <w:trPr>
          <w:trHeight w:val="60"/>
          <w:jc w:val="center"/>
        </w:trPr>
        <w:tc>
          <w:tcPr>
            <w:tcW w:w="540" w:type="dxa"/>
            <w:vMerge w:val="restart"/>
            <w:shd w:val="clear" w:color="auto" w:fill="auto"/>
            <w:noWrap/>
            <w:vAlign w:val="center"/>
            <w:hideMark/>
          </w:tcPr>
          <w:p w:rsidR="00413116" w:rsidRPr="001679C0" w:rsidRDefault="00413116" w:rsidP="003A739E">
            <w:pPr>
              <w:ind w:right="-1"/>
              <w:rPr>
                <w:rFonts w:ascii="PT Astra Serif" w:hAnsi="PT Astra Serif"/>
                <w:sz w:val="24"/>
                <w:szCs w:val="24"/>
              </w:rPr>
            </w:pPr>
            <w:r w:rsidRPr="001679C0">
              <w:rPr>
                <w:rFonts w:ascii="PT Astra Serif" w:hAnsi="PT Astra Serif"/>
                <w:sz w:val="24"/>
                <w:szCs w:val="24"/>
              </w:rPr>
              <w:t> </w:t>
            </w:r>
          </w:p>
          <w:p w:rsidR="00413116" w:rsidRPr="001679C0" w:rsidRDefault="00413116" w:rsidP="003A739E">
            <w:pPr>
              <w:ind w:right="-1"/>
              <w:rPr>
                <w:rFonts w:ascii="PT Astra Serif" w:hAnsi="PT Astra Serif"/>
                <w:sz w:val="24"/>
                <w:szCs w:val="24"/>
              </w:rPr>
            </w:pPr>
            <w:r w:rsidRPr="001679C0">
              <w:rPr>
                <w:rFonts w:ascii="PT Astra Serif" w:hAnsi="PT Astra Serif"/>
                <w:sz w:val="24"/>
                <w:szCs w:val="24"/>
              </w:rPr>
              <w:t> </w:t>
            </w:r>
          </w:p>
        </w:tc>
        <w:tc>
          <w:tcPr>
            <w:tcW w:w="5534" w:type="dxa"/>
            <w:shd w:val="clear" w:color="auto" w:fill="auto"/>
            <w:vAlign w:val="center"/>
            <w:hideMark/>
          </w:tcPr>
          <w:p w:rsidR="00413116" w:rsidRPr="001679C0" w:rsidRDefault="00413116" w:rsidP="003A739E">
            <w:pPr>
              <w:ind w:right="-1"/>
              <w:rPr>
                <w:rFonts w:ascii="PT Astra Serif" w:hAnsi="PT Astra Serif"/>
                <w:b/>
                <w:sz w:val="24"/>
                <w:szCs w:val="24"/>
              </w:rPr>
            </w:pPr>
            <w:r w:rsidRPr="001679C0">
              <w:rPr>
                <w:rFonts w:ascii="PT Astra Serif" w:hAnsi="PT Astra Serif"/>
                <w:b/>
                <w:sz w:val="24"/>
                <w:szCs w:val="24"/>
              </w:rPr>
              <w:t>Всего по муниципальной программе</w:t>
            </w:r>
          </w:p>
        </w:tc>
        <w:tc>
          <w:tcPr>
            <w:tcW w:w="1155" w:type="dxa"/>
            <w:shd w:val="clear" w:color="auto" w:fill="auto"/>
            <w:vAlign w:val="center"/>
            <w:hideMark/>
          </w:tcPr>
          <w:p w:rsidR="00413116" w:rsidRPr="001679C0" w:rsidRDefault="00413116" w:rsidP="003A739E">
            <w:pPr>
              <w:ind w:right="-1"/>
              <w:jc w:val="center"/>
              <w:rPr>
                <w:rFonts w:ascii="PT Astra Serif" w:hAnsi="PT Astra Serif"/>
                <w:b/>
                <w:sz w:val="24"/>
                <w:szCs w:val="24"/>
              </w:rPr>
            </w:pPr>
            <w:r w:rsidRPr="001679C0">
              <w:rPr>
                <w:rFonts w:ascii="PT Astra Serif" w:hAnsi="PT Astra Serif"/>
                <w:b/>
                <w:sz w:val="24"/>
                <w:szCs w:val="24"/>
              </w:rPr>
              <w:t>58 440,0</w:t>
            </w:r>
          </w:p>
        </w:tc>
        <w:tc>
          <w:tcPr>
            <w:tcW w:w="1153" w:type="dxa"/>
            <w:shd w:val="clear" w:color="auto" w:fill="auto"/>
            <w:vAlign w:val="center"/>
            <w:hideMark/>
          </w:tcPr>
          <w:p w:rsidR="00413116" w:rsidRPr="001679C0" w:rsidRDefault="00413116" w:rsidP="003A739E">
            <w:pPr>
              <w:ind w:right="-1"/>
              <w:jc w:val="center"/>
              <w:rPr>
                <w:rFonts w:ascii="PT Astra Serif" w:hAnsi="PT Astra Serif"/>
                <w:b/>
                <w:sz w:val="24"/>
                <w:szCs w:val="24"/>
              </w:rPr>
            </w:pPr>
            <w:r w:rsidRPr="001679C0">
              <w:rPr>
                <w:rFonts w:ascii="PT Astra Serif" w:hAnsi="PT Astra Serif"/>
                <w:b/>
                <w:sz w:val="24"/>
                <w:szCs w:val="24"/>
              </w:rPr>
              <w:t>53 000,0</w:t>
            </w:r>
          </w:p>
        </w:tc>
        <w:tc>
          <w:tcPr>
            <w:tcW w:w="1100" w:type="dxa"/>
            <w:shd w:val="clear" w:color="auto" w:fill="auto"/>
            <w:vAlign w:val="center"/>
            <w:hideMark/>
          </w:tcPr>
          <w:p w:rsidR="00413116" w:rsidRPr="001679C0" w:rsidRDefault="00413116" w:rsidP="003A739E">
            <w:pPr>
              <w:ind w:right="-1"/>
              <w:jc w:val="center"/>
              <w:rPr>
                <w:rFonts w:ascii="PT Astra Serif" w:hAnsi="PT Astra Serif"/>
                <w:b/>
                <w:sz w:val="24"/>
                <w:szCs w:val="24"/>
              </w:rPr>
            </w:pPr>
            <w:r w:rsidRPr="001679C0">
              <w:rPr>
                <w:rFonts w:ascii="PT Astra Serif" w:hAnsi="PT Astra Serif"/>
                <w:b/>
                <w:sz w:val="24"/>
                <w:szCs w:val="24"/>
              </w:rPr>
              <w:t>53 000,0</w:t>
            </w:r>
          </w:p>
        </w:tc>
      </w:tr>
      <w:tr w:rsidR="00413116" w:rsidRPr="001679C0" w:rsidTr="00413116">
        <w:trPr>
          <w:trHeight w:val="233"/>
          <w:jc w:val="center"/>
        </w:trPr>
        <w:tc>
          <w:tcPr>
            <w:tcW w:w="540" w:type="dxa"/>
            <w:vMerge/>
            <w:shd w:val="clear" w:color="auto" w:fill="auto"/>
            <w:noWrap/>
            <w:vAlign w:val="center"/>
            <w:hideMark/>
          </w:tcPr>
          <w:p w:rsidR="00413116" w:rsidRPr="001679C0" w:rsidRDefault="00413116" w:rsidP="003A739E">
            <w:pPr>
              <w:ind w:right="-1"/>
              <w:rPr>
                <w:rFonts w:ascii="PT Astra Serif" w:hAnsi="PT Astra Serif"/>
                <w:sz w:val="24"/>
                <w:szCs w:val="24"/>
              </w:rPr>
            </w:pPr>
          </w:p>
        </w:tc>
        <w:tc>
          <w:tcPr>
            <w:tcW w:w="5534" w:type="dxa"/>
            <w:shd w:val="clear" w:color="auto" w:fill="auto"/>
            <w:vAlign w:val="center"/>
            <w:hideMark/>
          </w:tcPr>
          <w:p w:rsidR="00413116" w:rsidRPr="001679C0" w:rsidRDefault="00413116" w:rsidP="003A739E">
            <w:pPr>
              <w:ind w:right="-1"/>
              <w:rPr>
                <w:rFonts w:ascii="PT Astra Serif" w:hAnsi="PT Astra Serif"/>
                <w:i/>
                <w:sz w:val="24"/>
                <w:szCs w:val="24"/>
              </w:rPr>
            </w:pPr>
            <w:r w:rsidRPr="001679C0">
              <w:rPr>
                <w:rFonts w:ascii="PT Astra Serif" w:hAnsi="PT Astra Serif"/>
                <w:i/>
                <w:sz w:val="24"/>
                <w:szCs w:val="24"/>
              </w:rPr>
              <w:t>в том числе:</w:t>
            </w:r>
          </w:p>
        </w:tc>
        <w:tc>
          <w:tcPr>
            <w:tcW w:w="1155" w:type="dxa"/>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 </w:t>
            </w:r>
          </w:p>
        </w:tc>
        <w:tc>
          <w:tcPr>
            <w:tcW w:w="1153" w:type="dxa"/>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 </w:t>
            </w:r>
          </w:p>
        </w:tc>
        <w:tc>
          <w:tcPr>
            <w:tcW w:w="1100" w:type="dxa"/>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 </w:t>
            </w:r>
          </w:p>
        </w:tc>
      </w:tr>
      <w:tr w:rsidR="00413116" w:rsidRPr="001679C0" w:rsidTr="00413116">
        <w:trPr>
          <w:trHeight w:val="315"/>
          <w:jc w:val="center"/>
        </w:trPr>
        <w:tc>
          <w:tcPr>
            <w:tcW w:w="540" w:type="dxa"/>
            <w:vMerge w:val="restart"/>
            <w:shd w:val="clear" w:color="auto" w:fill="auto"/>
            <w:noWrap/>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1</w:t>
            </w:r>
          </w:p>
        </w:tc>
        <w:tc>
          <w:tcPr>
            <w:tcW w:w="5534" w:type="dxa"/>
            <w:vMerge w:val="restart"/>
            <w:shd w:val="clear" w:color="auto" w:fill="auto"/>
            <w:hideMark/>
          </w:tcPr>
          <w:p w:rsidR="00413116" w:rsidRPr="001679C0" w:rsidRDefault="00413116" w:rsidP="003A739E">
            <w:pPr>
              <w:ind w:right="-1"/>
              <w:rPr>
                <w:rFonts w:ascii="PT Astra Serif" w:hAnsi="PT Astra Serif"/>
                <w:sz w:val="24"/>
                <w:szCs w:val="24"/>
              </w:rPr>
            </w:pPr>
            <w:r w:rsidRPr="001679C0">
              <w:rPr>
                <w:rFonts w:ascii="PT Astra Serif" w:hAnsi="PT Astra Serif"/>
                <w:sz w:val="24"/>
                <w:szCs w:val="24"/>
              </w:rPr>
              <w:t>Департамент муниципальной собственности и градостроительства администрации города Югорска (ответственный исполнитель)</w:t>
            </w:r>
          </w:p>
        </w:tc>
        <w:tc>
          <w:tcPr>
            <w:tcW w:w="1155" w:type="dxa"/>
            <w:vMerge w:val="restart"/>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11 440,0</w:t>
            </w:r>
          </w:p>
        </w:tc>
        <w:tc>
          <w:tcPr>
            <w:tcW w:w="1153" w:type="dxa"/>
            <w:vMerge w:val="restart"/>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6 000,0</w:t>
            </w:r>
          </w:p>
        </w:tc>
        <w:tc>
          <w:tcPr>
            <w:tcW w:w="1100" w:type="dxa"/>
            <w:vMerge w:val="restart"/>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6 000,0</w:t>
            </w:r>
          </w:p>
        </w:tc>
      </w:tr>
      <w:tr w:rsidR="00413116" w:rsidRPr="001679C0" w:rsidTr="00413116">
        <w:trPr>
          <w:trHeight w:val="408"/>
          <w:jc w:val="center"/>
        </w:trPr>
        <w:tc>
          <w:tcPr>
            <w:tcW w:w="540" w:type="dxa"/>
            <w:vMerge/>
            <w:vAlign w:val="center"/>
            <w:hideMark/>
          </w:tcPr>
          <w:p w:rsidR="00413116" w:rsidRPr="001679C0" w:rsidRDefault="00413116" w:rsidP="003A739E">
            <w:pPr>
              <w:ind w:right="-1"/>
              <w:rPr>
                <w:rFonts w:ascii="PT Astra Serif" w:hAnsi="PT Astra Serif"/>
                <w:color w:val="FF0000"/>
                <w:sz w:val="24"/>
                <w:szCs w:val="24"/>
                <w:highlight w:val="yellow"/>
              </w:rPr>
            </w:pPr>
          </w:p>
        </w:tc>
        <w:tc>
          <w:tcPr>
            <w:tcW w:w="5534" w:type="dxa"/>
            <w:vMerge/>
            <w:vAlign w:val="center"/>
            <w:hideMark/>
          </w:tcPr>
          <w:p w:rsidR="00413116" w:rsidRPr="001679C0" w:rsidRDefault="00413116" w:rsidP="003A739E">
            <w:pPr>
              <w:ind w:right="-1"/>
              <w:rPr>
                <w:rFonts w:ascii="PT Astra Serif" w:hAnsi="PT Astra Serif"/>
                <w:color w:val="FF0000"/>
                <w:sz w:val="24"/>
                <w:szCs w:val="24"/>
                <w:highlight w:val="yellow"/>
              </w:rPr>
            </w:pPr>
          </w:p>
        </w:tc>
        <w:tc>
          <w:tcPr>
            <w:tcW w:w="1155" w:type="dxa"/>
            <w:vMerge/>
            <w:vAlign w:val="center"/>
            <w:hideMark/>
          </w:tcPr>
          <w:p w:rsidR="00413116" w:rsidRPr="001679C0" w:rsidRDefault="00413116" w:rsidP="003A739E">
            <w:pPr>
              <w:ind w:right="-1"/>
              <w:rPr>
                <w:rFonts w:ascii="PT Astra Serif" w:hAnsi="PT Astra Serif"/>
                <w:color w:val="FF0000"/>
                <w:sz w:val="24"/>
                <w:szCs w:val="24"/>
                <w:highlight w:val="yellow"/>
              </w:rPr>
            </w:pPr>
          </w:p>
        </w:tc>
        <w:tc>
          <w:tcPr>
            <w:tcW w:w="1153" w:type="dxa"/>
            <w:vMerge/>
            <w:vAlign w:val="center"/>
            <w:hideMark/>
          </w:tcPr>
          <w:p w:rsidR="00413116" w:rsidRPr="001679C0" w:rsidRDefault="00413116" w:rsidP="003A739E">
            <w:pPr>
              <w:ind w:right="-1"/>
              <w:rPr>
                <w:rFonts w:ascii="PT Astra Serif" w:hAnsi="PT Astra Serif"/>
                <w:color w:val="FF0000"/>
                <w:sz w:val="24"/>
                <w:szCs w:val="24"/>
                <w:highlight w:val="yellow"/>
              </w:rPr>
            </w:pPr>
          </w:p>
        </w:tc>
        <w:tc>
          <w:tcPr>
            <w:tcW w:w="1100" w:type="dxa"/>
            <w:vMerge/>
            <w:vAlign w:val="center"/>
            <w:hideMark/>
          </w:tcPr>
          <w:p w:rsidR="00413116" w:rsidRPr="001679C0" w:rsidRDefault="00413116" w:rsidP="003A739E">
            <w:pPr>
              <w:ind w:right="-1"/>
              <w:rPr>
                <w:rFonts w:ascii="PT Astra Serif" w:hAnsi="PT Astra Serif"/>
                <w:color w:val="FF0000"/>
                <w:sz w:val="24"/>
                <w:szCs w:val="24"/>
                <w:highlight w:val="yellow"/>
              </w:rPr>
            </w:pPr>
          </w:p>
        </w:tc>
      </w:tr>
      <w:tr w:rsidR="00413116" w:rsidRPr="001679C0" w:rsidTr="003A739E">
        <w:trPr>
          <w:trHeight w:val="276"/>
          <w:jc w:val="center"/>
        </w:trPr>
        <w:tc>
          <w:tcPr>
            <w:tcW w:w="540" w:type="dxa"/>
            <w:vMerge/>
            <w:vAlign w:val="center"/>
            <w:hideMark/>
          </w:tcPr>
          <w:p w:rsidR="00413116" w:rsidRPr="001679C0" w:rsidRDefault="00413116" w:rsidP="003A739E">
            <w:pPr>
              <w:ind w:right="-1"/>
              <w:rPr>
                <w:rFonts w:ascii="PT Astra Serif" w:hAnsi="PT Astra Serif"/>
                <w:color w:val="FF0000"/>
                <w:sz w:val="24"/>
                <w:szCs w:val="24"/>
                <w:highlight w:val="yellow"/>
              </w:rPr>
            </w:pPr>
          </w:p>
        </w:tc>
        <w:tc>
          <w:tcPr>
            <w:tcW w:w="5534" w:type="dxa"/>
            <w:vMerge/>
            <w:vAlign w:val="center"/>
            <w:hideMark/>
          </w:tcPr>
          <w:p w:rsidR="00413116" w:rsidRPr="001679C0" w:rsidRDefault="00413116" w:rsidP="003A739E">
            <w:pPr>
              <w:ind w:right="-1"/>
              <w:rPr>
                <w:rFonts w:ascii="PT Astra Serif" w:hAnsi="PT Astra Serif"/>
                <w:color w:val="FF0000"/>
                <w:sz w:val="24"/>
                <w:szCs w:val="24"/>
                <w:highlight w:val="yellow"/>
              </w:rPr>
            </w:pPr>
          </w:p>
        </w:tc>
        <w:tc>
          <w:tcPr>
            <w:tcW w:w="1155" w:type="dxa"/>
            <w:vMerge/>
            <w:vAlign w:val="center"/>
            <w:hideMark/>
          </w:tcPr>
          <w:p w:rsidR="00413116" w:rsidRPr="001679C0" w:rsidRDefault="00413116" w:rsidP="003A739E">
            <w:pPr>
              <w:ind w:right="-1"/>
              <w:rPr>
                <w:rFonts w:ascii="PT Astra Serif" w:hAnsi="PT Astra Serif"/>
                <w:color w:val="FF0000"/>
                <w:sz w:val="24"/>
                <w:szCs w:val="24"/>
                <w:highlight w:val="yellow"/>
              </w:rPr>
            </w:pPr>
          </w:p>
        </w:tc>
        <w:tc>
          <w:tcPr>
            <w:tcW w:w="1153" w:type="dxa"/>
            <w:vMerge/>
            <w:vAlign w:val="center"/>
            <w:hideMark/>
          </w:tcPr>
          <w:p w:rsidR="00413116" w:rsidRPr="001679C0" w:rsidRDefault="00413116" w:rsidP="003A739E">
            <w:pPr>
              <w:ind w:right="-1"/>
              <w:rPr>
                <w:rFonts w:ascii="PT Astra Serif" w:hAnsi="PT Astra Serif"/>
                <w:color w:val="FF0000"/>
                <w:sz w:val="24"/>
                <w:szCs w:val="24"/>
                <w:highlight w:val="yellow"/>
              </w:rPr>
            </w:pPr>
          </w:p>
        </w:tc>
        <w:tc>
          <w:tcPr>
            <w:tcW w:w="1100" w:type="dxa"/>
            <w:vMerge/>
            <w:vAlign w:val="center"/>
            <w:hideMark/>
          </w:tcPr>
          <w:p w:rsidR="00413116" w:rsidRPr="001679C0" w:rsidRDefault="00413116" w:rsidP="003A739E">
            <w:pPr>
              <w:ind w:right="-1"/>
              <w:rPr>
                <w:rFonts w:ascii="PT Astra Serif" w:hAnsi="PT Astra Serif"/>
                <w:color w:val="FF0000"/>
                <w:sz w:val="24"/>
                <w:szCs w:val="24"/>
                <w:highlight w:val="yellow"/>
              </w:rPr>
            </w:pPr>
          </w:p>
        </w:tc>
      </w:tr>
      <w:tr w:rsidR="00413116" w:rsidRPr="001679C0" w:rsidTr="00413116">
        <w:trPr>
          <w:trHeight w:val="60"/>
          <w:jc w:val="center"/>
        </w:trPr>
        <w:tc>
          <w:tcPr>
            <w:tcW w:w="540" w:type="dxa"/>
            <w:shd w:val="clear" w:color="auto" w:fill="auto"/>
            <w:noWrap/>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2</w:t>
            </w:r>
          </w:p>
        </w:tc>
        <w:tc>
          <w:tcPr>
            <w:tcW w:w="5534" w:type="dxa"/>
            <w:shd w:val="clear" w:color="auto" w:fill="auto"/>
            <w:vAlign w:val="center"/>
            <w:hideMark/>
          </w:tcPr>
          <w:p w:rsidR="00413116" w:rsidRPr="001679C0" w:rsidRDefault="00413116" w:rsidP="003A739E">
            <w:pPr>
              <w:ind w:right="-1"/>
              <w:rPr>
                <w:rFonts w:ascii="PT Astra Serif" w:hAnsi="PT Astra Serif"/>
                <w:sz w:val="24"/>
                <w:szCs w:val="24"/>
              </w:rPr>
            </w:pPr>
            <w:r w:rsidRPr="001679C0">
              <w:rPr>
                <w:rFonts w:ascii="PT Astra Serif" w:hAnsi="PT Astra Serif"/>
                <w:sz w:val="24"/>
                <w:szCs w:val="24"/>
              </w:rPr>
              <w:t>Управление бухгалтерского учета и отчетности администрации города Югорска (соисполнитель 1)</w:t>
            </w:r>
          </w:p>
        </w:tc>
        <w:tc>
          <w:tcPr>
            <w:tcW w:w="1155" w:type="dxa"/>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47 000,0</w:t>
            </w:r>
          </w:p>
        </w:tc>
        <w:tc>
          <w:tcPr>
            <w:tcW w:w="1153" w:type="dxa"/>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47 000,0</w:t>
            </w:r>
          </w:p>
        </w:tc>
        <w:tc>
          <w:tcPr>
            <w:tcW w:w="1100" w:type="dxa"/>
            <w:shd w:val="clear" w:color="auto" w:fill="auto"/>
            <w:vAlign w:val="center"/>
            <w:hideMark/>
          </w:tcPr>
          <w:p w:rsidR="00413116" w:rsidRPr="001679C0" w:rsidRDefault="00413116" w:rsidP="003A739E">
            <w:pPr>
              <w:ind w:right="-1"/>
              <w:jc w:val="center"/>
              <w:rPr>
                <w:rFonts w:ascii="PT Astra Serif" w:hAnsi="PT Astra Serif"/>
                <w:sz w:val="24"/>
                <w:szCs w:val="24"/>
              </w:rPr>
            </w:pPr>
            <w:r w:rsidRPr="001679C0">
              <w:rPr>
                <w:rFonts w:ascii="PT Astra Serif" w:hAnsi="PT Astra Serif"/>
                <w:sz w:val="24"/>
                <w:szCs w:val="24"/>
              </w:rPr>
              <w:t>47 000,0</w:t>
            </w:r>
          </w:p>
        </w:tc>
      </w:tr>
    </w:tbl>
    <w:p w:rsidR="00413116" w:rsidRPr="001679C0" w:rsidRDefault="00413116" w:rsidP="00413116">
      <w:pPr>
        <w:ind w:right="-1"/>
        <w:rPr>
          <w:rFonts w:ascii="PT Astra Serif" w:hAnsi="PT Astra Serif"/>
          <w:color w:val="FF0000"/>
          <w:sz w:val="24"/>
          <w:szCs w:val="24"/>
          <w:highlight w:val="yellow"/>
        </w:rPr>
      </w:pPr>
    </w:p>
    <w:p w:rsidR="00413116" w:rsidRPr="001679C0" w:rsidRDefault="00413116" w:rsidP="00413116">
      <w:pPr>
        <w:ind w:right="-1" w:firstLine="709"/>
        <w:rPr>
          <w:rFonts w:ascii="PT Astra Serif" w:hAnsi="PT Astra Serif"/>
          <w:sz w:val="24"/>
          <w:szCs w:val="24"/>
        </w:rPr>
      </w:pPr>
      <w:r w:rsidRPr="001679C0">
        <w:rPr>
          <w:rFonts w:ascii="PT Astra Serif" w:hAnsi="PT Astra Serif"/>
          <w:sz w:val="24"/>
          <w:szCs w:val="24"/>
        </w:rPr>
        <w:t>Муниципальная программа состоит из 2 подпрограмм.</w:t>
      </w:r>
    </w:p>
    <w:p w:rsidR="00413116" w:rsidRDefault="00413116" w:rsidP="00413116">
      <w:pPr>
        <w:pStyle w:val="a5"/>
        <w:tabs>
          <w:tab w:val="left" w:pos="459"/>
        </w:tabs>
        <w:suppressAutoHyphens/>
        <w:spacing w:before="0" w:beforeAutospacing="0" w:after="0" w:afterAutospacing="0"/>
        <w:ind w:right="-1"/>
        <w:jc w:val="right"/>
        <w:rPr>
          <w:rFonts w:ascii="PT Astra Serif" w:hAnsi="PT Astra Serif"/>
        </w:rPr>
      </w:pPr>
      <w:r w:rsidRPr="001679C0">
        <w:rPr>
          <w:rFonts w:ascii="PT Astra Serif" w:hAnsi="PT Astra Serif"/>
        </w:rPr>
        <w:tab/>
      </w:r>
      <w:r w:rsidRPr="001679C0">
        <w:rPr>
          <w:rFonts w:ascii="PT Astra Serif" w:hAnsi="PT Astra Serif"/>
        </w:rPr>
        <w:tab/>
      </w:r>
      <w:r w:rsidRPr="001679C0">
        <w:rPr>
          <w:rFonts w:ascii="PT Astra Serif" w:hAnsi="PT Astra Serif"/>
        </w:rPr>
        <w:tab/>
      </w:r>
      <w:r w:rsidRPr="001679C0">
        <w:rPr>
          <w:rFonts w:ascii="PT Astra Serif" w:hAnsi="PT Astra Serif"/>
        </w:rPr>
        <w:tab/>
      </w:r>
      <w:r w:rsidRPr="001679C0">
        <w:rPr>
          <w:rFonts w:ascii="PT Astra Serif" w:hAnsi="PT Astra Serif"/>
        </w:rPr>
        <w:tab/>
      </w:r>
      <w:r w:rsidRPr="001679C0">
        <w:rPr>
          <w:rFonts w:ascii="PT Astra Serif" w:hAnsi="PT Astra Serif"/>
        </w:rPr>
        <w:tab/>
      </w:r>
      <w:r w:rsidRPr="001679C0">
        <w:rPr>
          <w:rFonts w:ascii="PT Astra Serif" w:hAnsi="PT Astra Serif"/>
        </w:rPr>
        <w:tab/>
      </w:r>
      <w:r w:rsidRPr="001679C0">
        <w:rPr>
          <w:rFonts w:ascii="PT Astra Serif" w:hAnsi="PT Astra Serif"/>
        </w:rPr>
        <w:tab/>
      </w:r>
      <w:r w:rsidRPr="001679C0">
        <w:rPr>
          <w:rFonts w:ascii="PT Astra Serif" w:hAnsi="PT Astra Serif"/>
        </w:rPr>
        <w:tab/>
      </w:r>
      <w:r w:rsidRPr="001679C0">
        <w:rPr>
          <w:rFonts w:ascii="PT Astra Serif" w:hAnsi="PT Astra Serif"/>
        </w:rPr>
        <w:tab/>
      </w:r>
      <w:r w:rsidRPr="001679C0">
        <w:rPr>
          <w:rFonts w:ascii="PT Astra Serif" w:hAnsi="PT Astra Serif"/>
        </w:rPr>
        <w:tab/>
      </w:r>
      <w:r w:rsidRPr="001679C0">
        <w:rPr>
          <w:rFonts w:ascii="PT Astra Serif" w:hAnsi="PT Astra Serif"/>
        </w:rPr>
        <w:tab/>
      </w:r>
      <w:r w:rsidR="00AB20D7">
        <w:rPr>
          <w:rFonts w:ascii="PT Astra Serif" w:hAnsi="PT Astra Serif"/>
        </w:rPr>
        <w:t>Таблица 6</w:t>
      </w:r>
      <w:r w:rsidR="007B6C6E">
        <w:rPr>
          <w:rFonts w:ascii="PT Astra Serif" w:hAnsi="PT Astra Serif"/>
        </w:rPr>
        <w:t>1</w:t>
      </w:r>
    </w:p>
    <w:p w:rsidR="003A739E" w:rsidRPr="001679C0" w:rsidRDefault="003A739E" w:rsidP="00413116">
      <w:pPr>
        <w:pStyle w:val="a5"/>
        <w:tabs>
          <w:tab w:val="left" w:pos="459"/>
        </w:tabs>
        <w:suppressAutoHyphens/>
        <w:spacing w:before="0" w:beforeAutospacing="0" w:after="0" w:afterAutospacing="0"/>
        <w:ind w:right="-1"/>
        <w:jc w:val="right"/>
        <w:rPr>
          <w:rFonts w:ascii="PT Astra Serif" w:hAnsi="PT Astra Serif"/>
        </w:rPr>
      </w:pPr>
    </w:p>
    <w:p w:rsidR="00413116" w:rsidRPr="001679C0" w:rsidRDefault="00413116" w:rsidP="00413116">
      <w:pPr>
        <w:widowControl w:val="0"/>
        <w:autoSpaceDE w:val="0"/>
        <w:autoSpaceDN w:val="0"/>
        <w:adjustRightInd w:val="0"/>
        <w:ind w:right="-1"/>
        <w:jc w:val="center"/>
        <w:outlineLvl w:val="1"/>
        <w:rPr>
          <w:rFonts w:ascii="PT Astra Serif" w:hAnsi="PT Astra Serif"/>
          <w:b/>
          <w:sz w:val="24"/>
          <w:szCs w:val="24"/>
        </w:rPr>
      </w:pPr>
      <w:r w:rsidRPr="001679C0">
        <w:rPr>
          <w:rFonts w:ascii="PT Astra Serif" w:hAnsi="PT Astra Serif"/>
          <w:b/>
          <w:sz w:val="24"/>
          <w:szCs w:val="24"/>
        </w:rPr>
        <w:t xml:space="preserve">Структура расходов муниципальной программы </w:t>
      </w:r>
    </w:p>
    <w:p w:rsidR="00413116" w:rsidRPr="001679C0" w:rsidRDefault="000208F2" w:rsidP="00413116">
      <w:pPr>
        <w:widowControl w:val="0"/>
        <w:autoSpaceDE w:val="0"/>
        <w:autoSpaceDN w:val="0"/>
        <w:adjustRightInd w:val="0"/>
        <w:ind w:right="-1"/>
        <w:jc w:val="center"/>
        <w:outlineLvl w:val="1"/>
        <w:rPr>
          <w:rFonts w:ascii="PT Astra Serif" w:hAnsi="PT Astra Serif"/>
          <w:b/>
          <w:sz w:val="24"/>
          <w:szCs w:val="24"/>
        </w:rPr>
      </w:pPr>
      <w:r>
        <w:rPr>
          <w:rFonts w:ascii="PT Astra Serif" w:hAnsi="PT Astra Serif"/>
          <w:b/>
          <w:sz w:val="24"/>
          <w:szCs w:val="24"/>
        </w:rPr>
        <w:t>«</w:t>
      </w:r>
      <w:r w:rsidR="00413116" w:rsidRPr="001679C0">
        <w:rPr>
          <w:rFonts w:ascii="PT Astra Serif" w:hAnsi="PT Astra Serif"/>
          <w:b/>
          <w:sz w:val="24"/>
          <w:szCs w:val="24"/>
        </w:rPr>
        <w:t>Управление муниципальным имуществом</w:t>
      </w:r>
      <w:r>
        <w:rPr>
          <w:rFonts w:ascii="PT Astra Serif" w:hAnsi="PT Astra Serif"/>
          <w:b/>
          <w:sz w:val="24"/>
          <w:szCs w:val="24"/>
        </w:rPr>
        <w:t>»</w:t>
      </w:r>
      <w:r w:rsidR="00413116" w:rsidRPr="001679C0">
        <w:rPr>
          <w:rFonts w:ascii="PT Astra Serif" w:hAnsi="PT Astra Serif"/>
          <w:b/>
          <w:sz w:val="24"/>
          <w:szCs w:val="24"/>
        </w:rPr>
        <w:t xml:space="preserve"> </w:t>
      </w:r>
    </w:p>
    <w:p w:rsidR="00413116" w:rsidRPr="001679C0" w:rsidRDefault="00413116" w:rsidP="00413116">
      <w:pPr>
        <w:widowControl w:val="0"/>
        <w:autoSpaceDE w:val="0"/>
        <w:autoSpaceDN w:val="0"/>
        <w:adjustRightInd w:val="0"/>
        <w:ind w:right="-1"/>
        <w:jc w:val="center"/>
        <w:outlineLvl w:val="1"/>
        <w:rPr>
          <w:rFonts w:ascii="PT Astra Serif" w:hAnsi="PT Astra Serif"/>
          <w:b/>
          <w:sz w:val="24"/>
          <w:szCs w:val="24"/>
        </w:rPr>
      </w:pPr>
      <w:r w:rsidRPr="001679C0">
        <w:rPr>
          <w:rFonts w:ascii="PT Astra Serif" w:hAnsi="PT Astra Serif"/>
          <w:b/>
          <w:sz w:val="24"/>
          <w:szCs w:val="24"/>
        </w:rPr>
        <w:t>на 2021 год и на плановый период 2022 и 2023 годов</w:t>
      </w:r>
    </w:p>
    <w:p w:rsidR="00413116" w:rsidRPr="001679C0" w:rsidRDefault="00413116" w:rsidP="00413116">
      <w:pPr>
        <w:widowControl w:val="0"/>
        <w:autoSpaceDE w:val="0"/>
        <w:autoSpaceDN w:val="0"/>
        <w:adjustRightInd w:val="0"/>
        <w:ind w:right="-1"/>
        <w:jc w:val="center"/>
        <w:outlineLvl w:val="1"/>
        <w:rPr>
          <w:rFonts w:ascii="PT Astra Serif" w:hAnsi="PT Astra Serif"/>
          <w:b/>
          <w:color w:val="FF0000"/>
          <w:sz w:val="24"/>
          <w:szCs w:val="24"/>
          <w:highlight w:val="yellow"/>
        </w:rPr>
      </w:pPr>
    </w:p>
    <w:tbl>
      <w:tblPr>
        <w:tblW w:w="49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2661"/>
        <w:gridCol w:w="1019"/>
        <w:gridCol w:w="1128"/>
        <w:gridCol w:w="1020"/>
        <w:gridCol w:w="1112"/>
        <w:gridCol w:w="1018"/>
        <w:gridCol w:w="1067"/>
      </w:tblGrid>
      <w:tr w:rsidR="00413116" w:rsidRPr="001679C0" w:rsidTr="002535B7">
        <w:trPr>
          <w:trHeight w:val="288"/>
          <w:tblHeader/>
          <w:jc w:val="center"/>
        </w:trPr>
        <w:tc>
          <w:tcPr>
            <w:tcW w:w="391" w:type="pct"/>
            <w:vMerge w:val="restart"/>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N п/п</w:t>
            </w:r>
          </w:p>
        </w:tc>
        <w:tc>
          <w:tcPr>
            <w:tcW w:w="1374" w:type="pct"/>
            <w:vMerge w:val="restart"/>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Наименование подпрограммы,  основных мероприятий</w:t>
            </w:r>
            <w:r w:rsidRPr="001679C0">
              <w:rPr>
                <w:rFonts w:ascii="PT Astra Serif" w:hAnsi="PT Astra Serif"/>
              </w:rPr>
              <w:t xml:space="preserve"> </w:t>
            </w:r>
            <w:r w:rsidRPr="001679C0">
              <w:rPr>
                <w:rFonts w:ascii="PT Astra Serif" w:hAnsi="PT Astra Serif"/>
                <w:sz w:val="22"/>
                <w:szCs w:val="22"/>
              </w:rPr>
              <w:t>муниципальной программы</w:t>
            </w:r>
          </w:p>
        </w:tc>
        <w:tc>
          <w:tcPr>
            <w:tcW w:w="3235" w:type="pct"/>
            <w:gridSpan w:val="6"/>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Проект</w:t>
            </w:r>
          </w:p>
        </w:tc>
      </w:tr>
      <w:tr w:rsidR="00413116" w:rsidRPr="001679C0" w:rsidTr="002535B7">
        <w:trPr>
          <w:trHeight w:val="288"/>
          <w:tblHeader/>
          <w:jc w:val="center"/>
        </w:trPr>
        <w:tc>
          <w:tcPr>
            <w:tcW w:w="391" w:type="pct"/>
            <w:vMerge/>
            <w:shd w:val="clear" w:color="auto" w:fill="auto"/>
            <w:vAlign w:val="center"/>
            <w:hideMark/>
          </w:tcPr>
          <w:p w:rsidR="00413116" w:rsidRPr="001679C0" w:rsidRDefault="00413116" w:rsidP="003A739E">
            <w:pPr>
              <w:ind w:right="-1"/>
              <w:jc w:val="center"/>
              <w:rPr>
                <w:rFonts w:ascii="PT Astra Serif" w:hAnsi="PT Astra Serif"/>
                <w:sz w:val="22"/>
                <w:szCs w:val="22"/>
              </w:rPr>
            </w:pPr>
          </w:p>
        </w:tc>
        <w:tc>
          <w:tcPr>
            <w:tcW w:w="1374" w:type="pct"/>
            <w:vMerge/>
            <w:shd w:val="clear" w:color="auto" w:fill="auto"/>
            <w:vAlign w:val="center"/>
            <w:hideMark/>
          </w:tcPr>
          <w:p w:rsidR="00413116" w:rsidRPr="001679C0" w:rsidRDefault="00413116" w:rsidP="003A739E">
            <w:pPr>
              <w:ind w:right="-1"/>
              <w:jc w:val="center"/>
              <w:rPr>
                <w:rFonts w:ascii="PT Astra Serif" w:hAnsi="PT Astra Serif"/>
                <w:sz w:val="22"/>
                <w:szCs w:val="22"/>
              </w:rPr>
            </w:pPr>
          </w:p>
        </w:tc>
        <w:tc>
          <w:tcPr>
            <w:tcW w:w="1110" w:type="pct"/>
            <w:gridSpan w:val="2"/>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 xml:space="preserve">2021 год </w:t>
            </w:r>
          </w:p>
        </w:tc>
        <w:tc>
          <w:tcPr>
            <w:tcW w:w="1102" w:type="pct"/>
            <w:gridSpan w:val="2"/>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 xml:space="preserve">2022 год </w:t>
            </w:r>
          </w:p>
        </w:tc>
        <w:tc>
          <w:tcPr>
            <w:tcW w:w="1022" w:type="pct"/>
            <w:gridSpan w:val="2"/>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 xml:space="preserve">2023 год </w:t>
            </w:r>
          </w:p>
        </w:tc>
      </w:tr>
      <w:tr w:rsidR="00413116" w:rsidRPr="001679C0" w:rsidTr="002535B7">
        <w:trPr>
          <w:trHeight w:val="58"/>
          <w:tblHeader/>
          <w:jc w:val="center"/>
        </w:trPr>
        <w:tc>
          <w:tcPr>
            <w:tcW w:w="391" w:type="pct"/>
            <w:vMerge/>
            <w:vAlign w:val="center"/>
            <w:hideMark/>
          </w:tcPr>
          <w:p w:rsidR="00413116" w:rsidRPr="001679C0" w:rsidRDefault="00413116" w:rsidP="003A739E">
            <w:pPr>
              <w:ind w:right="-1"/>
              <w:rPr>
                <w:rFonts w:ascii="PT Astra Serif" w:hAnsi="PT Astra Serif"/>
                <w:sz w:val="22"/>
                <w:szCs w:val="22"/>
              </w:rPr>
            </w:pPr>
          </w:p>
        </w:tc>
        <w:tc>
          <w:tcPr>
            <w:tcW w:w="1374" w:type="pct"/>
            <w:vMerge/>
            <w:vAlign w:val="center"/>
            <w:hideMark/>
          </w:tcPr>
          <w:p w:rsidR="00413116" w:rsidRPr="001679C0" w:rsidRDefault="00413116" w:rsidP="003A739E">
            <w:pPr>
              <w:ind w:right="-1"/>
              <w:rPr>
                <w:rFonts w:ascii="PT Astra Serif" w:hAnsi="PT Astra Serif"/>
                <w:sz w:val="22"/>
                <w:szCs w:val="22"/>
              </w:rPr>
            </w:pPr>
          </w:p>
        </w:tc>
        <w:tc>
          <w:tcPr>
            <w:tcW w:w="528" w:type="pct"/>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583" w:type="pct"/>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c>
          <w:tcPr>
            <w:tcW w:w="528" w:type="pct"/>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575" w:type="pct"/>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c>
          <w:tcPr>
            <w:tcW w:w="527" w:type="pct"/>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495" w:type="pct"/>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r>
      <w:tr w:rsidR="00413116" w:rsidRPr="001679C0" w:rsidTr="002535B7">
        <w:trPr>
          <w:trHeight w:val="230"/>
          <w:tblHeader/>
          <w:jc w:val="center"/>
        </w:trPr>
        <w:tc>
          <w:tcPr>
            <w:tcW w:w="391" w:type="pct"/>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1</w:t>
            </w:r>
          </w:p>
        </w:tc>
        <w:tc>
          <w:tcPr>
            <w:tcW w:w="1374" w:type="pct"/>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2</w:t>
            </w:r>
          </w:p>
        </w:tc>
        <w:tc>
          <w:tcPr>
            <w:tcW w:w="528" w:type="pct"/>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3</w:t>
            </w:r>
          </w:p>
        </w:tc>
        <w:tc>
          <w:tcPr>
            <w:tcW w:w="583" w:type="pct"/>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4</w:t>
            </w:r>
          </w:p>
        </w:tc>
        <w:tc>
          <w:tcPr>
            <w:tcW w:w="528" w:type="pct"/>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5</w:t>
            </w:r>
          </w:p>
        </w:tc>
        <w:tc>
          <w:tcPr>
            <w:tcW w:w="575" w:type="pct"/>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6</w:t>
            </w:r>
          </w:p>
        </w:tc>
        <w:tc>
          <w:tcPr>
            <w:tcW w:w="527" w:type="pct"/>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7</w:t>
            </w:r>
          </w:p>
        </w:tc>
        <w:tc>
          <w:tcPr>
            <w:tcW w:w="495" w:type="pct"/>
            <w:shd w:val="clear" w:color="auto" w:fill="auto"/>
            <w:vAlign w:val="center"/>
            <w:hideMark/>
          </w:tcPr>
          <w:p w:rsidR="00413116" w:rsidRPr="001679C0" w:rsidRDefault="00413116" w:rsidP="003A739E">
            <w:pPr>
              <w:ind w:right="-1"/>
              <w:jc w:val="center"/>
              <w:rPr>
                <w:rFonts w:ascii="PT Astra Serif" w:hAnsi="PT Astra Serif"/>
              </w:rPr>
            </w:pPr>
            <w:r w:rsidRPr="001679C0">
              <w:rPr>
                <w:rFonts w:ascii="PT Astra Serif" w:hAnsi="PT Astra Serif"/>
              </w:rPr>
              <w:t>8</w:t>
            </w:r>
          </w:p>
        </w:tc>
      </w:tr>
      <w:tr w:rsidR="00413116" w:rsidRPr="001679C0" w:rsidTr="002535B7">
        <w:trPr>
          <w:trHeight w:val="58"/>
          <w:jc w:val="center"/>
        </w:trPr>
        <w:tc>
          <w:tcPr>
            <w:tcW w:w="391" w:type="pct"/>
            <w:vMerge w:val="restart"/>
            <w:shd w:val="clear" w:color="auto" w:fill="auto"/>
            <w:vAlign w:val="center"/>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 </w:t>
            </w:r>
          </w:p>
        </w:tc>
        <w:tc>
          <w:tcPr>
            <w:tcW w:w="1374" w:type="pct"/>
            <w:shd w:val="clear" w:color="auto" w:fill="auto"/>
            <w:vAlign w:val="bottom"/>
            <w:hideMark/>
          </w:tcPr>
          <w:p w:rsidR="00413116" w:rsidRPr="001679C0" w:rsidRDefault="00413116" w:rsidP="003A739E">
            <w:pPr>
              <w:ind w:right="-1"/>
              <w:rPr>
                <w:rFonts w:ascii="PT Astra Serif" w:hAnsi="PT Astra Serif"/>
                <w:b/>
                <w:bCs/>
                <w:sz w:val="22"/>
                <w:szCs w:val="22"/>
              </w:rPr>
            </w:pPr>
            <w:r w:rsidRPr="001679C0">
              <w:rPr>
                <w:rFonts w:ascii="PT Astra Serif" w:hAnsi="PT Astra Serif"/>
                <w:b/>
                <w:bCs/>
                <w:sz w:val="22"/>
                <w:szCs w:val="22"/>
              </w:rPr>
              <w:t>Всего по муниципальной программе</w:t>
            </w:r>
          </w:p>
        </w:tc>
        <w:tc>
          <w:tcPr>
            <w:tcW w:w="528" w:type="pct"/>
            <w:shd w:val="clear" w:color="auto" w:fill="auto"/>
            <w:vAlign w:val="center"/>
            <w:hideMark/>
          </w:tcPr>
          <w:p w:rsidR="00413116" w:rsidRPr="001679C0" w:rsidRDefault="00413116" w:rsidP="003A739E">
            <w:pPr>
              <w:ind w:right="-1"/>
              <w:jc w:val="center"/>
              <w:rPr>
                <w:rFonts w:ascii="PT Astra Serif" w:hAnsi="PT Astra Serif"/>
                <w:b/>
                <w:bCs/>
                <w:sz w:val="22"/>
                <w:szCs w:val="22"/>
              </w:rPr>
            </w:pPr>
            <w:r w:rsidRPr="001679C0">
              <w:rPr>
                <w:rFonts w:ascii="PT Astra Serif" w:hAnsi="PT Astra Serif"/>
                <w:b/>
                <w:sz w:val="22"/>
                <w:szCs w:val="22"/>
              </w:rPr>
              <w:t>58 440,0</w:t>
            </w:r>
          </w:p>
        </w:tc>
        <w:tc>
          <w:tcPr>
            <w:tcW w:w="583" w:type="pct"/>
            <w:shd w:val="clear" w:color="auto" w:fill="auto"/>
            <w:vAlign w:val="center"/>
            <w:hideMark/>
          </w:tcPr>
          <w:p w:rsidR="00413116" w:rsidRPr="001679C0" w:rsidRDefault="00413116" w:rsidP="003A739E">
            <w:pPr>
              <w:ind w:right="-1"/>
              <w:jc w:val="center"/>
              <w:rPr>
                <w:rFonts w:ascii="PT Astra Serif" w:hAnsi="PT Astra Serif"/>
                <w:b/>
                <w:bCs/>
                <w:sz w:val="22"/>
                <w:szCs w:val="22"/>
              </w:rPr>
            </w:pPr>
            <w:r w:rsidRPr="001679C0">
              <w:rPr>
                <w:rFonts w:ascii="PT Astra Serif" w:hAnsi="PT Astra Serif"/>
                <w:b/>
                <w:bCs/>
                <w:sz w:val="22"/>
                <w:szCs w:val="22"/>
              </w:rPr>
              <w:t>100,0</w:t>
            </w:r>
          </w:p>
        </w:tc>
        <w:tc>
          <w:tcPr>
            <w:tcW w:w="528" w:type="pct"/>
            <w:shd w:val="clear" w:color="auto" w:fill="auto"/>
            <w:vAlign w:val="center"/>
            <w:hideMark/>
          </w:tcPr>
          <w:p w:rsidR="00413116" w:rsidRPr="001679C0" w:rsidRDefault="00413116" w:rsidP="003A739E">
            <w:pPr>
              <w:ind w:right="-1"/>
              <w:jc w:val="center"/>
              <w:rPr>
                <w:rFonts w:ascii="PT Astra Serif" w:hAnsi="PT Astra Serif"/>
                <w:b/>
                <w:bCs/>
                <w:sz w:val="22"/>
                <w:szCs w:val="22"/>
              </w:rPr>
            </w:pPr>
            <w:r w:rsidRPr="001679C0">
              <w:rPr>
                <w:rFonts w:ascii="PT Astra Serif" w:hAnsi="PT Astra Serif"/>
                <w:b/>
                <w:sz w:val="22"/>
                <w:szCs w:val="22"/>
              </w:rPr>
              <w:t>53 000,0</w:t>
            </w:r>
          </w:p>
        </w:tc>
        <w:tc>
          <w:tcPr>
            <w:tcW w:w="575" w:type="pct"/>
            <w:shd w:val="clear" w:color="auto" w:fill="auto"/>
            <w:vAlign w:val="center"/>
            <w:hideMark/>
          </w:tcPr>
          <w:p w:rsidR="00413116" w:rsidRPr="001679C0" w:rsidRDefault="00413116" w:rsidP="003A739E">
            <w:pPr>
              <w:ind w:right="-1"/>
              <w:jc w:val="center"/>
              <w:rPr>
                <w:rFonts w:ascii="PT Astra Serif" w:hAnsi="PT Astra Serif"/>
                <w:b/>
                <w:bCs/>
                <w:sz w:val="22"/>
                <w:szCs w:val="22"/>
              </w:rPr>
            </w:pPr>
            <w:r w:rsidRPr="001679C0">
              <w:rPr>
                <w:rFonts w:ascii="PT Astra Serif" w:hAnsi="PT Astra Serif"/>
                <w:b/>
                <w:bCs/>
                <w:sz w:val="22"/>
                <w:szCs w:val="22"/>
              </w:rPr>
              <w:t>100,0</w:t>
            </w:r>
          </w:p>
        </w:tc>
        <w:tc>
          <w:tcPr>
            <w:tcW w:w="527" w:type="pct"/>
            <w:shd w:val="clear" w:color="auto" w:fill="auto"/>
            <w:vAlign w:val="center"/>
            <w:hideMark/>
          </w:tcPr>
          <w:p w:rsidR="00413116" w:rsidRPr="001679C0" w:rsidRDefault="00413116" w:rsidP="003A739E">
            <w:pPr>
              <w:ind w:right="-1"/>
              <w:jc w:val="center"/>
              <w:rPr>
                <w:rFonts w:ascii="PT Astra Serif" w:hAnsi="PT Astra Serif"/>
                <w:b/>
                <w:bCs/>
                <w:sz w:val="22"/>
                <w:szCs w:val="22"/>
              </w:rPr>
            </w:pPr>
            <w:r w:rsidRPr="001679C0">
              <w:rPr>
                <w:rFonts w:ascii="PT Astra Serif" w:hAnsi="PT Astra Serif"/>
                <w:b/>
                <w:sz w:val="22"/>
                <w:szCs w:val="22"/>
              </w:rPr>
              <w:t>53 000,0</w:t>
            </w:r>
          </w:p>
        </w:tc>
        <w:tc>
          <w:tcPr>
            <w:tcW w:w="495" w:type="pct"/>
            <w:shd w:val="clear" w:color="auto" w:fill="auto"/>
            <w:vAlign w:val="center"/>
            <w:hideMark/>
          </w:tcPr>
          <w:p w:rsidR="00413116" w:rsidRPr="001679C0" w:rsidRDefault="00413116" w:rsidP="003A739E">
            <w:pPr>
              <w:ind w:right="-1"/>
              <w:jc w:val="center"/>
              <w:rPr>
                <w:rFonts w:ascii="PT Astra Serif" w:hAnsi="PT Astra Serif"/>
                <w:b/>
                <w:bCs/>
                <w:sz w:val="22"/>
                <w:szCs w:val="22"/>
              </w:rPr>
            </w:pPr>
            <w:r w:rsidRPr="001679C0">
              <w:rPr>
                <w:rFonts w:ascii="PT Astra Serif" w:hAnsi="PT Astra Serif"/>
                <w:b/>
                <w:bCs/>
                <w:sz w:val="22"/>
                <w:szCs w:val="22"/>
              </w:rPr>
              <w:t>100,0</w:t>
            </w:r>
          </w:p>
        </w:tc>
      </w:tr>
      <w:tr w:rsidR="00413116" w:rsidRPr="001679C0" w:rsidTr="002535B7">
        <w:trPr>
          <w:trHeight w:val="58"/>
          <w:jc w:val="center"/>
        </w:trPr>
        <w:tc>
          <w:tcPr>
            <w:tcW w:w="391" w:type="pct"/>
            <w:vMerge/>
            <w:shd w:val="clear" w:color="auto" w:fill="auto"/>
            <w:vAlign w:val="center"/>
            <w:hideMark/>
          </w:tcPr>
          <w:p w:rsidR="00413116" w:rsidRPr="001679C0" w:rsidRDefault="00413116" w:rsidP="003A739E">
            <w:pPr>
              <w:ind w:right="-1"/>
              <w:jc w:val="center"/>
              <w:rPr>
                <w:rFonts w:ascii="PT Astra Serif" w:hAnsi="PT Astra Serif"/>
                <w:i/>
                <w:sz w:val="22"/>
                <w:szCs w:val="22"/>
              </w:rPr>
            </w:pPr>
          </w:p>
        </w:tc>
        <w:tc>
          <w:tcPr>
            <w:tcW w:w="1374" w:type="pct"/>
            <w:shd w:val="clear" w:color="auto" w:fill="auto"/>
            <w:vAlign w:val="bottom"/>
            <w:hideMark/>
          </w:tcPr>
          <w:p w:rsidR="00413116" w:rsidRPr="001679C0" w:rsidRDefault="00413116" w:rsidP="003A739E">
            <w:pPr>
              <w:ind w:right="-1"/>
              <w:rPr>
                <w:rFonts w:ascii="PT Astra Serif" w:hAnsi="PT Astra Serif"/>
                <w:bCs/>
                <w:i/>
                <w:sz w:val="22"/>
                <w:szCs w:val="22"/>
              </w:rPr>
            </w:pPr>
            <w:r w:rsidRPr="001679C0">
              <w:rPr>
                <w:rFonts w:ascii="PT Astra Serif" w:hAnsi="PT Astra Serif"/>
                <w:bCs/>
                <w:i/>
                <w:sz w:val="22"/>
                <w:szCs w:val="22"/>
              </w:rPr>
              <w:t>в том числе:</w:t>
            </w:r>
          </w:p>
        </w:tc>
        <w:tc>
          <w:tcPr>
            <w:tcW w:w="528" w:type="pct"/>
            <w:shd w:val="clear" w:color="auto" w:fill="auto"/>
            <w:vAlign w:val="center"/>
            <w:hideMark/>
          </w:tcPr>
          <w:p w:rsidR="00413116" w:rsidRPr="001679C0" w:rsidRDefault="00413116" w:rsidP="003A739E">
            <w:pPr>
              <w:ind w:right="-1"/>
              <w:jc w:val="center"/>
              <w:rPr>
                <w:rFonts w:ascii="PT Astra Serif" w:hAnsi="PT Astra Serif"/>
                <w:b/>
                <w:sz w:val="22"/>
                <w:szCs w:val="22"/>
              </w:rPr>
            </w:pPr>
          </w:p>
        </w:tc>
        <w:tc>
          <w:tcPr>
            <w:tcW w:w="583" w:type="pct"/>
            <w:shd w:val="clear" w:color="auto" w:fill="auto"/>
            <w:vAlign w:val="center"/>
            <w:hideMark/>
          </w:tcPr>
          <w:p w:rsidR="00413116" w:rsidRPr="001679C0" w:rsidRDefault="00413116" w:rsidP="003A739E">
            <w:pPr>
              <w:ind w:right="-1"/>
              <w:jc w:val="center"/>
              <w:rPr>
                <w:rFonts w:ascii="PT Astra Serif" w:hAnsi="PT Astra Serif"/>
                <w:b/>
                <w:bCs/>
                <w:sz w:val="22"/>
                <w:szCs w:val="22"/>
              </w:rPr>
            </w:pPr>
          </w:p>
        </w:tc>
        <w:tc>
          <w:tcPr>
            <w:tcW w:w="528" w:type="pct"/>
            <w:shd w:val="clear" w:color="auto" w:fill="auto"/>
            <w:vAlign w:val="center"/>
            <w:hideMark/>
          </w:tcPr>
          <w:p w:rsidR="00413116" w:rsidRPr="001679C0" w:rsidRDefault="00413116" w:rsidP="003A739E">
            <w:pPr>
              <w:ind w:right="-1"/>
              <w:jc w:val="center"/>
              <w:rPr>
                <w:rFonts w:ascii="PT Astra Serif" w:hAnsi="PT Astra Serif"/>
                <w:b/>
                <w:sz w:val="22"/>
                <w:szCs w:val="22"/>
              </w:rPr>
            </w:pPr>
          </w:p>
        </w:tc>
        <w:tc>
          <w:tcPr>
            <w:tcW w:w="575" w:type="pct"/>
            <w:shd w:val="clear" w:color="auto" w:fill="auto"/>
            <w:vAlign w:val="center"/>
            <w:hideMark/>
          </w:tcPr>
          <w:p w:rsidR="00413116" w:rsidRPr="001679C0" w:rsidRDefault="00413116" w:rsidP="003A739E">
            <w:pPr>
              <w:ind w:right="-1"/>
              <w:jc w:val="center"/>
              <w:rPr>
                <w:rFonts w:ascii="PT Astra Serif" w:hAnsi="PT Astra Serif"/>
                <w:b/>
                <w:bCs/>
                <w:sz w:val="22"/>
                <w:szCs w:val="22"/>
              </w:rPr>
            </w:pPr>
          </w:p>
        </w:tc>
        <w:tc>
          <w:tcPr>
            <w:tcW w:w="527" w:type="pct"/>
            <w:shd w:val="clear" w:color="auto" w:fill="auto"/>
            <w:vAlign w:val="center"/>
            <w:hideMark/>
          </w:tcPr>
          <w:p w:rsidR="00413116" w:rsidRPr="001679C0" w:rsidRDefault="00413116" w:rsidP="003A739E">
            <w:pPr>
              <w:ind w:right="-1"/>
              <w:jc w:val="center"/>
              <w:rPr>
                <w:rFonts w:ascii="PT Astra Serif" w:hAnsi="PT Astra Serif"/>
                <w:b/>
                <w:sz w:val="22"/>
                <w:szCs w:val="22"/>
              </w:rPr>
            </w:pPr>
          </w:p>
        </w:tc>
        <w:tc>
          <w:tcPr>
            <w:tcW w:w="495" w:type="pct"/>
            <w:shd w:val="clear" w:color="auto" w:fill="auto"/>
            <w:vAlign w:val="center"/>
            <w:hideMark/>
          </w:tcPr>
          <w:p w:rsidR="00413116" w:rsidRPr="001679C0" w:rsidRDefault="00413116" w:rsidP="003A739E">
            <w:pPr>
              <w:ind w:right="-1"/>
              <w:jc w:val="center"/>
              <w:rPr>
                <w:rFonts w:ascii="PT Astra Serif" w:hAnsi="PT Astra Serif"/>
                <w:b/>
                <w:bCs/>
                <w:sz w:val="22"/>
                <w:szCs w:val="22"/>
              </w:rPr>
            </w:pPr>
          </w:p>
        </w:tc>
      </w:tr>
      <w:tr w:rsidR="00413116" w:rsidRPr="001679C0" w:rsidTr="002535B7">
        <w:trPr>
          <w:trHeight w:val="58"/>
          <w:jc w:val="center"/>
        </w:trPr>
        <w:tc>
          <w:tcPr>
            <w:tcW w:w="391" w:type="pct"/>
            <w:shd w:val="clear" w:color="auto" w:fill="auto"/>
            <w:hideMark/>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1</w:t>
            </w:r>
          </w:p>
        </w:tc>
        <w:tc>
          <w:tcPr>
            <w:tcW w:w="1374" w:type="pct"/>
            <w:shd w:val="clear" w:color="auto" w:fill="auto"/>
            <w:vAlign w:val="bottom"/>
            <w:hideMark/>
          </w:tcPr>
          <w:p w:rsidR="00413116" w:rsidRPr="001679C0" w:rsidRDefault="00413116" w:rsidP="003A739E">
            <w:pPr>
              <w:ind w:right="-1"/>
              <w:rPr>
                <w:rFonts w:ascii="PT Astra Serif" w:hAnsi="PT Astra Serif"/>
                <w:b/>
                <w:bCs/>
                <w:sz w:val="22"/>
                <w:szCs w:val="22"/>
              </w:rPr>
            </w:pPr>
            <w:r w:rsidRPr="001679C0">
              <w:rPr>
                <w:rFonts w:ascii="PT Astra Serif" w:hAnsi="PT Astra Serif"/>
                <w:b/>
                <w:bCs/>
                <w:sz w:val="22"/>
                <w:szCs w:val="22"/>
                <w:lang w:eastAsia="ar-SA"/>
              </w:rPr>
              <w:t>Подпрограмма 1</w:t>
            </w:r>
            <w:r w:rsidRPr="001679C0">
              <w:rPr>
                <w:rFonts w:ascii="PT Astra Serif" w:hAnsi="PT Astra Serif"/>
                <w:b/>
                <w:sz w:val="22"/>
                <w:szCs w:val="22"/>
                <w:lang w:eastAsia="ar-SA"/>
              </w:rPr>
              <w:t xml:space="preserve"> </w:t>
            </w:r>
            <w:r w:rsidR="000208F2">
              <w:rPr>
                <w:rFonts w:ascii="PT Astra Serif" w:hAnsi="PT Astra Serif"/>
                <w:b/>
                <w:sz w:val="22"/>
                <w:szCs w:val="22"/>
                <w:lang w:eastAsia="ar-SA"/>
              </w:rPr>
              <w:t>«</w:t>
            </w:r>
            <w:r w:rsidRPr="001679C0">
              <w:rPr>
                <w:rFonts w:ascii="PT Astra Serif" w:hAnsi="PT Astra Serif"/>
                <w:b/>
                <w:sz w:val="22"/>
                <w:szCs w:val="22"/>
              </w:rPr>
              <w:t>Повышение эффективности управления муниципальным имуществом</w:t>
            </w:r>
            <w:r w:rsidR="000208F2">
              <w:rPr>
                <w:rFonts w:ascii="PT Astra Serif" w:hAnsi="PT Astra Serif"/>
                <w:b/>
                <w:sz w:val="22"/>
                <w:szCs w:val="22"/>
              </w:rPr>
              <w:t>»</w:t>
            </w:r>
          </w:p>
        </w:tc>
        <w:tc>
          <w:tcPr>
            <w:tcW w:w="528" w:type="pct"/>
            <w:shd w:val="clear" w:color="auto" w:fill="auto"/>
            <w:vAlign w:val="center"/>
            <w:hideMark/>
          </w:tcPr>
          <w:p w:rsidR="00413116" w:rsidRPr="001679C0" w:rsidRDefault="00413116" w:rsidP="003A739E">
            <w:pPr>
              <w:ind w:right="-1"/>
              <w:jc w:val="center"/>
              <w:rPr>
                <w:rFonts w:ascii="PT Astra Serif" w:hAnsi="PT Astra Serif"/>
                <w:b/>
                <w:sz w:val="22"/>
                <w:szCs w:val="22"/>
              </w:rPr>
            </w:pPr>
            <w:r w:rsidRPr="001679C0">
              <w:rPr>
                <w:rFonts w:ascii="PT Astra Serif" w:hAnsi="PT Astra Serif"/>
                <w:b/>
                <w:sz w:val="22"/>
                <w:szCs w:val="22"/>
              </w:rPr>
              <w:t>58 340,0</w:t>
            </w:r>
          </w:p>
        </w:tc>
        <w:tc>
          <w:tcPr>
            <w:tcW w:w="583" w:type="pct"/>
            <w:shd w:val="clear" w:color="auto" w:fill="auto"/>
            <w:vAlign w:val="center"/>
            <w:hideMark/>
          </w:tcPr>
          <w:p w:rsidR="00413116" w:rsidRPr="001679C0" w:rsidRDefault="00413116" w:rsidP="003A739E">
            <w:pPr>
              <w:ind w:right="-1"/>
              <w:jc w:val="center"/>
              <w:rPr>
                <w:rFonts w:ascii="PT Astra Serif" w:hAnsi="PT Astra Serif"/>
                <w:b/>
                <w:sz w:val="22"/>
                <w:szCs w:val="22"/>
              </w:rPr>
            </w:pPr>
            <w:r w:rsidRPr="001679C0">
              <w:rPr>
                <w:rFonts w:ascii="PT Astra Serif" w:hAnsi="PT Astra Serif"/>
                <w:b/>
                <w:sz w:val="22"/>
                <w:szCs w:val="22"/>
              </w:rPr>
              <w:t>99,8</w:t>
            </w:r>
          </w:p>
        </w:tc>
        <w:tc>
          <w:tcPr>
            <w:tcW w:w="528" w:type="pct"/>
            <w:shd w:val="clear" w:color="auto" w:fill="auto"/>
            <w:vAlign w:val="center"/>
            <w:hideMark/>
          </w:tcPr>
          <w:p w:rsidR="00413116" w:rsidRPr="001679C0" w:rsidRDefault="00413116" w:rsidP="003A739E">
            <w:pPr>
              <w:ind w:right="-1"/>
              <w:jc w:val="center"/>
              <w:rPr>
                <w:rFonts w:ascii="PT Astra Serif" w:hAnsi="PT Astra Serif"/>
                <w:b/>
                <w:sz w:val="22"/>
                <w:szCs w:val="22"/>
                <w:highlight w:val="yellow"/>
              </w:rPr>
            </w:pPr>
            <w:r w:rsidRPr="001679C0">
              <w:rPr>
                <w:rFonts w:ascii="PT Astra Serif" w:hAnsi="PT Astra Serif"/>
                <w:b/>
                <w:sz w:val="22"/>
                <w:szCs w:val="22"/>
              </w:rPr>
              <w:t>52 950,0</w:t>
            </w:r>
          </w:p>
        </w:tc>
        <w:tc>
          <w:tcPr>
            <w:tcW w:w="575" w:type="pct"/>
            <w:shd w:val="clear" w:color="auto" w:fill="auto"/>
            <w:vAlign w:val="center"/>
            <w:hideMark/>
          </w:tcPr>
          <w:p w:rsidR="00413116" w:rsidRPr="001679C0" w:rsidRDefault="00413116" w:rsidP="003A739E">
            <w:pPr>
              <w:ind w:right="-1"/>
              <w:jc w:val="center"/>
              <w:rPr>
                <w:rFonts w:ascii="PT Astra Serif" w:hAnsi="PT Astra Serif"/>
                <w:b/>
                <w:sz w:val="22"/>
                <w:szCs w:val="22"/>
              </w:rPr>
            </w:pPr>
            <w:r w:rsidRPr="001679C0">
              <w:rPr>
                <w:rFonts w:ascii="PT Astra Serif" w:hAnsi="PT Astra Serif"/>
                <w:b/>
                <w:sz w:val="22"/>
                <w:szCs w:val="22"/>
              </w:rPr>
              <w:t>99,9</w:t>
            </w:r>
          </w:p>
        </w:tc>
        <w:tc>
          <w:tcPr>
            <w:tcW w:w="527" w:type="pct"/>
            <w:shd w:val="clear" w:color="auto" w:fill="auto"/>
            <w:vAlign w:val="center"/>
            <w:hideMark/>
          </w:tcPr>
          <w:p w:rsidR="00413116" w:rsidRPr="001679C0" w:rsidRDefault="00413116" w:rsidP="003A739E">
            <w:pPr>
              <w:ind w:right="-1"/>
              <w:jc w:val="center"/>
              <w:rPr>
                <w:rFonts w:ascii="PT Astra Serif" w:hAnsi="PT Astra Serif"/>
                <w:b/>
                <w:sz w:val="22"/>
                <w:szCs w:val="22"/>
              </w:rPr>
            </w:pPr>
            <w:r w:rsidRPr="001679C0">
              <w:rPr>
                <w:rFonts w:ascii="PT Astra Serif" w:hAnsi="PT Astra Serif"/>
                <w:b/>
                <w:sz w:val="22"/>
                <w:szCs w:val="22"/>
              </w:rPr>
              <w:t>52 950,0</w:t>
            </w:r>
          </w:p>
        </w:tc>
        <w:tc>
          <w:tcPr>
            <w:tcW w:w="495" w:type="pct"/>
            <w:shd w:val="clear" w:color="auto" w:fill="auto"/>
            <w:vAlign w:val="center"/>
            <w:hideMark/>
          </w:tcPr>
          <w:p w:rsidR="00413116" w:rsidRPr="001679C0" w:rsidRDefault="00413116" w:rsidP="003A739E">
            <w:pPr>
              <w:ind w:right="-1"/>
              <w:jc w:val="center"/>
              <w:rPr>
                <w:rFonts w:ascii="PT Astra Serif" w:hAnsi="PT Astra Serif"/>
                <w:b/>
                <w:sz w:val="22"/>
                <w:szCs w:val="22"/>
              </w:rPr>
            </w:pPr>
            <w:r w:rsidRPr="001679C0">
              <w:rPr>
                <w:rFonts w:ascii="PT Astra Serif" w:hAnsi="PT Astra Serif"/>
                <w:b/>
                <w:sz w:val="22"/>
                <w:szCs w:val="22"/>
              </w:rPr>
              <w:t>99,9</w:t>
            </w:r>
          </w:p>
        </w:tc>
      </w:tr>
      <w:tr w:rsidR="00413116" w:rsidRPr="001679C0" w:rsidTr="002535B7">
        <w:trPr>
          <w:trHeight w:val="58"/>
          <w:jc w:val="center"/>
        </w:trPr>
        <w:tc>
          <w:tcPr>
            <w:tcW w:w="391" w:type="pct"/>
            <w:shd w:val="clear" w:color="auto" w:fill="auto"/>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1.1</w:t>
            </w:r>
          </w:p>
        </w:tc>
        <w:tc>
          <w:tcPr>
            <w:tcW w:w="1374" w:type="pct"/>
            <w:shd w:val="clear" w:color="auto" w:fill="auto"/>
            <w:vAlign w:val="bottom"/>
          </w:tcPr>
          <w:p w:rsidR="00413116" w:rsidRPr="001679C0" w:rsidRDefault="00413116" w:rsidP="003A739E">
            <w:pPr>
              <w:ind w:right="-1"/>
              <w:rPr>
                <w:rFonts w:ascii="PT Astra Serif" w:hAnsi="PT Astra Serif"/>
                <w:bCs/>
                <w:sz w:val="22"/>
                <w:szCs w:val="22"/>
                <w:lang w:eastAsia="ar-SA"/>
              </w:rPr>
            </w:pPr>
            <w:r w:rsidRPr="001679C0">
              <w:rPr>
                <w:rFonts w:ascii="PT Astra Serif" w:hAnsi="PT Astra Serif"/>
                <w:bCs/>
                <w:sz w:val="22"/>
                <w:szCs w:val="22"/>
                <w:lang w:eastAsia="ar-SA"/>
              </w:rPr>
              <w:t>Управление и распоряжение муниципальным имуществом города Югорска</w:t>
            </w:r>
          </w:p>
        </w:tc>
        <w:tc>
          <w:tcPr>
            <w:tcW w:w="528" w:type="pct"/>
            <w:shd w:val="clear" w:color="auto" w:fill="auto"/>
            <w:vAlign w:val="center"/>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11 340,0</w:t>
            </w:r>
          </w:p>
        </w:tc>
        <w:tc>
          <w:tcPr>
            <w:tcW w:w="583" w:type="pct"/>
            <w:shd w:val="clear" w:color="auto" w:fill="auto"/>
            <w:vAlign w:val="center"/>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х</w:t>
            </w:r>
          </w:p>
        </w:tc>
        <w:tc>
          <w:tcPr>
            <w:tcW w:w="528" w:type="pct"/>
            <w:shd w:val="clear" w:color="auto" w:fill="auto"/>
            <w:vAlign w:val="center"/>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5 950,0</w:t>
            </w:r>
          </w:p>
        </w:tc>
        <w:tc>
          <w:tcPr>
            <w:tcW w:w="575" w:type="pct"/>
            <w:shd w:val="clear" w:color="auto" w:fill="auto"/>
            <w:vAlign w:val="center"/>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х</w:t>
            </w:r>
          </w:p>
        </w:tc>
        <w:tc>
          <w:tcPr>
            <w:tcW w:w="527" w:type="pct"/>
            <w:shd w:val="clear" w:color="auto" w:fill="auto"/>
            <w:vAlign w:val="center"/>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5 950,0</w:t>
            </w:r>
          </w:p>
        </w:tc>
        <w:tc>
          <w:tcPr>
            <w:tcW w:w="495" w:type="pct"/>
            <w:shd w:val="clear" w:color="auto" w:fill="auto"/>
            <w:vAlign w:val="center"/>
          </w:tcPr>
          <w:p w:rsidR="00413116" w:rsidRPr="001679C0" w:rsidRDefault="00413116" w:rsidP="003A739E">
            <w:pPr>
              <w:ind w:right="-1"/>
              <w:jc w:val="center"/>
              <w:rPr>
                <w:rFonts w:ascii="PT Astra Serif" w:hAnsi="PT Astra Serif"/>
                <w:sz w:val="22"/>
                <w:szCs w:val="22"/>
              </w:rPr>
            </w:pPr>
            <w:r w:rsidRPr="001679C0">
              <w:rPr>
                <w:rFonts w:ascii="PT Astra Serif" w:hAnsi="PT Astra Serif"/>
                <w:sz w:val="22"/>
                <w:szCs w:val="22"/>
              </w:rPr>
              <w:t>х</w:t>
            </w:r>
          </w:p>
        </w:tc>
      </w:tr>
      <w:tr w:rsidR="00413116" w:rsidRPr="001679C0" w:rsidTr="002535B7">
        <w:trPr>
          <w:trHeight w:val="58"/>
          <w:jc w:val="center"/>
        </w:trPr>
        <w:tc>
          <w:tcPr>
            <w:tcW w:w="391" w:type="pct"/>
            <w:shd w:val="clear" w:color="auto" w:fill="auto"/>
          </w:tcPr>
          <w:p w:rsidR="00413116" w:rsidRPr="001679C0" w:rsidRDefault="00413116" w:rsidP="003A739E">
            <w:pPr>
              <w:ind w:right="-1"/>
              <w:jc w:val="center"/>
              <w:rPr>
                <w:rFonts w:ascii="PT Astra Serif" w:hAnsi="PT Astra Serif"/>
                <w:i/>
                <w:sz w:val="22"/>
                <w:szCs w:val="22"/>
              </w:rPr>
            </w:pPr>
          </w:p>
        </w:tc>
        <w:tc>
          <w:tcPr>
            <w:tcW w:w="1374" w:type="pct"/>
            <w:shd w:val="clear" w:color="auto" w:fill="auto"/>
            <w:vAlign w:val="bottom"/>
          </w:tcPr>
          <w:p w:rsidR="00413116" w:rsidRPr="001679C0" w:rsidRDefault="00413116"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в том числе:</w:t>
            </w:r>
          </w:p>
        </w:tc>
        <w:tc>
          <w:tcPr>
            <w:tcW w:w="528" w:type="pct"/>
            <w:shd w:val="clear" w:color="auto" w:fill="auto"/>
            <w:vAlign w:val="center"/>
          </w:tcPr>
          <w:p w:rsidR="00413116" w:rsidRPr="001679C0" w:rsidRDefault="00413116" w:rsidP="003A739E">
            <w:pPr>
              <w:ind w:right="-1"/>
              <w:jc w:val="center"/>
              <w:rPr>
                <w:rFonts w:ascii="PT Astra Serif" w:hAnsi="PT Astra Serif"/>
                <w:i/>
                <w:sz w:val="22"/>
                <w:szCs w:val="22"/>
              </w:rPr>
            </w:pPr>
          </w:p>
        </w:tc>
        <w:tc>
          <w:tcPr>
            <w:tcW w:w="583" w:type="pct"/>
            <w:shd w:val="clear" w:color="auto" w:fill="auto"/>
            <w:vAlign w:val="center"/>
          </w:tcPr>
          <w:p w:rsidR="00413116" w:rsidRPr="001679C0" w:rsidRDefault="00413116" w:rsidP="003A739E">
            <w:pPr>
              <w:ind w:right="-1"/>
              <w:jc w:val="center"/>
              <w:rPr>
                <w:rFonts w:ascii="PT Astra Serif" w:hAnsi="PT Astra Serif"/>
                <w:i/>
                <w:sz w:val="22"/>
                <w:szCs w:val="22"/>
              </w:rPr>
            </w:pPr>
          </w:p>
        </w:tc>
        <w:tc>
          <w:tcPr>
            <w:tcW w:w="528" w:type="pct"/>
            <w:shd w:val="clear" w:color="auto" w:fill="auto"/>
            <w:vAlign w:val="center"/>
          </w:tcPr>
          <w:p w:rsidR="00413116" w:rsidRPr="001679C0" w:rsidRDefault="00413116" w:rsidP="003A739E">
            <w:pPr>
              <w:ind w:right="-1"/>
              <w:jc w:val="center"/>
              <w:rPr>
                <w:rFonts w:ascii="PT Astra Serif" w:hAnsi="PT Astra Serif"/>
                <w:i/>
                <w:sz w:val="22"/>
                <w:szCs w:val="22"/>
              </w:rPr>
            </w:pPr>
          </w:p>
        </w:tc>
        <w:tc>
          <w:tcPr>
            <w:tcW w:w="575" w:type="pct"/>
            <w:shd w:val="clear" w:color="auto" w:fill="auto"/>
            <w:vAlign w:val="center"/>
          </w:tcPr>
          <w:p w:rsidR="00413116" w:rsidRPr="001679C0" w:rsidRDefault="00413116" w:rsidP="003A739E">
            <w:pPr>
              <w:ind w:right="-1"/>
              <w:jc w:val="center"/>
              <w:rPr>
                <w:rFonts w:ascii="PT Astra Serif" w:hAnsi="PT Astra Serif"/>
                <w:i/>
                <w:sz w:val="22"/>
                <w:szCs w:val="22"/>
              </w:rPr>
            </w:pPr>
          </w:p>
        </w:tc>
        <w:tc>
          <w:tcPr>
            <w:tcW w:w="527" w:type="pct"/>
            <w:shd w:val="clear" w:color="auto" w:fill="auto"/>
            <w:vAlign w:val="center"/>
          </w:tcPr>
          <w:p w:rsidR="00413116" w:rsidRPr="001679C0" w:rsidRDefault="00413116" w:rsidP="003A739E">
            <w:pPr>
              <w:ind w:right="-1"/>
              <w:jc w:val="center"/>
              <w:rPr>
                <w:rFonts w:ascii="PT Astra Serif" w:hAnsi="PT Astra Serif"/>
                <w:i/>
                <w:sz w:val="22"/>
                <w:szCs w:val="22"/>
              </w:rPr>
            </w:pPr>
          </w:p>
        </w:tc>
        <w:tc>
          <w:tcPr>
            <w:tcW w:w="495" w:type="pct"/>
            <w:shd w:val="clear" w:color="auto" w:fill="auto"/>
            <w:vAlign w:val="center"/>
          </w:tcPr>
          <w:p w:rsidR="00413116" w:rsidRPr="001679C0" w:rsidRDefault="00413116" w:rsidP="003A739E">
            <w:pPr>
              <w:ind w:right="-1"/>
              <w:jc w:val="center"/>
              <w:rPr>
                <w:rFonts w:ascii="PT Astra Serif" w:hAnsi="PT Astra Serif"/>
                <w:i/>
                <w:sz w:val="22"/>
                <w:szCs w:val="22"/>
              </w:rPr>
            </w:pPr>
          </w:p>
        </w:tc>
      </w:tr>
      <w:tr w:rsidR="00413116" w:rsidRPr="001679C0" w:rsidTr="002535B7">
        <w:trPr>
          <w:trHeight w:val="58"/>
          <w:jc w:val="center"/>
        </w:trPr>
        <w:tc>
          <w:tcPr>
            <w:tcW w:w="391" w:type="pct"/>
            <w:shd w:val="clear" w:color="auto" w:fill="auto"/>
          </w:tcPr>
          <w:p w:rsidR="00413116" w:rsidRPr="001679C0" w:rsidRDefault="00413116" w:rsidP="003A739E">
            <w:pPr>
              <w:ind w:right="-1"/>
              <w:jc w:val="center"/>
              <w:rPr>
                <w:rFonts w:ascii="PT Astra Serif" w:hAnsi="PT Astra Serif"/>
                <w:i/>
                <w:sz w:val="22"/>
                <w:szCs w:val="22"/>
              </w:rPr>
            </w:pPr>
            <w:r w:rsidRPr="001679C0">
              <w:rPr>
                <w:rFonts w:ascii="PT Astra Serif" w:hAnsi="PT Astra Serif"/>
                <w:i/>
                <w:sz w:val="22"/>
                <w:szCs w:val="22"/>
              </w:rPr>
              <w:t>1.</w:t>
            </w:r>
            <w:r w:rsidR="00883570" w:rsidRPr="001679C0">
              <w:rPr>
                <w:rFonts w:ascii="PT Astra Serif" w:hAnsi="PT Astra Serif"/>
                <w:i/>
                <w:sz w:val="22"/>
                <w:szCs w:val="22"/>
              </w:rPr>
              <w:t>1.1</w:t>
            </w:r>
          </w:p>
        </w:tc>
        <w:tc>
          <w:tcPr>
            <w:tcW w:w="1374" w:type="pct"/>
            <w:shd w:val="clear" w:color="auto" w:fill="auto"/>
            <w:vAlign w:val="bottom"/>
          </w:tcPr>
          <w:p w:rsidR="00413116" w:rsidRPr="001679C0" w:rsidRDefault="00413116"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Проведение технической инвентаризации объектов муниципальной собственности</w:t>
            </w:r>
            <w:r w:rsidR="00CC4F6E">
              <w:rPr>
                <w:rFonts w:ascii="PT Astra Serif" w:hAnsi="PT Astra Serif"/>
                <w:bCs/>
                <w:i/>
                <w:sz w:val="22"/>
                <w:szCs w:val="22"/>
                <w:lang w:eastAsia="ar-SA"/>
              </w:rPr>
              <w:t>,</w:t>
            </w:r>
            <w:r w:rsidRPr="001679C0">
              <w:rPr>
                <w:rFonts w:ascii="PT Astra Serif" w:hAnsi="PT Astra Serif"/>
                <w:bCs/>
                <w:i/>
                <w:sz w:val="22"/>
                <w:szCs w:val="22"/>
                <w:lang w:eastAsia="ar-SA"/>
              </w:rPr>
              <w:t xml:space="preserve"> получение технических и кадастровых паспортов</w:t>
            </w:r>
          </w:p>
        </w:tc>
        <w:tc>
          <w:tcPr>
            <w:tcW w:w="528" w:type="pct"/>
            <w:shd w:val="clear" w:color="auto" w:fill="auto"/>
            <w:vAlign w:val="center"/>
          </w:tcPr>
          <w:p w:rsidR="00413116" w:rsidRPr="001679C0" w:rsidRDefault="00413116" w:rsidP="003A739E">
            <w:pPr>
              <w:ind w:right="-1"/>
              <w:jc w:val="center"/>
              <w:rPr>
                <w:rFonts w:ascii="PT Astra Serif" w:hAnsi="PT Astra Serif"/>
                <w:i/>
                <w:sz w:val="22"/>
                <w:szCs w:val="22"/>
              </w:rPr>
            </w:pPr>
            <w:r w:rsidRPr="001679C0">
              <w:rPr>
                <w:rFonts w:ascii="PT Astra Serif" w:hAnsi="PT Astra Serif"/>
                <w:i/>
                <w:sz w:val="22"/>
                <w:szCs w:val="22"/>
              </w:rPr>
              <w:t>490,0</w:t>
            </w:r>
          </w:p>
        </w:tc>
        <w:tc>
          <w:tcPr>
            <w:tcW w:w="583" w:type="pct"/>
            <w:shd w:val="clear" w:color="auto" w:fill="auto"/>
            <w:vAlign w:val="center"/>
          </w:tcPr>
          <w:p w:rsidR="00413116"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8" w:type="pct"/>
            <w:shd w:val="clear" w:color="auto" w:fill="auto"/>
            <w:vAlign w:val="center"/>
          </w:tcPr>
          <w:p w:rsidR="00413116"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300,0</w:t>
            </w:r>
          </w:p>
        </w:tc>
        <w:tc>
          <w:tcPr>
            <w:tcW w:w="575" w:type="pct"/>
            <w:shd w:val="clear" w:color="auto" w:fill="auto"/>
            <w:vAlign w:val="center"/>
          </w:tcPr>
          <w:p w:rsidR="00413116"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7" w:type="pct"/>
            <w:shd w:val="clear" w:color="auto" w:fill="auto"/>
            <w:vAlign w:val="center"/>
          </w:tcPr>
          <w:p w:rsidR="00413116"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300,0</w:t>
            </w:r>
          </w:p>
        </w:tc>
        <w:tc>
          <w:tcPr>
            <w:tcW w:w="495" w:type="pct"/>
            <w:shd w:val="clear" w:color="auto" w:fill="auto"/>
            <w:vAlign w:val="center"/>
          </w:tcPr>
          <w:p w:rsidR="00413116"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r>
      <w:tr w:rsidR="008B378D" w:rsidRPr="001679C0" w:rsidTr="002535B7">
        <w:trPr>
          <w:trHeight w:val="58"/>
          <w:jc w:val="center"/>
        </w:trPr>
        <w:tc>
          <w:tcPr>
            <w:tcW w:w="391" w:type="pct"/>
            <w:shd w:val="clear" w:color="auto" w:fill="auto"/>
          </w:tcPr>
          <w:p w:rsidR="008B378D" w:rsidRPr="001679C0" w:rsidRDefault="00883570" w:rsidP="003A739E">
            <w:pPr>
              <w:ind w:right="-1"/>
              <w:jc w:val="center"/>
              <w:rPr>
                <w:rFonts w:ascii="PT Astra Serif" w:hAnsi="PT Astra Serif"/>
                <w:i/>
                <w:sz w:val="22"/>
                <w:szCs w:val="22"/>
              </w:rPr>
            </w:pPr>
            <w:r w:rsidRPr="001679C0">
              <w:rPr>
                <w:rFonts w:ascii="PT Astra Serif" w:hAnsi="PT Astra Serif"/>
                <w:i/>
                <w:sz w:val="22"/>
                <w:szCs w:val="22"/>
              </w:rPr>
              <w:t>1.1.</w:t>
            </w:r>
            <w:r w:rsidR="008B378D" w:rsidRPr="001679C0">
              <w:rPr>
                <w:rFonts w:ascii="PT Astra Serif" w:hAnsi="PT Astra Serif"/>
                <w:i/>
                <w:sz w:val="22"/>
                <w:szCs w:val="22"/>
              </w:rPr>
              <w:t>2</w:t>
            </w:r>
          </w:p>
        </w:tc>
        <w:tc>
          <w:tcPr>
            <w:tcW w:w="1374" w:type="pct"/>
            <w:shd w:val="clear" w:color="auto" w:fill="auto"/>
            <w:vAlign w:val="bottom"/>
          </w:tcPr>
          <w:p w:rsidR="008B378D" w:rsidRPr="001679C0" w:rsidRDefault="008B378D"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Проведение оценки объектов муниципальной собственности</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270,0</w:t>
            </w:r>
          </w:p>
        </w:tc>
        <w:tc>
          <w:tcPr>
            <w:tcW w:w="583"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200,0</w:t>
            </w:r>
          </w:p>
        </w:tc>
        <w:tc>
          <w:tcPr>
            <w:tcW w:w="57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200,0</w:t>
            </w:r>
          </w:p>
        </w:tc>
        <w:tc>
          <w:tcPr>
            <w:tcW w:w="49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r>
      <w:tr w:rsidR="008B378D" w:rsidRPr="001679C0" w:rsidTr="002535B7">
        <w:trPr>
          <w:trHeight w:val="58"/>
          <w:jc w:val="center"/>
        </w:trPr>
        <w:tc>
          <w:tcPr>
            <w:tcW w:w="391" w:type="pct"/>
            <w:shd w:val="clear" w:color="auto" w:fill="auto"/>
          </w:tcPr>
          <w:p w:rsidR="008B378D" w:rsidRPr="001679C0" w:rsidRDefault="00883570" w:rsidP="003A739E">
            <w:pPr>
              <w:ind w:right="-1"/>
              <w:jc w:val="center"/>
              <w:rPr>
                <w:rFonts w:ascii="PT Astra Serif" w:hAnsi="PT Astra Serif"/>
                <w:i/>
                <w:sz w:val="22"/>
                <w:szCs w:val="22"/>
              </w:rPr>
            </w:pPr>
            <w:r w:rsidRPr="001679C0">
              <w:rPr>
                <w:rFonts w:ascii="PT Astra Serif" w:hAnsi="PT Astra Serif"/>
                <w:i/>
                <w:sz w:val="22"/>
                <w:szCs w:val="22"/>
              </w:rPr>
              <w:t>1.1.</w:t>
            </w:r>
            <w:r w:rsidR="008B378D" w:rsidRPr="001679C0">
              <w:rPr>
                <w:rFonts w:ascii="PT Astra Serif" w:hAnsi="PT Astra Serif"/>
                <w:i/>
                <w:sz w:val="22"/>
                <w:szCs w:val="22"/>
              </w:rPr>
              <w:t>3</w:t>
            </w:r>
          </w:p>
        </w:tc>
        <w:tc>
          <w:tcPr>
            <w:tcW w:w="1374" w:type="pct"/>
            <w:shd w:val="clear" w:color="auto" w:fill="auto"/>
            <w:vAlign w:val="bottom"/>
          </w:tcPr>
          <w:p w:rsidR="008B378D" w:rsidRPr="001679C0" w:rsidRDefault="008B378D"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Уплата транспортного налога за 27 единиц автотранспортных средств</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300,0</w:t>
            </w:r>
          </w:p>
        </w:tc>
        <w:tc>
          <w:tcPr>
            <w:tcW w:w="583"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300,0</w:t>
            </w:r>
          </w:p>
        </w:tc>
        <w:tc>
          <w:tcPr>
            <w:tcW w:w="57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300,0</w:t>
            </w:r>
          </w:p>
        </w:tc>
        <w:tc>
          <w:tcPr>
            <w:tcW w:w="49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r>
      <w:tr w:rsidR="008B378D" w:rsidRPr="001679C0" w:rsidTr="002535B7">
        <w:trPr>
          <w:trHeight w:val="58"/>
          <w:jc w:val="center"/>
        </w:trPr>
        <w:tc>
          <w:tcPr>
            <w:tcW w:w="391" w:type="pct"/>
            <w:shd w:val="clear" w:color="auto" w:fill="auto"/>
          </w:tcPr>
          <w:p w:rsidR="008B378D" w:rsidRPr="001679C0" w:rsidRDefault="00883570" w:rsidP="003A739E">
            <w:pPr>
              <w:ind w:right="-1"/>
              <w:jc w:val="center"/>
              <w:rPr>
                <w:rFonts w:ascii="PT Astra Serif" w:hAnsi="PT Astra Serif"/>
                <w:i/>
                <w:sz w:val="22"/>
                <w:szCs w:val="22"/>
              </w:rPr>
            </w:pPr>
            <w:r w:rsidRPr="001679C0">
              <w:rPr>
                <w:rFonts w:ascii="PT Astra Serif" w:hAnsi="PT Astra Serif"/>
                <w:i/>
                <w:sz w:val="22"/>
                <w:szCs w:val="22"/>
              </w:rPr>
              <w:t>1.1.</w:t>
            </w:r>
            <w:r w:rsidR="008B378D" w:rsidRPr="001679C0">
              <w:rPr>
                <w:rFonts w:ascii="PT Astra Serif" w:hAnsi="PT Astra Serif"/>
                <w:i/>
                <w:sz w:val="22"/>
                <w:szCs w:val="22"/>
              </w:rPr>
              <w:t>4.</w:t>
            </w:r>
          </w:p>
        </w:tc>
        <w:tc>
          <w:tcPr>
            <w:tcW w:w="1374" w:type="pct"/>
            <w:shd w:val="clear" w:color="auto" w:fill="auto"/>
            <w:vAlign w:val="bottom"/>
          </w:tcPr>
          <w:p w:rsidR="008B378D" w:rsidRPr="001679C0" w:rsidRDefault="008B378D"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Оплата взносов на капитальный ремонт по квартирам, находящимся в муниципальной собственности</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4 500,0</w:t>
            </w:r>
          </w:p>
        </w:tc>
        <w:tc>
          <w:tcPr>
            <w:tcW w:w="583"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4 500,0</w:t>
            </w:r>
          </w:p>
        </w:tc>
        <w:tc>
          <w:tcPr>
            <w:tcW w:w="57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4 500,0</w:t>
            </w:r>
          </w:p>
        </w:tc>
        <w:tc>
          <w:tcPr>
            <w:tcW w:w="49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r>
      <w:tr w:rsidR="008B378D" w:rsidRPr="001679C0" w:rsidTr="002535B7">
        <w:trPr>
          <w:trHeight w:val="58"/>
          <w:jc w:val="center"/>
        </w:trPr>
        <w:tc>
          <w:tcPr>
            <w:tcW w:w="391" w:type="pct"/>
            <w:shd w:val="clear" w:color="auto" w:fill="auto"/>
          </w:tcPr>
          <w:p w:rsidR="008B378D" w:rsidRPr="001679C0" w:rsidRDefault="00883570" w:rsidP="003A739E">
            <w:pPr>
              <w:ind w:right="-1"/>
              <w:jc w:val="center"/>
              <w:rPr>
                <w:rFonts w:ascii="PT Astra Serif" w:hAnsi="PT Astra Serif"/>
                <w:i/>
                <w:sz w:val="22"/>
                <w:szCs w:val="22"/>
              </w:rPr>
            </w:pPr>
            <w:r w:rsidRPr="001679C0">
              <w:rPr>
                <w:rFonts w:ascii="PT Astra Serif" w:hAnsi="PT Astra Serif"/>
                <w:i/>
                <w:sz w:val="22"/>
                <w:szCs w:val="22"/>
              </w:rPr>
              <w:t>1.1.</w:t>
            </w:r>
            <w:r w:rsidR="008B378D" w:rsidRPr="001679C0">
              <w:rPr>
                <w:rFonts w:ascii="PT Astra Serif" w:hAnsi="PT Astra Serif"/>
                <w:i/>
                <w:sz w:val="22"/>
                <w:szCs w:val="22"/>
              </w:rPr>
              <w:t>5</w:t>
            </w:r>
          </w:p>
        </w:tc>
        <w:tc>
          <w:tcPr>
            <w:tcW w:w="1374" w:type="pct"/>
            <w:shd w:val="clear" w:color="auto" w:fill="auto"/>
            <w:vAlign w:val="bottom"/>
          </w:tcPr>
          <w:p w:rsidR="008B378D" w:rsidRPr="001679C0" w:rsidRDefault="008B378D"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Обслуживание программных комплексов по автоматизированному формированию реестра муниципальной собственности и реестра имущества казны города Югорска</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440,0</w:t>
            </w:r>
          </w:p>
        </w:tc>
        <w:tc>
          <w:tcPr>
            <w:tcW w:w="583"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400,0</w:t>
            </w:r>
          </w:p>
        </w:tc>
        <w:tc>
          <w:tcPr>
            <w:tcW w:w="57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400,0</w:t>
            </w:r>
          </w:p>
        </w:tc>
        <w:tc>
          <w:tcPr>
            <w:tcW w:w="49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r>
      <w:tr w:rsidR="008B378D" w:rsidRPr="001679C0" w:rsidTr="002535B7">
        <w:trPr>
          <w:trHeight w:val="58"/>
          <w:jc w:val="center"/>
        </w:trPr>
        <w:tc>
          <w:tcPr>
            <w:tcW w:w="391" w:type="pct"/>
            <w:shd w:val="clear" w:color="auto" w:fill="auto"/>
          </w:tcPr>
          <w:p w:rsidR="008B378D" w:rsidRPr="001679C0" w:rsidRDefault="00883570" w:rsidP="003A739E">
            <w:pPr>
              <w:ind w:right="-1"/>
              <w:jc w:val="center"/>
              <w:rPr>
                <w:rFonts w:ascii="PT Astra Serif" w:hAnsi="PT Astra Serif"/>
                <w:i/>
                <w:sz w:val="22"/>
                <w:szCs w:val="22"/>
              </w:rPr>
            </w:pPr>
            <w:r w:rsidRPr="001679C0">
              <w:rPr>
                <w:rFonts w:ascii="PT Astra Serif" w:hAnsi="PT Astra Serif"/>
                <w:i/>
                <w:sz w:val="22"/>
                <w:szCs w:val="22"/>
              </w:rPr>
              <w:t>1.1.</w:t>
            </w:r>
            <w:r w:rsidR="008B378D" w:rsidRPr="001679C0">
              <w:rPr>
                <w:rFonts w:ascii="PT Astra Serif" w:hAnsi="PT Astra Serif"/>
                <w:i/>
                <w:sz w:val="22"/>
                <w:szCs w:val="22"/>
              </w:rPr>
              <w:t>6</w:t>
            </w:r>
          </w:p>
        </w:tc>
        <w:tc>
          <w:tcPr>
            <w:tcW w:w="1374" w:type="pct"/>
            <w:shd w:val="clear" w:color="auto" w:fill="auto"/>
            <w:vAlign w:val="bottom"/>
          </w:tcPr>
          <w:p w:rsidR="008B378D" w:rsidRPr="001679C0" w:rsidRDefault="008B378D"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Оплата коммунальных услуг за пустующие квартиры муниципального жилого фонда</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5 000,0</w:t>
            </w:r>
          </w:p>
        </w:tc>
        <w:tc>
          <w:tcPr>
            <w:tcW w:w="583"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0,0</w:t>
            </w:r>
          </w:p>
        </w:tc>
        <w:tc>
          <w:tcPr>
            <w:tcW w:w="57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0,0</w:t>
            </w:r>
          </w:p>
        </w:tc>
        <w:tc>
          <w:tcPr>
            <w:tcW w:w="49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r>
      <w:tr w:rsidR="008B378D" w:rsidRPr="001679C0" w:rsidTr="002535B7">
        <w:trPr>
          <w:trHeight w:val="58"/>
          <w:jc w:val="center"/>
        </w:trPr>
        <w:tc>
          <w:tcPr>
            <w:tcW w:w="391" w:type="pct"/>
            <w:shd w:val="clear" w:color="auto" w:fill="auto"/>
          </w:tcPr>
          <w:p w:rsidR="008B378D" w:rsidRPr="001679C0" w:rsidRDefault="00883570" w:rsidP="003A739E">
            <w:pPr>
              <w:ind w:right="-1"/>
              <w:jc w:val="center"/>
              <w:rPr>
                <w:rFonts w:ascii="PT Astra Serif" w:hAnsi="PT Astra Serif"/>
                <w:i/>
                <w:sz w:val="22"/>
                <w:szCs w:val="22"/>
              </w:rPr>
            </w:pPr>
            <w:r w:rsidRPr="001679C0">
              <w:rPr>
                <w:rFonts w:ascii="PT Astra Serif" w:hAnsi="PT Astra Serif"/>
                <w:i/>
                <w:sz w:val="22"/>
                <w:szCs w:val="22"/>
              </w:rPr>
              <w:t>1.1.</w:t>
            </w:r>
            <w:r w:rsidR="008B378D" w:rsidRPr="001679C0">
              <w:rPr>
                <w:rFonts w:ascii="PT Astra Serif" w:hAnsi="PT Astra Serif"/>
                <w:i/>
                <w:sz w:val="22"/>
                <w:szCs w:val="22"/>
              </w:rPr>
              <w:t>7</w:t>
            </w:r>
          </w:p>
        </w:tc>
        <w:tc>
          <w:tcPr>
            <w:tcW w:w="1374" w:type="pct"/>
            <w:shd w:val="clear" w:color="auto" w:fill="auto"/>
            <w:vAlign w:val="bottom"/>
          </w:tcPr>
          <w:p w:rsidR="008B378D" w:rsidRPr="001679C0" w:rsidRDefault="008B378D"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Оплата услуг по ведению оборотно-сальдовой ведомости по найму жилых помещений, изготовлению и разноске квитанций</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30,4</w:t>
            </w:r>
          </w:p>
        </w:tc>
        <w:tc>
          <w:tcPr>
            <w:tcW w:w="583"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0,0</w:t>
            </w:r>
          </w:p>
        </w:tc>
        <w:tc>
          <w:tcPr>
            <w:tcW w:w="57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0,0</w:t>
            </w:r>
          </w:p>
        </w:tc>
        <w:tc>
          <w:tcPr>
            <w:tcW w:w="49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r>
      <w:tr w:rsidR="008B378D" w:rsidRPr="001679C0" w:rsidTr="002535B7">
        <w:trPr>
          <w:trHeight w:val="58"/>
          <w:jc w:val="center"/>
        </w:trPr>
        <w:tc>
          <w:tcPr>
            <w:tcW w:w="391" w:type="pct"/>
            <w:shd w:val="clear" w:color="auto" w:fill="auto"/>
          </w:tcPr>
          <w:p w:rsidR="008B378D" w:rsidRPr="001679C0" w:rsidRDefault="00883570" w:rsidP="003A739E">
            <w:pPr>
              <w:ind w:right="-1"/>
              <w:jc w:val="center"/>
              <w:rPr>
                <w:rFonts w:ascii="PT Astra Serif" w:hAnsi="PT Astra Serif"/>
                <w:i/>
                <w:sz w:val="22"/>
                <w:szCs w:val="22"/>
              </w:rPr>
            </w:pPr>
            <w:r w:rsidRPr="001679C0">
              <w:rPr>
                <w:rFonts w:ascii="PT Astra Serif" w:hAnsi="PT Astra Serif"/>
                <w:i/>
                <w:sz w:val="22"/>
                <w:szCs w:val="22"/>
              </w:rPr>
              <w:t>1.1.</w:t>
            </w:r>
            <w:r w:rsidR="008B378D" w:rsidRPr="001679C0">
              <w:rPr>
                <w:rFonts w:ascii="PT Astra Serif" w:hAnsi="PT Astra Serif"/>
                <w:i/>
                <w:sz w:val="22"/>
                <w:szCs w:val="22"/>
              </w:rPr>
              <w:t>8</w:t>
            </w:r>
          </w:p>
        </w:tc>
        <w:tc>
          <w:tcPr>
            <w:tcW w:w="1374" w:type="pct"/>
            <w:shd w:val="clear" w:color="auto" w:fill="auto"/>
            <w:vAlign w:val="bottom"/>
          </w:tcPr>
          <w:p w:rsidR="008B378D" w:rsidRPr="001679C0" w:rsidRDefault="008B378D"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Обучение специалистов Департамента муниципальной собственности и градостроительства администрации города Югорска</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9,6</w:t>
            </w:r>
          </w:p>
        </w:tc>
        <w:tc>
          <w:tcPr>
            <w:tcW w:w="583"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0,0</w:t>
            </w:r>
          </w:p>
        </w:tc>
        <w:tc>
          <w:tcPr>
            <w:tcW w:w="57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0,0</w:t>
            </w:r>
          </w:p>
        </w:tc>
        <w:tc>
          <w:tcPr>
            <w:tcW w:w="49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r>
      <w:tr w:rsidR="008B378D" w:rsidRPr="001679C0" w:rsidTr="002535B7">
        <w:trPr>
          <w:trHeight w:val="58"/>
          <w:jc w:val="center"/>
        </w:trPr>
        <w:tc>
          <w:tcPr>
            <w:tcW w:w="391" w:type="pct"/>
            <w:shd w:val="clear" w:color="auto" w:fill="auto"/>
          </w:tcPr>
          <w:p w:rsidR="008B378D" w:rsidRPr="001679C0" w:rsidRDefault="00883570" w:rsidP="003A739E">
            <w:pPr>
              <w:ind w:right="-1"/>
              <w:jc w:val="center"/>
              <w:rPr>
                <w:rFonts w:ascii="PT Astra Serif" w:hAnsi="PT Astra Serif"/>
                <w:i/>
                <w:sz w:val="22"/>
                <w:szCs w:val="22"/>
              </w:rPr>
            </w:pPr>
            <w:r w:rsidRPr="001679C0">
              <w:rPr>
                <w:rFonts w:ascii="PT Astra Serif" w:hAnsi="PT Astra Serif"/>
                <w:i/>
                <w:sz w:val="22"/>
                <w:szCs w:val="22"/>
              </w:rPr>
              <w:t>1.1.</w:t>
            </w:r>
            <w:r w:rsidR="008B378D" w:rsidRPr="001679C0">
              <w:rPr>
                <w:rFonts w:ascii="PT Astra Serif" w:hAnsi="PT Astra Serif"/>
                <w:i/>
                <w:sz w:val="22"/>
                <w:szCs w:val="22"/>
              </w:rPr>
              <w:t>9</w:t>
            </w:r>
          </w:p>
        </w:tc>
        <w:tc>
          <w:tcPr>
            <w:tcW w:w="1374" w:type="pct"/>
            <w:shd w:val="clear" w:color="auto" w:fill="auto"/>
            <w:vAlign w:val="bottom"/>
          </w:tcPr>
          <w:p w:rsidR="008B378D" w:rsidRPr="001679C0" w:rsidRDefault="008B378D"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Межевание 55 земельных участков для постановки на государственный кадастровый учет для размещения объектов жилищного, производственного, торгового и иного назначения</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259,8</w:t>
            </w:r>
          </w:p>
        </w:tc>
        <w:tc>
          <w:tcPr>
            <w:tcW w:w="583"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208,5</w:t>
            </w:r>
          </w:p>
        </w:tc>
        <w:tc>
          <w:tcPr>
            <w:tcW w:w="57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207,0</w:t>
            </w:r>
          </w:p>
        </w:tc>
        <w:tc>
          <w:tcPr>
            <w:tcW w:w="49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r>
      <w:tr w:rsidR="008B378D" w:rsidRPr="001679C0" w:rsidTr="002535B7">
        <w:trPr>
          <w:trHeight w:val="58"/>
          <w:jc w:val="center"/>
        </w:trPr>
        <w:tc>
          <w:tcPr>
            <w:tcW w:w="391" w:type="pct"/>
            <w:shd w:val="clear" w:color="auto" w:fill="auto"/>
          </w:tcPr>
          <w:p w:rsidR="008B378D" w:rsidRPr="001679C0" w:rsidRDefault="00883570" w:rsidP="003A739E">
            <w:pPr>
              <w:ind w:right="-1"/>
              <w:jc w:val="center"/>
              <w:rPr>
                <w:rFonts w:ascii="PT Astra Serif" w:hAnsi="PT Astra Serif"/>
                <w:i/>
                <w:sz w:val="22"/>
                <w:szCs w:val="22"/>
              </w:rPr>
            </w:pPr>
            <w:r w:rsidRPr="001679C0">
              <w:rPr>
                <w:rFonts w:ascii="PT Astra Serif" w:hAnsi="PT Astra Serif"/>
                <w:i/>
                <w:sz w:val="22"/>
                <w:szCs w:val="22"/>
              </w:rPr>
              <w:t>1.1.</w:t>
            </w:r>
            <w:r w:rsidR="008B378D" w:rsidRPr="001679C0">
              <w:rPr>
                <w:rFonts w:ascii="PT Astra Serif" w:hAnsi="PT Astra Serif"/>
                <w:i/>
                <w:sz w:val="22"/>
                <w:szCs w:val="22"/>
              </w:rPr>
              <w:t>10</w:t>
            </w:r>
          </w:p>
        </w:tc>
        <w:tc>
          <w:tcPr>
            <w:tcW w:w="1374" w:type="pct"/>
            <w:shd w:val="clear" w:color="auto" w:fill="auto"/>
            <w:vAlign w:val="bottom"/>
          </w:tcPr>
          <w:p w:rsidR="008B378D" w:rsidRPr="001679C0" w:rsidRDefault="008B378D" w:rsidP="003A739E">
            <w:pPr>
              <w:ind w:right="-1"/>
              <w:rPr>
                <w:rFonts w:ascii="PT Astra Serif" w:hAnsi="PT Astra Serif"/>
                <w:bCs/>
                <w:i/>
                <w:sz w:val="22"/>
                <w:szCs w:val="22"/>
                <w:lang w:eastAsia="ar-SA"/>
              </w:rPr>
            </w:pPr>
            <w:r w:rsidRPr="001679C0">
              <w:rPr>
                <w:rFonts w:ascii="PT Astra Serif" w:hAnsi="PT Astra Serif"/>
                <w:bCs/>
                <w:i/>
                <w:sz w:val="22"/>
                <w:szCs w:val="22"/>
                <w:lang w:eastAsia="ar-SA"/>
              </w:rPr>
              <w:t xml:space="preserve">Оплата аренды земельного участка, находящегося под объектом </w:t>
            </w:r>
            <w:r w:rsidR="000208F2">
              <w:rPr>
                <w:rFonts w:ascii="PT Astra Serif" w:hAnsi="PT Astra Serif"/>
                <w:bCs/>
                <w:i/>
                <w:sz w:val="22"/>
                <w:szCs w:val="22"/>
                <w:lang w:eastAsia="ar-SA"/>
              </w:rPr>
              <w:t>«</w:t>
            </w:r>
            <w:r w:rsidRPr="001679C0">
              <w:rPr>
                <w:rFonts w:ascii="PT Astra Serif" w:hAnsi="PT Astra Serif"/>
                <w:bCs/>
                <w:i/>
                <w:sz w:val="22"/>
                <w:szCs w:val="22"/>
                <w:lang w:eastAsia="ar-SA"/>
              </w:rPr>
              <w:t>Транспортная развязка в двух уровнях</w:t>
            </w:r>
            <w:r w:rsidR="000208F2">
              <w:rPr>
                <w:rFonts w:ascii="PT Astra Serif" w:hAnsi="PT Astra Serif"/>
                <w:bCs/>
                <w:i/>
                <w:sz w:val="22"/>
                <w:szCs w:val="22"/>
                <w:lang w:eastAsia="ar-SA"/>
              </w:rPr>
              <w:t>»</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40,2</w:t>
            </w:r>
          </w:p>
        </w:tc>
        <w:tc>
          <w:tcPr>
            <w:tcW w:w="583"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41,5</w:t>
            </w:r>
          </w:p>
        </w:tc>
        <w:tc>
          <w:tcPr>
            <w:tcW w:w="57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43,0</w:t>
            </w:r>
          </w:p>
        </w:tc>
        <w:tc>
          <w:tcPr>
            <w:tcW w:w="495" w:type="pct"/>
            <w:shd w:val="clear" w:color="auto" w:fill="auto"/>
            <w:vAlign w:val="center"/>
          </w:tcPr>
          <w:p w:rsidR="008B378D" w:rsidRPr="001679C0" w:rsidRDefault="008B378D" w:rsidP="003A739E">
            <w:pPr>
              <w:ind w:right="-1"/>
              <w:jc w:val="center"/>
              <w:rPr>
                <w:rFonts w:ascii="PT Astra Serif" w:hAnsi="PT Astra Serif"/>
                <w:i/>
                <w:sz w:val="22"/>
                <w:szCs w:val="22"/>
              </w:rPr>
            </w:pPr>
            <w:r w:rsidRPr="001679C0">
              <w:rPr>
                <w:rFonts w:ascii="PT Astra Serif" w:hAnsi="PT Astra Serif"/>
                <w:i/>
                <w:sz w:val="22"/>
                <w:szCs w:val="22"/>
              </w:rPr>
              <w:t>х</w:t>
            </w:r>
          </w:p>
        </w:tc>
      </w:tr>
      <w:tr w:rsidR="008B378D" w:rsidRPr="001679C0" w:rsidTr="002535B7">
        <w:trPr>
          <w:trHeight w:val="58"/>
          <w:jc w:val="center"/>
        </w:trPr>
        <w:tc>
          <w:tcPr>
            <w:tcW w:w="391" w:type="pct"/>
            <w:shd w:val="clear" w:color="auto" w:fill="auto"/>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1.2</w:t>
            </w:r>
          </w:p>
        </w:tc>
        <w:tc>
          <w:tcPr>
            <w:tcW w:w="1374" w:type="pct"/>
            <w:shd w:val="clear" w:color="auto" w:fill="auto"/>
            <w:vAlign w:val="bottom"/>
          </w:tcPr>
          <w:p w:rsidR="008B378D" w:rsidRPr="001679C0" w:rsidRDefault="008B378D" w:rsidP="003A739E">
            <w:pPr>
              <w:ind w:right="-1"/>
              <w:rPr>
                <w:rFonts w:ascii="PT Astra Serif" w:hAnsi="PT Astra Serif"/>
                <w:bCs/>
                <w:sz w:val="22"/>
                <w:szCs w:val="22"/>
                <w:lang w:eastAsia="ar-SA"/>
              </w:rPr>
            </w:pPr>
            <w:r w:rsidRPr="001679C0">
              <w:rPr>
                <w:rFonts w:ascii="PT Astra Serif" w:hAnsi="PT Astra Serif"/>
                <w:bCs/>
                <w:sz w:val="22"/>
                <w:szCs w:val="22"/>
                <w:lang w:eastAsia="ar-SA"/>
              </w:rPr>
              <w:t>Организационно-техническое и финансовое обеспечение деятельности Департамента муниципальной собственности и градостроительства администрации города Югорска</w:t>
            </w:r>
          </w:p>
        </w:tc>
        <w:tc>
          <w:tcPr>
            <w:tcW w:w="528"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47 000,0</w:t>
            </w:r>
          </w:p>
        </w:tc>
        <w:tc>
          <w:tcPr>
            <w:tcW w:w="583"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47 000,0</w:t>
            </w:r>
          </w:p>
        </w:tc>
        <w:tc>
          <w:tcPr>
            <w:tcW w:w="575"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47 000,0</w:t>
            </w:r>
          </w:p>
        </w:tc>
        <w:tc>
          <w:tcPr>
            <w:tcW w:w="495"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х</w:t>
            </w:r>
          </w:p>
        </w:tc>
      </w:tr>
      <w:tr w:rsidR="008B378D" w:rsidRPr="001679C0" w:rsidTr="002535B7">
        <w:trPr>
          <w:trHeight w:val="559"/>
          <w:jc w:val="center"/>
        </w:trPr>
        <w:tc>
          <w:tcPr>
            <w:tcW w:w="391" w:type="pct"/>
            <w:shd w:val="clear" w:color="auto" w:fill="auto"/>
            <w:hideMark/>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2</w:t>
            </w:r>
          </w:p>
        </w:tc>
        <w:tc>
          <w:tcPr>
            <w:tcW w:w="1374" w:type="pct"/>
            <w:shd w:val="clear" w:color="auto" w:fill="auto"/>
            <w:vAlign w:val="bottom"/>
            <w:hideMark/>
          </w:tcPr>
          <w:p w:rsidR="008B378D" w:rsidRPr="001679C0" w:rsidRDefault="008B378D" w:rsidP="003A739E">
            <w:pPr>
              <w:ind w:right="-1"/>
              <w:rPr>
                <w:rFonts w:ascii="PT Astra Serif" w:hAnsi="PT Astra Serif"/>
                <w:b/>
                <w:bCs/>
                <w:sz w:val="22"/>
                <w:szCs w:val="22"/>
              </w:rPr>
            </w:pPr>
            <w:r w:rsidRPr="001679C0">
              <w:rPr>
                <w:rFonts w:ascii="PT Astra Serif" w:hAnsi="PT Astra Serif"/>
                <w:b/>
                <w:bCs/>
                <w:sz w:val="22"/>
                <w:szCs w:val="22"/>
                <w:lang w:eastAsia="ar-SA"/>
              </w:rPr>
              <w:t>Подпрограмма 2</w:t>
            </w:r>
            <w:r w:rsidRPr="001679C0">
              <w:rPr>
                <w:rFonts w:ascii="PT Astra Serif" w:hAnsi="PT Astra Serif"/>
                <w:b/>
                <w:sz w:val="22"/>
                <w:szCs w:val="22"/>
                <w:lang w:eastAsia="ar-SA"/>
              </w:rPr>
              <w:t xml:space="preserve"> </w:t>
            </w:r>
            <w:r w:rsidR="000208F2">
              <w:rPr>
                <w:rFonts w:ascii="PT Astra Serif" w:hAnsi="PT Astra Serif"/>
                <w:b/>
                <w:sz w:val="22"/>
                <w:szCs w:val="22"/>
                <w:lang w:eastAsia="ar-SA"/>
              </w:rPr>
              <w:t>«</w:t>
            </w:r>
            <w:r w:rsidRPr="001679C0">
              <w:rPr>
                <w:rFonts w:ascii="PT Astra Serif" w:hAnsi="PT Astra Serif"/>
                <w:b/>
                <w:sz w:val="22"/>
                <w:szCs w:val="22"/>
              </w:rPr>
              <w:t>Поддержка садоводства и огородничества на земельных участках муниципального образования город Югорск</w:t>
            </w:r>
            <w:r w:rsidR="000208F2">
              <w:rPr>
                <w:rFonts w:ascii="PT Astra Serif" w:hAnsi="PT Astra Serif"/>
                <w:b/>
                <w:sz w:val="22"/>
                <w:szCs w:val="22"/>
              </w:rPr>
              <w:t>»</w:t>
            </w:r>
          </w:p>
        </w:tc>
        <w:tc>
          <w:tcPr>
            <w:tcW w:w="528" w:type="pct"/>
            <w:shd w:val="clear" w:color="auto" w:fill="auto"/>
            <w:vAlign w:val="center"/>
            <w:hideMark/>
          </w:tcPr>
          <w:p w:rsidR="008B378D" w:rsidRPr="001679C0" w:rsidRDefault="008B378D" w:rsidP="003A739E">
            <w:pPr>
              <w:ind w:right="-1"/>
              <w:jc w:val="center"/>
              <w:rPr>
                <w:rFonts w:ascii="PT Astra Serif" w:hAnsi="PT Astra Serif"/>
                <w:b/>
                <w:sz w:val="22"/>
                <w:szCs w:val="22"/>
              </w:rPr>
            </w:pPr>
            <w:r w:rsidRPr="001679C0">
              <w:rPr>
                <w:rFonts w:ascii="PT Astra Serif" w:hAnsi="PT Astra Serif"/>
                <w:b/>
                <w:sz w:val="22"/>
                <w:szCs w:val="22"/>
              </w:rPr>
              <w:t>100,0</w:t>
            </w:r>
          </w:p>
        </w:tc>
        <w:tc>
          <w:tcPr>
            <w:tcW w:w="583" w:type="pct"/>
            <w:shd w:val="clear" w:color="auto" w:fill="auto"/>
            <w:vAlign w:val="center"/>
            <w:hideMark/>
          </w:tcPr>
          <w:p w:rsidR="008B378D" w:rsidRPr="001679C0" w:rsidRDefault="008B378D" w:rsidP="003A739E">
            <w:pPr>
              <w:ind w:right="-1"/>
              <w:jc w:val="center"/>
              <w:rPr>
                <w:rFonts w:ascii="PT Astra Serif" w:hAnsi="PT Astra Serif"/>
                <w:b/>
                <w:sz w:val="22"/>
                <w:szCs w:val="22"/>
              </w:rPr>
            </w:pPr>
            <w:r w:rsidRPr="001679C0">
              <w:rPr>
                <w:rFonts w:ascii="PT Astra Serif" w:hAnsi="PT Astra Serif"/>
                <w:b/>
                <w:sz w:val="22"/>
                <w:szCs w:val="22"/>
              </w:rPr>
              <w:t>0,2</w:t>
            </w:r>
          </w:p>
        </w:tc>
        <w:tc>
          <w:tcPr>
            <w:tcW w:w="528" w:type="pct"/>
            <w:shd w:val="clear" w:color="auto" w:fill="auto"/>
            <w:vAlign w:val="center"/>
            <w:hideMark/>
          </w:tcPr>
          <w:p w:rsidR="008B378D" w:rsidRPr="001679C0" w:rsidRDefault="008B378D" w:rsidP="003A739E">
            <w:pPr>
              <w:ind w:right="-1"/>
              <w:jc w:val="center"/>
              <w:rPr>
                <w:rFonts w:ascii="PT Astra Serif" w:hAnsi="PT Astra Serif"/>
                <w:b/>
                <w:sz w:val="22"/>
                <w:szCs w:val="22"/>
                <w:highlight w:val="yellow"/>
              </w:rPr>
            </w:pPr>
            <w:r w:rsidRPr="001679C0">
              <w:rPr>
                <w:rFonts w:ascii="PT Astra Serif" w:hAnsi="PT Astra Serif"/>
                <w:b/>
                <w:sz w:val="22"/>
                <w:szCs w:val="22"/>
              </w:rPr>
              <w:t>50,0</w:t>
            </w:r>
          </w:p>
        </w:tc>
        <w:tc>
          <w:tcPr>
            <w:tcW w:w="575" w:type="pct"/>
            <w:shd w:val="clear" w:color="auto" w:fill="auto"/>
            <w:vAlign w:val="center"/>
            <w:hideMark/>
          </w:tcPr>
          <w:p w:rsidR="008B378D" w:rsidRPr="001679C0" w:rsidRDefault="008B378D" w:rsidP="003A739E">
            <w:pPr>
              <w:ind w:right="-1"/>
              <w:jc w:val="center"/>
              <w:rPr>
                <w:rFonts w:ascii="PT Astra Serif" w:hAnsi="PT Astra Serif"/>
                <w:b/>
                <w:sz w:val="22"/>
                <w:szCs w:val="22"/>
              </w:rPr>
            </w:pPr>
            <w:r w:rsidRPr="001679C0">
              <w:rPr>
                <w:rFonts w:ascii="PT Astra Serif" w:hAnsi="PT Astra Serif"/>
                <w:b/>
                <w:sz w:val="22"/>
                <w:szCs w:val="22"/>
              </w:rPr>
              <w:t>0,1</w:t>
            </w:r>
          </w:p>
        </w:tc>
        <w:tc>
          <w:tcPr>
            <w:tcW w:w="527" w:type="pct"/>
            <w:shd w:val="clear" w:color="auto" w:fill="auto"/>
            <w:vAlign w:val="center"/>
            <w:hideMark/>
          </w:tcPr>
          <w:p w:rsidR="008B378D" w:rsidRPr="001679C0" w:rsidRDefault="008B378D" w:rsidP="003A739E">
            <w:pPr>
              <w:ind w:right="-1"/>
              <w:jc w:val="center"/>
              <w:rPr>
                <w:rFonts w:ascii="PT Astra Serif" w:hAnsi="PT Astra Serif"/>
                <w:b/>
                <w:sz w:val="22"/>
                <w:szCs w:val="22"/>
              </w:rPr>
            </w:pPr>
            <w:r w:rsidRPr="001679C0">
              <w:rPr>
                <w:rFonts w:ascii="PT Astra Serif" w:hAnsi="PT Astra Serif"/>
                <w:b/>
                <w:sz w:val="22"/>
                <w:szCs w:val="22"/>
              </w:rPr>
              <w:t>50,0</w:t>
            </w:r>
          </w:p>
        </w:tc>
        <w:tc>
          <w:tcPr>
            <w:tcW w:w="495" w:type="pct"/>
            <w:shd w:val="clear" w:color="auto" w:fill="auto"/>
            <w:vAlign w:val="center"/>
            <w:hideMark/>
          </w:tcPr>
          <w:p w:rsidR="008B378D" w:rsidRPr="001679C0" w:rsidRDefault="008B378D" w:rsidP="003A739E">
            <w:pPr>
              <w:ind w:right="-1"/>
              <w:jc w:val="center"/>
              <w:rPr>
                <w:rFonts w:ascii="PT Astra Serif" w:hAnsi="PT Astra Serif"/>
                <w:b/>
                <w:sz w:val="22"/>
                <w:szCs w:val="22"/>
              </w:rPr>
            </w:pPr>
            <w:r w:rsidRPr="001679C0">
              <w:rPr>
                <w:rFonts w:ascii="PT Astra Serif" w:hAnsi="PT Astra Serif"/>
                <w:b/>
                <w:sz w:val="22"/>
                <w:szCs w:val="22"/>
              </w:rPr>
              <w:t>0,1</w:t>
            </w:r>
          </w:p>
        </w:tc>
      </w:tr>
      <w:tr w:rsidR="008B378D" w:rsidRPr="001679C0" w:rsidTr="002535B7">
        <w:trPr>
          <w:trHeight w:val="559"/>
          <w:jc w:val="center"/>
        </w:trPr>
        <w:tc>
          <w:tcPr>
            <w:tcW w:w="391" w:type="pct"/>
            <w:shd w:val="clear" w:color="auto" w:fill="auto"/>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2.1</w:t>
            </w:r>
          </w:p>
        </w:tc>
        <w:tc>
          <w:tcPr>
            <w:tcW w:w="1374" w:type="pct"/>
            <w:shd w:val="clear" w:color="auto" w:fill="auto"/>
            <w:vAlign w:val="bottom"/>
          </w:tcPr>
          <w:p w:rsidR="008B378D" w:rsidRPr="001679C0" w:rsidRDefault="008B378D" w:rsidP="003A739E">
            <w:pPr>
              <w:ind w:right="-1"/>
              <w:rPr>
                <w:rFonts w:ascii="PT Astra Serif" w:hAnsi="PT Astra Serif"/>
                <w:b/>
                <w:bCs/>
                <w:sz w:val="22"/>
                <w:szCs w:val="22"/>
                <w:lang w:eastAsia="ar-SA"/>
              </w:rPr>
            </w:pPr>
            <w:r w:rsidRPr="001679C0">
              <w:rPr>
                <w:rFonts w:ascii="PT Astra Serif" w:hAnsi="PT Astra Serif"/>
                <w:bCs/>
                <w:sz w:val="22"/>
                <w:szCs w:val="22"/>
                <w:lang w:eastAsia="ar-SA"/>
              </w:rPr>
              <w:t>Выполнение комплексных кадастровых работ на земельных участках, предоставленных садоводческим и огородническим некоммерческим объединениям граждан в городе Югорске</w:t>
            </w:r>
          </w:p>
        </w:tc>
        <w:tc>
          <w:tcPr>
            <w:tcW w:w="528"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100,0</w:t>
            </w:r>
          </w:p>
        </w:tc>
        <w:tc>
          <w:tcPr>
            <w:tcW w:w="583"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х</w:t>
            </w:r>
          </w:p>
        </w:tc>
        <w:tc>
          <w:tcPr>
            <w:tcW w:w="528"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50,0</w:t>
            </w:r>
          </w:p>
        </w:tc>
        <w:tc>
          <w:tcPr>
            <w:tcW w:w="575"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х</w:t>
            </w:r>
          </w:p>
        </w:tc>
        <w:tc>
          <w:tcPr>
            <w:tcW w:w="527"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50,0</w:t>
            </w:r>
          </w:p>
        </w:tc>
        <w:tc>
          <w:tcPr>
            <w:tcW w:w="495" w:type="pct"/>
            <w:shd w:val="clear" w:color="auto" w:fill="auto"/>
            <w:vAlign w:val="center"/>
          </w:tcPr>
          <w:p w:rsidR="008B378D" w:rsidRPr="001679C0" w:rsidRDefault="008B378D" w:rsidP="003A739E">
            <w:pPr>
              <w:ind w:right="-1"/>
              <w:jc w:val="center"/>
              <w:rPr>
                <w:rFonts w:ascii="PT Astra Serif" w:hAnsi="PT Astra Serif"/>
                <w:sz w:val="22"/>
                <w:szCs w:val="22"/>
              </w:rPr>
            </w:pPr>
            <w:r w:rsidRPr="001679C0">
              <w:rPr>
                <w:rFonts w:ascii="PT Astra Serif" w:hAnsi="PT Astra Serif"/>
                <w:sz w:val="22"/>
                <w:szCs w:val="22"/>
              </w:rPr>
              <w:t>х</w:t>
            </w:r>
          </w:p>
        </w:tc>
      </w:tr>
    </w:tbl>
    <w:p w:rsidR="003A739E" w:rsidRDefault="003A739E" w:rsidP="00413116">
      <w:pPr>
        <w:ind w:right="-1" w:firstLine="709"/>
        <w:jc w:val="both"/>
        <w:rPr>
          <w:rFonts w:ascii="PT Astra Serif" w:hAnsi="PT Astra Serif"/>
          <w:sz w:val="24"/>
          <w:szCs w:val="24"/>
        </w:rPr>
      </w:pPr>
    </w:p>
    <w:p w:rsidR="00413116" w:rsidRPr="001679C0" w:rsidRDefault="00413116" w:rsidP="00413116">
      <w:pPr>
        <w:ind w:right="-1" w:firstLine="709"/>
        <w:jc w:val="both"/>
        <w:rPr>
          <w:rFonts w:ascii="PT Astra Serif" w:hAnsi="PT Astra Serif"/>
          <w:sz w:val="24"/>
          <w:szCs w:val="24"/>
        </w:rPr>
      </w:pPr>
      <w:r w:rsidRPr="001679C0">
        <w:rPr>
          <w:rFonts w:ascii="PT Astra Serif" w:hAnsi="PT Astra Serif"/>
          <w:sz w:val="24"/>
          <w:szCs w:val="24"/>
        </w:rPr>
        <w:t>Наибольший удельный вес - 99,8% или 58 340,0 тыс. рублей 2021 году,</w:t>
      </w:r>
      <w:r w:rsidRPr="001679C0">
        <w:rPr>
          <w:rFonts w:ascii="PT Astra Serif" w:hAnsi="PT Astra Serif"/>
          <w:color w:val="FF0000"/>
          <w:sz w:val="24"/>
          <w:szCs w:val="24"/>
        </w:rPr>
        <w:t xml:space="preserve"> </w:t>
      </w:r>
      <w:r w:rsidRPr="001679C0">
        <w:rPr>
          <w:rFonts w:ascii="PT Astra Serif" w:hAnsi="PT Astra Serif"/>
          <w:sz w:val="24"/>
          <w:szCs w:val="24"/>
        </w:rPr>
        <w:t xml:space="preserve">99,9% или 52 950,0 тыс. рублей ежегодно в 2022-2023 годах в объеме ресурсного обеспечения муниципальной программы составляют расходы на реализацию подпрограммы 1 </w:t>
      </w:r>
      <w:r w:rsidR="000208F2">
        <w:rPr>
          <w:rFonts w:ascii="PT Astra Serif" w:hAnsi="PT Astra Serif"/>
          <w:sz w:val="24"/>
          <w:szCs w:val="24"/>
        </w:rPr>
        <w:t>«</w:t>
      </w:r>
      <w:r w:rsidRPr="001679C0">
        <w:rPr>
          <w:rFonts w:ascii="PT Astra Serif" w:hAnsi="PT Astra Serif"/>
          <w:sz w:val="24"/>
          <w:szCs w:val="24"/>
        </w:rPr>
        <w:t>Повышение эффективности управления муниципальным имуществом</w:t>
      </w:r>
      <w:r w:rsidR="000208F2">
        <w:rPr>
          <w:rFonts w:ascii="PT Astra Serif" w:hAnsi="PT Astra Serif"/>
          <w:sz w:val="24"/>
          <w:szCs w:val="24"/>
        </w:rPr>
        <w:t>»</w:t>
      </w:r>
      <w:r w:rsidRPr="001679C0">
        <w:rPr>
          <w:rFonts w:ascii="PT Astra Serif" w:hAnsi="PT Astra Serif"/>
          <w:sz w:val="24"/>
          <w:szCs w:val="24"/>
        </w:rPr>
        <w:t xml:space="preserve">. </w:t>
      </w:r>
    </w:p>
    <w:p w:rsidR="00413116" w:rsidRPr="001679C0" w:rsidRDefault="00413116" w:rsidP="00413116">
      <w:pPr>
        <w:ind w:right="-1" w:firstLine="709"/>
        <w:jc w:val="both"/>
        <w:rPr>
          <w:rFonts w:ascii="PT Astra Serif" w:hAnsi="PT Astra Serif"/>
          <w:sz w:val="24"/>
          <w:szCs w:val="24"/>
        </w:rPr>
      </w:pPr>
      <w:r w:rsidRPr="001679C0">
        <w:rPr>
          <w:rFonts w:ascii="PT Astra Serif" w:hAnsi="PT Astra Serif"/>
          <w:sz w:val="24"/>
          <w:szCs w:val="24"/>
        </w:rPr>
        <w:t xml:space="preserve">Бюджетные ассигнования, предусмотренные на реализацию подпрограммы 2 </w:t>
      </w:r>
      <w:r w:rsidR="000208F2">
        <w:rPr>
          <w:rFonts w:ascii="PT Astra Serif" w:hAnsi="PT Astra Serif"/>
          <w:sz w:val="24"/>
          <w:szCs w:val="24"/>
        </w:rPr>
        <w:t>«</w:t>
      </w:r>
      <w:r w:rsidRPr="001679C0">
        <w:rPr>
          <w:rFonts w:ascii="PT Astra Serif" w:hAnsi="PT Astra Serif"/>
          <w:sz w:val="24"/>
          <w:szCs w:val="24"/>
        </w:rPr>
        <w:t>Поддержка садоводства и огородничества на земельных участках муниципального образования города Югорска</w:t>
      </w:r>
      <w:r w:rsidR="000208F2">
        <w:rPr>
          <w:rFonts w:ascii="PT Astra Serif" w:hAnsi="PT Astra Serif"/>
          <w:sz w:val="24"/>
          <w:szCs w:val="24"/>
        </w:rPr>
        <w:t>»</w:t>
      </w:r>
      <w:r w:rsidRPr="001679C0">
        <w:rPr>
          <w:rFonts w:ascii="PT Astra Serif" w:hAnsi="PT Astra Serif"/>
          <w:sz w:val="24"/>
          <w:szCs w:val="24"/>
        </w:rPr>
        <w:t>, составят на 2021 год 0,2% или 100,0</w:t>
      </w:r>
      <w:r w:rsidRPr="001679C0">
        <w:rPr>
          <w:rFonts w:ascii="PT Astra Serif" w:hAnsi="PT Astra Serif"/>
          <w:sz w:val="22"/>
          <w:szCs w:val="22"/>
        </w:rPr>
        <w:t xml:space="preserve"> </w:t>
      </w:r>
      <w:r w:rsidRPr="001679C0">
        <w:rPr>
          <w:rFonts w:ascii="PT Astra Serif" w:hAnsi="PT Astra Serif"/>
          <w:sz w:val="24"/>
          <w:szCs w:val="24"/>
        </w:rPr>
        <w:t xml:space="preserve">тыс. рублей, 0,1% или 50,0 тыс. рублей ежегодно в 2022-2023 годах. Средства планируется направить на выполнение кадастровых работ на территории общего пользования в 2021 году садоводо-огородническом товариществе </w:t>
      </w:r>
      <w:r w:rsidR="000208F2">
        <w:rPr>
          <w:rFonts w:ascii="PT Astra Serif" w:hAnsi="PT Astra Serif"/>
          <w:sz w:val="24"/>
          <w:szCs w:val="24"/>
        </w:rPr>
        <w:t>«</w:t>
      </w:r>
      <w:r w:rsidRPr="001679C0">
        <w:rPr>
          <w:rFonts w:ascii="PT Astra Serif" w:hAnsi="PT Astra Serif"/>
          <w:sz w:val="24"/>
          <w:szCs w:val="24"/>
        </w:rPr>
        <w:t>К</w:t>
      </w:r>
      <w:r w:rsidR="00BF09A9" w:rsidRPr="001679C0">
        <w:rPr>
          <w:rFonts w:ascii="PT Astra Serif" w:hAnsi="PT Astra Serif"/>
          <w:sz w:val="24"/>
          <w:szCs w:val="24"/>
        </w:rPr>
        <w:t>а</w:t>
      </w:r>
      <w:r w:rsidRPr="001679C0">
        <w:rPr>
          <w:rFonts w:ascii="PT Astra Serif" w:hAnsi="PT Astra Serif"/>
          <w:sz w:val="24"/>
          <w:szCs w:val="24"/>
        </w:rPr>
        <w:t>бачок</w:t>
      </w:r>
      <w:r w:rsidR="000208F2">
        <w:rPr>
          <w:rFonts w:ascii="PT Astra Serif" w:hAnsi="PT Astra Serif"/>
          <w:sz w:val="24"/>
          <w:szCs w:val="24"/>
        </w:rPr>
        <w:t>»</w:t>
      </w:r>
      <w:r w:rsidRPr="001679C0">
        <w:rPr>
          <w:rFonts w:ascii="PT Astra Serif" w:hAnsi="PT Astra Serif"/>
          <w:sz w:val="24"/>
          <w:szCs w:val="24"/>
        </w:rPr>
        <w:t xml:space="preserve">, в 2022-2023 годах садоводо-огородническом товариществе </w:t>
      </w:r>
      <w:r w:rsidR="000208F2">
        <w:rPr>
          <w:rFonts w:ascii="PT Astra Serif" w:hAnsi="PT Astra Serif"/>
          <w:sz w:val="24"/>
          <w:szCs w:val="24"/>
        </w:rPr>
        <w:t>«</w:t>
      </w:r>
      <w:r w:rsidRPr="001679C0">
        <w:rPr>
          <w:rFonts w:ascii="PT Astra Serif" w:hAnsi="PT Astra Serif"/>
          <w:sz w:val="24"/>
          <w:szCs w:val="24"/>
        </w:rPr>
        <w:t>Тополя</w:t>
      </w:r>
      <w:r w:rsidR="000208F2">
        <w:rPr>
          <w:rFonts w:ascii="PT Astra Serif" w:hAnsi="PT Astra Serif"/>
          <w:sz w:val="24"/>
          <w:szCs w:val="24"/>
        </w:rPr>
        <w:t>»</w:t>
      </w:r>
      <w:r w:rsidRPr="001679C0">
        <w:rPr>
          <w:rFonts w:ascii="PT Astra Serif" w:hAnsi="PT Astra Serif"/>
          <w:sz w:val="24"/>
          <w:szCs w:val="24"/>
        </w:rPr>
        <w:t xml:space="preserve">.  </w:t>
      </w:r>
    </w:p>
    <w:p w:rsidR="00DF262C" w:rsidRPr="001679C0" w:rsidRDefault="00DF262C">
      <w:pPr>
        <w:spacing w:after="200" w:line="276" w:lineRule="auto"/>
        <w:rPr>
          <w:rFonts w:ascii="PT Astra Serif" w:hAnsi="PT Astra Serif"/>
        </w:rPr>
      </w:pPr>
      <w:r w:rsidRPr="001679C0">
        <w:rPr>
          <w:rFonts w:ascii="PT Astra Serif" w:hAnsi="PT Astra Serif"/>
        </w:rPr>
        <w:br w:type="page"/>
      </w:r>
    </w:p>
    <w:p w:rsidR="00DF262C" w:rsidRPr="001679C0" w:rsidRDefault="00DF262C" w:rsidP="00DF262C">
      <w:pPr>
        <w:ind w:right="-1"/>
        <w:jc w:val="center"/>
        <w:rPr>
          <w:rFonts w:ascii="PT Astra Serif" w:hAnsi="PT Astra Serif"/>
          <w:b/>
          <w:sz w:val="24"/>
          <w:szCs w:val="24"/>
        </w:rPr>
      </w:pPr>
      <w:r w:rsidRPr="001679C0">
        <w:rPr>
          <w:rFonts w:ascii="PT Astra Serif" w:hAnsi="PT Astra Serif"/>
          <w:b/>
          <w:sz w:val="24"/>
          <w:szCs w:val="24"/>
        </w:rPr>
        <w:t xml:space="preserve">10. Муниципальная программа города Югорска </w:t>
      </w:r>
      <w:r w:rsidR="000208F2">
        <w:rPr>
          <w:rFonts w:ascii="PT Astra Serif" w:hAnsi="PT Astra Serif"/>
          <w:b/>
          <w:sz w:val="24"/>
          <w:szCs w:val="24"/>
        </w:rPr>
        <w:t>«</w:t>
      </w:r>
      <w:r w:rsidRPr="001679C0">
        <w:rPr>
          <w:rFonts w:ascii="PT Astra Serif" w:hAnsi="PT Astra Serif"/>
          <w:b/>
          <w:sz w:val="24"/>
          <w:szCs w:val="24"/>
        </w:rPr>
        <w:t>Охрана окружающей среды, использование и защита городских лесов</w:t>
      </w:r>
      <w:r w:rsidR="000208F2">
        <w:rPr>
          <w:rFonts w:ascii="PT Astra Serif" w:hAnsi="PT Astra Serif"/>
          <w:b/>
          <w:sz w:val="24"/>
          <w:szCs w:val="24"/>
        </w:rPr>
        <w:t>»</w:t>
      </w:r>
    </w:p>
    <w:p w:rsidR="00DF262C" w:rsidRPr="001679C0" w:rsidRDefault="00DF262C" w:rsidP="00DF262C">
      <w:pPr>
        <w:ind w:right="-1" w:firstLine="709"/>
        <w:jc w:val="both"/>
        <w:rPr>
          <w:rFonts w:ascii="PT Astra Serif" w:hAnsi="PT Astra Serif"/>
          <w:sz w:val="24"/>
          <w:szCs w:val="24"/>
        </w:rPr>
      </w:pPr>
    </w:p>
    <w:p w:rsidR="00DF262C" w:rsidRPr="001679C0" w:rsidRDefault="00DF262C" w:rsidP="00DF262C">
      <w:pPr>
        <w:ind w:right="-1"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Охрана окружающей среды, использование и защита городских лесов</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31.10.2018 № 3007 (далее – муниципальная программа).</w:t>
      </w:r>
    </w:p>
    <w:p w:rsidR="00DF262C" w:rsidRPr="001679C0" w:rsidRDefault="00DF262C" w:rsidP="00DF262C">
      <w:pPr>
        <w:tabs>
          <w:tab w:val="left" w:pos="459"/>
        </w:tabs>
        <w:suppressAutoHyphens/>
        <w:ind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 xml:space="preserve">Муниципальные программы 2019-2030 </w:t>
      </w:r>
      <w:hyperlink r:id="rId20" w:history="1">
        <w:r w:rsidRPr="001679C0">
          <w:rPr>
            <w:rStyle w:val="ac"/>
            <w:rFonts w:ascii="PT Astra Serif" w:hAnsi="PT Astra Serif"/>
            <w:sz w:val="24"/>
            <w:szCs w:val="24"/>
            <w:lang w:val="en-US" w:eastAsia="en-US"/>
          </w:rPr>
          <w:t>http</w:t>
        </w:r>
        <w:r w:rsidRPr="001679C0">
          <w:rPr>
            <w:rStyle w:val="ac"/>
            <w:rFonts w:ascii="PT Astra Serif" w:hAnsi="PT Astra Serif"/>
            <w:sz w:val="24"/>
            <w:szCs w:val="24"/>
            <w:lang w:eastAsia="en-US"/>
          </w:rPr>
          <w:t>://</w:t>
        </w:r>
        <w:r w:rsidRPr="001679C0">
          <w:rPr>
            <w:rStyle w:val="ac"/>
            <w:rFonts w:ascii="PT Astra Serif" w:hAnsi="PT Astra Serif"/>
            <w:sz w:val="24"/>
            <w:szCs w:val="24"/>
            <w:lang w:val="en-US" w:eastAsia="en-US"/>
          </w:rPr>
          <w:t>admugorsk</w:t>
        </w:r>
        <w:r w:rsidRPr="001679C0">
          <w:rPr>
            <w:rStyle w:val="ac"/>
            <w:rFonts w:ascii="PT Astra Serif" w:hAnsi="PT Astra Serif"/>
            <w:sz w:val="24"/>
            <w:szCs w:val="24"/>
            <w:lang w:eastAsia="en-US"/>
          </w:rPr>
          <w:t>.</w:t>
        </w:r>
        <w:r w:rsidRPr="001679C0">
          <w:rPr>
            <w:rStyle w:val="ac"/>
            <w:rFonts w:ascii="PT Astra Serif" w:hAnsi="PT Astra Serif"/>
            <w:sz w:val="24"/>
            <w:szCs w:val="24"/>
            <w:lang w:val="en-US" w:eastAsia="en-US"/>
          </w:rPr>
          <w:t>ru</w:t>
        </w:r>
        <w:r w:rsidRPr="001679C0">
          <w:rPr>
            <w:rStyle w:val="ac"/>
            <w:rFonts w:ascii="PT Astra Serif" w:hAnsi="PT Astra Serif"/>
            <w:sz w:val="24"/>
            <w:szCs w:val="24"/>
            <w:lang w:eastAsia="en-US"/>
          </w:rPr>
          <w:t>/</w:t>
        </w:r>
        <w:r w:rsidRPr="001679C0">
          <w:rPr>
            <w:rStyle w:val="ac"/>
            <w:rFonts w:ascii="PT Astra Serif" w:hAnsi="PT Astra Serif"/>
            <w:sz w:val="24"/>
            <w:szCs w:val="24"/>
            <w:lang w:val="en-US" w:eastAsia="en-US"/>
          </w:rPr>
          <w:t>about</w:t>
        </w:r>
        <w:r w:rsidRPr="001679C0">
          <w:rPr>
            <w:rStyle w:val="ac"/>
            <w:rFonts w:ascii="PT Astra Serif" w:hAnsi="PT Astra Serif"/>
            <w:sz w:val="24"/>
            <w:szCs w:val="24"/>
            <w:lang w:eastAsia="en-US"/>
          </w:rPr>
          <w:t>/</w:t>
        </w:r>
        <w:r w:rsidRPr="001679C0">
          <w:rPr>
            <w:rStyle w:val="ac"/>
            <w:rFonts w:ascii="PT Astra Serif" w:hAnsi="PT Astra Serif"/>
            <w:sz w:val="24"/>
            <w:szCs w:val="24"/>
            <w:lang w:val="en-US" w:eastAsia="en-US"/>
          </w:rPr>
          <w:t>programs</w:t>
        </w:r>
        <w:r w:rsidRPr="001679C0">
          <w:rPr>
            <w:rStyle w:val="ac"/>
            <w:rFonts w:ascii="PT Astra Serif" w:hAnsi="PT Astra Serif"/>
            <w:sz w:val="24"/>
            <w:szCs w:val="24"/>
            <w:lang w:eastAsia="en-US"/>
          </w:rPr>
          <w:t>/4917/72400/</w:t>
        </w:r>
      </w:hyperlink>
      <w:r w:rsidRPr="001679C0">
        <w:rPr>
          <w:rFonts w:ascii="PT Astra Serif" w:hAnsi="PT Astra Serif"/>
          <w:sz w:val="24"/>
          <w:szCs w:val="24"/>
        </w:rPr>
        <w:t>.</w:t>
      </w:r>
    </w:p>
    <w:p w:rsidR="00DF262C" w:rsidRPr="001679C0" w:rsidRDefault="00DF262C" w:rsidP="00DF262C">
      <w:pPr>
        <w:shd w:val="clear" w:color="auto" w:fill="FFFFFF"/>
        <w:ind w:right="-1" w:firstLine="709"/>
        <w:jc w:val="both"/>
        <w:rPr>
          <w:rFonts w:ascii="PT Astra Serif" w:hAnsi="PT Astra Serif"/>
          <w:sz w:val="24"/>
          <w:szCs w:val="24"/>
        </w:rPr>
      </w:pPr>
      <w:r w:rsidRPr="001679C0">
        <w:rPr>
          <w:rFonts w:ascii="PT Astra Serif" w:hAnsi="PT Astra Serif"/>
          <w:sz w:val="24"/>
          <w:szCs w:val="24"/>
        </w:rPr>
        <w:t>На реализацию муниципальной программы планируется направить бюджетные ассигнования на 2021 год в сумме 30 170,9 тыс. рублей, на 2022 год в сумме 27 170,9 тыс. рублей, на 2023 год в сумме 27 170,9 тыс. рублей.</w:t>
      </w:r>
    </w:p>
    <w:p w:rsidR="00DF262C" w:rsidRPr="001679C0" w:rsidRDefault="00DF262C" w:rsidP="00DF262C">
      <w:pPr>
        <w:shd w:val="clear" w:color="auto" w:fill="FFFFFF"/>
        <w:ind w:right="-1" w:firstLine="708"/>
        <w:jc w:val="both"/>
        <w:rPr>
          <w:rStyle w:val="50"/>
          <w:rFonts w:ascii="PT Astra Serif" w:hAnsi="PT Astra Serif"/>
          <w:b w:val="0"/>
          <w:sz w:val="24"/>
        </w:rPr>
      </w:pPr>
      <w:r w:rsidRPr="001679C0">
        <w:rPr>
          <w:rFonts w:ascii="PT Astra Serif" w:hAnsi="PT Astra Serif"/>
          <w:sz w:val="24"/>
          <w:szCs w:val="24"/>
        </w:rPr>
        <w:t>Объемы финансовых ресурсов</w:t>
      </w:r>
      <w:r w:rsidRPr="001679C0">
        <w:rPr>
          <w:rFonts w:ascii="PT Astra Serif" w:hAnsi="PT Astra Serif"/>
          <w:b/>
          <w:sz w:val="24"/>
          <w:szCs w:val="24"/>
        </w:rPr>
        <w:t xml:space="preserve"> </w:t>
      </w:r>
      <w:r w:rsidRPr="001679C0">
        <w:rPr>
          <w:rStyle w:val="50"/>
          <w:rFonts w:ascii="PT Astra Serif" w:hAnsi="PT Astra Serif"/>
          <w:b w:val="0"/>
          <w:sz w:val="24"/>
        </w:rPr>
        <w:t>на реализацию муниципальной программы</w:t>
      </w:r>
      <w:r w:rsidR="002F2550">
        <w:rPr>
          <w:rStyle w:val="50"/>
          <w:rFonts w:ascii="PT Astra Serif" w:hAnsi="PT Astra Serif"/>
          <w:b w:val="0"/>
          <w:sz w:val="24"/>
        </w:rPr>
        <w:t xml:space="preserve"> распределены следующим образом.</w:t>
      </w:r>
    </w:p>
    <w:p w:rsidR="00DF262C" w:rsidRPr="001679C0" w:rsidRDefault="00254052" w:rsidP="00DF262C">
      <w:pPr>
        <w:ind w:right="-1" w:firstLine="709"/>
        <w:jc w:val="right"/>
        <w:rPr>
          <w:rFonts w:ascii="PT Astra Serif" w:hAnsi="PT Astra Serif"/>
          <w:sz w:val="24"/>
          <w:szCs w:val="24"/>
        </w:rPr>
      </w:pPr>
      <w:r>
        <w:rPr>
          <w:rFonts w:ascii="PT Astra Serif" w:hAnsi="PT Astra Serif"/>
          <w:sz w:val="24"/>
          <w:szCs w:val="24"/>
        </w:rPr>
        <w:t>Таблица 6</w:t>
      </w:r>
      <w:r w:rsidR="007B6C6E">
        <w:rPr>
          <w:rFonts w:ascii="PT Astra Serif" w:hAnsi="PT Astra Serif"/>
          <w:sz w:val="24"/>
          <w:szCs w:val="24"/>
        </w:rPr>
        <w:t>2</w:t>
      </w:r>
    </w:p>
    <w:p w:rsidR="00DF262C" w:rsidRPr="001679C0" w:rsidRDefault="00DF262C" w:rsidP="00DF262C">
      <w:pPr>
        <w:pStyle w:val="a5"/>
        <w:tabs>
          <w:tab w:val="left" w:pos="459"/>
        </w:tabs>
        <w:suppressAutoHyphens/>
        <w:spacing w:before="0" w:beforeAutospacing="0" w:after="0" w:afterAutospacing="0"/>
        <w:ind w:right="-1"/>
        <w:jc w:val="center"/>
        <w:rPr>
          <w:rFonts w:ascii="PT Astra Serif" w:hAnsi="PT Astra Serif"/>
          <w:b/>
        </w:rPr>
      </w:pPr>
      <w:r w:rsidRPr="001679C0">
        <w:rPr>
          <w:rFonts w:ascii="PT Astra Serif" w:hAnsi="PT Astra Serif"/>
          <w:b/>
        </w:rPr>
        <w:t xml:space="preserve">Объемы финансовых ресурсов муниципальной программы </w:t>
      </w:r>
    </w:p>
    <w:p w:rsidR="00DF262C" w:rsidRPr="001679C0" w:rsidRDefault="000208F2" w:rsidP="00DF262C">
      <w:pPr>
        <w:pStyle w:val="a5"/>
        <w:tabs>
          <w:tab w:val="left" w:pos="459"/>
        </w:tabs>
        <w:suppressAutoHyphens/>
        <w:spacing w:before="0" w:beforeAutospacing="0" w:after="0" w:afterAutospacing="0"/>
        <w:ind w:right="-1"/>
        <w:jc w:val="center"/>
        <w:rPr>
          <w:rFonts w:ascii="PT Astra Serif" w:hAnsi="PT Astra Serif"/>
          <w:b/>
        </w:rPr>
      </w:pPr>
      <w:r>
        <w:rPr>
          <w:rFonts w:ascii="PT Astra Serif" w:hAnsi="PT Astra Serif"/>
          <w:b/>
        </w:rPr>
        <w:t>«</w:t>
      </w:r>
      <w:r w:rsidR="00DF262C" w:rsidRPr="001679C0">
        <w:rPr>
          <w:rFonts w:ascii="PT Astra Serif" w:hAnsi="PT Astra Serif"/>
          <w:b/>
        </w:rPr>
        <w:t>Охрана окружающей среды, использование и защита городских лесов</w:t>
      </w:r>
      <w:r>
        <w:rPr>
          <w:rFonts w:ascii="PT Astra Serif" w:hAnsi="PT Astra Serif"/>
          <w:b/>
        </w:rPr>
        <w:t>»</w:t>
      </w:r>
    </w:p>
    <w:p w:rsidR="00DF262C" w:rsidRPr="001679C0" w:rsidRDefault="00DF262C" w:rsidP="00DF262C">
      <w:pPr>
        <w:pStyle w:val="a5"/>
        <w:tabs>
          <w:tab w:val="left" w:pos="459"/>
        </w:tabs>
        <w:suppressAutoHyphens/>
        <w:spacing w:before="0" w:beforeAutospacing="0" w:after="0" w:afterAutospacing="0"/>
        <w:ind w:right="-1"/>
        <w:jc w:val="center"/>
        <w:rPr>
          <w:rFonts w:ascii="PT Astra Serif" w:hAnsi="PT Astra Serif"/>
          <w:b/>
        </w:rPr>
      </w:pPr>
      <w:r w:rsidRPr="001679C0">
        <w:rPr>
          <w:rFonts w:ascii="PT Astra Serif" w:hAnsi="PT Astra Serif"/>
          <w:b/>
        </w:rPr>
        <w:t>на 2021 год и на плановый период 2022 и 2023 годов</w:t>
      </w:r>
    </w:p>
    <w:p w:rsidR="00DF262C" w:rsidRPr="001679C0" w:rsidRDefault="00477FD8" w:rsidP="00CE2BE7">
      <w:pPr>
        <w:pStyle w:val="a5"/>
        <w:tabs>
          <w:tab w:val="left" w:pos="459"/>
        </w:tabs>
        <w:suppressAutoHyphens/>
        <w:spacing w:before="0" w:beforeAutospacing="0" w:after="0" w:afterAutospacing="0"/>
        <w:ind w:right="-1"/>
        <w:jc w:val="right"/>
        <w:rPr>
          <w:rFonts w:ascii="PT Astra Serif" w:hAnsi="PT Astra Serif"/>
        </w:rPr>
      </w:pPr>
      <w:r>
        <w:rPr>
          <w:rFonts w:ascii="PT Astra Serif" w:hAnsi="PT Astra Serif"/>
        </w:rPr>
        <w:t>(</w:t>
      </w:r>
      <w:r w:rsidR="00DF262C" w:rsidRPr="001679C0">
        <w:rPr>
          <w:rFonts w:ascii="PT Astra Serif" w:hAnsi="PT Astra Serif"/>
        </w:rPr>
        <w:t>тыс. рублей</w:t>
      </w:r>
      <w:r>
        <w:rPr>
          <w:rFonts w:ascii="PT Astra Serif" w:hAnsi="PT Astra Serif"/>
        </w:rPr>
        <w:t>)</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4382"/>
        <w:gridCol w:w="1418"/>
        <w:gridCol w:w="1417"/>
        <w:gridCol w:w="1276"/>
      </w:tblGrid>
      <w:tr w:rsidR="00DF262C" w:rsidRPr="001679C0" w:rsidTr="00CE2BE7">
        <w:tc>
          <w:tcPr>
            <w:tcW w:w="721" w:type="dxa"/>
            <w:vMerge w:val="restart"/>
            <w:vAlign w:val="center"/>
          </w:tcPr>
          <w:p w:rsidR="00DF262C" w:rsidRPr="001679C0" w:rsidRDefault="00DF262C" w:rsidP="00C60EE3">
            <w:pPr>
              <w:pStyle w:val="23"/>
              <w:spacing w:line="240" w:lineRule="auto"/>
              <w:ind w:right="-1"/>
              <w:jc w:val="center"/>
              <w:rPr>
                <w:sz w:val="24"/>
                <w:szCs w:val="24"/>
                <w:lang w:val="en-US"/>
              </w:rPr>
            </w:pPr>
            <w:r w:rsidRPr="001679C0">
              <w:rPr>
                <w:sz w:val="24"/>
                <w:szCs w:val="24"/>
                <w:lang w:val="en-US"/>
              </w:rPr>
              <w:t>N</w:t>
            </w:r>
            <w:r w:rsidRPr="001679C0">
              <w:rPr>
                <w:sz w:val="24"/>
                <w:szCs w:val="24"/>
              </w:rPr>
              <w:t xml:space="preserve"> п/п</w:t>
            </w:r>
          </w:p>
        </w:tc>
        <w:tc>
          <w:tcPr>
            <w:tcW w:w="4382" w:type="dxa"/>
            <w:vMerge w:val="restart"/>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Источник финансирования</w:t>
            </w:r>
          </w:p>
        </w:tc>
        <w:tc>
          <w:tcPr>
            <w:tcW w:w="4111" w:type="dxa"/>
            <w:gridSpan w:val="3"/>
            <w:vAlign w:val="center"/>
          </w:tcPr>
          <w:p w:rsidR="00DF262C" w:rsidRPr="001679C0" w:rsidRDefault="00DF262C" w:rsidP="00C60EE3">
            <w:pPr>
              <w:pStyle w:val="23"/>
              <w:shd w:val="clear" w:color="auto" w:fill="auto"/>
              <w:spacing w:line="240" w:lineRule="auto"/>
              <w:ind w:right="-1"/>
              <w:jc w:val="center"/>
              <w:rPr>
                <w:sz w:val="24"/>
                <w:szCs w:val="24"/>
              </w:rPr>
            </w:pPr>
            <w:r w:rsidRPr="001679C0">
              <w:rPr>
                <w:sz w:val="24"/>
                <w:szCs w:val="24"/>
              </w:rPr>
              <w:t>Проект</w:t>
            </w:r>
          </w:p>
        </w:tc>
      </w:tr>
      <w:tr w:rsidR="00DF262C" w:rsidRPr="001679C0" w:rsidTr="00CE2BE7">
        <w:tc>
          <w:tcPr>
            <w:tcW w:w="721" w:type="dxa"/>
            <w:vMerge/>
            <w:vAlign w:val="center"/>
          </w:tcPr>
          <w:p w:rsidR="00DF262C" w:rsidRPr="001679C0" w:rsidRDefault="00DF262C" w:rsidP="00C60EE3">
            <w:pPr>
              <w:pStyle w:val="23"/>
              <w:shd w:val="clear" w:color="auto" w:fill="auto"/>
              <w:spacing w:line="240" w:lineRule="auto"/>
              <w:ind w:right="-1"/>
              <w:jc w:val="center"/>
              <w:rPr>
                <w:sz w:val="24"/>
                <w:szCs w:val="24"/>
              </w:rPr>
            </w:pPr>
          </w:p>
        </w:tc>
        <w:tc>
          <w:tcPr>
            <w:tcW w:w="4382" w:type="dxa"/>
            <w:vMerge/>
            <w:vAlign w:val="center"/>
          </w:tcPr>
          <w:p w:rsidR="00DF262C" w:rsidRPr="001679C0" w:rsidRDefault="00DF262C" w:rsidP="00C60EE3">
            <w:pPr>
              <w:ind w:right="-1"/>
              <w:jc w:val="center"/>
              <w:rPr>
                <w:rFonts w:ascii="PT Astra Serif" w:hAnsi="PT Astra Serif"/>
                <w:sz w:val="24"/>
                <w:szCs w:val="24"/>
              </w:rPr>
            </w:pPr>
          </w:p>
        </w:tc>
        <w:tc>
          <w:tcPr>
            <w:tcW w:w="1418" w:type="dxa"/>
            <w:vAlign w:val="center"/>
          </w:tcPr>
          <w:p w:rsidR="00DF262C" w:rsidRPr="001679C0" w:rsidRDefault="00DF262C" w:rsidP="00C60EE3">
            <w:pPr>
              <w:pStyle w:val="23"/>
              <w:shd w:val="clear" w:color="auto" w:fill="auto"/>
              <w:spacing w:line="240" w:lineRule="auto"/>
              <w:ind w:right="-1"/>
              <w:jc w:val="center"/>
              <w:rPr>
                <w:sz w:val="24"/>
                <w:szCs w:val="24"/>
              </w:rPr>
            </w:pPr>
            <w:r w:rsidRPr="001679C0">
              <w:rPr>
                <w:sz w:val="24"/>
                <w:szCs w:val="24"/>
              </w:rPr>
              <w:t>2021 год</w:t>
            </w:r>
          </w:p>
        </w:tc>
        <w:tc>
          <w:tcPr>
            <w:tcW w:w="1417" w:type="dxa"/>
            <w:vAlign w:val="center"/>
          </w:tcPr>
          <w:p w:rsidR="00DF262C" w:rsidRPr="001679C0" w:rsidRDefault="00DF262C" w:rsidP="00C60EE3">
            <w:pPr>
              <w:pStyle w:val="23"/>
              <w:shd w:val="clear" w:color="auto" w:fill="auto"/>
              <w:spacing w:line="240" w:lineRule="auto"/>
              <w:ind w:right="-1"/>
              <w:jc w:val="center"/>
              <w:rPr>
                <w:sz w:val="24"/>
                <w:szCs w:val="24"/>
              </w:rPr>
            </w:pPr>
            <w:r w:rsidRPr="001679C0">
              <w:rPr>
                <w:sz w:val="24"/>
                <w:szCs w:val="24"/>
              </w:rPr>
              <w:t>20</w:t>
            </w:r>
            <w:r w:rsidRPr="001679C0">
              <w:rPr>
                <w:sz w:val="24"/>
                <w:szCs w:val="24"/>
                <w:lang w:val="en-US"/>
              </w:rPr>
              <w:t>2</w:t>
            </w:r>
            <w:r w:rsidRPr="001679C0">
              <w:rPr>
                <w:sz w:val="24"/>
                <w:szCs w:val="24"/>
              </w:rPr>
              <w:t>2 год</w:t>
            </w:r>
          </w:p>
        </w:tc>
        <w:tc>
          <w:tcPr>
            <w:tcW w:w="1276" w:type="dxa"/>
            <w:vAlign w:val="center"/>
          </w:tcPr>
          <w:p w:rsidR="00DF262C" w:rsidRPr="001679C0" w:rsidRDefault="00DF262C" w:rsidP="00C60EE3">
            <w:pPr>
              <w:pStyle w:val="23"/>
              <w:shd w:val="clear" w:color="auto" w:fill="auto"/>
              <w:spacing w:line="240" w:lineRule="auto"/>
              <w:ind w:right="-1"/>
              <w:jc w:val="center"/>
              <w:rPr>
                <w:sz w:val="24"/>
                <w:szCs w:val="24"/>
              </w:rPr>
            </w:pPr>
            <w:r w:rsidRPr="001679C0">
              <w:rPr>
                <w:sz w:val="24"/>
                <w:szCs w:val="24"/>
              </w:rPr>
              <w:t>2023 год</w:t>
            </w:r>
          </w:p>
        </w:tc>
      </w:tr>
      <w:tr w:rsidR="00DF262C" w:rsidRPr="001679C0" w:rsidTr="00CE2BE7">
        <w:tc>
          <w:tcPr>
            <w:tcW w:w="721" w:type="dxa"/>
            <w:vAlign w:val="center"/>
          </w:tcPr>
          <w:p w:rsidR="00DF262C" w:rsidRPr="001679C0" w:rsidRDefault="00DF262C" w:rsidP="00C60EE3">
            <w:pPr>
              <w:ind w:right="-1"/>
              <w:jc w:val="center"/>
              <w:rPr>
                <w:rFonts w:ascii="PT Astra Serif" w:hAnsi="PT Astra Serif"/>
                <w:bCs/>
              </w:rPr>
            </w:pPr>
            <w:r w:rsidRPr="001679C0">
              <w:rPr>
                <w:rFonts w:ascii="PT Astra Serif" w:hAnsi="PT Astra Serif"/>
                <w:bCs/>
              </w:rPr>
              <w:t>1</w:t>
            </w:r>
          </w:p>
        </w:tc>
        <w:tc>
          <w:tcPr>
            <w:tcW w:w="4382" w:type="dxa"/>
            <w:vAlign w:val="center"/>
          </w:tcPr>
          <w:p w:rsidR="00DF262C" w:rsidRPr="001679C0" w:rsidRDefault="00DF262C" w:rsidP="00C60EE3">
            <w:pPr>
              <w:ind w:right="-1"/>
              <w:jc w:val="center"/>
              <w:rPr>
                <w:rFonts w:ascii="PT Astra Serif" w:hAnsi="PT Astra Serif"/>
                <w:bCs/>
              </w:rPr>
            </w:pPr>
            <w:r w:rsidRPr="001679C0">
              <w:rPr>
                <w:rFonts w:ascii="PT Astra Serif" w:hAnsi="PT Astra Serif"/>
                <w:bCs/>
              </w:rPr>
              <w:t>2</w:t>
            </w:r>
          </w:p>
        </w:tc>
        <w:tc>
          <w:tcPr>
            <w:tcW w:w="1418" w:type="dxa"/>
            <w:vAlign w:val="center"/>
          </w:tcPr>
          <w:p w:rsidR="00DF262C" w:rsidRPr="001679C0" w:rsidRDefault="00DF262C" w:rsidP="00C60EE3">
            <w:pPr>
              <w:pStyle w:val="23"/>
              <w:shd w:val="clear" w:color="auto" w:fill="auto"/>
              <w:spacing w:line="240" w:lineRule="auto"/>
              <w:ind w:right="-1"/>
              <w:jc w:val="center"/>
              <w:rPr>
                <w:sz w:val="20"/>
                <w:szCs w:val="20"/>
              </w:rPr>
            </w:pPr>
            <w:r w:rsidRPr="001679C0">
              <w:rPr>
                <w:sz w:val="20"/>
                <w:szCs w:val="20"/>
              </w:rPr>
              <w:t>3</w:t>
            </w:r>
          </w:p>
        </w:tc>
        <w:tc>
          <w:tcPr>
            <w:tcW w:w="1417" w:type="dxa"/>
            <w:vAlign w:val="center"/>
          </w:tcPr>
          <w:p w:rsidR="00DF262C" w:rsidRPr="001679C0" w:rsidRDefault="00DF262C" w:rsidP="00C60EE3">
            <w:pPr>
              <w:pStyle w:val="23"/>
              <w:shd w:val="clear" w:color="auto" w:fill="auto"/>
              <w:spacing w:line="240" w:lineRule="auto"/>
              <w:ind w:right="-1"/>
              <w:jc w:val="center"/>
              <w:rPr>
                <w:sz w:val="20"/>
                <w:szCs w:val="20"/>
              </w:rPr>
            </w:pPr>
            <w:r w:rsidRPr="001679C0">
              <w:rPr>
                <w:sz w:val="20"/>
                <w:szCs w:val="20"/>
              </w:rPr>
              <w:t>4</w:t>
            </w:r>
          </w:p>
        </w:tc>
        <w:tc>
          <w:tcPr>
            <w:tcW w:w="1276" w:type="dxa"/>
            <w:vAlign w:val="center"/>
          </w:tcPr>
          <w:p w:rsidR="00DF262C" w:rsidRPr="001679C0" w:rsidRDefault="00DF262C" w:rsidP="00C60EE3">
            <w:pPr>
              <w:ind w:right="-1"/>
              <w:jc w:val="center"/>
              <w:rPr>
                <w:rFonts w:ascii="PT Astra Serif" w:hAnsi="PT Astra Serif"/>
                <w:bCs/>
              </w:rPr>
            </w:pPr>
            <w:r w:rsidRPr="001679C0">
              <w:rPr>
                <w:rFonts w:ascii="PT Astra Serif" w:hAnsi="PT Astra Serif"/>
                <w:bCs/>
              </w:rPr>
              <w:t>5</w:t>
            </w:r>
          </w:p>
        </w:tc>
      </w:tr>
      <w:tr w:rsidR="00DF262C" w:rsidRPr="001679C0" w:rsidTr="00CE2BE7">
        <w:trPr>
          <w:trHeight w:val="197"/>
        </w:trPr>
        <w:tc>
          <w:tcPr>
            <w:tcW w:w="721" w:type="dxa"/>
            <w:vMerge w:val="restart"/>
            <w:vAlign w:val="center"/>
          </w:tcPr>
          <w:p w:rsidR="00DF262C" w:rsidRPr="001679C0" w:rsidRDefault="00DF262C" w:rsidP="00C60EE3">
            <w:pPr>
              <w:ind w:right="-1"/>
              <w:jc w:val="center"/>
              <w:rPr>
                <w:rFonts w:ascii="PT Astra Serif" w:hAnsi="PT Astra Serif"/>
                <w:bCs/>
                <w:sz w:val="24"/>
                <w:szCs w:val="24"/>
              </w:rPr>
            </w:pPr>
          </w:p>
        </w:tc>
        <w:tc>
          <w:tcPr>
            <w:tcW w:w="4382" w:type="dxa"/>
            <w:vAlign w:val="center"/>
          </w:tcPr>
          <w:p w:rsidR="00DF262C" w:rsidRPr="001679C0" w:rsidRDefault="00DF262C" w:rsidP="00C60EE3">
            <w:pPr>
              <w:ind w:right="-1"/>
              <w:rPr>
                <w:rFonts w:ascii="PT Astra Serif" w:hAnsi="PT Astra Serif"/>
                <w:b/>
                <w:bCs/>
                <w:sz w:val="24"/>
                <w:szCs w:val="24"/>
              </w:rPr>
            </w:pPr>
            <w:r w:rsidRPr="001679C0">
              <w:rPr>
                <w:rFonts w:ascii="PT Astra Serif" w:hAnsi="PT Astra Serif"/>
                <w:b/>
                <w:bCs/>
                <w:sz w:val="24"/>
                <w:szCs w:val="24"/>
              </w:rPr>
              <w:t>Всего</w:t>
            </w:r>
          </w:p>
        </w:tc>
        <w:tc>
          <w:tcPr>
            <w:tcW w:w="1418" w:type="dxa"/>
          </w:tcPr>
          <w:p w:rsidR="00DF262C" w:rsidRPr="001679C0" w:rsidRDefault="00DF262C" w:rsidP="00C60EE3">
            <w:pPr>
              <w:ind w:right="-1"/>
              <w:jc w:val="center"/>
              <w:rPr>
                <w:rFonts w:ascii="PT Astra Serif" w:hAnsi="PT Astra Serif"/>
                <w:b/>
                <w:bCs/>
                <w:sz w:val="24"/>
                <w:szCs w:val="24"/>
              </w:rPr>
            </w:pPr>
            <w:r w:rsidRPr="001679C0">
              <w:rPr>
                <w:rFonts w:ascii="PT Astra Serif" w:hAnsi="PT Astra Serif"/>
                <w:b/>
                <w:bCs/>
                <w:sz w:val="24"/>
                <w:szCs w:val="24"/>
              </w:rPr>
              <w:t>31 320,9</w:t>
            </w:r>
          </w:p>
        </w:tc>
        <w:tc>
          <w:tcPr>
            <w:tcW w:w="1417" w:type="dxa"/>
          </w:tcPr>
          <w:p w:rsidR="00DF262C" w:rsidRPr="001679C0" w:rsidRDefault="00DF262C" w:rsidP="00C60EE3">
            <w:pPr>
              <w:ind w:right="-1"/>
              <w:jc w:val="center"/>
              <w:rPr>
                <w:rFonts w:ascii="PT Astra Serif" w:hAnsi="PT Astra Serif"/>
                <w:b/>
                <w:bCs/>
                <w:sz w:val="24"/>
                <w:szCs w:val="24"/>
              </w:rPr>
            </w:pPr>
            <w:r w:rsidRPr="001679C0">
              <w:rPr>
                <w:rFonts w:ascii="PT Astra Serif" w:hAnsi="PT Astra Serif"/>
                <w:b/>
                <w:bCs/>
                <w:sz w:val="24"/>
                <w:szCs w:val="24"/>
              </w:rPr>
              <w:t>28 320,9</w:t>
            </w:r>
          </w:p>
        </w:tc>
        <w:tc>
          <w:tcPr>
            <w:tcW w:w="1276" w:type="dxa"/>
          </w:tcPr>
          <w:p w:rsidR="00DF262C" w:rsidRPr="001679C0" w:rsidRDefault="00DF262C" w:rsidP="00C60EE3">
            <w:pPr>
              <w:ind w:right="-1"/>
              <w:jc w:val="center"/>
              <w:rPr>
                <w:rFonts w:ascii="PT Astra Serif" w:hAnsi="PT Astra Serif"/>
                <w:b/>
                <w:bCs/>
                <w:sz w:val="24"/>
                <w:szCs w:val="24"/>
              </w:rPr>
            </w:pPr>
            <w:r w:rsidRPr="001679C0">
              <w:rPr>
                <w:rFonts w:ascii="PT Astra Serif" w:hAnsi="PT Astra Serif"/>
                <w:b/>
                <w:bCs/>
                <w:sz w:val="24"/>
                <w:szCs w:val="24"/>
              </w:rPr>
              <w:t>28 320,9</w:t>
            </w:r>
          </w:p>
        </w:tc>
      </w:tr>
      <w:tr w:rsidR="00DF262C" w:rsidRPr="001679C0" w:rsidTr="00CE2BE7">
        <w:trPr>
          <w:trHeight w:val="117"/>
        </w:trPr>
        <w:tc>
          <w:tcPr>
            <w:tcW w:w="721" w:type="dxa"/>
            <w:vMerge/>
            <w:vAlign w:val="center"/>
          </w:tcPr>
          <w:p w:rsidR="00DF262C" w:rsidRPr="001679C0" w:rsidRDefault="00DF262C" w:rsidP="00C60EE3">
            <w:pPr>
              <w:ind w:right="-1"/>
              <w:jc w:val="center"/>
              <w:rPr>
                <w:rFonts w:ascii="PT Astra Serif" w:hAnsi="PT Astra Serif"/>
                <w:bCs/>
                <w:i/>
                <w:sz w:val="24"/>
                <w:szCs w:val="24"/>
              </w:rPr>
            </w:pPr>
          </w:p>
        </w:tc>
        <w:tc>
          <w:tcPr>
            <w:tcW w:w="4382" w:type="dxa"/>
            <w:vAlign w:val="center"/>
          </w:tcPr>
          <w:p w:rsidR="00DF262C" w:rsidRPr="001679C0" w:rsidRDefault="00DF262C" w:rsidP="00C60EE3">
            <w:pPr>
              <w:ind w:right="-1"/>
              <w:rPr>
                <w:rFonts w:ascii="PT Astra Serif" w:hAnsi="PT Astra Serif"/>
                <w:bCs/>
                <w:i/>
                <w:sz w:val="24"/>
                <w:szCs w:val="24"/>
              </w:rPr>
            </w:pPr>
            <w:r w:rsidRPr="001679C0">
              <w:rPr>
                <w:rFonts w:ascii="PT Astra Serif" w:hAnsi="PT Astra Serif"/>
                <w:bCs/>
                <w:i/>
                <w:sz w:val="24"/>
                <w:szCs w:val="24"/>
              </w:rPr>
              <w:t>в том числе по источникам:</w:t>
            </w:r>
          </w:p>
        </w:tc>
        <w:tc>
          <w:tcPr>
            <w:tcW w:w="1418" w:type="dxa"/>
            <w:vAlign w:val="center"/>
          </w:tcPr>
          <w:p w:rsidR="00DF262C" w:rsidRPr="001679C0" w:rsidRDefault="00DF262C" w:rsidP="00C60EE3">
            <w:pPr>
              <w:ind w:right="-1"/>
              <w:jc w:val="center"/>
              <w:rPr>
                <w:rFonts w:ascii="PT Astra Serif" w:hAnsi="PT Astra Serif"/>
                <w:bCs/>
                <w:sz w:val="24"/>
                <w:szCs w:val="24"/>
              </w:rPr>
            </w:pPr>
          </w:p>
        </w:tc>
        <w:tc>
          <w:tcPr>
            <w:tcW w:w="1417" w:type="dxa"/>
            <w:vAlign w:val="center"/>
          </w:tcPr>
          <w:p w:rsidR="00DF262C" w:rsidRPr="001679C0" w:rsidRDefault="00DF262C" w:rsidP="00C60EE3">
            <w:pPr>
              <w:ind w:right="-1"/>
              <w:jc w:val="center"/>
              <w:rPr>
                <w:rFonts w:ascii="PT Astra Serif" w:hAnsi="PT Astra Serif"/>
                <w:bCs/>
                <w:sz w:val="24"/>
                <w:szCs w:val="24"/>
              </w:rPr>
            </w:pPr>
          </w:p>
        </w:tc>
        <w:tc>
          <w:tcPr>
            <w:tcW w:w="1276" w:type="dxa"/>
            <w:vAlign w:val="center"/>
          </w:tcPr>
          <w:p w:rsidR="00DF262C" w:rsidRPr="001679C0" w:rsidRDefault="00DF262C" w:rsidP="00C60EE3">
            <w:pPr>
              <w:ind w:right="-1"/>
              <w:jc w:val="center"/>
              <w:rPr>
                <w:rFonts w:ascii="PT Astra Serif" w:hAnsi="PT Astra Serif"/>
                <w:bCs/>
                <w:sz w:val="24"/>
                <w:szCs w:val="24"/>
              </w:rPr>
            </w:pPr>
          </w:p>
        </w:tc>
      </w:tr>
      <w:tr w:rsidR="00DF262C" w:rsidRPr="001679C0" w:rsidTr="00CE2BE7">
        <w:trPr>
          <w:trHeight w:val="193"/>
        </w:trPr>
        <w:tc>
          <w:tcPr>
            <w:tcW w:w="721"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1</w:t>
            </w:r>
          </w:p>
        </w:tc>
        <w:tc>
          <w:tcPr>
            <w:tcW w:w="4382" w:type="dxa"/>
            <w:vAlign w:val="center"/>
          </w:tcPr>
          <w:p w:rsidR="00DF262C" w:rsidRPr="001679C0" w:rsidRDefault="00DF262C" w:rsidP="00C60EE3">
            <w:pPr>
              <w:ind w:right="-1"/>
              <w:rPr>
                <w:rFonts w:ascii="PT Astra Serif" w:hAnsi="PT Astra Serif"/>
                <w:bCs/>
                <w:sz w:val="24"/>
                <w:szCs w:val="24"/>
              </w:rPr>
            </w:pPr>
            <w:r w:rsidRPr="001679C0">
              <w:rPr>
                <w:rFonts w:ascii="PT Astra Serif" w:hAnsi="PT Astra Serif"/>
                <w:bCs/>
                <w:sz w:val="24"/>
                <w:szCs w:val="24"/>
              </w:rPr>
              <w:t>бюджет автономного округа</w:t>
            </w:r>
          </w:p>
        </w:tc>
        <w:tc>
          <w:tcPr>
            <w:tcW w:w="1418"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120,9</w:t>
            </w:r>
          </w:p>
        </w:tc>
        <w:tc>
          <w:tcPr>
            <w:tcW w:w="1417"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120,9</w:t>
            </w:r>
          </w:p>
        </w:tc>
        <w:tc>
          <w:tcPr>
            <w:tcW w:w="1276"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120,9</w:t>
            </w:r>
          </w:p>
        </w:tc>
      </w:tr>
      <w:tr w:rsidR="00DF262C" w:rsidRPr="001679C0" w:rsidTr="00CE2BE7">
        <w:trPr>
          <w:trHeight w:val="268"/>
        </w:trPr>
        <w:tc>
          <w:tcPr>
            <w:tcW w:w="721"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2</w:t>
            </w:r>
          </w:p>
        </w:tc>
        <w:tc>
          <w:tcPr>
            <w:tcW w:w="4382" w:type="dxa"/>
            <w:vAlign w:val="center"/>
          </w:tcPr>
          <w:p w:rsidR="00DF262C" w:rsidRPr="001679C0" w:rsidRDefault="00DF262C" w:rsidP="00C60EE3">
            <w:pPr>
              <w:ind w:right="-1"/>
              <w:rPr>
                <w:rFonts w:ascii="PT Astra Serif" w:hAnsi="PT Astra Serif"/>
                <w:bCs/>
                <w:sz w:val="24"/>
                <w:szCs w:val="24"/>
              </w:rPr>
            </w:pPr>
            <w:r w:rsidRPr="001679C0">
              <w:rPr>
                <w:rFonts w:ascii="PT Astra Serif" w:hAnsi="PT Astra Serif"/>
                <w:bCs/>
                <w:sz w:val="24"/>
                <w:szCs w:val="24"/>
              </w:rPr>
              <w:t>местный бюджет</w:t>
            </w:r>
          </w:p>
        </w:tc>
        <w:tc>
          <w:tcPr>
            <w:tcW w:w="1418"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30 050,0</w:t>
            </w:r>
          </w:p>
        </w:tc>
        <w:tc>
          <w:tcPr>
            <w:tcW w:w="1417"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27 050,0</w:t>
            </w:r>
          </w:p>
        </w:tc>
        <w:tc>
          <w:tcPr>
            <w:tcW w:w="1276"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27 050,0</w:t>
            </w:r>
          </w:p>
        </w:tc>
      </w:tr>
      <w:tr w:rsidR="00DF262C" w:rsidRPr="001679C0" w:rsidTr="00CE2BE7">
        <w:trPr>
          <w:trHeight w:val="175"/>
        </w:trPr>
        <w:tc>
          <w:tcPr>
            <w:tcW w:w="721"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3</w:t>
            </w:r>
          </w:p>
        </w:tc>
        <w:tc>
          <w:tcPr>
            <w:tcW w:w="4382" w:type="dxa"/>
            <w:vAlign w:val="center"/>
          </w:tcPr>
          <w:p w:rsidR="00DF262C" w:rsidRPr="001679C0" w:rsidRDefault="00DF262C" w:rsidP="00C60EE3">
            <w:pPr>
              <w:ind w:right="-1"/>
              <w:rPr>
                <w:rFonts w:ascii="PT Astra Serif" w:hAnsi="PT Astra Serif"/>
                <w:bCs/>
                <w:sz w:val="24"/>
                <w:szCs w:val="24"/>
              </w:rPr>
            </w:pPr>
            <w:r w:rsidRPr="001679C0">
              <w:rPr>
                <w:rFonts w:ascii="PT Astra Serif" w:eastAsia="Calibri" w:hAnsi="PT Astra Serif"/>
                <w:sz w:val="24"/>
                <w:szCs w:val="24"/>
              </w:rPr>
              <w:t>иные внебюджетные источники</w:t>
            </w:r>
          </w:p>
        </w:tc>
        <w:tc>
          <w:tcPr>
            <w:tcW w:w="1418"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1 150,0</w:t>
            </w:r>
          </w:p>
        </w:tc>
        <w:tc>
          <w:tcPr>
            <w:tcW w:w="1417"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1 150,0</w:t>
            </w:r>
          </w:p>
        </w:tc>
        <w:tc>
          <w:tcPr>
            <w:tcW w:w="1276" w:type="dxa"/>
            <w:vAlign w:val="center"/>
          </w:tcPr>
          <w:p w:rsidR="00DF262C" w:rsidRPr="001679C0" w:rsidRDefault="00DF262C" w:rsidP="00C60EE3">
            <w:pPr>
              <w:ind w:right="-1"/>
              <w:jc w:val="center"/>
              <w:rPr>
                <w:rFonts w:ascii="PT Astra Serif" w:hAnsi="PT Astra Serif"/>
                <w:bCs/>
                <w:sz w:val="24"/>
                <w:szCs w:val="24"/>
              </w:rPr>
            </w:pPr>
            <w:r w:rsidRPr="001679C0">
              <w:rPr>
                <w:rFonts w:ascii="PT Astra Serif" w:hAnsi="PT Astra Serif"/>
                <w:bCs/>
                <w:sz w:val="24"/>
                <w:szCs w:val="24"/>
              </w:rPr>
              <w:t>1 150,0</w:t>
            </w:r>
          </w:p>
        </w:tc>
      </w:tr>
    </w:tbl>
    <w:p w:rsidR="00DF262C" w:rsidRPr="001679C0" w:rsidRDefault="00DF262C" w:rsidP="00DF262C">
      <w:pPr>
        <w:pStyle w:val="Standard"/>
        <w:autoSpaceDE w:val="0"/>
        <w:ind w:right="-1" w:firstLine="709"/>
        <w:jc w:val="both"/>
        <w:rPr>
          <w:rFonts w:ascii="PT Astra Serif" w:hAnsi="PT Astra Serif" w:cs="Times New Roman"/>
          <w:lang w:val="ru-RU"/>
        </w:rPr>
      </w:pPr>
    </w:p>
    <w:p w:rsidR="00DF262C" w:rsidRPr="001679C0" w:rsidRDefault="007B6C6E" w:rsidP="00DF262C">
      <w:pPr>
        <w:pStyle w:val="af1"/>
        <w:tabs>
          <w:tab w:val="left" w:pos="851"/>
        </w:tabs>
        <w:autoSpaceDE w:val="0"/>
        <w:autoSpaceDN w:val="0"/>
        <w:adjustRightInd w:val="0"/>
        <w:spacing w:line="240" w:lineRule="auto"/>
        <w:ind w:left="0" w:right="-1" w:firstLine="709"/>
        <w:jc w:val="right"/>
        <w:rPr>
          <w:rFonts w:ascii="PT Astra Serif" w:hAnsi="PT Astra Serif"/>
          <w:sz w:val="24"/>
          <w:szCs w:val="24"/>
        </w:rPr>
      </w:pPr>
      <w:r>
        <w:rPr>
          <w:rFonts w:ascii="PT Astra Serif" w:hAnsi="PT Astra Serif"/>
          <w:sz w:val="24"/>
          <w:szCs w:val="24"/>
        </w:rPr>
        <w:t>Таблица 63</w:t>
      </w:r>
    </w:p>
    <w:p w:rsidR="00DF262C" w:rsidRPr="001679C0" w:rsidRDefault="00DF262C" w:rsidP="00DF262C">
      <w:pPr>
        <w:pStyle w:val="a5"/>
        <w:tabs>
          <w:tab w:val="left" w:pos="459"/>
        </w:tabs>
        <w:suppressAutoHyphens/>
        <w:spacing w:before="0" w:beforeAutospacing="0" w:after="0" w:afterAutospacing="0"/>
        <w:ind w:right="-1"/>
        <w:jc w:val="center"/>
        <w:rPr>
          <w:rFonts w:ascii="PT Astra Serif" w:hAnsi="PT Astra Serif"/>
          <w:b/>
        </w:rPr>
      </w:pPr>
      <w:r w:rsidRPr="001679C0">
        <w:rPr>
          <w:rFonts w:ascii="PT Astra Serif" w:hAnsi="PT Astra Serif"/>
          <w:b/>
        </w:rPr>
        <w:t xml:space="preserve">Объем бюджетных ассигнований по ответственному исполнителю и соисполнителям муниципальной программы </w:t>
      </w:r>
      <w:r w:rsidR="000208F2">
        <w:rPr>
          <w:rFonts w:ascii="PT Astra Serif" w:hAnsi="PT Astra Serif"/>
          <w:b/>
        </w:rPr>
        <w:t>«</w:t>
      </w:r>
      <w:r w:rsidRPr="001679C0">
        <w:rPr>
          <w:rFonts w:ascii="PT Astra Serif" w:hAnsi="PT Astra Serif"/>
          <w:b/>
        </w:rPr>
        <w:t>Охрана окружающей среды, использование и защита городских лесов</w:t>
      </w:r>
      <w:r w:rsidR="000208F2">
        <w:rPr>
          <w:rFonts w:ascii="PT Astra Serif" w:hAnsi="PT Astra Serif"/>
          <w:b/>
        </w:rPr>
        <w:t>»</w:t>
      </w:r>
      <w:r w:rsidRPr="001679C0">
        <w:rPr>
          <w:rFonts w:ascii="PT Astra Serif" w:hAnsi="PT Astra Serif"/>
          <w:b/>
        </w:rPr>
        <w:br/>
        <w:t xml:space="preserve">на 2021 год и на плановый период 2022 и 2023 годов </w:t>
      </w:r>
    </w:p>
    <w:p w:rsidR="00DF262C" w:rsidRPr="001679C0" w:rsidRDefault="00477FD8" w:rsidP="00DF262C">
      <w:pPr>
        <w:pStyle w:val="af1"/>
        <w:tabs>
          <w:tab w:val="left" w:pos="851"/>
        </w:tabs>
        <w:autoSpaceDE w:val="0"/>
        <w:autoSpaceDN w:val="0"/>
        <w:adjustRightInd w:val="0"/>
        <w:spacing w:after="0" w:line="240" w:lineRule="auto"/>
        <w:ind w:left="0" w:firstLine="709"/>
        <w:jc w:val="right"/>
        <w:rPr>
          <w:rFonts w:ascii="PT Astra Serif" w:hAnsi="PT Astra Serif"/>
          <w:sz w:val="24"/>
          <w:szCs w:val="24"/>
        </w:rPr>
      </w:pPr>
      <w:r>
        <w:rPr>
          <w:rFonts w:ascii="PT Astra Serif" w:hAnsi="PT Astra Serif"/>
          <w:sz w:val="24"/>
          <w:szCs w:val="24"/>
        </w:rPr>
        <w:t>(</w:t>
      </w:r>
      <w:r w:rsidR="00DF262C" w:rsidRPr="001679C0">
        <w:rPr>
          <w:rFonts w:ascii="PT Astra Serif" w:hAnsi="PT Astra Serif"/>
          <w:sz w:val="24"/>
          <w:szCs w:val="24"/>
        </w:rPr>
        <w:t>тыс. рублей</w:t>
      </w:r>
      <w:r>
        <w:rPr>
          <w:rFonts w:ascii="PT Astra Serif" w:hAnsi="PT Astra Serif"/>
          <w:sz w:val="24"/>
          <w:szCs w:val="24"/>
        </w:rPr>
        <w:t>)</w:t>
      </w:r>
    </w:p>
    <w:tbl>
      <w:tblPr>
        <w:tblW w:w="9214" w:type="dxa"/>
        <w:tblInd w:w="250" w:type="dxa"/>
        <w:tblLook w:val="04A0" w:firstRow="1" w:lastRow="0" w:firstColumn="1" w:lastColumn="0" w:noHBand="0" w:noVBand="1"/>
      </w:tblPr>
      <w:tblGrid>
        <w:gridCol w:w="567"/>
        <w:gridCol w:w="4961"/>
        <w:gridCol w:w="1276"/>
        <w:gridCol w:w="1276"/>
        <w:gridCol w:w="1134"/>
      </w:tblGrid>
      <w:tr w:rsidR="00DF262C" w:rsidRPr="001679C0" w:rsidTr="00CE2BE7">
        <w:trPr>
          <w:cantSplit/>
          <w:trHeight w:val="70"/>
          <w:tblHeader/>
        </w:trPr>
        <w:tc>
          <w:tcPr>
            <w:tcW w:w="567" w:type="dxa"/>
            <w:vMerge w:val="restart"/>
            <w:tcBorders>
              <w:top w:val="single" w:sz="4" w:space="0" w:color="auto"/>
              <w:left w:val="single" w:sz="4" w:space="0" w:color="auto"/>
              <w:right w:val="single" w:sz="4" w:space="0" w:color="auto"/>
            </w:tcBorders>
            <w:shd w:val="clear" w:color="auto" w:fill="auto"/>
            <w:vAlign w:val="center"/>
          </w:tcPr>
          <w:p w:rsidR="00DF262C" w:rsidRPr="001679C0" w:rsidRDefault="00DF262C" w:rsidP="00C60EE3">
            <w:pPr>
              <w:jc w:val="center"/>
              <w:rPr>
                <w:rFonts w:ascii="PT Astra Serif" w:hAnsi="PT Astra Serif"/>
                <w:sz w:val="24"/>
                <w:szCs w:val="24"/>
              </w:rPr>
            </w:pPr>
            <w:r w:rsidRPr="001679C0">
              <w:rPr>
                <w:rFonts w:ascii="PT Astra Serif" w:hAnsi="PT Astra Serif"/>
                <w:sz w:val="24"/>
                <w:szCs w:val="24"/>
                <w:lang w:val="en-US"/>
              </w:rPr>
              <w:t>N</w:t>
            </w:r>
            <w:r w:rsidRPr="001679C0">
              <w:rPr>
                <w:rFonts w:ascii="PT Astra Serif" w:hAnsi="PT Astra Serif"/>
                <w:sz w:val="24"/>
                <w:szCs w:val="24"/>
              </w:rPr>
              <w:t xml:space="preserve"> п/п</w:t>
            </w:r>
          </w:p>
        </w:tc>
        <w:tc>
          <w:tcPr>
            <w:tcW w:w="4961" w:type="dxa"/>
            <w:vMerge w:val="restart"/>
            <w:tcBorders>
              <w:top w:val="single" w:sz="4" w:space="0" w:color="auto"/>
              <w:left w:val="nil"/>
              <w:right w:val="single" w:sz="4" w:space="0" w:color="auto"/>
            </w:tcBorders>
            <w:shd w:val="clear" w:color="auto" w:fill="auto"/>
            <w:vAlign w:val="center"/>
          </w:tcPr>
          <w:p w:rsidR="00DF262C" w:rsidRPr="001679C0" w:rsidRDefault="00DF262C" w:rsidP="00C60EE3">
            <w:pPr>
              <w:jc w:val="center"/>
              <w:rPr>
                <w:rFonts w:ascii="PT Astra Serif" w:hAnsi="PT Astra Serif"/>
                <w:sz w:val="24"/>
                <w:szCs w:val="24"/>
              </w:rPr>
            </w:pPr>
            <w:r w:rsidRPr="001679C0">
              <w:rPr>
                <w:rFonts w:ascii="PT Astra Serif" w:hAnsi="PT Astra Serif"/>
                <w:sz w:val="24"/>
                <w:szCs w:val="24"/>
              </w:rPr>
              <w:t>Наименование ответственного исполнителя, соисполнителей муниципальной программы</w:t>
            </w:r>
          </w:p>
        </w:tc>
        <w:tc>
          <w:tcPr>
            <w:tcW w:w="3686" w:type="dxa"/>
            <w:gridSpan w:val="3"/>
            <w:tcBorders>
              <w:top w:val="single" w:sz="4" w:space="0" w:color="auto"/>
              <w:left w:val="nil"/>
              <w:bottom w:val="nil"/>
              <w:right w:val="single" w:sz="4" w:space="0" w:color="auto"/>
            </w:tcBorders>
            <w:shd w:val="clear" w:color="auto" w:fill="auto"/>
            <w:vAlign w:val="center"/>
          </w:tcPr>
          <w:p w:rsidR="00DF262C" w:rsidRPr="001679C0" w:rsidRDefault="00DF262C" w:rsidP="00C60EE3">
            <w:pPr>
              <w:jc w:val="center"/>
              <w:rPr>
                <w:rFonts w:ascii="PT Astra Serif" w:hAnsi="PT Astra Serif"/>
                <w:sz w:val="24"/>
                <w:szCs w:val="24"/>
              </w:rPr>
            </w:pPr>
            <w:r w:rsidRPr="001679C0">
              <w:rPr>
                <w:rFonts w:ascii="PT Astra Serif" w:hAnsi="PT Astra Serif"/>
                <w:sz w:val="24"/>
                <w:szCs w:val="24"/>
              </w:rPr>
              <w:t>Проект</w:t>
            </w:r>
          </w:p>
        </w:tc>
      </w:tr>
      <w:tr w:rsidR="00DF262C" w:rsidRPr="001679C0" w:rsidTr="00CE2BE7">
        <w:trPr>
          <w:cantSplit/>
          <w:trHeight w:val="250"/>
          <w:tblHeader/>
        </w:trPr>
        <w:tc>
          <w:tcPr>
            <w:tcW w:w="567" w:type="dxa"/>
            <w:vMerge/>
            <w:tcBorders>
              <w:left w:val="single" w:sz="4" w:space="0" w:color="auto"/>
              <w:bottom w:val="single" w:sz="4" w:space="0" w:color="auto"/>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sz w:val="24"/>
                <w:szCs w:val="24"/>
              </w:rPr>
            </w:pPr>
          </w:p>
        </w:tc>
        <w:tc>
          <w:tcPr>
            <w:tcW w:w="4961" w:type="dxa"/>
            <w:vMerge/>
            <w:tcBorders>
              <w:left w:val="nil"/>
              <w:bottom w:val="nil"/>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sz w:val="24"/>
                <w:szCs w:val="24"/>
              </w:rPr>
            </w:pPr>
          </w:p>
        </w:tc>
        <w:tc>
          <w:tcPr>
            <w:tcW w:w="1276" w:type="dxa"/>
            <w:tcBorders>
              <w:top w:val="single" w:sz="4" w:space="0" w:color="auto"/>
              <w:left w:val="nil"/>
              <w:bottom w:val="nil"/>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2021 год</w:t>
            </w:r>
          </w:p>
        </w:tc>
        <w:tc>
          <w:tcPr>
            <w:tcW w:w="1276" w:type="dxa"/>
            <w:tcBorders>
              <w:top w:val="single" w:sz="4" w:space="0" w:color="auto"/>
              <w:left w:val="nil"/>
              <w:bottom w:val="nil"/>
              <w:right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2022 год</w:t>
            </w:r>
          </w:p>
        </w:tc>
        <w:tc>
          <w:tcPr>
            <w:tcW w:w="1134" w:type="dxa"/>
            <w:tcBorders>
              <w:top w:val="single" w:sz="4" w:space="0" w:color="auto"/>
              <w:left w:val="nil"/>
              <w:bottom w:val="nil"/>
              <w:right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2023 год</w:t>
            </w:r>
          </w:p>
        </w:tc>
      </w:tr>
      <w:tr w:rsidR="00DF262C" w:rsidRPr="001679C0" w:rsidTr="00CE2BE7">
        <w:trPr>
          <w:cantSplit/>
          <w:trHeight w:val="70"/>
          <w:tblHeader/>
        </w:trPr>
        <w:tc>
          <w:tcPr>
            <w:tcW w:w="567" w:type="dxa"/>
            <w:tcBorders>
              <w:top w:val="nil"/>
              <w:left w:val="single" w:sz="4" w:space="0" w:color="auto"/>
              <w:bottom w:val="single" w:sz="4" w:space="0" w:color="auto"/>
              <w:right w:val="single" w:sz="4" w:space="0" w:color="auto"/>
            </w:tcBorders>
            <w:shd w:val="clear" w:color="auto" w:fill="auto"/>
            <w:vAlign w:val="bottom"/>
            <w:hideMark/>
          </w:tcPr>
          <w:p w:rsidR="00DF262C" w:rsidRPr="001679C0" w:rsidRDefault="00DF262C" w:rsidP="00C60EE3">
            <w:pPr>
              <w:ind w:right="-1"/>
              <w:jc w:val="center"/>
              <w:rPr>
                <w:rFonts w:ascii="PT Astra Serif" w:hAnsi="PT Astra Serif"/>
              </w:rPr>
            </w:pPr>
            <w:r w:rsidRPr="001679C0">
              <w:rPr>
                <w:rFonts w:ascii="PT Astra Serif" w:hAnsi="PT Astra Serif"/>
              </w:rPr>
              <w:t>1</w:t>
            </w:r>
          </w:p>
        </w:tc>
        <w:tc>
          <w:tcPr>
            <w:tcW w:w="4961" w:type="dxa"/>
            <w:tcBorders>
              <w:top w:val="single" w:sz="4" w:space="0" w:color="auto"/>
              <w:left w:val="nil"/>
              <w:bottom w:val="single" w:sz="4" w:space="0" w:color="auto"/>
              <w:right w:val="single" w:sz="4" w:space="0" w:color="auto"/>
            </w:tcBorders>
            <w:shd w:val="clear" w:color="auto" w:fill="auto"/>
            <w:vAlign w:val="bottom"/>
            <w:hideMark/>
          </w:tcPr>
          <w:p w:rsidR="00DF262C" w:rsidRPr="001679C0" w:rsidRDefault="00DF262C" w:rsidP="00C60EE3">
            <w:pPr>
              <w:ind w:right="-1"/>
              <w:jc w:val="center"/>
              <w:rPr>
                <w:rFonts w:ascii="PT Astra Serif" w:hAnsi="PT Astra Serif"/>
              </w:rPr>
            </w:pPr>
            <w:r w:rsidRPr="001679C0">
              <w:rPr>
                <w:rFonts w:ascii="PT Astra Serif" w:hAnsi="PT Astra Serif"/>
              </w:rPr>
              <w:t>2</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DF262C" w:rsidRPr="001679C0" w:rsidRDefault="00DF262C" w:rsidP="00C60EE3">
            <w:pPr>
              <w:ind w:right="-1"/>
              <w:jc w:val="center"/>
              <w:rPr>
                <w:rFonts w:ascii="PT Astra Serif" w:hAnsi="PT Astra Serif"/>
              </w:rPr>
            </w:pPr>
            <w:r w:rsidRPr="001679C0">
              <w:rPr>
                <w:rFonts w:ascii="PT Astra Serif" w:hAnsi="PT Astra Serif"/>
              </w:rPr>
              <w:t>3</w:t>
            </w:r>
          </w:p>
        </w:tc>
        <w:tc>
          <w:tcPr>
            <w:tcW w:w="1276" w:type="dxa"/>
            <w:tcBorders>
              <w:top w:val="single" w:sz="4" w:space="0" w:color="auto"/>
              <w:left w:val="nil"/>
              <w:bottom w:val="single" w:sz="4" w:space="0" w:color="auto"/>
              <w:right w:val="single" w:sz="4" w:space="0" w:color="auto"/>
            </w:tcBorders>
          </w:tcPr>
          <w:p w:rsidR="00DF262C" w:rsidRPr="001679C0" w:rsidRDefault="00DF262C" w:rsidP="00C60EE3">
            <w:pPr>
              <w:ind w:right="-1"/>
              <w:jc w:val="center"/>
              <w:rPr>
                <w:rFonts w:ascii="PT Astra Serif" w:hAnsi="PT Astra Serif"/>
              </w:rPr>
            </w:pPr>
            <w:r w:rsidRPr="001679C0">
              <w:rPr>
                <w:rFonts w:ascii="PT Astra Serif" w:hAnsi="PT Astra Serif"/>
              </w:rPr>
              <w:t>4</w:t>
            </w:r>
          </w:p>
        </w:tc>
        <w:tc>
          <w:tcPr>
            <w:tcW w:w="1134" w:type="dxa"/>
            <w:tcBorders>
              <w:top w:val="single" w:sz="4" w:space="0" w:color="auto"/>
              <w:left w:val="nil"/>
              <w:bottom w:val="single" w:sz="4" w:space="0" w:color="auto"/>
              <w:right w:val="single" w:sz="4" w:space="0" w:color="auto"/>
            </w:tcBorders>
          </w:tcPr>
          <w:p w:rsidR="00DF262C" w:rsidRPr="001679C0" w:rsidRDefault="00DF262C" w:rsidP="00C60EE3">
            <w:pPr>
              <w:ind w:right="-1"/>
              <w:jc w:val="center"/>
              <w:rPr>
                <w:rFonts w:ascii="PT Astra Serif" w:hAnsi="PT Astra Serif"/>
              </w:rPr>
            </w:pPr>
            <w:r w:rsidRPr="001679C0">
              <w:rPr>
                <w:rFonts w:ascii="PT Astra Serif" w:hAnsi="PT Astra Serif"/>
              </w:rPr>
              <w:t>5</w:t>
            </w:r>
          </w:p>
        </w:tc>
      </w:tr>
      <w:tr w:rsidR="00DF262C" w:rsidRPr="001679C0" w:rsidTr="00CE2BE7">
        <w:trPr>
          <w:trHeight w:val="70"/>
        </w:trPr>
        <w:tc>
          <w:tcPr>
            <w:tcW w:w="567" w:type="dxa"/>
            <w:vMerge w:val="restart"/>
            <w:tcBorders>
              <w:top w:val="nil"/>
              <w:left w:val="single" w:sz="4" w:space="0" w:color="auto"/>
              <w:right w:val="single" w:sz="4" w:space="0" w:color="auto"/>
            </w:tcBorders>
            <w:shd w:val="clear" w:color="auto" w:fill="auto"/>
            <w:vAlign w:val="bottom"/>
            <w:hideMark/>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 </w:t>
            </w:r>
          </w:p>
          <w:p w:rsidR="00DF262C" w:rsidRPr="001679C0" w:rsidRDefault="00DF262C" w:rsidP="00C60EE3">
            <w:pPr>
              <w:ind w:right="-1"/>
              <w:jc w:val="center"/>
              <w:rPr>
                <w:rFonts w:ascii="PT Astra Serif" w:hAnsi="PT Astra Serif"/>
                <w:sz w:val="24"/>
                <w:szCs w:val="24"/>
              </w:rPr>
            </w:pPr>
            <w:r w:rsidRPr="001679C0">
              <w:rPr>
                <w:rFonts w:ascii="PT Astra Serif" w:hAnsi="PT Astra Serif"/>
                <w:i/>
                <w:sz w:val="24"/>
                <w:szCs w:val="24"/>
              </w:rPr>
              <w:t> </w:t>
            </w:r>
          </w:p>
        </w:tc>
        <w:tc>
          <w:tcPr>
            <w:tcW w:w="4961" w:type="dxa"/>
            <w:tcBorders>
              <w:top w:val="nil"/>
              <w:left w:val="nil"/>
              <w:bottom w:val="single" w:sz="4" w:space="0" w:color="auto"/>
              <w:right w:val="single" w:sz="4" w:space="0" w:color="auto"/>
            </w:tcBorders>
            <w:shd w:val="clear" w:color="auto" w:fill="auto"/>
            <w:vAlign w:val="bottom"/>
            <w:hideMark/>
          </w:tcPr>
          <w:p w:rsidR="00DF262C" w:rsidRPr="001679C0" w:rsidRDefault="00DF262C" w:rsidP="00C60EE3">
            <w:pPr>
              <w:ind w:right="-1"/>
              <w:rPr>
                <w:rFonts w:ascii="PT Astra Serif" w:hAnsi="PT Astra Serif"/>
                <w:b/>
                <w:sz w:val="24"/>
                <w:szCs w:val="24"/>
              </w:rPr>
            </w:pPr>
            <w:r w:rsidRPr="001679C0">
              <w:rPr>
                <w:rFonts w:ascii="PT Astra Serif" w:hAnsi="PT Astra Serif"/>
                <w:b/>
                <w:sz w:val="24"/>
                <w:szCs w:val="24"/>
              </w:rPr>
              <w:t xml:space="preserve">Всего по муниципальной программе </w:t>
            </w:r>
          </w:p>
        </w:tc>
        <w:tc>
          <w:tcPr>
            <w:tcW w:w="1276" w:type="dxa"/>
            <w:tcBorders>
              <w:top w:val="nil"/>
              <w:left w:val="nil"/>
              <w:bottom w:val="single" w:sz="4" w:space="0" w:color="auto"/>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b/>
                <w:sz w:val="24"/>
                <w:szCs w:val="24"/>
                <w:lang w:val="en-US"/>
              </w:rPr>
            </w:pPr>
            <w:r w:rsidRPr="001679C0">
              <w:rPr>
                <w:rFonts w:ascii="PT Astra Serif" w:hAnsi="PT Astra Serif"/>
                <w:b/>
                <w:sz w:val="24"/>
                <w:szCs w:val="24"/>
              </w:rPr>
              <w:t>30 170,9</w:t>
            </w:r>
          </w:p>
        </w:tc>
        <w:tc>
          <w:tcPr>
            <w:tcW w:w="1276" w:type="dxa"/>
            <w:tcBorders>
              <w:top w:val="nil"/>
              <w:left w:val="nil"/>
              <w:bottom w:val="single" w:sz="4" w:space="0" w:color="auto"/>
              <w:right w:val="single" w:sz="4" w:space="0" w:color="auto"/>
            </w:tcBorders>
          </w:tcPr>
          <w:p w:rsidR="00DF262C" w:rsidRPr="001679C0" w:rsidRDefault="00DF262C" w:rsidP="00C60EE3">
            <w:pPr>
              <w:ind w:right="-1"/>
              <w:jc w:val="center"/>
              <w:rPr>
                <w:rFonts w:ascii="PT Astra Serif" w:hAnsi="PT Astra Serif"/>
                <w:b/>
                <w:sz w:val="24"/>
                <w:szCs w:val="24"/>
              </w:rPr>
            </w:pPr>
            <w:r w:rsidRPr="001679C0">
              <w:rPr>
                <w:rFonts w:ascii="PT Astra Serif" w:hAnsi="PT Astra Serif"/>
                <w:b/>
                <w:sz w:val="24"/>
                <w:szCs w:val="24"/>
              </w:rPr>
              <w:t>27 170,9</w:t>
            </w:r>
          </w:p>
        </w:tc>
        <w:tc>
          <w:tcPr>
            <w:tcW w:w="1134" w:type="dxa"/>
            <w:tcBorders>
              <w:top w:val="nil"/>
              <w:left w:val="nil"/>
              <w:bottom w:val="single" w:sz="4" w:space="0" w:color="auto"/>
              <w:right w:val="single" w:sz="4" w:space="0" w:color="auto"/>
            </w:tcBorders>
          </w:tcPr>
          <w:p w:rsidR="00DF262C" w:rsidRPr="001679C0" w:rsidRDefault="00DF262C" w:rsidP="00C60EE3">
            <w:pPr>
              <w:ind w:right="-1"/>
              <w:jc w:val="center"/>
              <w:rPr>
                <w:rFonts w:ascii="PT Astra Serif" w:hAnsi="PT Astra Serif"/>
                <w:b/>
                <w:sz w:val="24"/>
                <w:szCs w:val="24"/>
              </w:rPr>
            </w:pPr>
            <w:r w:rsidRPr="001679C0">
              <w:rPr>
                <w:rFonts w:ascii="PT Astra Serif" w:hAnsi="PT Astra Serif"/>
                <w:b/>
                <w:sz w:val="24"/>
                <w:szCs w:val="24"/>
              </w:rPr>
              <w:t>27 170,9</w:t>
            </w:r>
          </w:p>
        </w:tc>
      </w:tr>
      <w:tr w:rsidR="00DF262C" w:rsidRPr="001679C0" w:rsidTr="00CE2BE7">
        <w:trPr>
          <w:trHeight w:val="70"/>
        </w:trPr>
        <w:tc>
          <w:tcPr>
            <w:tcW w:w="567" w:type="dxa"/>
            <w:vMerge/>
            <w:tcBorders>
              <w:left w:val="single" w:sz="4" w:space="0" w:color="auto"/>
              <w:bottom w:val="single" w:sz="4" w:space="0" w:color="auto"/>
              <w:right w:val="single" w:sz="4" w:space="0" w:color="auto"/>
            </w:tcBorders>
            <w:shd w:val="clear" w:color="auto" w:fill="auto"/>
            <w:vAlign w:val="bottom"/>
            <w:hideMark/>
          </w:tcPr>
          <w:p w:rsidR="00DF262C" w:rsidRPr="001679C0" w:rsidRDefault="00DF262C" w:rsidP="00C60EE3">
            <w:pPr>
              <w:ind w:right="-1"/>
              <w:jc w:val="center"/>
              <w:rPr>
                <w:rFonts w:ascii="PT Astra Serif" w:hAnsi="PT Astra Serif"/>
                <w:i/>
                <w:sz w:val="24"/>
                <w:szCs w:val="24"/>
              </w:rPr>
            </w:pPr>
          </w:p>
        </w:tc>
        <w:tc>
          <w:tcPr>
            <w:tcW w:w="4961" w:type="dxa"/>
            <w:tcBorders>
              <w:top w:val="nil"/>
              <w:left w:val="nil"/>
              <w:bottom w:val="single" w:sz="4" w:space="0" w:color="auto"/>
              <w:right w:val="single" w:sz="4" w:space="0" w:color="auto"/>
            </w:tcBorders>
            <w:shd w:val="clear" w:color="auto" w:fill="auto"/>
            <w:vAlign w:val="bottom"/>
            <w:hideMark/>
          </w:tcPr>
          <w:p w:rsidR="00DF262C" w:rsidRPr="001679C0" w:rsidRDefault="00DF262C" w:rsidP="00C60EE3">
            <w:pPr>
              <w:ind w:right="-1"/>
              <w:rPr>
                <w:rFonts w:ascii="PT Astra Serif" w:hAnsi="PT Astra Serif"/>
                <w:i/>
                <w:sz w:val="24"/>
                <w:szCs w:val="24"/>
              </w:rPr>
            </w:pPr>
            <w:r w:rsidRPr="001679C0">
              <w:rPr>
                <w:rFonts w:ascii="PT Astra Serif" w:hAnsi="PT Astra Serif"/>
                <w:i/>
                <w:sz w:val="24"/>
                <w:szCs w:val="24"/>
              </w:rPr>
              <w:t>в том числе:</w:t>
            </w:r>
          </w:p>
        </w:tc>
        <w:tc>
          <w:tcPr>
            <w:tcW w:w="1276" w:type="dxa"/>
            <w:tcBorders>
              <w:top w:val="nil"/>
              <w:left w:val="nil"/>
              <w:bottom w:val="single" w:sz="4" w:space="0" w:color="auto"/>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 </w:t>
            </w:r>
          </w:p>
        </w:tc>
        <w:tc>
          <w:tcPr>
            <w:tcW w:w="1276" w:type="dxa"/>
            <w:tcBorders>
              <w:top w:val="nil"/>
              <w:left w:val="nil"/>
              <w:bottom w:val="single" w:sz="4" w:space="0" w:color="auto"/>
              <w:right w:val="single" w:sz="4" w:space="0" w:color="auto"/>
            </w:tcBorders>
          </w:tcPr>
          <w:p w:rsidR="00DF262C" w:rsidRPr="001679C0" w:rsidRDefault="00DF262C" w:rsidP="00C60EE3">
            <w:pPr>
              <w:ind w:right="-1"/>
              <w:jc w:val="center"/>
              <w:rPr>
                <w:rFonts w:ascii="PT Astra Serif" w:hAnsi="PT Astra Serif"/>
                <w:sz w:val="24"/>
                <w:szCs w:val="24"/>
              </w:rPr>
            </w:pPr>
          </w:p>
        </w:tc>
        <w:tc>
          <w:tcPr>
            <w:tcW w:w="1134" w:type="dxa"/>
            <w:tcBorders>
              <w:top w:val="nil"/>
              <w:left w:val="nil"/>
              <w:bottom w:val="single" w:sz="4" w:space="0" w:color="auto"/>
              <w:right w:val="single" w:sz="4" w:space="0" w:color="auto"/>
            </w:tcBorders>
          </w:tcPr>
          <w:p w:rsidR="00DF262C" w:rsidRPr="001679C0" w:rsidRDefault="00DF262C" w:rsidP="00C60EE3">
            <w:pPr>
              <w:ind w:right="-1"/>
              <w:jc w:val="center"/>
              <w:rPr>
                <w:rFonts w:ascii="PT Astra Serif" w:hAnsi="PT Astra Serif"/>
                <w:sz w:val="24"/>
                <w:szCs w:val="24"/>
              </w:rPr>
            </w:pPr>
          </w:p>
        </w:tc>
      </w:tr>
      <w:tr w:rsidR="00DF262C" w:rsidRPr="001679C0" w:rsidTr="00CE2BE7">
        <w:trPr>
          <w:trHeight w:val="823"/>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1</w:t>
            </w:r>
          </w:p>
        </w:tc>
        <w:tc>
          <w:tcPr>
            <w:tcW w:w="4961" w:type="dxa"/>
            <w:tcBorders>
              <w:top w:val="nil"/>
              <w:left w:val="nil"/>
              <w:bottom w:val="single" w:sz="4" w:space="0" w:color="auto"/>
              <w:right w:val="single" w:sz="4" w:space="0" w:color="auto"/>
            </w:tcBorders>
            <w:shd w:val="clear" w:color="auto" w:fill="auto"/>
            <w:hideMark/>
          </w:tcPr>
          <w:p w:rsidR="00DF262C" w:rsidRPr="001679C0" w:rsidRDefault="00DF262C" w:rsidP="00C60EE3">
            <w:pPr>
              <w:ind w:right="-1"/>
              <w:rPr>
                <w:rFonts w:ascii="PT Astra Serif" w:hAnsi="PT Astra Serif"/>
                <w:sz w:val="24"/>
                <w:szCs w:val="24"/>
              </w:rPr>
            </w:pPr>
            <w:r w:rsidRPr="001679C0">
              <w:rPr>
                <w:rFonts w:ascii="PT Astra Serif" w:hAnsi="PT Astra Serif"/>
                <w:sz w:val="24"/>
                <w:szCs w:val="24"/>
              </w:rPr>
              <w:t>Департамент муниципальной собственности и градостроительства администрации города Югорска (ответственный исполнитель)</w:t>
            </w:r>
          </w:p>
        </w:tc>
        <w:tc>
          <w:tcPr>
            <w:tcW w:w="1276" w:type="dxa"/>
            <w:tcBorders>
              <w:top w:val="nil"/>
              <w:left w:val="nil"/>
              <w:bottom w:val="single" w:sz="4" w:space="0" w:color="auto"/>
              <w:right w:val="single" w:sz="4" w:space="0" w:color="auto"/>
            </w:tcBorders>
            <w:shd w:val="clear" w:color="auto" w:fill="auto"/>
            <w:vAlign w:val="center"/>
            <w:hideMark/>
          </w:tcPr>
          <w:p w:rsidR="00DF262C" w:rsidRPr="001679C0" w:rsidRDefault="00DF262C" w:rsidP="00C60EE3">
            <w:pPr>
              <w:jc w:val="center"/>
              <w:rPr>
                <w:rFonts w:ascii="PT Astra Serif" w:hAnsi="PT Astra Serif"/>
                <w:sz w:val="24"/>
              </w:rPr>
            </w:pPr>
            <w:r w:rsidRPr="001679C0">
              <w:rPr>
                <w:rFonts w:ascii="PT Astra Serif" w:hAnsi="PT Astra Serif"/>
                <w:sz w:val="24"/>
              </w:rPr>
              <w:t>29 900,0</w:t>
            </w:r>
          </w:p>
        </w:tc>
        <w:tc>
          <w:tcPr>
            <w:tcW w:w="1276" w:type="dxa"/>
            <w:tcBorders>
              <w:top w:val="nil"/>
              <w:left w:val="nil"/>
              <w:bottom w:val="single" w:sz="4" w:space="0" w:color="auto"/>
              <w:right w:val="single" w:sz="4" w:space="0" w:color="auto"/>
            </w:tcBorders>
            <w:vAlign w:val="center"/>
          </w:tcPr>
          <w:p w:rsidR="00DF262C" w:rsidRPr="001679C0" w:rsidRDefault="00DF262C" w:rsidP="00C60EE3">
            <w:pPr>
              <w:jc w:val="center"/>
              <w:rPr>
                <w:rFonts w:ascii="PT Astra Serif" w:hAnsi="PT Astra Serif"/>
                <w:sz w:val="24"/>
              </w:rPr>
            </w:pPr>
            <w:r w:rsidRPr="001679C0">
              <w:rPr>
                <w:rFonts w:ascii="PT Astra Serif" w:hAnsi="PT Astra Serif"/>
                <w:sz w:val="24"/>
              </w:rPr>
              <w:t>26 900,0</w:t>
            </w:r>
          </w:p>
        </w:tc>
        <w:tc>
          <w:tcPr>
            <w:tcW w:w="1134" w:type="dxa"/>
            <w:tcBorders>
              <w:top w:val="nil"/>
              <w:left w:val="nil"/>
              <w:bottom w:val="single" w:sz="4" w:space="0" w:color="auto"/>
              <w:right w:val="single" w:sz="4" w:space="0" w:color="auto"/>
            </w:tcBorders>
            <w:vAlign w:val="center"/>
          </w:tcPr>
          <w:p w:rsidR="00DF262C" w:rsidRPr="001679C0" w:rsidRDefault="00DF262C" w:rsidP="00C60EE3">
            <w:pPr>
              <w:jc w:val="center"/>
              <w:rPr>
                <w:rFonts w:ascii="PT Astra Serif" w:hAnsi="PT Astra Serif"/>
                <w:sz w:val="24"/>
              </w:rPr>
            </w:pPr>
            <w:r w:rsidRPr="001679C0">
              <w:rPr>
                <w:rFonts w:ascii="PT Astra Serif" w:hAnsi="PT Astra Serif"/>
                <w:sz w:val="24"/>
              </w:rPr>
              <w:t>26 900,0</w:t>
            </w:r>
          </w:p>
        </w:tc>
      </w:tr>
      <w:tr w:rsidR="00DF262C" w:rsidRPr="001679C0" w:rsidTr="00CE2BE7">
        <w:trPr>
          <w:trHeight w:val="267"/>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w:t>
            </w:r>
          </w:p>
        </w:tc>
        <w:tc>
          <w:tcPr>
            <w:tcW w:w="4961" w:type="dxa"/>
            <w:tcBorders>
              <w:top w:val="nil"/>
              <w:left w:val="nil"/>
              <w:bottom w:val="single" w:sz="4" w:space="0" w:color="auto"/>
              <w:right w:val="single" w:sz="4" w:space="0" w:color="auto"/>
            </w:tcBorders>
            <w:shd w:val="clear" w:color="auto" w:fill="auto"/>
            <w:hideMark/>
          </w:tcPr>
          <w:p w:rsidR="00DF262C" w:rsidRPr="001679C0" w:rsidRDefault="00DF262C" w:rsidP="00C60EE3">
            <w:pPr>
              <w:ind w:right="-1"/>
              <w:rPr>
                <w:rFonts w:ascii="PT Astra Serif" w:hAnsi="PT Astra Serif"/>
                <w:sz w:val="24"/>
                <w:szCs w:val="24"/>
              </w:rPr>
            </w:pPr>
            <w:r w:rsidRPr="001679C0">
              <w:rPr>
                <w:rFonts w:ascii="PT Astra Serif" w:hAnsi="PT Astra Serif"/>
                <w:sz w:val="24"/>
                <w:szCs w:val="24"/>
              </w:rPr>
              <w:t>Управление образования администрации города Югорска (соисполнитель 1)</w:t>
            </w:r>
          </w:p>
        </w:tc>
        <w:tc>
          <w:tcPr>
            <w:tcW w:w="1276" w:type="dxa"/>
            <w:tcBorders>
              <w:top w:val="nil"/>
              <w:left w:val="nil"/>
              <w:bottom w:val="single" w:sz="4" w:space="0" w:color="auto"/>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55,0</w:t>
            </w:r>
          </w:p>
        </w:tc>
        <w:tc>
          <w:tcPr>
            <w:tcW w:w="1276" w:type="dxa"/>
            <w:tcBorders>
              <w:top w:val="nil"/>
              <w:left w:val="nil"/>
              <w:bottom w:val="single" w:sz="4" w:space="0" w:color="auto"/>
              <w:right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55,0</w:t>
            </w:r>
          </w:p>
        </w:tc>
        <w:tc>
          <w:tcPr>
            <w:tcW w:w="1134" w:type="dxa"/>
            <w:tcBorders>
              <w:top w:val="nil"/>
              <w:left w:val="nil"/>
              <w:bottom w:val="single" w:sz="4" w:space="0" w:color="auto"/>
              <w:right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55,0</w:t>
            </w:r>
          </w:p>
        </w:tc>
      </w:tr>
      <w:tr w:rsidR="00DF262C" w:rsidRPr="001679C0" w:rsidTr="00CE2BE7">
        <w:trPr>
          <w:trHeight w:val="558"/>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3</w:t>
            </w:r>
          </w:p>
        </w:tc>
        <w:tc>
          <w:tcPr>
            <w:tcW w:w="4961" w:type="dxa"/>
            <w:tcBorders>
              <w:top w:val="single" w:sz="4" w:space="0" w:color="auto"/>
              <w:left w:val="nil"/>
              <w:bottom w:val="single" w:sz="4" w:space="0" w:color="auto"/>
              <w:right w:val="single" w:sz="4" w:space="0" w:color="auto"/>
            </w:tcBorders>
            <w:shd w:val="clear" w:color="auto" w:fill="auto"/>
            <w:hideMark/>
          </w:tcPr>
          <w:p w:rsidR="00DF262C" w:rsidRPr="001679C0" w:rsidRDefault="00DF262C" w:rsidP="00C60EE3">
            <w:pPr>
              <w:ind w:right="-1"/>
              <w:rPr>
                <w:rFonts w:ascii="PT Astra Serif" w:hAnsi="PT Astra Serif"/>
                <w:sz w:val="24"/>
                <w:szCs w:val="24"/>
              </w:rPr>
            </w:pPr>
            <w:r w:rsidRPr="001679C0">
              <w:rPr>
                <w:rFonts w:ascii="PT Astra Serif" w:hAnsi="PT Astra Serif"/>
                <w:sz w:val="24"/>
                <w:szCs w:val="24"/>
              </w:rPr>
              <w:t>Управление культуры администрации города Югорска (соисполнитель 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24,0</w:t>
            </w:r>
          </w:p>
        </w:tc>
        <w:tc>
          <w:tcPr>
            <w:tcW w:w="1276" w:type="dxa"/>
            <w:tcBorders>
              <w:top w:val="single" w:sz="4" w:space="0" w:color="auto"/>
              <w:left w:val="nil"/>
              <w:bottom w:val="single" w:sz="4" w:space="0" w:color="auto"/>
              <w:right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24,0</w:t>
            </w:r>
          </w:p>
        </w:tc>
        <w:tc>
          <w:tcPr>
            <w:tcW w:w="1134" w:type="dxa"/>
            <w:tcBorders>
              <w:top w:val="single" w:sz="4" w:space="0" w:color="auto"/>
              <w:left w:val="nil"/>
              <w:bottom w:val="single" w:sz="4" w:space="0" w:color="auto"/>
              <w:right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24,0</w:t>
            </w:r>
          </w:p>
        </w:tc>
      </w:tr>
      <w:tr w:rsidR="00DF262C" w:rsidRPr="001679C0" w:rsidTr="00CE2BE7">
        <w:trPr>
          <w:trHeight w:val="306"/>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4</w:t>
            </w:r>
          </w:p>
        </w:tc>
        <w:tc>
          <w:tcPr>
            <w:tcW w:w="4961" w:type="dxa"/>
            <w:tcBorders>
              <w:top w:val="single" w:sz="4" w:space="0" w:color="auto"/>
              <w:left w:val="nil"/>
              <w:bottom w:val="single" w:sz="4" w:space="0" w:color="auto"/>
              <w:right w:val="single" w:sz="4" w:space="0" w:color="auto"/>
            </w:tcBorders>
            <w:shd w:val="clear" w:color="auto" w:fill="auto"/>
            <w:hideMark/>
          </w:tcPr>
          <w:p w:rsidR="00DF262C" w:rsidRPr="001679C0" w:rsidRDefault="00DF262C" w:rsidP="00C60EE3">
            <w:pPr>
              <w:ind w:right="-1"/>
              <w:rPr>
                <w:rFonts w:ascii="PT Astra Serif" w:hAnsi="PT Astra Serif"/>
                <w:sz w:val="24"/>
                <w:szCs w:val="24"/>
              </w:rPr>
            </w:pPr>
            <w:r w:rsidRPr="001679C0">
              <w:rPr>
                <w:rFonts w:ascii="PT Astra Serif" w:hAnsi="PT Astra Serif"/>
                <w:sz w:val="24"/>
                <w:szCs w:val="24"/>
              </w:rPr>
              <w:t>Управление социальной политики администрации города Югорска (соисполнитель 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71,0</w:t>
            </w:r>
          </w:p>
        </w:tc>
        <w:tc>
          <w:tcPr>
            <w:tcW w:w="1276" w:type="dxa"/>
            <w:tcBorders>
              <w:top w:val="single" w:sz="4" w:space="0" w:color="auto"/>
              <w:left w:val="nil"/>
              <w:bottom w:val="single" w:sz="4" w:space="0" w:color="auto"/>
              <w:right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71,0</w:t>
            </w:r>
          </w:p>
        </w:tc>
        <w:tc>
          <w:tcPr>
            <w:tcW w:w="1134" w:type="dxa"/>
            <w:tcBorders>
              <w:top w:val="single" w:sz="4" w:space="0" w:color="auto"/>
              <w:left w:val="nil"/>
              <w:bottom w:val="single" w:sz="4" w:space="0" w:color="auto"/>
              <w:right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71,0</w:t>
            </w:r>
          </w:p>
        </w:tc>
      </w:tr>
      <w:tr w:rsidR="00DF262C" w:rsidRPr="001679C0" w:rsidTr="00CE2BE7">
        <w:trPr>
          <w:trHeight w:val="558"/>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5</w:t>
            </w:r>
          </w:p>
        </w:tc>
        <w:tc>
          <w:tcPr>
            <w:tcW w:w="4961" w:type="dxa"/>
            <w:tcBorders>
              <w:top w:val="single" w:sz="4" w:space="0" w:color="auto"/>
              <w:left w:val="nil"/>
              <w:bottom w:val="single" w:sz="4" w:space="0" w:color="auto"/>
              <w:right w:val="single" w:sz="4" w:space="0" w:color="auto"/>
            </w:tcBorders>
            <w:shd w:val="clear" w:color="auto" w:fill="auto"/>
          </w:tcPr>
          <w:p w:rsidR="00DF262C" w:rsidRPr="001679C0" w:rsidRDefault="00DF262C" w:rsidP="00C60EE3">
            <w:pPr>
              <w:ind w:right="-1"/>
              <w:rPr>
                <w:rFonts w:ascii="PT Astra Serif" w:hAnsi="PT Astra Serif"/>
                <w:sz w:val="24"/>
                <w:szCs w:val="24"/>
                <w:highlight w:val="yellow"/>
              </w:rPr>
            </w:pPr>
            <w:r w:rsidRPr="001679C0">
              <w:rPr>
                <w:rFonts w:ascii="PT Astra Serif" w:hAnsi="PT Astra Serif"/>
                <w:sz w:val="24"/>
                <w:szCs w:val="24"/>
              </w:rPr>
              <w:t>Управление бухгалтерского учета и отчетности администрации города Югорска (соисполнитель 4)</w:t>
            </w:r>
          </w:p>
        </w:tc>
        <w:tc>
          <w:tcPr>
            <w:tcW w:w="1276" w:type="dxa"/>
            <w:tcBorders>
              <w:top w:val="single" w:sz="4" w:space="0" w:color="auto"/>
              <w:left w:val="nil"/>
              <w:bottom w:val="single" w:sz="4" w:space="0" w:color="auto"/>
              <w:right w:val="single" w:sz="4" w:space="0" w:color="auto"/>
            </w:tcBorders>
            <w:shd w:val="clear" w:color="auto" w:fill="auto"/>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120,9</w:t>
            </w:r>
          </w:p>
        </w:tc>
        <w:tc>
          <w:tcPr>
            <w:tcW w:w="1276" w:type="dxa"/>
            <w:tcBorders>
              <w:top w:val="single" w:sz="4" w:space="0" w:color="auto"/>
              <w:left w:val="nil"/>
              <w:bottom w:val="single" w:sz="4" w:space="0" w:color="auto"/>
              <w:right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120,9</w:t>
            </w:r>
          </w:p>
        </w:tc>
        <w:tc>
          <w:tcPr>
            <w:tcW w:w="1134" w:type="dxa"/>
            <w:tcBorders>
              <w:top w:val="single" w:sz="4" w:space="0" w:color="auto"/>
              <w:left w:val="nil"/>
              <w:bottom w:val="single" w:sz="4" w:space="0" w:color="auto"/>
              <w:right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120,9</w:t>
            </w:r>
          </w:p>
        </w:tc>
      </w:tr>
    </w:tbl>
    <w:p w:rsidR="00DF262C" w:rsidRPr="001679C0" w:rsidRDefault="00DF262C" w:rsidP="00DF262C">
      <w:pPr>
        <w:pStyle w:val="af1"/>
        <w:tabs>
          <w:tab w:val="left" w:pos="851"/>
        </w:tabs>
        <w:autoSpaceDE w:val="0"/>
        <w:autoSpaceDN w:val="0"/>
        <w:adjustRightInd w:val="0"/>
        <w:spacing w:line="240" w:lineRule="auto"/>
        <w:ind w:left="0" w:right="-1" w:firstLine="709"/>
        <w:jc w:val="right"/>
        <w:rPr>
          <w:rFonts w:ascii="PT Astra Serif" w:hAnsi="PT Astra Serif"/>
          <w:sz w:val="24"/>
          <w:szCs w:val="24"/>
        </w:rPr>
      </w:pPr>
    </w:p>
    <w:p w:rsidR="00DF262C" w:rsidRPr="001679C0" w:rsidRDefault="00DF262C" w:rsidP="00DF262C">
      <w:pPr>
        <w:pStyle w:val="af1"/>
        <w:tabs>
          <w:tab w:val="left" w:pos="709"/>
        </w:tabs>
        <w:autoSpaceDE w:val="0"/>
        <w:autoSpaceDN w:val="0"/>
        <w:adjustRightInd w:val="0"/>
        <w:spacing w:line="240" w:lineRule="auto"/>
        <w:ind w:left="0" w:right="-1"/>
        <w:jc w:val="both"/>
        <w:rPr>
          <w:rFonts w:ascii="PT Astra Serif" w:hAnsi="PT Astra Serif"/>
          <w:sz w:val="24"/>
          <w:szCs w:val="24"/>
        </w:rPr>
      </w:pPr>
      <w:r w:rsidRPr="001679C0">
        <w:rPr>
          <w:rFonts w:ascii="PT Astra Serif" w:hAnsi="PT Astra Serif"/>
          <w:sz w:val="24"/>
          <w:szCs w:val="24"/>
        </w:rPr>
        <w:tab/>
        <w:t xml:space="preserve">Муниципальная программа состоит из 3 основных мероприятий. Структура расходов муниципальной программы на 2021 год и на плановый период 2022 и 2023 годов представлена </w:t>
      </w:r>
      <w:r w:rsidR="00254052">
        <w:rPr>
          <w:rFonts w:ascii="PT Astra Serif" w:hAnsi="PT Astra Serif"/>
          <w:sz w:val="24"/>
          <w:szCs w:val="24"/>
        </w:rPr>
        <w:t xml:space="preserve">в таблице </w:t>
      </w:r>
      <w:r w:rsidR="002F2550">
        <w:rPr>
          <w:rFonts w:ascii="PT Astra Serif" w:hAnsi="PT Astra Serif"/>
          <w:sz w:val="24"/>
          <w:szCs w:val="24"/>
        </w:rPr>
        <w:t>64</w:t>
      </w:r>
      <w:r w:rsidRPr="00254052">
        <w:rPr>
          <w:rFonts w:ascii="PT Astra Serif" w:hAnsi="PT Astra Serif"/>
          <w:sz w:val="24"/>
          <w:szCs w:val="24"/>
        </w:rPr>
        <w:t>.</w:t>
      </w:r>
    </w:p>
    <w:p w:rsidR="00DF262C" w:rsidRPr="00254052" w:rsidRDefault="00DF262C" w:rsidP="00DF262C">
      <w:pPr>
        <w:pStyle w:val="af1"/>
        <w:tabs>
          <w:tab w:val="left" w:pos="851"/>
        </w:tabs>
        <w:autoSpaceDE w:val="0"/>
        <w:autoSpaceDN w:val="0"/>
        <w:adjustRightInd w:val="0"/>
        <w:spacing w:line="240" w:lineRule="auto"/>
        <w:ind w:left="0" w:right="-1" w:firstLine="709"/>
        <w:jc w:val="right"/>
        <w:rPr>
          <w:rFonts w:ascii="PT Astra Serif" w:hAnsi="PT Astra Serif"/>
          <w:sz w:val="24"/>
          <w:szCs w:val="24"/>
        </w:rPr>
      </w:pPr>
      <w:r w:rsidRPr="00254052">
        <w:rPr>
          <w:rFonts w:ascii="PT Astra Serif" w:hAnsi="PT Astra Serif"/>
          <w:sz w:val="24"/>
          <w:szCs w:val="24"/>
        </w:rPr>
        <w:t xml:space="preserve">Таблица </w:t>
      </w:r>
      <w:r w:rsidR="00254052">
        <w:rPr>
          <w:rFonts w:ascii="PT Astra Serif" w:hAnsi="PT Astra Serif"/>
          <w:sz w:val="24"/>
          <w:szCs w:val="24"/>
        </w:rPr>
        <w:t>6</w:t>
      </w:r>
      <w:r w:rsidR="007B6C6E">
        <w:rPr>
          <w:rFonts w:ascii="PT Astra Serif" w:hAnsi="PT Astra Serif"/>
          <w:sz w:val="24"/>
          <w:szCs w:val="24"/>
        </w:rPr>
        <w:t>4</w:t>
      </w:r>
    </w:p>
    <w:p w:rsidR="00DF262C" w:rsidRPr="001679C0" w:rsidRDefault="00DF262C" w:rsidP="00DF262C">
      <w:pPr>
        <w:pStyle w:val="af1"/>
        <w:tabs>
          <w:tab w:val="left" w:pos="851"/>
        </w:tabs>
        <w:autoSpaceDE w:val="0"/>
        <w:autoSpaceDN w:val="0"/>
        <w:adjustRightInd w:val="0"/>
        <w:spacing w:line="240" w:lineRule="auto"/>
        <w:ind w:left="0" w:right="-1"/>
        <w:jc w:val="center"/>
        <w:rPr>
          <w:rFonts w:ascii="PT Astra Serif" w:hAnsi="PT Astra Serif"/>
          <w:b/>
          <w:sz w:val="24"/>
          <w:szCs w:val="24"/>
        </w:rPr>
      </w:pPr>
      <w:r w:rsidRPr="00254052">
        <w:rPr>
          <w:rFonts w:ascii="PT Astra Serif" w:hAnsi="PT Astra Serif"/>
          <w:b/>
          <w:sz w:val="24"/>
          <w:szCs w:val="24"/>
        </w:rPr>
        <w:t xml:space="preserve">Структура расходов муниципальной программы </w:t>
      </w:r>
      <w:r w:rsidR="000208F2">
        <w:rPr>
          <w:rFonts w:ascii="PT Astra Serif" w:hAnsi="PT Astra Serif"/>
          <w:b/>
          <w:sz w:val="24"/>
          <w:szCs w:val="24"/>
        </w:rPr>
        <w:t>«</w:t>
      </w:r>
      <w:r w:rsidRPr="00254052">
        <w:rPr>
          <w:rFonts w:ascii="PT Astra Serif" w:hAnsi="PT Astra Serif"/>
          <w:b/>
          <w:sz w:val="24"/>
          <w:szCs w:val="24"/>
        </w:rPr>
        <w:t>Охрана окружающей среды,</w:t>
      </w:r>
      <w:r w:rsidRPr="001679C0">
        <w:rPr>
          <w:rFonts w:ascii="PT Astra Serif" w:hAnsi="PT Astra Serif"/>
          <w:b/>
          <w:sz w:val="24"/>
          <w:szCs w:val="24"/>
        </w:rPr>
        <w:t xml:space="preserve"> использование и защита городских лесов</w:t>
      </w:r>
      <w:r w:rsidR="000208F2">
        <w:rPr>
          <w:rFonts w:ascii="PT Astra Serif" w:hAnsi="PT Astra Serif"/>
          <w:b/>
          <w:sz w:val="24"/>
          <w:szCs w:val="24"/>
        </w:rPr>
        <w:t>»</w:t>
      </w:r>
      <w:r w:rsidRPr="001679C0">
        <w:rPr>
          <w:rFonts w:ascii="PT Astra Serif" w:hAnsi="PT Astra Serif"/>
          <w:b/>
          <w:sz w:val="24"/>
          <w:szCs w:val="24"/>
        </w:rPr>
        <w:t xml:space="preserve"> </w:t>
      </w:r>
    </w:p>
    <w:p w:rsidR="00DF262C" w:rsidRPr="001679C0" w:rsidRDefault="00DF262C" w:rsidP="00DF262C">
      <w:pPr>
        <w:pStyle w:val="af1"/>
        <w:tabs>
          <w:tab w:val="left" w:pos="851"/>
        </w:tabs>
        <w:autoSpaceDE w:val="0"/>
        <w:autoSpaceDN w:val="0"/>
        <w:adjustRightInd w:val="0"/>
        <w:spacing w:line="240" w:lineRule="auto"/>
        <w:ind w:left="0" w:right="-1"/>
        <w:jc w:val="center"/>
        <w:rPr>
          <w:rFonts w:ascii="PT Astra Serif" w:hAnsi="PT Astra Serif"/>
          <w:b/>
          <w:sz w:val="24"/>
          <w:szCs w:val="24"/>
        </w:rPr>
      </w:pPr>
      <w:r w:rsidRPr="001679C0">
        <w:rPr>
          <w:rFonts w:ascii="PT Astra Serif" w:hAnsi="PT Astra Serif"/>
          <w:b/>
          <w:sz w:val="24"/>
          <w:szCs w:val="24"/>
        </w:rPr>
        <w:t>на 2021 год и на плановый период 2022 и 2023 годов</w:t>
      </w:r>
    </w:p>
    <w:p w:rsidR="00DF262C" w:rsidRPr="001679C0" w:rsidRDefault="00DF262C" w:rsidP="00DF262C">
      <w:pPr>
        <w:pStyle w:val="af1"/>
        <w:tabs>
          <w:tab w:val="left" w:pos="851"/>
        </w:tabs>
        <w:autoSpaceDE w:val="0"/>
        <w:autoSpaceDN w:val="0"/>
        <w:adjustRightInd w:val="0"/>
        <w:spacing w:line="240" w:lineRule="auto"/>
        <w:ind w:left="0" w:right="-1"/>
        <w:jc w:val="center"/>
        <w:rPr>
          <w:rFonts w:ascii="PT Astra Serif" w:hAnsi="PT Astra Serif"/>
          <w:b/>
          <w:sz w:val="24"/>
          <w:szCs w:val="24"/>
        </w:rPr>
      </w:pPr>
      <w:r w:rsidRPr="001679C0">
        <w:rPr>
          <w:rFonts w:ascii="PT Astra Serif" w:hAnsi="PT Astra Serif"/>
          <w:b/>
          <w:sz w:val="24"/>
          <w:szCs w:val="24"/>
        </w:rPr>
        <w:t>(без учета внебюджетных источников)</w:t>
      </w:r>
    </w:p>
    <w:p w:rsidR="00DF262C" w:rsidRPr="001679C0" w:rsidRDefault="00477FD8" w:rsidP="00DF262C">
      <w:pPr>
        <w:pStyle w:val="af1"/>
        <w:tabs>
          <w:tab w:val="left" w:pos="851"/>
        </w:tabs>
        <w:autoSpaceDE w:val="0"/>
        <w:autoSpaceDN w:val="0"/>
        <w:adjustRightInd w:val="0"/>
        <w:spacing w:after="0" w:line="240" w:lineRule="auto"/>
        <w:ind w:left="0" w:firstLine="709"/>
        <w:jc w:val="right"/>
        <w:rPr>
          <w:rFonts w:ascii="PT Astra Serif" w:hAnsi="PT Astra Serif"/>
          <w:sz w:val="24"/>
          <w:szCs w:val="24"/>
        </w:rPr>
      </w:pPr>
      <w:r>
        <w:rPr>
          <w:rFonts w:ascii="PT Astra Serif" w:hAnsi="PT Astra Serif"/>
          <w:sz w:val="24"/>
          <w:szCs w:val="24"/>
        </w:rPr>
        <w:t>(</w:t>
      </w:r>
      <w:r w:rsidR="00DF262C" w:rsidRPr="001679C0">
        <w:rPr>
          <w:rFonts w:ascii="PT Astra Serif" w:hAnsi="PT Astra Serif"/>
          <w:sz w:val="24"/>
          <w:szCs w:val="24"/>
        </w:rPr>
        <w:t>тыс. рублей</w:t>
      </w:r>
      <w:r>
        <w:rPr>
          <w:rFonts w:ascii="PT Astra Serif" w:hAnsi="PT Astra Serif"/>
          <w:sz w:val="24"/>
          <w:szCs w:val="24"/>
        </w:rPr>
        <w:t>)</w:t>
      </w:r>
    </w:p>
    <w:tbl>
      <w:tblPr>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
        <w:gridCol w:w="3060"/>
        <w:gridCol w:w="1023"/>
        <w:gridCol w:w="1059"/>
        <w:gridCol w:w="989"/>
        <w:gridCol w:w="1111"/>
        <w:gridCol w:w="1083"/>
        <w:gridCol w:w="1159"/>
        <w:gridCol w:w="8"/>
      </w:tblGrid>
      <w:tr w:rsidR="00DF262C" w:rsidRPr="001679C0" w:rsidTr="00C60EE3">
        <w:trPr>
          <w:trHeight w:val="58"/>
        </w:trPr>
        <w:tc>
          <w:tcPr>
            <w:tcW w:w="258" w:type="pct"/>
            <w:vMerge w:val="restar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N</w:t>
            </w:r>
            <w:r w:rsidRPr="001679C0">
              <w:rPr>
                <w:rFonts w:ascii="PT Astra Serif" w:hAnsi="PT Astra Serif"/>
              </w:rPr>
              <w:t xml:space="preserve"> п/п</w:t>
            </w:r>
          </w:p>
        </w:tc>
        <w:tc>
          <w:tcPr>
            <w:tcW w:w="1529" w:type="pct"/>
            <w:vMerge w:val="restar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Наименование основных мероприятий, расходов муниципальной программы</w:t>
            </w:r>
          </w:p>
        </w:tc>
        <w:tc>
          <w:tcPr>
            <w:tcW w:w="3213" w:type="pct"/>
            <w:gridSpan w:val="7"/>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Проект</w:t>
            </w:r>
          </w:p>
        </w:tc>
      </w:tr>
      <w:tr w:rsidR="00DF262C" w:rsidRPr="001679C0" w:rsidTr="00C60EE3">
        <w:trPr>
          <w:trHeight w:val="58"/>
        </w:trPr>
        <w:tc>
          <w:tcPr>
            <w:tcW w:w="258" w:type="pct"/>
            <w:vMerge/>
            <w:shd w:val="clear" w:color="000000" w:fill="FFFFFF"/>
            <w:vAlign w:val="center"/>
            <w:hideMark/>
          </w:tcPr>
          <w:p w:rsidR="00DF262C" w:rsidRPr="001679C0" w:rsidRDefault="00DF262C" w:rsidP="00C60EE3">
            <w:pPr>
              <w:ind w:right="-1"/>
              <w:jc w:val="center"/>
              <w:rPr>
                <w:rFonts w:ascii="PT Astra Serif" w:hAnsi="PT Astra Serif"/>
              </w:rPr>
            </w:pPr>
          </w:p>
        </w:tc>
        <w:tc>
          <w:tcPr>
            <w:tcW w:w="1529" w:type="pct"/>
            <w:vMerge/>
            <w:shd w:val="clear" w:color="000000" w:fill="FFFFFF"/>
            <w:vAlign w:val="center"/>
            <w:hideMark/>
          </w:tcPr>
          <w:p w:rsidR="00DF262C" w:rsidRPr="001679C0" w:rsidRDefault="00DF262C" w:rsidP="00C60EE3">
            <w:pPr>
              <w:ind w:right="-1"/>
              <w:jc w:val="center"/>
              <w:rPr>
                <w:rFonts w:ascii="PT Astra Serif" w:hAnsi="PT Astra Serif"/>
              </w:rPr>
            </w:pPr>
          </w:p>
        </w:tc>
        <w:tc>
          <w:tcPr>
            <w:tcW w:w="1040" w:type="pct"/>
            <w:gridSpan w:val="2"/>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 xml:space="preserve">2021 год </w:t>
            </w:r>
          </w:p>
        </w:tc>
        <w:tc>
          <w:tcPr>
            <w:tcW w:w="1049" w:type="pct"/>
            <w:gridSpan w:val="2"/>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20</w:t>
            </w:r>
            <w:r w:rsidRPr="001679C0">
              <w:rPr>
                <w:rFonts w:ascii="PT Astra Serif" w:hAnsi="PT Astra Serif"/>
                <w:lang w:val="en-US"/>
              </w:rPr>
              <w:t>2</w:t>
            </w:r>
            <w:r w:rsidRPr="001679C0">
              <w:rPr>
                <w:rFonts w:ascii="PT Astra Serif" w:hAnsi="PT Astra Serif"/>
              </w:rPr>
              <w:t xml:space="preserve">2 год </w:t>
            </w:r>
          </w:p>
        </w:tc>
        <w:tc>
          <w:tcPr>
            <w:tcW w:w="1124" w:type="pct"/>
            <w:gridSpan w:val="3"/>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2023 год</w:t>
            </w:r>
          </w:p>
        </w:tc>
      </w:tr>
      <w:tr w:rsidR="00DF262C" w:rsidRPr="001679C0" w:rsidTr="00C60EE3">
        <w:trPr>
          <w:gridAfter w:val="1"/>
          <w:wAfter w:w="4" w:type="pct"/>
          <w:trHeight w:val="730"/>
        </w:trPr>
        <w:tc>
          <w:tcPr>
            <w:tcW w:w="258" w:type="pct"/>
            <w:vMerge/>
            <w:vAlign w:val="center"/>
            <w:hideMark/>
          </w:tcPr>
          <w:p w:rsidR="00DF262C" w:rsidRPr="001679C0" w:rsidRDefault="00DF262C" w:rsidP="00C60EE3">
            <w:pPr>
              <w:ind w:right="-1"/>
              <w:rPr>
                <w:rFonts w:ascii="PT Astra Serif" w:hAnsi="PT Astra Serif"/>
              </w:rPr>
            </w:pPr>
          </w:p>
        </w:tc>
        <w:tc>
          <w:tcPr>
            <w:tcW w:w="1529" w:type="pct"/>
            <w:vMerge/>
            <w:vAlign w:val="center"/>
            <w:hideMark/>
          </w:tcPr>
          <w:p w:rsidR="00DF262C" w:rsidRPr="001679C0" w:rsidRDefault="00DF262C" w:rsidP="00C60EE3">
            <w:pPr>
              <w:ind w:right="-1"/>
              <w:rPr>
                <w:rFonts w:ascii="PT Astra Serif" w:hAnsi="PT Astra Serif"/>
              </w:rPr>
            </w:pPr>
          </w:p>
        </w:tc>
        <w:tc>
          <w:tcPr>
            <w:tcW w:w="51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сумма, тыс. рублей</w:t>
            </w:r>
          </w:p>
        </w:tc>
        <w:tc>
          <w:tcPr>
            <w:tcW w:w="52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 к общему объёму расходов</w:t>
            </w:r>
          </w:p>
        </w:tc>
        <w:tc>
          <w:tcPr>
            <w:tcW w:w="494"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сумма, тыс. рублей</w:t>
            </w:r>
          </w:p>
        </w:tc>
        <w:tc>
          <w:tcPr>
            <w:tcW w:w="555"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 к общему объёму расходов</w:t>
            </w:r>
          </w:p>
        </w:tc>
        <w:tc>
          <w:tcPr>
            <w:tcW w:w="54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сумма, тыс. рублей</w:t>
            </w:r>
          </w:p>
        </w:tc>
        <w:tc>
          <w:tcPr>
            <w:tcW w:w="57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 к общему объёму расходов</w:t>
            </w:r>
          </w:p>
        </w:tc>
      </w:tr>
      <w:tr w:rsidR="00DF262C" w:rsidRPr="001679C0" w:rsidTr="00C60EE3">
        <w:trPr>
          <w:gridAfter w:val="1"/>
          <w:wAfter w:w="4" w:type="pct"/>
          <w:trHeight w:val="288"/>
        </w:trPr>
        <w:tc>
          <w:tcPr>
            <w:tcW w:w="258"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1</w:t>
            </w:r>
          </w:p>
        </w:tc>
        <w:tc>
          <w:tcPr>
            <w:tcW w:w="1529"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2</w:t>
            </w:r>
          </w:p>
        </w:tc>
        <w:tc>
          <w:tcPr>
            <w:tcW w:w="511"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3</w:t>
            </w:r>
          </w:p>
        </w:tc>
        <w:tc>
          <w:tcPr>
            <w:tcW w:w="529"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4</w:t>
            </w:r>
          </w:p>
        </w:tc>
        <w:tc>
          <w:tcPr>
            <w:tcW w:w="494"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5</w:t>
            </w:r>
          </w:p>
        </w:tc>
        <w:tc>
          <w:tcPr>
            <w:tcW w:w="555"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6</w:t>
            </w:r>
          </w:p>
        </w:tc>
        <w:tc>
          <w:tcPr>
            <w:tcW w:w="54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7</w:t>
            </w:r>
          </w:p>
        </w:tc>
        <w:tc>
          <w:tcPr>
            <w:tcW w:w="57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8</w:t>
            </w:r>
          </w:p>
        </w:tc>
      </w:tr>
      <w:tr w:rsidR="00DF262C" w:rsidRPr="001679C0" w:rsidTr="00C60EE3">
        <w:trPr>
          <w:gridAfter w:val="1"/>
          <w:wAfter w:w="4" w:type="pct"/>
          <w:trHeight w:val="368"/>
        </w:trPr>
        <w:tc>
          <w:tcPr>
            <w:tcW w:w="258" w:type="pct"/>
            <w:vMerge w:val="restart"/>
            <w:shd w:val="clear" w:color="000000" w:fill="FFFFFF"/>
            <w:vAlign w:val="center"/>
            <w:hideMark/>
          </w:tcPr>
          <w:p w:rsidR="00DF262C" w:rsidRPr="001679C0" w:rsidRDefault="00DF262C" w:rsidP="00C60EE3">
            <w:pPr>
              <w:ind w:right="-1"/>
              <w:rPr>
                <w:rFonts w:ascii="PT Astra Serif" w:hAnsi="PT Astra Serif"/>
              </w:rPr>
            </w:pPr>
            <w:r w:rsidRPr="001679C0">
              <w:rPr>
                <w:rFonts w:ascii="PT Astra Serif" w:hAnsi="PT Astra Serif"/>
              </w:rPr>
              <w:t> </w:t>
            </w:r>
          </w:p>
        </w:tc>
        <w:tc>
          <w:tcPr>
            <w:tcW w:w="1529" w:type="pct"/>
            <w:shd w:val="clear" w:color="000000" w:fill="FFFFFF"/>
            <w:vAlign w:val="center"/>
            <w:hideMark/>
          </w:tcPr>
          <w:p w:rsidR="00DF262C" w:rsidRPr="001679C0" w:rsidRDefault="00DF262C" w:rsidP="00C60EE3">
            <w:pPr>
              <w:ind w:right="-1"/>
              <w:rPr>
                <w:rFonts w:ascii="PT Astra Serif" w:hAnsi="PT Astra Serif"/>
                <w:b/>
                <w:bCs/>
              </w:rPr>
            </w:pPr>
            <w:r w:rsidRPr="001679C0">
              <w:rPr>
                <w:rFonts w:ascii="PT Astra Serif" w:hAnsi="PT Astra Serif"/>
                <w:b/>
                <w:bCs/>
              </w:rPr>
              <w:t>Всего по муниципальной программе</w:t>
            </w:r>
          </w:p>
        </w:tc>
        <w:tc>
          <w:tcPr>
            <w:tcW w:w="511" w:type="pct"/>
            <w:shd w:val="clear" w:color="000000" w:fill="FFFFFF"/>
            <w:vAlign w:val="center"/>
            <w:hideMark/>
          </w:tcPr>
          <w:p w:rsidR="00DF262C" w:rsidRPr="001679C0" w:rsidRDefault="00DF262C" w:rsidP="00C60EE3">
            <w:pPr>
              <w:ind w:right="-1"/>
              <w:jc w:val="center"/>
              <w:rPr>
                <w:rFonts w:ascii="PT Astra Serif" w:hAnsi="PT Astra Serif"/>
                <w:b/>
                <w:bCs/>
              </w:rPr>
            </w:pPr>
            <w:r w:rsidRPr="001679C0">
              <w:rPr>
                <w:rFonts w:ascii="PT Astra Serif" w:hAnsi="PT Astra Serif"/>
                <w:b/>
                <w:bCs/>
              </w:rPr>
              <w:t>30 170,9</w:t>
            </w:r>
          </w:p>
        </w:tc>
        <w:tc>
          <w:tcPr>
            <w:tcW w:w="529" w:type="pct"/>
            <w:shd w:val="clear" w:color="000000" w:fill="FFFFFF"/>
            <w:vAlign w:val="center"/>
            <w:hideMark/>
          </w:tcPr>
          <w:p w:rsidR="00DF262C" w:rsidRPr="001679C0" w:rsidRDefault="00DF262C" w:rsidP="00C60EE3">
            <w:pPr>
              <w:ind w:right="-1"/>
              <w:jc w:val="center"/>
              <w:rPr>
                <w:rFonts w:ascii="PT Astra Serif" w:hAnsi="PT Astra Serif"/>
                <w:b/>
                <w:bCs/>
              </w:rPr>
            </w:pPr>
            <w:r w:rsidRPr="001679C0">
              <w:rPr>
                <w:rFonts w:ascii="PT Astra Serif" w:hAnsi="PT Astra Serif"/>
                <w:b/>
                <w:bCs/>
              </w:rPr>
              <w:t>100,0</w:t>
            </w:r>
          </w:p>
        </w:tc>
        <w:tc>
          <w:tcPr>
            <w:tcW w:w="494" w:type="pct"/>
            <w:shd w:val="clear" w:color="000000" w:fill="FFFFFF"/>
            <w:vAlign w:val="center"/>
            <w:hideMark/>
          </w:tcPr>
          <w:p w:rsidR="00DF262C" w:rsidRPr="001679C0" w:rsidRDefault="00DF262C" w:rsidP="00C60EE3">
            <w:pPr>
              <w:ind w:right="-1"/>
              <w:jc w:val="center"/>
              <w:rPr>
                <w:rFonts w:ascii="PT Astra Serif" w:hAnsi="PT Astra Serif"/>
                <w:b/>
                <w:bCs/>
              </w:rPr>
            </w:pPr>
            <w:r w:rsidRPr="001679C0">
              <w:rPr>
                <w:rFonts w:ascii="PT Astra Serif" w:hAnsi="PT Astra Serif"/>
                <w:b/>
                <w:bCs/>
              </w:rPr>
              <w:t>27 170,9</w:t>
            </w:r>
          </w:p>
        </w:tc>
        <w:tc>
          <w:tcPr>
            <w:tcW w:w="555" w:type="pct"/>
            <w:shd w:val="clear" w:color="000000" w:fill="FFFFFF"/>
            <w:vAlign w:val="center"/>
            <w:hideMark/>
          </w:tcPr>
          <w:p w:rsidR="00DF262C" w:rsidRPr="001679C0" w:rsidRDefault="00DF262C" w:rsidP="00C60EE3">
            <w:pPr>
              <w:ind w:right="-1"/>
              <w:jc w:val="center"/>
              <w:rPr>
                <w:rFonts w:ascii="PT Astra Serif" w:hAnsi="PT Astra Serif"/>
                <w:b/>
                <w:bCs/>
              </w:rPr>
            </w:pPr>
            <w:r w:rsidRPr="001679C0">
              <w:rPr>
                <w:rFonts w:ascii="PT Astra Serif" w:hAnsi="PT Astra Serif"/>
                <w:b/>
                <w:bCs/>
              </w:rPr>
              <w:t>100,0</w:t>
            </w:r>
          </w:p>
        </w:tc>
        <w:tc>
          <w:tcPr>
            <w:tcW w:w="541" w:type="pct"/>
            <w:shd w:val="clear" w:color="000000" w:fill="FFFFFF"/>
            <w:vAlign w:val="center"/>
            <w:hideMark/>
          </w:tcPr>
          <w:p w:rsidR="00DF262C" w:rsidRPr="001679C0" w:rsidRDefault="00DF262C" w:rsidP="00C60EE3">
            <w:pPr>
              <w:ind w:right="-1"/>
              <w:jc w:val="center"/>
              <w:rPr>
                <w:rFonts w:ascii="PT Astra Serif" w:hAnsi="PT Astra Serif"/>
                <w:b/>
                <w:bCs/>
              </w:rPr>
            </w:pPr>
            <w:r w:rsidRPr="001679C0">
              <w:rPr>
                <w:rFonts w:ascii="PT Astra Serif" w:hAnsi="PT Astra Serif"/>
                <w:b/>
                <w:bCs/>
              </w:rPr>
              <w:t>27 170,9</w:t>
            </w:r>
          </w:p>
        </w:tc>
        <w:tc>
          <w:tcPr>
            <w:tcW w:w="579" w:type="pct"/>
            <w:shd w:val="clear" w:color="000000" w:fill="FFFFFF"/>
            <w:vAlign w:val="center"/>
            <w:hideMark/>
          </w:tcPr>
          <w:p w:rsidR="00DF262C" w:rsidRPr="001679C0" w:rsidRDefault="00DF262C" w:rsidP="00C60EE3">
            <w:pPr>
              <w:ind w:right="-1"/>
              <w:jc w:val="center"/>
              <w:rPr>
                <w:rFonts w:ascii="PT Astra Serif" w:hAnsi="PT Astra Serif"/>
                <w:b/>
                <w:bCs/>
              </w:rPr>
            </w:pPr>
            <w:r w:rsidRPr="001679C0">
              <w:rPr>
                <w:rFonts w:ascii="PT Astra Serif" w:hAnsi="PT Astra Serif"/>
                <w:b/>
                <w:bCs/>
              </w:rPr>
              <w:t>100,0</w:t>
            </w:r>
          </w:p>
        </w:tc>
      </w:tr>
      <w:tr w:rsidR="00DF262C" w:rsidRPr="001679C0" w:rsidTr="00C60EE3">
        <w:trPr>
          <w:gridAfter w:val="1"/>
          <w:wAfter w:w="4" w:type="pct"/>
          <w:trHeight w:val="70"/>
        </w:trPr>
        <w:tc>
          <w:tcPr>
            <w:tcW w:w="258" w:type="pct"/>
            <w:vMerge/>
            <w:shd w:val="clear" w:color="000000" w:fill="FFFFFF"/>
            <w:vAlign w:val="center"/>
          </w:tcPr>
          <w:p w:rsidR="00DF262C" w:rsidRPr="001679C0" w:rsidRDefault="00DF262C" w:rsidP="00C60EE3">
            <w:pPr>
              <w:ind w:right="-1"/>
              <w:rPr>
                <w:rFonts w:ascii="PT Astra Serif" w:hAnsi="PT Astra Serif"/>
              </w:rPr>
            </w:pPr>
          </w:p>
        </w:tc>
        <w:tc>
          <w:tcPr>
            <w:tcW w:w="1529" w:type="pct"/>
            <w:shd w:val="clear" w:color="000000" w:fill="FFFFFF"/>
            <w:vAlign w:val="center"/>
          </w:tcPr>
          <w:p w:rsidR="00DF262C" w:rsidRPr="001679C0" w:rsidRDefault="00DF262C" w:rsidP="00C60EE3">
            <w:pPr>
              <w:ind w:right="-1"/>
              <w:jc w:val="both"/>
              <w:rPr>
                <w:rFonts w:ascii="PT Astra Serif" w:hAnsi="PT Astra Serif"/>
                <w:bCs/>
              </w:rPr>
            </w:pPr>
            <w:r w:rsidRPr="001679C0">
              <w:rPr>
                <w:rFonts w:ascii="PT Astra Serif" w:hAnsi="PT Astra Serif"/>
                <w:bCs/>
              </w:rPr>
              <w:t>в том числе:</w:t>
            </w:r>
          </w:p>
        </w:tc>
        <w:tc>
          <w:tcPr>
            <w:tcW w:w="511" w:type="pct"/>
            <w:shd w:val="clear" w:color="000000" w:fill="FFFFFF"/>
            <w:vAlign w:val="center"/>
          </w:tcPr>
          <w:p w:rsidR="00DF262C" w:rsidRPr="001679C0" w:rsidRDefault="00DF262C" w:rsidP="00C60EE3">
            <w:pPr>
              <w:ind w:right="-1"/>
              <w:jc w:val="center"/>
              <w:rPr>
                <w:rFonts w:ascii="PT Astra Serif" w:hAnsi="PT Astra Serif"/>
                <w:b/>
                <w:bCs/>
              </w:rPr>
            </w:pPr>
          </w:p>
        </w:tc>
        <w:tc>
          <w:tcPr>
            <w:tcW w:w="529" w:type="pct"/>
            <w:shd w:val="clear" w:color="000000" w:fill="FFFFFF"/>
            <w:vAlign w:val="center"/>
          </w:tcPr>
          <w:p w:rsidR="00DF262C" w:rsidRPr="001679C0" w:rsidRDefault="00DF262C" w:rsidP="00C60EE3">
            <w:pPr>
              <w:ind w:right="-1"/>
              <w:jc w:val="center"/>
              <w:rPr>
                <w:rFonts w:ascii="PT Astra Serif" w:hAnsi="PT Astra Serif"/>
                <w:b/>
                <w:bCs/>
              </w:rPr>
            </w:pPr>
          </w:p>
        </w:tc>
        <w:tc>
          <w:tcPr>
            <w:tcW w:w="494" w:type="pct"/>
            <w:shd w:val="clear" w:color="000000" w:fill="FFFFFF"/>
            <w:vAlign w:val="center"/>
          </w:tcPr>
          <w:p w:rsidR="00DF262C" w:rsidRPr="001679C0" w:rsidRDefault="00DF262C" w:rsidP="00C60EE3">
            <w:pPr>
              <w:ind w:right="-1"/>
              <w:jc w:val="center"/>
              <w:rPr>
                <w:rFonts w:ascii="PT Astra Serif" w:hAnsi="PT Astra Serif"/>
                <w:b/>
                <w:bCs/>
              </w:rPr>
            </w:pPr>
          </w:p>
        </w:tc>
        <w:tc>
          <w:tcPr>
            <w:tcW w:w="555" w:type="pct"/>
            <w:shd w:val="clear" w:color="000000" w:fill="FFFFFF"/>
            <w:vAlign w:val="center"/>
          </w:tcPr>
          <w:p w:rsidR="00DF262C" w:rsidRPr="001679C0" w:rsidRDefault="00DF262C" w:rsidP="00C60EE3">
            <w:pPr>
              <w:ind w:right="-1"/>
              <w:jc w:val="center"/>
              <w:rPr>
                <w:rFonts w:ascii="PT Astra Serif" w:hAnsi="PT Astra Serif"/>
                <w:b/>
                <w:bCs/>
              </w:rPr>
            </w:pPr>
          </w:p>
        </w:tc>
        <w:tc>
          <w:tcPr>
            <w:tcW w:w="541" w:type="pct"/>
            <w:shd w:val="clear" w:color="000000" w:fill="FFFFFF"/>
            <w:vAlign w:val="center"/>
          </w:tcPr>
          <w:p w:rsidR="00DF262C" w:rsidRPr="001679C0" w:rsidRDefault="00DF262C" w:rsidP="00C60EE3">
            <w:pPr>
              <w:ind w:right="-1"/>
              <w:jc w:val="center"/>
              <w:rPr>
                <w:rFonts w:ascii="PT Astra Serif" w:hAnsi="PT Astra Serif"/>
                <w:b/>
                <w:bCs/>
              </w:rPr>
            </w:pPr>
          </w:p>
        </w:tc>
        <w:tc>
          <w:tcPr>
            <w:tcW w:w="579" w:type="pct"/>
            <w:shd w:val="clear" w:color="000000" w:fill="FFFFFF"/>
            <w:vAlign w:val="center"/>
          </w:tcPr>
          <w:p w:rsidR="00DF262C" w:rsidRPr="001679C0" w:rsidRDefault="00DF262C" w:rsidP="00C60EE3">
            <w:pPr>
              <w:ind w:right="-1"/>
              <w:jc w:val="center"/>
              <w:rPr>
                <w:rFonts w:ascii="PT Astra Serif" w:hAnsi="PT Astra Serif"/>
                <w:b/>
                <w:bCs/>
              </w:rPr>
            </w:pPr>
          </w:p>
        </w:tc>
      </w:tr>
      <w:tr w:rsidR="00DF262C" w:rsidRPr="001679C0" w:rsidTr="00C60EE3">
        <w:trPr>
          <w:gridAfter w:val="1"/>
          <w:wAfter w:w="4" w:type="pct"/>
          <w:trHeight w:val="58"/>
        </w:trPr>
        <w:tc>
          <w:tcPr>
            <w:tcW w:w="258" w:type="pct"/>
            <w:vMerge/>
            <w:vAlign w:val="center"/>
            <w:hideMark/>
          </w:tcPr>
          <w:p w:rsidR="00DF262C" w:rsidRPr="001679C0" w:rsidRDefault="00DF262C" w:rsidP="00C60EE3">
            <w:pPr>
              <w:ind w:right="-1"/>
              <w:rPr>
                <w:rFonts w:ascii="PT Astra Serif" w:hAnsi="PT Astra Serif"/>
              </w:rPr>
            </w:pPr>
          </w:p>
        </w:tc>
        <w:tc>
          <w:tcPr>
            <w:tcW w:w="1529" w:type="pct"/>
            <w:shd w:val="clear" w:color="000000" w:fill="FFFFFF"/>
            <w:vAlign w:val="center"/>
            <w:hideMark/>
          </w:tcPr>
          <w:p w:rsidR="00DF262C" w:rsidRPr="001679C0" w:rsidRDefault="00DF262C" w:rsidP="00C60EE3">
            <w:pPr>
              <w:ind w:right="-1"/>
              <w:jc w:val="both"/>
              <w:rPr>
                <w:rFonts w:ascii="PT Astra Serif" w:hAnsi="PT Astra Serif"/>
              </w:rPr>
            </w:pPr>
            <w:r w:rsidRPr="001679C0">
              <w:rPr>
                <w:rFonts w:ascii="PT Astra Serif" w:hAnsi="PT Astra Serif"/>
              </w:rPr>
              <w:t>бюджет автономного округа</w:t>
            </w:r>
          </w:p>
        </w:tc>
        <w:tc>
          <w:tcPr>
            <w:tcW w:w="511" w:type="pct"/>
            <w:shd w:val="clear" w:color="000000" w:fill="FFFFFF"/>
            <w:vAlign w:val="center"/>
            <w:hideMark/>
          </w:tcPr>
          <w:p w:rsidR="00DF262C" w:rsidRPr="001679C0" w:rsidRDefault="00DF262C" w:rsidP="00C60EE3">
            <w:pPr>
              <w:ind w:right="-1"/>
              <w:jc w:val="center"/>
              <w:rPr>
                <w:rFonts w:ascii="PT Astra Serif" w:hAnsi="PT Astra Serif"/>
                <w:bCs/>
              </w:rPr>
            </w:pPr>
            <w:r w:rsidRPr="001679C0">
              <w:rPr>
                <w:rFonts w:ascii="PT Astra Serif" w:hAnsi="PT Astra Serif"/>
                <w:bCs/>
              </w:rPr>
              <w:t>120,9</w:t>
            </w:r>
          </w:p>
        </w:tc>
        <w:tc>
          <w:tcPr>
            <w:tcW w:w="52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0,4</w:t>
            </w:r>
          </w:p>
        </w:tc>
        <w:tc>
          <w:tcPr>
            <w:tcW w:w="494" w:type="pct"/>
            <w:shd w:val="clear" w:color="000000" w:fill="FFFFFF"/>
            <w:vAlign w:val="center"/>
            <w:hideMark/>
          </w:tcPr>
          <w:p w:rsidR="00DF262C" w:rsidRPr="001679C0" w:rsidRDefault="00DF262C" w:rsidP="00C60EE3">
            <w:pPr>
              <w:ind w:right="-1"/>
              <w:jc w:val="center"/>
              <w:rPr>
                <w:rFonts w:ascii="PT Astra Serif" w:hAnsi="PT Astra Serif"/>
                <w:bCs/>
              </w:rPr>
            </w:pPr>
            <w:r w:rsidRPr="001679C0">
              <w:rPr>
                <w:rFonts w:ascii="PT Astra Serif" w:hAnsi="PT Astra Serif"/>
                <w:bCs/>
              </w:rPr>
              <w:t>120,9</w:t>
            </w:r>
          </w:p>
        </w:tc>
        <w:tc>
          <w:tcPr>
            <w:tcW w:w="555"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0,4</w:t>
            </w:r>
          </w:p>
        </w:tc>
        <w:tc>
          <w:tcPr>
            <w:tcW w:w="541" w:type="pct"/>
            <w:shd w:val="clear" w:color="000000" w:fill="FFFFFF"/>
            <w:vAlign w:val="center"/>
            <w:hideMark/>
          </w:tcPr>
          <w:p w:rsidR="00DF262C" w:rsidRPr="001679C0" w:rsidRDefault="00DF262C" w:rsidP="00C60EE3">
            <w:pPr>
              <w:ind w:right="-1"/>
              <w:jc w:val="center"/>
              <w:rPr>
                <w:rFonts w:ascii="PT Astra Serif" w:hAnsi="PT Astra Serif"/>
                <w:bCs/>
              </w:rPr>
            </w:pPr>
            <w:r w:rsidRPr="001679C0">
              <w:rPr>
                <w:rFonts w:ascii="PT Astra Serif" w:hAnsi="PT Astra Serif"/>
                <w:bCs/>
              </w:rPr>
              <w:t>120,9</w:t>
            </w:r>
          </w:p>
        </w:tc>
        <w:tc>
          <w:tcPr>
            <w:tcW w:w="57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0,4</w:t>
            </w:r>
          </w:p>
        </w:tc>
      </w:tr>
      <w:tr w:rsidR="00DF262C" w:rsidRPr="001679C0" w:rsidTr="00C60EE3">
        <w:trPr>
          <w:gridAfter w:val="1"/>
          <w:wAfter w:w="4" w:type="pct"/>
          <w:trHeight w:val="58"/>
        </w:trPr>
        <w:tc>
          <w:tcPr>
            <w:tcW w:w="258" w:type="pct"/>
            <w:vMerge/>
            <w:vAlign w:val="center"/>
            <w:hideMark/>
          </w:tcPr>
          <w:p w:rsidR="00DF262C" w:rsidRPr="001679C0" w:rsidRDefault="00DF262C" w:rsidP="00C60EE3">
            <w:pPr>
              <w:ind w:right="-1"/>
              <w:rPr>
                <w:rFonts w:ascii="PT Astra Serif" w:hAnsi="PT Astra Serif"/>
              </w:rPr>
            </w:pPr>
          </w:p>
        </w:tc>
        <w:tc>
          <w:tcPr>
            <w:tcW w:w="1529" w:type="pct"/>
            <w:shd w:val="clear" w:color="000000" w:fill="FFFFFF"/>
            <w:vAlign w:val="center"/>
            <w:hideMark/>
          </w:tcPr>
          <w:p w:rsidR="00DF262C" w:rsidRPr="001679C0" w:rsidRDefault="00DF262C" w:rsidP="00C60EE3">
            <w:pPr>
              <w:ind w:right="-1"/>
              <w:jc w:val="both"/>
              <w:rPr>
                <w:rFonts w:ascii="PT Astra Serif" w:hAnsi="PT Astra Serif"/>
              </w:rPr>
            </w:pPr>
            <w:r w:rsidRPr="001679C0">
              <w:rPr>
                <w:rFonts w:ascii="PT Astra Serif" w:hAnsi="PT Astra Serif"/>
              </w:rPr>
              <w:t>местный бюджет</w:t>
            </w:r>
          </w:p>
        </w:tc>
        <w:tc>
          <w:tcPr>
            <w:tcW w:w="511" w:type="pct"/>
            <w:shd w:val="clear" w:color="000000" w:fill="FFFFFF"/>
            <w:vAlign w:val="center"/>
            <w:hideMark/>
          </w:tcPr>
          <w:p w:rsidR="00DF262C" w:rsidRPr="001679C0" w:rsidRDefault="00DF262C" w:rsidP="00C60EE3">
            <w:pPr>
              <w:ind w:right="-1"/>
              <w:jc w:val="center"/>
              <w:rPr>
                <w:rFonts w:ascii="PT Astra Serif" w:hAnsi="PT Astra Serif"/>
                <w:bCs/>
              </w:rPr>
            </w:pPr>
            <w:r w:rsidRPr="001679C0">
              <w:rPr>
                <w:rFonts w:ascii="PT Astra Serif" w:hAnsi="PT Astra Serif"/>
                <w:bCs/>
              </w:rPr>
              <w:t>30 050,0</w:t>
            </w:r>
          </w:p>
        </w:tc>
        <w:tc>
          <w:tcPr>
            <w:tcW w:w="52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99,6</w:t>
            </w:r>
          </w:p>
        </w:tc>
        <w:tc>
          <w:tcPr>
            <w:tcW w:w="494" w:type="pct"/>
            <w:shd w:val="clear" w:color="000000" w:fill="FFFFFF"/>
            <w:vAlign w:val="center"/>
            <w:hideMark/>
          </w:tcPr>
          <w:p w:rsidR="00DF262C" w:rsidRPr="001679C0" w:rsidRDefault="00DF262C" w:rsidP="00C60EE3">
            <w:pPr>
              <w:ind w:right="-1"/>
              <w:jc w:val="center"/>
              <w:rPr>
                <w:rFonts w:ascii="PT Astra Serif" w:hAnsi="PT Astra Serif"/>
                <w:bCs/>
              </w:rPr>
            </w:pPr>
            <w:r w:rsidRPr="001679C0">
              <w:rPr>
                <w:rFonts w:ascii="PT Astra Serif" w:hAnsi="PT Astra Serif"/>
                <w:bCs/>
              </w:rPr>
              <w:t>27 050,0</w:t>
            </w:r>
          </w:p>
        </w:tc>
        <w:tc>
          <w:tcPr>
            <w:tcW w:w="555"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99,6</w:t>
            </w:r>
          </w:p>
        </w:tc>
        <w:tc>
          <w:tcPr>
            <w:tcW w:w="541" w:type="pct"/>
            <w:shd w:val="clear" w:color="000000" w:fill="FFFFFF"/>
            <w:vAlign w:val="center"/>
            <w:hideMark/>
          </w:tcPr>
          <w:p w:rsidR="00DF262C" w:rsidRPr="001679C0" w:rsidRDefault="00DF262C" w:rsidP="00C60EE3">
            <w:pPr>
              <w:ind w:right="-1"/>
              <w:jc w:val="center"/>
              <w:rPr>
                <w:rFonts w:ascii="PT Astra Serif" w:hAnsi="PT Astra Serif"/>
                <w:bCs/>
              </w:rPr>
            </w:pPr>
            <w:r w:rsidRPr="001679C0">
              <w:rPr>
                <w:rFonts w:ascii="PT Astra Serif" w:hAnsi="PT Astra Serif"/>
                <w:bCs/>
              </w:rPr>
              <w:t>27 050,0</w:t>
            </w:r>
          </w:p>
        </w:tc>
        <w:tc>
          <w:tcPr>
            <w:tcW w:w="57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99,6</w:t>
            </w:r>
          </w:p>
        </w:tc>
      </w:tr>
      <w:tr w:rsidR="00DF262C" w:rsidRPr="001679C0" w:rsidTr="00C60EE3">
        <w:trPr>
          <w:gridAfter w:val="1"/>
          <w:wAfter w:w="4" w:type="pct"/>
          <w:trHeight w:val="58"/>
        </w:trPr>
        <w:tc>
          <w:tcPr>
            <w:tcW w:w="258" w:type="pct"/>
            <w:vMerge w:val="restar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1</w:t>
            </w:r>
          </w:p>
        </w:tc>
        <w:tc>
          <w:tcPr>
            <w:tcW w:w="1529" w:type="pct"/>
            <w:shd w:val="clear" w:color="000000" w:fill="FFFFFF"/>
            <w:vAlign w:val="center"/>
          </w:tcPr>
          <w:p w:rsidR="00DF262C" w:rsidRPr="001679C0" w:rsidRDefault="00DF262C" w:rsidP="00C60EE3">
            <w:pPr>
              <w:ind w:right="-1"/>
              <w:rPr>
                <w:rFonts w:ascii="PT Astra Serif" w:hAnsi="PT Astra Serif"/>
                <w:b/>
              </w:rPr>
            </w:pPr>
            <w:r w:rsidRPr="001679C0">
              <w:rPr>
                <w:rFonts w:ascii="PT Astra Serif" w:hAnsi="PT Astra Serif"/>
                <w:b/>
              </w:rPr>
              <w:t>Организация и развитие системы экологического образования, просвещения и формирования экологической культуры</w:t>
            </w:r>
          </w:p>
        </w:tc>
        <w:tc>
          <w:tcPr>
            <w:tcW w:w="511"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150,0</w:t>
            </w:r>
          </w:p>
        </w:tc>
        <w:tc>
          <w:tcPr>
            <w:tcW w:w="529"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0,5</w:t>
            </w:r>
          </w:p>
        </w:tc>
        <w:tc>
          <w:tcPr>
            <w:tcW w:w="494"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150,0</w:t>
            </w:r>
          </w:p>
        </w:tc>
        <w:tc>
          <w:tcPr>
            <w:tcW w:w="555"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0,6</w:t>
            </w:r>
          </w:p>
        </w:tc>
        <w:tc>
          <w:tcPr>
            <w:tcW w:w="541"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150,0</w:t>
            </w:r>
          </w:p>
        </w:tc>
        <w:tc>
          <w:tcPr>
            <w:tcW w:w="579"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0,6</w:t>
            </w:r>
          </w:p>
        </w:tc>
      </w:tr>
      <w:tr w:rsidR="00DF262C" w:rsidRPr="001679C0" w:rsidTr="00C60EE3">
        <w:trPr>
          <w:gridAfter w:val="1"/>
          <w:wAfter w:w="4" w:type="pct"/>
          <w:trHeight w:val="70"/>
        </w:trPr>
        <w:tc>
          <w:tcPr>
            <w:tcW w:w="258" w:type="pct"/>
            <w:vMerge/>
            <w:shd w:val="clear" w:color="000000" w:fill="FFFFFF"/>
            <w:vAlign w:val="center"/>
          </w:tcPr>
          <w:p w:rsidR="00DF262C" w:rsidRPr="001679C0" w:rsidRDefault="00DF262C" w:rsidP="00C60EE3">
            <w:pPr>
              <w:ind w:right="-1"/>
              <w:jc w:val="center"/>
              <w:rPr>
                <w:rFonts w:ascii="PT Astra Serif" w:hAnsi="PT Astra Serif"/>
                <w:lang w:val="en-US"/>
              </w:rPr>
            </w:pPr>
          </w:p>
        </w:tc>
        <w:tc>
          <w:tcPr>
            <w:tcW w:w="1529" w:type="pct"/>
            <w:shd w:val="clear" w:color="000000" w:fill="FFFFFF"/>
            <w:vAlign w:val="center"/>
          </w:tcPr>
          <w:p w:rsidR="00DF262C" w:rsidRPr="001679C0" w:rsidRDefault="00DF262C" w:rsidP="00C60EE3">
            <w:pPr>
              <w:ind w:right="-1"/>
              <w:rPr>
                <w:rFonts w:ascii="PT Astra Serif" w:hAnsi="PT Astra Serif"/>
              </w:rPr>
            </w:pPr>
            <w:r w:rsidRPr="001679C0">
              <w:rPr>
                <w:rFonts w:ascii="PT Astra Serif" w:hAnsi="PT Astra Serif"/>
                <w:bCs/>
              </w:rPr>
              <w:t>в том числе:</w:t>
            </w:r>
          </w:p>
        </w:tc>
        <w:tc>
          <w:tcPr>
            <w:tcW w:w="511" w:type="pct"/>
            <w:shd w:val="clear" w:color="000000" w:fill="FFFFFF"/>
            <w:vAlign w:val="center"/>
          </w:tcPr>
          <w:p w:rsidR="00DF262C" w:rsidRPr="001679C0" w:rsidRDefault="00DF262C" w:rsidP="00C60EE3">
            <w:pPr>
              <w:ind w:right="-1"/>
              <w:jc w:val="center"/>
              <w:rPr>
                <w:rFonts w:ascii="PT Astra Serif" w:hAnsi="PT Astra Serif"/>
              </w:rPr>
            </w:pPr>
          </w:p>
        </w:tc>
        <w:tc>
          <w:tcPr>
            <w:tcW w:w="529" w:type="pct"/>
            <w:shd w:val="clear" w:color="000000" w:fill="FFFFFF"/>
            <w:vAlign w:val="center"/>
          </w:tcPr>
          <w:p w:rsidR="00DF262C" w:rsidRPr="001679C0" w:rsidRDefault="00DF262C" w:rsidP="00C60EE3">
            <w:pPr>
              <w:ind w:right="-1"/>
              <w:jc w:val="center"/>
              <w:rPr>
                <w:rFonts w:ascii="PT Astra Serif" w:hAnsi="PT Astra Serif"/>
              </w:rPr>
            </w:pPr>
          </w:p>
        </w:tc>
        <w:tc>
          <w:tcPr>
            <w:tcW w:w="494" w:type="pct"/>
            <w:shd w:val="clear" w:color="000000" w:fill="FFFFFF"/>
            <w:vAlign w:val="center"/>
          </w:tcPr>
          <w:p w:rsidR="00DF262C" w:rsidRPr="001679C0" w:rsidRDefault="00DF262C" w:rsidP="00C60EE3">
            <w:pPr>
              <w:ind w:right="-1"/>
              <w:jc w:val="center"/>
              <w:rPr>
                <w:rFonts w:ascii="PT Astra Serif" w:hAnsi="PT Astra Serif"/>
              </w:rPr>
            </w:pPr>
          </w:p>
        </w:tc>
        <w:tc>
          <w:tcPr>
            <w:tcW w:w="555" w:type="pct"/>
            <w:shd w:val="clear" w:color="000000" w:fill="FFFFFF"/>
            <w:vAlign w:val="center"/>
          </w:tcPr>
          <w:p w:rsidR="00DF262C" w:rsidRPr="001679C0" w:rsidRDefault="00DF262C" w:rsidP="00C60EE3">
            <w:pPr>
              <w:ind w:right="-1"/>
              <w:jc w:val="center"/>
              <w:rPr>
                <w:rFonts w:ascii="PT Astra Serif" w:hAnsi="PT Astra Serif"/>
              </w:rPr>
            </w:pPr>
          </w:p>
        </w:tc>
        <w:tc>
          <w:tcPr>
            <w:tcW w:w="541" w:type="pct"/>
            <w:shd w:val="clear" w:color="000000" w:fill="FFFFFF"/>
            <w:vAlign w:val="center"/>
          </w:tcPr>
          <w:p w:rsidR="00DF262C" w:rsidRPr="001679C0" w:rsidRDefault="00DF262C" w:rsidP="00C60EE3">
            <w:pPr>
              <w:ind w:right="-1"/>
              <w:jc w:val="center"/>
              <w:rPr>
                <w:rFonts w:ascii="PT Astra Serif" w:hAnsi="PT Astra Serif"/>
              </w:rPr>
            </w:pPr>
          </w:p>
        </w:tc>
        <w:tc>
          <w:tcPr>
            <w:tcW w:w="579" w:type="pct"/>
            <w:shd w:val="clear" w:color="000000" w:fill="FFFFFF"/>
            <w:vAlign w:val="center"/>
          </w:tcPr>
          <w:p w:rsidR="00DF262C" w:rsidRPr="001679C0" w:rsidRDefault="00DF262C" w:rsidP="00C60EE3">
            <w:pPr>
              <w:ind w:right="-1"/>
              <w:jc w:val="center"/>
              <w:rPr>
                <w:rFonts w:ascii="PT Astra Serif" w:hAnsi="PT Astra Serif"/>
              </w:rPr>
            </w:pPr>
          </w:p>
        </w:tc>
      </w:tr>
      <w:tr w:rsidR="00DF262C" w:rsidRPr="001679C0" w:rsidTr="00C60EE3">
        <w:trPr>
          <w:gridAfter w:val="1"/>
          <w:wAfter w:w="4" w:type="pct"/>
          <w:trHeight w:val="58"/>
        </w:trPr>
        <w:tc>
          <w:tcPr>
            <w:tcW w:w="258" w:type="pct"/>
            <w:vMerge/>
            <w:shd w:val="clear" w:color="000000" w:fill="FFFFFF"/>
            <w:vAlign w:val="center"/>
            <w:hideMark/>
          </w:tcPr>
          <w:p w:rsidR="00DF262C" w:rsidRPr="001679C0" w:rsidRDefault="00DF262C" w:rsidP="00C60EE3">
            <w:pPr>
              <w:ind w:right="-1"/>
              <w:jc w:val="center"/>
              <w:rPr>
                <w:rFonts w:ascii="PT Astra Serif" w:hAnsi="PT Astra Serif"/>
              </w:rPr>
            </w:pPr>
          </w:p>
        </w:tc>
        <w:tc>
          <w:tcPr>
            <w:tcW w:w="1529" w:type="pct"/>
            <w:shd w:val="clear" w:color="000000" w:fill="FFFFFF"/>
            <w:vAlign w:val="center"/>
          </w:tcPr>
          <w:p w:rsidR="00DF262C" w:rsidRPr="001679C0" w:rsidRDefault="00DF262C" w:rsidP="00C60EE3">
            <w:pPr>
              <w:ind w:right="-1"/>
              <w:jc w:val="both"/>
              <w:rPr>
                <w:rFonts w:ascii="PT Astra Serif" w:hAnsi="PT Astra Serif"/>
              </w:rPr>
            </w:pPr>
            <w:r w:rsidRPr="001679C0">
              <w:rPr>
                <w:rFonts w:ascii="PT Astra Serif" w:hAnsi="PT Astra Serif"/>
              </w:rPr>
              <w:t>бюджет автономного округа</w:t>
            </w:r>
          </w:p>
        </w:tc>
        <w:tc>
          <w:tcPr>
            <w:tcW w:w="51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0,0</w:t>
            </w:r>
          </w:p>
        </w:tc>
        <w:tc>
          <w:tcPr>
            <w:tcW w:w="529"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x</w:t>
            </w:r>
          </w:p>
        </w:tc>
        <w:tc>
          <w:tcPr>
            <w:tcW w:w="494"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0,0</w:t>
            </w:r>
          </w:p>
        </w:tc>
        <w:tc>
          <w:tcPr>
            <w:tcW w:w="555"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x</w:t>
            </w:r>
          </w:p>
        </w:tc>
        <w:tc>
          <w:tcPr>
            <w:tcW w:w="54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0,0</w:t>
            </w:r>
          </w:p>
        </w:tc>
        <w:tc>
          <w:tcPr>
            <w:tcW w:w="579"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x</w:t>
            </w:r>
          </w:p>
        </w:tc>
      </w:tr>
      <w:tr w:rsidR="00DF262C" w:rsidRPr="001679C0" w:rsidTr="00C60EE3">
        <w:trPr>
          <w:gridAfter w:val="1"/>
          <w:wAfter w:w="4" w:type="pct"/>
          <w:trHeight w:val="70"/>
        </w:trPr>
        <w:tc>
          <w:tcPr>
            <w:tcW w:w="258" w:type="pct"/>
            <w:vMerge/>
            <w:shd w:val="clear" w:color="000000" w:fill="FFFFFF"/>
            <w:vAlign w:val="center"/>
            <w:hideMark/>
          </w:tcPr>
          <w:p w:rsidR="00DF262C" w:rsidRPr="001679C0" w:rsidRDefault="00DF262C" w:rsidP="00C60EE3">
            <w:pPr>
              <w:ind w:right="-1"/>
              <w:jc w:val="center"/>
              <w:rPr>
                <w:rFonts w:ascii="PT Astra Serif" w:hAnsi="PT Astra Serif"/>
              </w:rPr>
            </w:pPr>
          </w:p>
        </w:tc>
        <w:tc>
          <w:tcPr>
            <w:tcW w:w="1529" w:type="pct"/>
            <w:shd w:val="clear" w:color="000000" w:fill="FFFFFF"/>
            <w:vAlign w:val="center"/>
          </w:tcPr>
          <w:p w:rsidR="00DF262C" w:rsidRPr="001679C0" w:rsidRDefault="00DF262C" w:rsidP="00C60EE3">
            <w:pPr>
              <w:ind w:right="-1"/>
              <w:jc w:val="both"/>
              <w:rPr>
                <w:rFonts w:ascii="PT Astra Serif" w:hAnsi="PT Astra Serif"/>
              </w:rPr>
            </w:pPr>
            <w:r w:rsidRPr="001679C0">
              <w:rPr>
                <w:rFonts w:ascii="PT Astra Serif" w:hAnsi="PT Astra Serif"/>
              </w:rPr>
              <w:t>местный бюджет</w:t>
            </w:r>
          </w:p>
        </w:tc>
        <w:tc>
          <w:tcPr>
            <w:tcW w:w="51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150,0</w:t>
            </w:r>
          </w:p>
        </w:tc>
        <w:tc>
          <w:tcPr>
            <w:tcW w:w="529"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x</w:t>
            </w:r>
          </w:p>
        </w:tc>
        <w:tc>
          <w:tcPr>
            <w:tcW w:w="494"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150,0</w:t>
            </w:r>
          </w:p>
        </w:tc>
        <w:tc>
          <w:tcPr>
            <w:tcW w:w="555"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x</w:t>
            </w:r>
          </w:p>
        </w:tc>
        <w:tc>
          <w:tcPr>
            <w:tcW w:w="54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150,0</w:t>
            </w:r>
          </w:p>
        </w:tc>
        <w:tc>
          <w:tcPr>
            <w:tcW w:w="579"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x</w:t>
            </w:r>
          </w:p>
        </w:tc>
      </w:tr>
      <w:tr w:rsidR="00DF262C" w:rsidRPr="001679C0" w:rsidTr="00C60EE3">
        <w:trPr>
          <w:gridAfter w:val="1"/>
          <w:wAfter w:w="4" w:type="pct"/>
          <w:trHeight w:val="140"/>
        </w:trPr>
        <w:tc>
          <w:tcPr>
            <w:tcW w:w="258" w:type="pct"/>
            <w:vMerge w:val="restar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2</w:t>
            </w:r>
          </w:p>
        </w:tc>
        <w:tc>
          <w:tcPr>
            <w:tcW w:w="1529" w:type="pct"/>
            <w:shd w:val="clear" w:color="000000" w:fill="FFFFFF"/>
            <w:vAlign w:val="center"/>
          </w:tcPr>
          <w:p w:rsidR="00DF262C" w:rsidRPr="001679C0" w:rsidRDefault="00DF262C" w:rsidP="00C60EE3">
            <w:pPr>
              <w:ind w:right="-1"/>
              <w:rPr>
                <w:rFonts w:ascii="PT Astra Serif" w:hAnsi="PT Astra Serif"/>
                <w:b/>
              </w:rPr>
            </w:pPr>
            <w:r w:rsidRPr="001679C0">
              <w:rPr>
                <w:rFonts w:ascii="PT Astra Serif" w:hAnsi="PT Astra Serif"/>
                <w:b/>
              </w:rPr>
              <w:t>Организация деятельности подведомственного учреждения по использованию, охране, защите и воспроизводству городских лесов</w:t>
            </w:r>
          </w:p>
        </w:tc>
        <w:tc>
          <w:tcPr>
            <w:tcW w:w="511"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29 500,0</w:t>
            </w:r>
          </w:p>
        </w:tc>
        <w:tc>
          <w:tcPr>
            <w:tcW w:w="529"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97,8</w:t>
            </w:r>
          </w:p>
        </w:tc>
        <w:tc>
          <w:tcPr>
            <w:tcW w:w="494"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26 900,0</w:t>
            </w:r>
          </w:p>
        </w:tc>
        <w:tc>
          <w:tcPr>
            <w:tcW w:w="555"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99,0</w:t>
            </w:r>
          </w:p>
        </w:tc>
        <w:tc>
          <w:tcPr>
            <w:tcW w:w="541"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 xml:space="preserve">26 900,0 </w:t>
            </w:r>
          </w:p>
        </w:tc>
        <w:tc>
          <w:tcPr>
            <w:tcW w:w="579"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99,0</w:t>
            </w:r>
          </w:p>
        </w:tc>
      </w:tr>
      <w:tr w:rsidR="00DF262C" w:rsidRPr="001679C0" w:rsidTr="00C60EE3">
        <w:trPr>
          <w:gridAfter w:val="1"/>
          <w:wAfter w:w="4" w:type="pct"/>
          <w:trHeight w:val="140"/>
        </w:trPr>
        <w:tc>
          <w:tcPr>
            <w:tcW w:w="258" w:type="pct"/>
            <w:vMerge/>
            <w:shd w:val="clear" w:color="000000" w:fill="FFFFFF"/>
            <w:vAlign w:val="center"/>
          </w:tcPr>
          <w:p w:rsidR="00DF262C" w:rsidRPr="001679C0" w:rsidRDefault="00DF262C" w:rsidP="00C60EE3">
            <w:pPr>
              <w:ind w:right="-1"/>
              <w:jc w:val="center"/>
              <w:rPr>
                <w:rFonts w:ascii="PT Astra Serif" w:hAnsi="PT Astra Serif"/>
              </w:rPr>
            </w:pPr>
          </w:p>
        </w:tc>
        <w:tc>
          <w:tcPr>
            <w:tcW w:w="1529" w:type="pct"/>
            <w:shd w:val="clear" w:color="000000" w:fill="FFFFFF"/>
            <w:vAlign w:val="center"/>
          </w:tcPr>
          <w:p w:rsidR="00DF262C" w:rsidRPr="001679C0" w:rsidRDefault="00DF262C" w:rsidP="00C60EE3">
            <w:pPr>
              <w:ind w:right="-1"/>
              <w:jc w:val="both"/>
              <w:rPr>
                <w:rFonts w:ascii="PT Astra Serif" w:hAnsi="PT Astra Serif"/>
              </w:rPr>
            </w:pPr>
            <w:r w:rsidRPr="001679C0">
              <w:rPr>
                <w:rFonts w:ascii="PT Astra Serif" w:hAnsi="PT Astra Serif"/>
                <w:bCs/>
              </w:rPr>
              <w:t>в том числе:</w:t>
            </w:r>
          </w:p>
        </w:tc>
        <w:tc>
          <w:tcPr>
            <w:tcW w:w="511" w:type="pct"/>
            <w:shd w:val="clear" w:color="000000" w:fill="FFFFFF"/>
            <w:vAlign w:val="center"/>
          </w:tcPr>
          <w:p w:rsidR="00DF262C" w:rsidRPr="001679C0" w:rsidRDefault="00DF262C" w:rsidP="00C60EE3">
            <w:pPr>
              <w:ind w:right="-1"/>
              <w:jc w:val="center"/>
              <w:rPr>
                <w:rFonts w:ascii="PT Astra Serif" w:hAnsi="PT Astra Serif"/>
              </w:rPr>
            </w:pPr>
          </w:p>
        </w:tc>
        <w:tc>
          <w:tcPr>
            <w:tcW w:w="529" w:type="pct"/>
            <w:shd w:val="clear" w:color="000000" w:fill="FFFFFF"/>
            <w:vAlign w:val="center"/>
          </w:tcPr>
          <w:p w:rsidR="00DF262C" w:rsidRPr="001679C0" w:rsidRDefault="00DF262C" w:rsidP="00C60EE3">
            <w:pPr>
              <w:ind w:right="-1"/>
              <w:jc w:val="center"/>
              <w:rPr>
                <w:rFonts w:ascii="PT Astra Serif" w:hAnsi="PT Astra Serif"/>
              </w:rPr>
            </w:pPr>
          </w:p>
        </w:tc>
        <w:tc>
          <w:tcPr>
            <w:tcW w:w="494" w:type="pct"/>
            <w:shd w:val="clear" w:color="000000" w:fill="FFFFFF"/>
            <w:vAlign w:val="center"/>
          </w:tcPr>
          <w:p w:rsidR="00DF262C" w:rsidRPr="001679C0" w:rsidRDefault="00DF262C" w:rsidP="00C60EE3">
            <w:pPr>
              <w:ind w:right="-1"/>
              <w:jc w:val="center"/>
              <w:rPr>
                <w:rFonts w:ascii="PT Astra Serif" w:hAnsi="PT Astra Serif"/>
              </w:rPr>
            </w:pPr>
          </w:p>
        </w:tc>
        <w:tc>
          <w:tcPr>
            <w:tcW w:w="555" w:type="pct"/>
            <w:shd w:val="clear" w:color="000000" w:fill="FFFFFF"/>
            <w:vAlign w:val="center"/>
          </w:tcPr>
          <w:p w:rsidR="00DF262C" w:rsidRPr="001679C0" w:rsidRDefault="00DF262C" w:rsidP="00C60EE3">
            <w:pPr>
              <w:ind w:right="-1"/>
              <w:jc w:val="center"/>
              <w:rPr>
                <w:rFonts w:ascii="PT Astra Serif" w:hAnsi="PT Astra Serif"/>
              </w:rPr>
            </w:pPr>
          </w:p>
        </w:tc>
        <w:tc>
          <w:tcPr>
            <w:tcW w:w="541" w:type="pct"/>
            <w:shd w:val="clear" w:color="000000" w:fill="FFFFFF"/>
            <w:vAlign w:val="center"/>
          </w:tcPr>
          <w:p w:rsidR="00DF262C" w:rsidRPr="001679C0" w:rsidRDefault="00DF262C" w:rsidP="00C60EE3">
            <w:pPr>
              <w:ind w:right="-1"/>
              <w:jc w:val="center"/>
              <w:rPr>
                <w:rFonts w:ascii="PT Astra Serif" w:hAnsi="PT Astra Serif"/>
              </w:rPr>
            </w:pPr>
          </w:p>
        </w:tc>
        <w:tc>
          <w:tcPr>
            <w:tcW w:w="579" w:type="pct"/>
            <w:shd w:val="clear" w:color="000000" w:fill="FFFFFF"/>
            <w:vAlign w:val="center"/>
          </w:tcPr>
          <w:p w:rsidR="00DF262C" w:rsidRPr="001679C0" w:rsidRDefault="00DF262C" w:rsidP="00C60EE3">
            <w:pPr>
              <w:ind w:right="-1"/>
              <w:jc w:val="center"/>
              <w:rPr>
                <w:rFonts w:ascii="PT Astra Serif" w:hAnsi="PT Astra Serif"/>
              </w:rPr>
            </w:pPr>
          </w:p>
        </w:tc>
      </w:tr>
      <w:tr w:rsidR="00DF262C" w:rsidRPr="001679C0" w:rsidTr="00C60EE3">
        <w:trPr>
          <w:gridAfter w:val="1"/>
          <w:wAfter w:w="4" w:type="pct"/>
          <w:trHeight w:val="58"/>
        </w:trPr>
        <w:tc>
          <w:tcPr>
            <w:tcW w:w="258" w:type="pct"/>
            <w:vMerge/>
            <w:shd w:val="clear" w:color="000000" w:fill="FFFFFF"/>
            <w:vAlign w:val="center"/>
            <w:hideMark/>
          </w:tcPr>
          <w:p w:rsidR="00DF262C" w:rsidRPr="001679C0" w:rsidRDefault="00DF262C" w:rsidP="00C60EE3">
            <w:pPr>
              <w:ind w:right="-1"/>
              <w:jc w:val="center"/>
              <w:rPr>
                <w:rFonts w:ascii="PT Astra Serif" w:hAnsi="PT Astra Serif"/>
              </w:rPr>
            </w:pPr>
          </w:p>
        </w:tc>
        <w:tc>
          <w:tcPr>
            <w:tcW w:w="1529" w:type="pct"/>
            <w:shd w:val="clear" w:color="000000" w:fill="FFFFFF"/>
            <w:vAlign w:val="center"/>
          </w:tcPr>
          <w:p w:rsidR="00DF262C" w:rsidRPr="001679C0" w:rsidRDefault="00DF262C" w:rsidP="00C60EE3">
            <w:pPr>
              <w:ind w:right="-1"/>
              <w:jc w:val="both"/>
              <w:rPr>
                <w:rFonts w:ascii="PT Astra Serif" w:hAnsi="PT Astra Serif"/>
              </w:rPr>
            </w:pPr>
            <w:r w:rsidRPr="001679C0">
              <w:rPr>
                <w:rFonts w:ascii="PT Astra Serif" w:hAnsi="PT Astra Serif"/>
              </w:rPr>
              <w:t>бюджет автономного округа</w:t>
            </w:r>
          </w:p>
        </w:tc>
        <w:tc>
          <w:tcPr>
            <w:tcW w:w="51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0,0</w:t>
            </w:r>
          </w:p>
        </w:tc>
        <w:tc>
          <w:tcPr>
            <w:tcW w:w="52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lang w:val="en-US"/>
              </w:rPr>
              <w:t>x</w:t>
            </w:r>
          </w:p>
        </w:tc>
        <w:tc>
          <w:tcPr>
            <w:tcW w:w="494"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0,0</w:t>
            </w:r>
          </w:p>
        </w:tc>
        <w:tc>
          <w:tcPr>
            <w:tcW w:w="555"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lang w:val="en-US"/>
              </w:rPr>
              <w:t>x</w:t>
            </w:r>
          </w:p>
        </w:tc>
        <w:tc>
          <w:tcPr>
            <w:tcW w:w="54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0,0</w:t>
            </w:r>
          </w:p>
        </w:tc>
        <w:tc>
          <w:tcPr>
            <w:tcW w:w="57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lang w:val="en-US"/>
              </w:rPr>
              <w:t>x</w:t>
            </w:r>
          </w:p>
        </w:tc>
      </w:tr>
      <w:tr w:rsidR="00DF262C" w:rsidRPr="001679C0" w:rsidTr="00C60EE3">
        <w:trPr>
          <w:gridAfter w:val="1"/>
          <w:wAfter w:w="4" w:type="pct"/>
          <w:trHeight w:val="80"/>
        </w:trPr>
        <w:tc>
          <w:tcPr>
            <w:tcW w:w="258" w:type="pct"/>
            <w:vMerge/>
            <w:shd w:val="clear" w:color="000000" w:fill="FFFFFF"/>
            <w:vAlign w:val="center"/>
            <w:hideMark/>
          </w:tcPr>
          <w:p w:rsidR="00DF262C" w:rsidRPr="001679C0" w:rsidRDefault="00DF262C" w:rsidP="00C60EE3">
            <w:pPr>
              <w:ind w:right="-1"/>
              <w:jc w:val="center"/>
              <w:rPr>
                <w:rFonts w:ascii="PT Astra Serif" w:hAnsi="PT Astra Serif"/>
              </w:rPr>
            </w:pPr>
          </w:p>
        </w:tc>
        <w:tc>
          <w:tcPr>
            <w:tcW w:w="1529" w:type="pct"/>
            <w:shd w:val="clear" w:color="000000" w:fill="FFFFFF"/>
            <w:vAlign w:val="center"/>
          </w:tcPr>
          <w:p w:rsidR="00DF262C" w:rsidRPr="001679C0" w:rsidRDefault="00DF262C" w:rsidP="00C60EE3">
            <w:pPr>
              <w:ind w:right="-1"/>
              <w:jc w:val="both"/>
              <w:rPr>
                <w:rFonts w:ascii="PT Astra Serif" w:hAnsi="PT Astra Serif"/>
              </w:rPr>
            </w:pPr>
            <w:r w:rsidRPr="001679C0">
              <w:rPr>
                <w:rFonts w:ascii="PT Astra Serif" w:hAnsi="PT Astra Serif"/>
              </w:rPr>
              <w:t>местный бюджет</w:t>
            </w:r>
          </w:p>
        </w:tc>
        <w:tc>
          <w:tcPr>
            <w:tcW w:w="51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29 500,0</w:t>
            </w:r>
          </w:p>
        </w:tc>
        <w:tc>
          <w:tcPr>
            <w:tcW w:w="52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lang w:val="en-US"/>
              </w:rPr>
              <w:t>x</w:t>
            </w:r>
          </w:p>
        </w:tc>
        <w:tc>
          <w:tcPr>
            <w:tcW w:w="494"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26 900,0</w:t>
            </w:r>
          </w:p>
        </w:tc>
        <w:tc>
          <w:tcPr>
            <w:tcW w:w="555"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lang w:val="en-US"/>
              </w:rPr>
              <w:t>x</w:t>
            </w:r>
          </w:p>
        </w:tc>
        <w:tc>
          <w:tcPr>
            <w:tcW w:w="54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26 900,0</w:t>
            </w:r>
          </w:p>
        </w:tc>
        <w:tc>
          <w:tcPr>
            <w:tcW w:w="57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lang w:val="en-US"/>
              </w:rPr>
              <w:t>x</w:t>
            </w:r>
          </w:p>
        </w:tc>
      </w:tr>
      <w:tr w:rsidR="00DF262C" w:rsidRPr="001679C0" w:rsidTr="00C60EE3">
        <w:trPr>
          <w:gridAfter w:val="1"/>
          <w:wAfter w:w="4" w:type="pct"/>
          <w:trHeight w:val="80"/>
        </w:trPr>
        <w:tc>
          <w:tcPr>
            <w:tcW w:w="258" w:type="pct"/>
            <w:vMerge/>
            <w:shd w:val="clear" w:color="000000" w:fill="FFFFFF"/>
            <w:vAlign w:val="center"/>
          </w:tcPr>
          <w:p w:rsidR="00DF262C" w:rsidRPr="001679C0" w:rsidRDefault="00DF262C" w:rsidP="00C60EE3">
            <w:pPr>
              <w:ind w:right="-1"/>
              <w:jc w:val="center"/>
              <w:rPr>
                <w:rFonts w:ascii="PT Astra Serif" w:hAnsi="PT Astra Serif"/>
              </w:rPr>
            </w:pPr>
          </w:p>
        </w:tc>
        <w:tc>
          <w:tcPr>
            <w:tcW w:w="1529" w:type="pct"/>
            <w:shd w:val="clear" w:color="000000" w:fill="FFFFFF"/>
            <w:vAlign w:val="center"/>
          </w:tcPr>
          <w:p w:rsidR="00DF262C" w:rsidRPr="001679C0" w:rsidRDefault="00DF262C" w:rsidP="00C60EE3">
            <w:pPr>
              <w:ind w:right="-1"/>
              <w:jc w:val="both"/>
              <w:rPr>
                <w:rFonts w:ascii="PT Astra Serif" w:hAnsi="PT Astra Serif"/>
                <w:i/>
              </w:rPr>
            </w:pPr>
            <w:r w:rsidRPr="001679C0">
              <w:rPr>
                <w:rFonts w:ascii="PT Astra Serif" w:hAnsi="PT Astra Serif"/>
                <w:bCs/>
                <w:i/>
              </w:rPr>
              <w:t>в том числе:</w:t>
            </w:r>
          </w:p>
        </w:tc>
        <w:tc>
          <w:tcPr>
            <w:tcW w:w="511" w:type="pct"/>
            <w:shd w:val="clear" w:color="000000" w:fill="FFFFFF"/>
            <w:vAlign w:val="center"/>
          </w:tcPr>
          <w:p w:rsidR="00DF262C" w:rsidRPr="001679C0" w:rsidRDefault="00DF262C" w:rsidP="00C60EE3">
            <w:pPr>
              <w:ind w:right="-1"/>
              <w:jc w:val="center"/>
              <w:rPr>
                <w:rFonts w:ascii="PT Astra Serif" w:hAnsi="PT Astra Serif"/>
              </w:rPr>
            </w:pPr>
          </w:p>
        </w:tc>
        <w:tc>
          <w:tcPr>
            <w:tcW w:w="529" w:type="pct"/>
            <w:shd w:val="clear" w:color="000000" w:fill="FFFFFF"/>
            <w:vAlign w:val="center"/>
          </w:tcPr>
          <w:p w:rsidR="00DF262C" w:rsidRPr="001679C0" w:rsidRDefault="00DF262C" w:rsidP="00C60EE3">
            <w:pPr>
              <w:ind w:right="-1"/>
              <w:jc w:val="center"/>
              <w:rPr>
                <w:rFonts w:ascii="PT Astra Serif" w:hAnsi="PT Astra Serif"/>
                <w:lang w:val="en-US"/>
              </w:rPr>
            </w:pPr>
          </w:p>
        </w:tc>
        <w:tc>
          <w:tcPr>
            <w:tcW w:w="494" w:type="pct"/>
            <w:shd w:val="clear" w:color="000000" w:fill="FFFFFF"/>
            <w:vAlign w:val="center"/>
          </w:tcPr>
          <w:p w:rsidR="00DF262C" w:rsidRPr="001679C0" w:rsidRDefault="00DF262C" w:rsidP="00C60EE3">
            <w:pPr>
              <w:ind w:right="-1"/>
              <w:jc w:val="center"/>
              <w:rPr>
                <w:rFonts w:ascii="PT Astra Serif" w:hAnsi="PT Astra Serif"/>
              </w:rPr>
            </w:pPr>
          </w:p>
        </w:tc>
        <w:tc>
          <w:tcPr>
            <w:tcW w:w="555" w:type="pct"/>
            <w:shd w:val="clear" w:color="000000" w:fill="FFFFFF"/>
            <w:vAlign w:val="center"/>
          </w:tcPr>
          <w:p w:rsidR="00DF262C" w:rsidRPr="001679C0" w:rsidRDefault="00DF262C" w:rsidP="00C60EE3">
            <w:pPr>
              <w:ind w:right="-1"/>
              <w:jc w:val="center"/>
              <w:rPr>
                <w:rFonts w:ascii="PT Astra Serif" w:hAnsi="PT Astra Serif"/>
                <w:lang w:val="en-US"/>
              </w:rPr>
            </w:pPr>
          </w:p>
        </w:tc>
        <w:tc>
          <w:tcPr>
            <w:tcW w:w="541" w:type="pct"/>
            <w:shd w:val="clear" w:color="000000" w:fill="FFFFFF"/>
            <w:vAlign w:val="center"/>
          </w:tcPr>
          <w:p w:rsidR="00DF262C" w:rsidRPr="001679C0" w:rsidRDefault="00DF262C" w:rsidP="00C60EE3">
            <w:pPr>
              <w:ind w:right="-1"/>
              <w:jc w:val="center"/>
              <w:rPr>
                <w:rFonts w:ascii="PT Astra Serif" w:hAnsi="PT Astra Serif"/>
              </w:rPr>
            </w:pPr>
          </w:p>
        </w:tc>
        <w:tc>
          <w:tcPr>
            <w:tcW w:w="579" w:type="pct"/>
            <w:shd w:val="clear" w:color="000000" w:fill="FFFFFF"/>
            <w:vAlign w:val="center"/>
          </w:tcPr>
          <w:p w:rsidR="00DF262C" w:rsidRPr="001679C0" w:rsidRDefault="00DF262C" w:rsidP="00C60EE3">
            <w:pPr>
              <w:ind w:right="-1"/>
              <w:jc w:val="center"/>
              <w:rPr>
                <w:rFonts w:ascii="PT Astra Serif" w:hAnsi="PT Astra Serif"/>
                <w:lang w:val="en-US"/>
              </w:rPr>
            </w:pPr>
          </w:p>
        </w:tc>
      </w:tr>
      <w:tr w:rsidR="00DF262C" w:rsidRPr="001679C0" w:rsidTr="00C60EE3">
        <w:trPr>
          <w:gridAfter w:val="1"/>
          <w:wAfter w:w="4" w:type="pct"/>
          <w:trHeight w:val="80"/>
        </w:trPr>
        <w:tc>
          <w:tcPr>
            <w:tcW w:w="258"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2.1</w:t>
            </w:r>
          </w:p>
        </w:tc>
        <w:tc>
          <w:tcPr>
            <w:tcW w:w="1529" w:type="pct"/>
            <w:shd w:val="clear" w:color="000000" w:fill="FFFFFF"/>
            <w:vAlign w:val="center"/>
          </w:tcPr>
          <w:p w:rsidR="00DF262C" w:rsidRPr="001679C0" w:rsidRDefault="00DF262C" w:rsidP="00C60EE3">
            <w:pPr>
              <w:ind w:right="-1"/>
              <w:rPr>
                <w:rFonts w:ascii="PT Astra Serif" w:hAnsi="PT Astra Serif"/>
                <w:bCs/>
                <w:i/>
              </w:rPr>
            </w:pPr>
            <w:r w:rsidRPr="001679C0">
              <w:rPr>
                <w:rFonts w:ascii="PT Astra Serif" w:hAnsi="PT Astra Serif"/>
                <w:bCs/>
                <w:i/>
              </w:rPr>
              <w:t xml:space="preserve">Текущее содержание МАУ </w:t>
            </w:r>
            <w:r w:rsidR="000208F2">
              <w:rPr>
                <w:rFonts w:ascii="PT Astra Serif" w:hAnsi="PT Astra Serif"/>
                <w:bCs/>
                <w:i/>
              </w:rPr>
              <w:t>«</w:t>
            </w:r>
            <w:r w:rsidRPr="001679C0">
              <w:rPr>
                <w:rFonts w:ascii="PT Astra Serif" w:hAnsi="PT Astra Serif"/>
                <w:bCs/>
                <w:i/>
              </w:rPr>
              <w:t>Городское лесничество</w:t>
            </w:r>
            <w:r w:rsidR="000208F2">
              <w:rPr>
                <w:rFonts w:ascii="PT Astra Serif" w:hAnsi="PT Astra Serif"/>
                <w:bCs/>
                <w:i/>
              </w:rPr>
              <w:t>»</w:t>
            </w:r>
          </w:p>
        </w:tc>
        <w:tc>
          <w:tcPr>
            <w:tcW w:w="511"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26 900,0</w:t>
            </w:r>
          </w:p>
        </w:tc>
        <w:tc>
          <w:tcPr>
            <w:tcW w:w="529"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c>
          <w:tcPr>
            <w:tcW w:w="494"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26 900,0</w:t>
            </w:r>
          </w:p>
        </w:tc>
        <w:tc>
          <w:tcPr>
            <w:tcW w:w="555"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c>
          <w:tcPr>
            <w:tcW w:w="541"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26 900,0</w:t>
            </w:r>
          </w:p>
        </w:tc>
        <w:tc>
          <w:tcPr>
            <w:tcW w:w="579"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r>
      <w:tr w:rsidR="00DF262C" w:rsidRPr="001679C0" w:rsidTr="00C60EE3">
        <w:trPr>
          <w:gridAfter w:val="1"/>
          <w:wAfter w:w="4" w:type="pct"/>
          <w:trHeight w:val="80"/>
        </w:trPr>
        <w:tc>
          <w:tcPr>
            <w:tcW w:w="258"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2.2</w:t>
            </w:r>
          </w:p>
        </w:tc>
        <w:tc>
          <w:tcPr>
            <w:tcW w:w="1529" w:type="pct"/>
            <w:shd w:val="clear" w:color="000000" w:fill="FFFFFF"/>
            <w:vAlign w:val="center"/>
          </w:tcPr>
          <w:p w:rsidR="00DF262C" w:rsidRPr="001679C0" w:rsidRDefault="00DF262C" w:rsidP="00C60EE3">
            <w:pPr>
              <w:ind w:right="-1"/>
              <w:rPr>
                <w:rFonts w:ascii="PT Astra Serif" w:hAnsi="PT Astra Serif"/>
                <w:bCs/>
                <w:i/>
              </w:rPr>
            </w:pPr>
            <w:r w:rsidRPr="001679C0">
              <w:rPr>
                <w:rFonts w:ascii="PT Astra Serif" w:hAnsi="PT Astra Serif"/>
                <w:bCs/>
                <w:i/>
              </w:rPr>
              <w:t xml:space="preserve">Приобретение запчастей для ремонта автомобилей, радиостанций, пенообразующей жидкости и других основных средств для МАУ </w:t>
            </w:r>
            <w:r w:rsidR="000208F2">
              <w:rPr>
                <w:rFonts w:ascii="PT Astra Serif" w:hAnsi="PT Astra Serif"/>
                <w:bCs/>
                <w:i/>
              </w:rPr>
              <w:t>«</w:t>
            </w:r>
            <w:r w:rsidRPr="001679C0">
              <w:rPr>
                <w:rFonts w:ascii="PT Astra Serif" w:hAnsi="PT Astra Serif"/>
                <w:bCs/>
                <w:i/>
              </w:rPr>
              <w:t>Городское лесничество</w:t>
            </w:r>
            <w:r w:rsidR="000208F2">
              <w:rPr>
                <w:rFonts w:ascii="PT Astra Serif" w:hAnsi="PT Astra Serif"/>
                <w:bCs/>
                <w:i/>
              </w:rPr>
              <w:t>»</w:t>
            </w:r>
          </w:p>
        </w:tc>
        <w:tc>
          <w:tcPr>
            <w:tcW w:w="511"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350,0</w:t>
            </w:r>
          </w:p>
        </w:tc>
        <w:tc>
          <w:tcPr>
            <w:tcW w:w="529"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c>
          <w:tcPr>
            <w:tcW w:w="494"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0,0</w:t>
            </w:r>
          </w:p>
        </w:tc>
        <w:tc>
          <w:tcPr>
            <w:tcW w:w="555"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c>
          <w:tcPr>
            <w:tcW w:w="541"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0,0</w:t>
            </w:r>
          </w:p>
        </w:tc>
        <w:tc>
          <w:tcPr>
            <w:tcW w:w="579"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r>
      <w:tr w:rsidR="00DF262C" w:rsidRPr="001679C0" w:rsidTr="00C60EE3">
        <w:trPr>
          <w:gridAfter w:val="1"/>
          <w:wAfter w:w="4" w:type="pct"/>
          <w:trHeight w:val="80"/>
        </w:trPr>
        <w:tc>
          <w:tcPr>
            <w:tcW w:w="258"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2.3</w:t>
            </w:r>
          </w:p>
        </w:tc>
        <w:tc>
          <w:tcPr>
            <w:tcW w:w="1529" w:type="pct"/>
            <w:shd w:val="clear" w:color="000000" w:fill="FFFFFF"/>
            <w:vAlign w:val="center"/>
          </w:tcPr>
          <w:p w:rsidR="00DF262C" w:rsidRPr="001679C0" w:rsidRDefault="00DF262C" w:rsidP="00C60EE3">
            <w:pPr>
              <w:ind w:right="-1"/>
              <w:rPr>
                <w:rFonts w:ascii="PT Astra Serif" w:hAnsi="PT Astra Serif"/>
                <w:bCs/>
                <w:i/>
              </w:rPr>
            </w:pPr>
            <w:r w:rsidRPr="001679C0">
              <w:rPr>
                <w:rFonts w:ascii="PT Astra Serif" w:hAnsi="PT Astra Serif"/>
                <w:bCs/>
                <w:i/>
              </w:rPr>
              <w:t>Расходы, предусмотренные на тушение лесных пожаров</w:t>
            </w:r>
          </w:p>
        </w:tc>
        <w:tc>
          <w:tcPr>
            <w:tcW w:w="511"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600,0</w:t>
            </w:r>
          </w:p>
        </w:tc>
        <w:tc>
          <w:tcPr>
            <w:tcW w:w="529"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c>
          <w:tcPr>
            <w:tcW w:w="494"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0,0</w:t>
            </w:r>
          </w:p>
        </w:tc>
        <w:tc>
          <w:tcPr>
            <w:tcW w:w="555"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c>
          <w:tcPr>
            <w:tcW w:w="541"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0,0</w:t>
            </w:r>
          </w:p>
        </w:tc>
        <w:tc>
          <w:tcPr>
            <w:tcW w:w="579"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r>
      <w:tr w:rsidR="00DF262C" w:rsidRPr="001679C0" w:rsidTr="00C60EE3">
        <w:trPr>
          <w:gridAfter w:val="1"/>
          <w:wAfter w:w="4" w:type="pct"/>
          <w:trHeight w:val="80"/>
        </w:trPr>
        <w:tc>
          <w:tcPr>
            <w:tcW w:w="258"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2.4</w:t>
            </w:r>
          </w:p>
        </w:tc>
        <w:tc>
          <w:tcPr>
            <w:tcW w:w="1529" w:type="pct"/>
            <w:shd w:val="clear" w:color="000000" w:fill="FFFFFF"/>
            <w:vAlign w:val="center"/>
          </w:tcPr>
          <w:p w:rsidR="00DF262C" w:rsidRPr="001679C0" w:rsidRDefault="00DF262C" w:rsidP="00C60EE3">
            <w:pPr>
              <w:ind w:right="-1"/>
              <w:rPr>
                <w:rFonts w:ascii="PT Astra Serif" w:hAnsi="PT Astra Serif"/>
                <w:bCs/>
                <w:i/>
              </w:rPr>
            </w:pPr>
            <w:r w:rsidRPr="001679C0">
              <w:rPr>
                <w:rFonts w:ascii="PT Astra Serif" w:hAnsi="PT Astra Serif"/>
                <w:bCs/>
                <w:i/>
              </w:rPr>
              <w:t xml:space="preserve">Развитие городского парка </w:t>
            </w:r>
          </w:p>
        </w:tc>
        <w:tc>
          <w:tcPr>
            <w:tcW w:w="511"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1 650,0</w:t>
            </w:r>
          </w:p>
        </w:tc>
        <w:tc>
          <w:tcPr>
            <w:tcW w:w="529"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c>
          <w:tcPr>
            <w:tcW w:w="494"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0,0</w:t>
            </w:r>
          </w:p>
        </w:tc>
        <w:tc>
          <w:tcPr>
            <w:tcW w:w="555"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c>
          <w:tcPr>
            <w:tcW w:w="541"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0,0</w:t>
            </w:r>
          </w:p>
        </w:tc>
        <w:tc>
          <w:tcPr>
            <w:tcW w:w="579" w:type="pct"/>
            <w:shd w:val="clear" w:color="000000" w:fill="FFFFFF"/>
            <w:vAlign w:val="center"/>
          </w:tcPr>
          <w:p w:rsidR="00DF262C" w:rsidRPr="001679C0" w:rsidRDefault="00DF262C" w:rsidP="00C60EE3">
            <w:pPr>
              <w:ind w:right="-1"/>
              <w:jc w:val="center"/>
              <w:rPr>
                <w:rFonts w:ascii="PT Astra Serif" w:hAnsi="PT Astra Serif"/>
                <w:i/>
              </w:rPr>
            </w:pPr>
            <w:r w:rsidRPr="001679C0">
              <w:rPr>
                <w:rFonts w:ascii="PT Astra Serif" w:hAnsi="PT Astra Serif"/>
                <w:i/>
              </w:rPr>
              <w:t>х</w:t>
            </w:r>
          </w:p>
        </w:tc>
      </w:tr>
      <w:tr w:rsidR="00DF262C" w:rsidRPr="001679C0" w:rsidTr="00C60EE3">
        <w:trPr>
          <w:gridAfter w:val="1"/>
          <w:wAfter w:w="4" w:type="pct"/>
          <w:trHeight w:val="58"/>
        </w:trPr>
        <w:tc>
          <w:tcPr>
            <w:tcW w:w="258" w:type="pct"/>
            <w:vMerge w:val="restar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3</w:t>
            </w:r>
          </w:p>
        </w:tc>
        <w:tc>
          <w:tcPr>
            <w:tcW w:w="1529" w:type="pct"/>
            <w:shd w:val="clear" w:color="000000" w:fill="FFFFFF"/>
            <w:vAlign w:val="center"/>
          </w:tcPr>
          <w:p w:rsidR="00DF262C" w:rsidRPr="001679C0" w:rsidRDefault="00DF262C" w:rsidP="00C60EE3">
            <w:pPr>
              <w:ind w:right="-1"/>
              <w:rPr>
                <w:rFonts w:ascii="PT Astra Serif" w:hAnsi="PT Astra Serif"/>
              </w:rPr>
            </w:pPr>
            <w:r w:rsidRPr="001679C0">
              <w:rPr>
                <w:rFonts w:ascii="PT Astra Serif" w:hAnsi="PT Astra Serif"/>
                <w:b/>
              </w:rPr>
              <w:t>Регулирование деятельности в сфере обращения с твердыми коммунальными отходами</w:t>
            </w:r>
          </w:p>
        </w:tc>
        <w:tc>
          <w:tcPr>
            <w:tcW w:w="511"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520,9</w:t>
            </w:r>
          </w:p>
        </w:tc>
        <w:tc>
          <w:tcPr>
            <w:tcW w:w="529"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1</w:t>
            </w:r>
            <w:r w:rsidRPr="001679C0">
              <w:rPr>
                <w:rFonts w:ascii="PT Astra Serif" w:hAnsi="PT Astra Serif"/>
                <w:b/>
                <w:lang w:val="en-US"/>
              </w:rPr>
              <w:t>,</w:t>
            </w:r>
            <w:r w:rsidRPr="001679C0">
              <w:rPr>
                <w:rFonts w:ascii="PT Astra Serif" w:hAnsi="PT Astra Serif"/>
                <w:b/>
              </w:rPr>
              <w:t>7</w:t>
            </w:r>
          </w:p>
        </w:tc>
        <w:tc>
          <w:tcPr>
            <w:tcW w:w="494"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120,9</w:t>
            </w:r>
          </w:p>
        </w:tc>
        <w:tc>
          <w:tcPr>
            <w:tcW w:w="555"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0,4</w:t>
            </w:r>
          </w:p>
        </w:tc>
        <w:tc>
          <w:tcPr>
            <w:tcW w:w="541"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120,9</w:t>
            </w:r>
          </w:p>
        </w:tc>
        <w:tc>
          <w:tcPr>
            <w:tcW w:w="579" w:type="pct"/>
            <w:shd w:val="clear" w:color="000000" w:fill="FFFFFF"/>
            <w:vAlign w:val="center"/>
            <w:hideMark/>
          </w:tcPr>
          <w:p w:rsidR="00DF262C" w:rsidRPr="001679C0" w:rsidRDefault="00DF262C" w:rsidP="00C60EE3">
            <w:pPr>
              <w:ind w:right="-1"/>
              <w:jc w:val="center"/>
              <w:rPr>
                <w:rFonts w:ascii="PT Astra Serif" w:hAnsi="PT Astra Serif"/>
                <w:b/>
              </w:rPr>
            </w:pPr>
            <w:r w:rsidRPr="001679C0">
              <w:rPr>
                <w:rFonts w:ascii="PT Astra Serif" w:hAnsi="PT Astra Serif"/>
                <w:b/>
              </w:rPr>
              <w:t>0,4</w:t>
            </w:r>
          </w:p>
        </w:tc>
      </w:tr>
      <w:tr w:rsidR="00DF262C" w:rsidRPr="001679C0" w:rsidTr="00C60EE3">
        <w:trPr>
          <w:gridAfter w:val="1"/>
          <w:wAfter w:w="4" w:type="pct"/>
          <w:trHeight w:val="70"/>
        </w:trPr>
        <w:tc>
          <w:tcPr>
            <w:tcW w:w="258" w:type="pct"/>
            <w:vMerge/>
            <w:shd w:val="clear" w:color="000000" w:fill="FFFFFF"/>
            <w:vAlign w:val="center"/>
          </w:tcPr>
          <w:p w:rsidR="00DF262C" w:rsidRPr="001679C0" w:rsidRDefault="00DF262C" w:rsidP="00C60EE3">
            <w:pPr>
              <w:ind w:right="-1"/>
              <w:jc w:val="center"/>
              <w:rPr>
                <w:rFonts w:ascii="PT Astra Serif" w:hAnsi="PT Astra Serif"/>
              </w:rPr>
            </w:pPr>
          </w:p>
        </w:tc>
        <w:tc>
          <w:tcPr>
            <w:tcW w:w="1529" w:type="pct"/>
            <w:shd w:val="clear" w:color="000000" w:fill="FFFFFF"/>
            <w:vAlign w:val="center"/>
          </w:tcPr>
          <w:p w:rsidR="00DF262C" w:rsidRPr="001679C0" w:rsidRDefault="00DF262C" w:rsidP="00C60EE3">
            <w:pPr>
              <w:ind w:right="-1"/>
              <w:jc w:val="both"/>
              <w:rPr>
                <w:rFonts w:ascii="PT Astra Serif" w:hAnsi="PT Astra Serif"/>
              </w:rPr>
            </w:pPr>
            <w:r w:rsidRPr="001679C0">
              <w:rPr>
                <w:rFonts w:ascii="PT Astra Serif" w:hAnsi="PT Astra Serif"/>
                <w:bCs/>
              </w:rPr>
              <w:t>в том числе:</w:t>
            </w:r>
          </w:p>
        </w:tc>
        <w:tc>
          <w:tcPr>
            <w:tcW w:w="511" w:type="pct"/>
            <w:shd w:val="clear" w:color="000000" w:fill="FFFFFF"/>
            <w:vAlign w:val="center"/>
          </w:tcPr>
          <w:p w:rsidR="00DF262C" w:rsidRPr="001679C0" w:rsidRDefault="00DF262C" w:rsidP="00C60EE3">
            <w:pPr>
              <w:ind w:right="-1"/>
              <w:jc w:val="center"/>
              <w:rPr>
                <w:rFonts w:ascii="PT Astra Serif" w:hAnsi="PT Astra Serif"/>
              </w:rPr>
            </w:pPr>
          </w:p>
        </w:tc>
        <w:tc>
          <w:tcPr>
            <w:tcW w:w="529" w:type="pct"/>
            <w:shd w:val="clear" w:color="000000" w:fill="FFFFFF"/>
            <w:vAlign w:val="center"/>
          </w:tcPr>
          <w:p w:rsidR="00DF262C" w:rsidRPr="001679C0" w:rsidRDefault="00DF262C" w:rsidP="00C60EE3">
            <w:pPr>
              <w:ind w:right="-1"/>
              <w:jc w:val="center"/>
              <w:rPr>
                <w:rFonts w:ascii="PT Astra Serif" w:hAnsi="PT Astra Serif"/>
                <w:lang w:val="en-US"/>
              </w:rPr>
            </w:pPr>
          </w:p>
        </w:tc>
        <w:tc>
          <w:tcPr>
            <w:tcW w:w="494" w:type="pct"/>
            <w:shd w:val="clear" w:color="000000" w:fill="FFFFFF"/>
            <w:vAlign w:val="center"/>
          </w:tcPr>
          <w:p w:rsidR="00DF262C" w:rsidRPr="001679C0" w:rsidRDefault="00DF262C" w:rsidP="00C60EE3">
            <w:pPr>
              <w:ind w:right="-1"/>
              <w:jc w:val="center"/>
              <w:rPr>
                <w:rFonts w:ascii="PT Astra Serif" w:hAnsi="PT Astra Serif"/>
              </w:rPr>
            </w:pPr>
          </w:p>
        </w:tc>
        <w:tc>
          <w:tcPr>
            <w:tcW w:w="555" w:type="pct"/>
            <w:shd w:val="clear" w:color="000000" w:fill="FFFFFF"/>
            <w:vAlign w:val="center"/>
          </w:tcPr>
          <w:p w:rsidR="00DF262C" w:rsidRPr="001679C0" w:rsidRDefault="00DF262C" w:rsidP="00C60EE3">
            <w:pPr>
              <w:ind w:right="-1"/>
              <w:jc w:val="center"/>
              <w:rPr>
                <w:rFonts w:ascii="PT Astra Serif" w:hAnsi="PT Astra Serif"/>
              </w:rPr>
            </w:pPr>
          </w:p>
        </w:tc>
        <w:tc>
          <w:tcPr>
            <w:tcW w:w="541" w:type="pct"/>
            <w:shd w:val="clear" w:color="000000" w:fill="FFFFFF"/>
            <w:vAlign w:val="center"/>
          </w:tcPr>
          <w:p w:rsidR="00DF262C" w:rsidRPr="001679C0" w:rsidRDefault="00DF262C" w:rsidP="00C60EE3">
            <w:pPr>
              <w:ind w:right="-1"/>
              <w:jc w:val="center"/>
              <w:rPr>
                <w:rFonts w:ascii="PT Astra Serif" w:hAnsi="PT Astra Serif"/>
              </w:rPr>
            </w:pPr>
          </w:p>
        </w:tc>
        <w:tc>
          <w:tcPr>
            <w:tcW w:w="579" w:type="pct"/>
            <w:shd w:val="clear" w:color="000000" w:fill="FFFFFF"/>
            <w:vAlign w:val="center"/>
          </w:tcPr>
          <w:p w:rsidR="00DF262C" w:rsidRPr="001679C0" w:rsidRDefault="00DF262C" w:rsidP="00C60EE3">
            <w:pPr>
              <w:ind w:right="-1"/>
              <w:jc w:val="center"/>
              <w:rPr>
                <w:rFonts w:ascii="PT Astra Serif" w:hAnsi="PT Astra Serif"/>
              </w:rPr>
            </w:pPr>
          </w:p>
        </w:tc>
      </w:tr>
      <w:tr w:rsidR="00DF262C" w:rsidRPr="001679C0" w:rsidTr="00C60EE3">
        <w:trPr>
          <w:gridAfter w:val="1"/>
          <w:wAfter w:w="4" w:type="pct"/>
          <w:trHeight w:val="58"/>
        </w:trPr>
        <w:tc>
          <w:tcPr>
            <w:tcW w:w="258" w:type="pct"/>
            <w:vMerge/>
            <w:shd w:val="clear" w:color="000000" w:fill="FFFFFF"/>
            <w:vAlign w:val="center"/>
            <w:hideMark/>
          </w:tcPr>
          <w:p w:rsidR="00DF262C" w:rsidRPr="001679C0" w:rsidRDefault="00DF262C" w:rsidP="00C60EE3">
            <w:pPr>
              <w:ind w:right="-1"/>
              <w:jc w:val="both"/>
              <w:rPr>
                <w:rFonts w:ascii="PT Astra Serif" w:hAnsi="PT Astra Serif"/>
              </w:rPr>
            </w:pPr>
          </w:p>
        </w:tc>
        <w:tc>
          <w:tcPr>
            <w:tcW w:w="1529" w:type="pct"/>
            <w:shd w:val="clear" w:color="000000" w:fill="FFFFFF"/>
            <w:vAlign w:val="center"/>
          </w:tcPr>
          <w:p w:rsidR="00DF262C" w:rsidRPr="001679C0" w:rsidRDefault="00DF262C" w:rsidP="00C60EE3">
            <w:pPr>
              <w:ind w:right="-1"/>
              <w:jc w:val="both"/>
              <w:rPr>
                <w:rFonts w:ascii="PT Astra Serif" w:hAnsi="PT Astra Serif"/>
              </w:rPr>
            </w:pPr>
            <w:r w:rsidRPr="001679C0">
              <w:rPr>
                <w:rFonts w:ascii="PT Astra Serif" w:hAnsi="PT Astra Serif"/>
              </w:rPr>
              <w:t>бюджет автономного округа</w:t>
            </w:r>
          </w:p>
        </w:tc>
        <w:tc>
          <w:tcPr>
            <w:tcW w:w="51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120,9</w:t>
            </w:r>
          </w:p>
        </w:tc>
        <w:tc>
          <w:tcPr>
            <w:tcW w:w="529"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x</w:t>
            </w:r>
          </w:p>
        </w:tc>
        <w:tc>
          <w:tcPr>
            <w:tcW w:w="494"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120,9</w:t>
            </w:r>
          </w:p>
        </w:tc>
        <w:tc>
          <w:tcPr>
            <w:tcW w:w="555"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x</w:t>
            </w:r>
          </w:p>
        </w:tc>
        <w:tc>
          <w:tcPr>
            <w:tcW w:w="54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120,9</w:t>
            </w:r>
          </w:p>
        </w:tc>
        <w:tc>
          <w:tcPr>
            <w:tcW w:w="579" w:type="pct"/>
            <w:shd w:val="clear" w:color="000000" w:fill="FFFFFF"/>
            <w:vAlign w:val="center"/>
            <w:hideMark/>
          </w:tcPr>
          <w:p w:rsidR="00DF262C" w:rsidRPr="001679C0" w:rsidRDefault="00DF262C" w:rsidP="00C60EE3">
            <w:pPr>
              <w:ind w:right="-1"/>
              <w:jc w:val="center"/>
              <w:rPr>
                <w:rFonts w:ascii="PT Astra Serif" w:hAnsi="PT Astra Serif"/>
                <w:lang w:val="en-US"/>
              </w:rPr>
            </w:pPr>
            <w:r w:rsidRPr="001679C0">
              <w:rPr>
                <w:rFonts w:ascii="PT Astra Serif" w:hAnsi="PT Astra Serif"/>
                <w:lang w:val="en-US"/>
              </w:rPr>
              <w:t>x</w:t>
            </w:r>
          </w:p>
        </w:tc>
      </w:tr>
      <w:tr w:rsidR="00DF262C" w:rsidRPr="001679C0" w:rsidTr="00C60EE3">
        <w:trPr>
          <w:gridAfter w:val="1"/>
          <w:wAfter w:w="4" w:type="pct"/>
          <w:trHeight w:val="70"/>
        </w:trPr>
        <w:tc>
          <w:tcPr>
            <w:tcW w:w="258" w:type="pct"/>
            <w:vMerge/>
            <w:shd w:val="clear" w:color="000000" w:fill="FFFFFF"/>
            <w:vAlign w:val="center"/>
            <w:hideMark/>
          </w:tcPr>
          <w:p w:rsidR="00DF262C" w:rsidRPr="001679C0" w:rsidRDefault="00DF262C" w:rsidP="00C60EE3">
            <w:pPr>
              <w:ind w:right="-1"/>
              <w:jc w:val="both"/>
              <w:rPr>
                <w:rFonts w:ascii="PT Astra Serif" w:hAnsi="PT Astra Serif"/>
              </w:rPr>
            </w:pPr>
          </w:p>
        </w:tc>
        <w:tc>
          <w:tcPr>
            <w:tcW w:w="1529" w:type="pct"/>
            <w:shd w:val="clear" w:color="000000" w:fill="FFFFFF"/>
            <w:vAlign w:val="center"/>
          </w:tcPr>
          <w:p w:rsidR="00DF262C" w:rsidRPr="001679C0" w:rsidRDefault="00DF262C" w:rsidP="00C60EE3">
            <w:pPr>
              <w:ind w:right="-1"/>
              <w:jc w:val="both"/>
              <w:rPr>
                <w:rFonts w:ascii="PT Astra Serif" w:hAnsi="PT Astra Serif"/>
              </w:rPr>
            </w:pPr>
            <w:r w:rsidRPr="001679C0">
              <w:rPr>
                <w:rFonts w:ascii="PT Astra Serif" w:hAnsi="PT Astra Serif"/>
              </w:rPr>
              <w:t>местный бюджет</w:t>
            </w:r>
          </w:p>
        </w:tc>
        <w:tc>
          <w:tcPr>
            <w:tcW w:w="51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400,0</w:t>
            </w:r>
          </w:p>
        </w:tc>
        <w:tc>
          <w:tcPr>
            <w:tcW w:w="52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lang w:val="en-US"/>
              </w:rPr>
              <w:t>x</w:t>
            </w:r>
          </w:p>
        </w:tc>
        <w:tc>
          <w:tcPr>
            <w:tcW w:w="494"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0,0</w:t>
            </w:r>
          </w:p>
        </w:tc>
        <w:tc>
          <w:tcPr>
            <w:tcW w:w="555"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lang w:val="en-US"/>
              </w:rPr>
              <w:t>x</w:t>
            </w:r>
          </w:p>
        </w:tc>
        <w:tc>
          <w:tcPr>
            <w:tcW w:w="541"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rPr>
              <w:t>0,0</w:t>
            </w:r>
          </w:p>
        </w:tc>
        <w:tc>
          <w:tcPr>
            <w:tcW w:w="579" w:type="pct"/>
            <w:shd w:val="clear" w:color="000000" w:fill="FFFFFF"/>
            <w:vAlign w:val="center"/>
            <w:hideMark/>
          </w:tcPr>
          <w:p w:rsidR="00DF262C" w:rsidRPr="001679C0" w:rsidRDefault="00DF262C" w:rsidP="00C60EE3">
            <w:pPr>
              <w:ind w:right="-1"/>
              <w:jc w:val="center"/>
              <w:rPr>
                <w:rFonts w:ascii="PT Astra Serif" w:hAnsi="PT Astra Serif"/>
              </w:rPr>
            </w:pPr>
            <w:r w:rsidRPr="001679C0">
              <w:rPr>
                <w:rFonts w:ascii="PT Astra Serif" w:hAnsi="PT Astra Serif"/>
                <w:lang w:val="en-US"/>
              </w:rPr>
              <w:t>x</w:t>
            </w:r>
          </w:p>
        </w:tc>
      </w:tr>
    </w:tbl>
    <w:p w:rsidR="00DF262C" w:rsidRPr="001679C0" w:rsidRDefault="00DF262C" w:rsidP="00DF262C">
      <w:pPr>
        <w:pStyle w:val="af1"/>
        <w:tabs>
          <w:tab w:val="left" w:pos="851"/>
        </w:tabs>
        <w:autoSpaceDE w:val="0"/>
        <w:autoSpaceDN w:val="0"/>
        <w:adjustRightInd w:val="0"/>
        <w:spacing w:line="240" w:lineRule="auto"/>
        <w:ind w:left="0" w:right="-1"/>
        <w:jc w:val="center"/>
        <w:rPr>
          <w:rFonts w:ascii="PT Astra Serif" w:hAnsi="PT Astra Serif"/>
          <w:sz w:val="10"/>
          <w:szCs w:val="10"/>
        </w:rPr>
      </w:pPr>
      <w:r w:rsidRPr="001679C0">
        <w:rPr>
          <w:rFonts w:ascii="PT Astra Serif" w:hAnsi="PT Astra Serif"/>
          <w:sz w:val="10"/>
          <w:szCs w:val="10"/>
        </w:rPr>
        <w:t xml:space="preserve"> </w:t>
      </w:r>
    </w:p>
    <w:p w:rsidR="00DF262C" w:rsidRPr="001679C0" w:rsidRDefault="00DF262C" w:rsidP="00DF262C">
      <w:pPr>
        <w:pStyle w:val="af1"/>
        <w:tabs>
          <w:tab w:val="left" w:pos="851"/>
        </w:tabs>
        <w:autoSpaceDE w:val="0"/>
        <w:autoSpaceDN w:val="0"/>
        <w:adjustRightInd w:val="0"/>
        <w:spacing w:line="240" w:lineRule="auto"/>
        <w:ind w:left="0" w:right="-1" w:firstLine="709"/>
        <w:jc w:val="both"/>
        <w:rPr>
          <w:rFonts w:ascii="PT Astra Serif" w:hAnsi="PT Astra Serif"/>
          <w:sz w:val="24"/>
          <w:szCs w:val="24"/>
        </w:rPr>
      </w:pPr>
      <w:r w:rsidRPr="001679C0">
        <w:rPr>
          <w:rFonts w:ascii="PT Astra Serif" w:hAnsi="PT Astra Serif"/>
          <w:sz w:val="24"/>
          <w:szCs w:val="24"/>
        </w:rPr>
        <w:t xml:space="preserve">Наибольший удельный вес – 97,8% или 29 500,0 тыс. рублей в 2021 году, 99,0% или в сумме 26 900,0 тыс. рублей ежегодно на 2022 - 2023 годы в объеме ресурсного обеспечения муниципальной программы составляют расходы на реализацию основного мероприятия 2 </w:t>
      </w:r>
      <w:r w:rsidR="000208F2">
        <w:rPr>
          <w:rFonts w:ascii="PT Astra Serif" w:hAnsi="PT Astra Serif"/>
          <w:sz w:val="24"/>
          <w:szCs w:val="24"/>
        </w:rPr>
        <w:t>«</w:t>
      </w:r>
      <w:r w:rsidRPr="001679C0">
        <w:rPr>
          <w:rFonts w:ascii="PT Astra Serif" w:hAnsi="PT Astra Serif"/>
          <w:sz w:val="24"/>
          <w:szCs w:val="24"/>
        </w:rPr>
        <w:t>Организация деятельности подведомственного учреждения по использованию, охране, защите и воспроизводству городских лесов</w:t>
      </w:r>
      <w:r w:rsidR="000208F2">
        <w:rPr>
          <w:rFonts w:ascii="PT Astra Serif" w:hAnsi="PT Astra Serif"/>
          <w:sz w:val="24"/>
          <w:szCs w:val="24"/>
        </w:rPr>
        <w:t>»</w:t>
      </w:r>
      <w:r w:rsidRPr="001679C0">
        <w:rPr>
          <w:rFonts w:ascii="PT Astra Serif" w:hAnsi="PT Astra Serif"/>
          <w:sz w:val="24"/>
          <w:szCs w:val="24"/>
        </w:rPr>
        <w:t>.</w:t>
      </w:r>
    </w:p>
    <w:p w:rsidR="00DF262C" w:rsidRPr="001679C0" w:rsidRDefault="00DF262C" w:rsidP="00DF262C">
      <w:pPr>
        <w:pStyle w:val="af1"/>
        <w:tabs>
          <w:tab w:val="left" w:pos="851"/>
        </w:tabs>
        <w:autoSpaceDE w:val="0"/>
        <w:autoSpaceDN w:val="0"/>
        <w:adjustRightInd w:val="0"/>
        <w:spacing w:after="0" w:line="240" w:lineRule="auto"/>
        <w:ind w:left="0" w:firstLine="709"/>
        <w:jc w:val="both"/>
        <w:rPr>
          <w:rFonts w:ascii="PT Astra Serif" w:hAnsi="PT Astra Serif"/>
          <w:sz w:val="24"/>
          <w:szCs w:val="24"/>
        </w:rPr>
      </w:pPr>
      <w:r w:rsidRPr="001679C0">
        <w:rPr>
          <w:rFonts w:ascii="PT Astra Serif" w:hAnsi="PT Astra Serif"/>
          <w:sz w:val="24"/>
          <w:szCs w:val="24"/>
        </w:rPr>
        <w:t xml:space="preserve"> Бюджетные ассигнования в сумме 27 850,0 тыс. рублей в 2021 году, в сумме 26 900,0 тыс. рублей ежегодно на 2022 - 2023 годы будут направлены на использование, охрану, защиту и воспроизводство городских лесов, создание зон отдыха для населения на территории города Югорска, тушение лесных пожаров, предупреждение возникновения и распространения лесных пожаров, включая особо охраняемые природные территории, обеспечение соблюдения лесного законодательства посредством предоставления субсидии МАУ </w:t>
      </w:r>
      <w:r w:rsidR="000208F2">
        <w:rPr>
          <w:rFonts w:ascii="PT Astra Serif" w:hAnsi="PT Astra Serif"/>
          <w:sz w:val="24"/>
          <w:szCs w:val="24"/>
        </w:rPr>
        <w:t>«</w:t>
      </w:r>
      <w:r w:rsidRPr="001679C0">
        <w:rPr>
          <w:rFonts w:ascii="PT Astra Serif" w:hAnsi="PT Astra Serif"/>
          <w:sz w:val="24"/>
          <w:szCs w:val="24"/>
        </w:rPr>
        <w:t>Городское лесничество</w:t>
      </w:r>
      <w:r w:rsidR="000208F2">
        <w:rPr>
          <w:rFonts w:ascii="PT Astra Serif" w:hAnsi="PT Astra Serif"/>
          <w:sz w:val="24"/>
          <w:szCs w:val="24"/>
        </w:rPr>
        <w:t>»</w:t>
      </w:r>
      <w:r w:rsidRPr="001679C0">
        <w:rPr>
          <w:rFonts w:ascii="PT Astra Serif" w:hAnsi="PT Astra Serif"/>
          <w:sz w:val="24"/>
          <w:szCs w:val="24"/>
        </w:rPr>
        <w:t xml:space="preserve"> на выполнение муниципального задания. </w:t>
      </w:r>
    </w:p>
    <w:p w:rsidR="00DF262C" w:rsidRPr="001679C0" w:rsidRDefault="00DF262C" w:rsidP="00DF262C">
      <w:pPr>
        <w:pStyle w:val="af1"/>
        <w:tabs>
          <w:tab w:val="left" w:pos="851"/>
        </w:tabs>
        <w:autoSpaceDE w:val="0"/>
        <w:autoSpaceDN w:val="0"/>
        <w:adjustRightInd w:val="0"/>
        <w:spacing w:after="0" w:line="240" w:lineRule="auto"/>
        <w:ind w:left="0" w:firstLine="709"/>
        <w:jc w:val="both"/>
        <w:rPr>
          <w:rFonts w:ascii="PT Astra Serif" w:hAnsi="PT Astra Serif"/>
          <w:sz w:val="24"/>
          <w:szCs w:val="24"/>
        </w:rPr>
      </w:pPr>
      <w:r w:rsidRPr="001679C0">
        <w:rPr>
          <w:rFonts w:ascii="PT Astra Serif" w:hAnsi="PT Astra Serif"/>
          <w:sz w:val="24"/>
          <w:szCs w:val="24"/>
        </w:rPr>
        <w:t>В рамках данного мероприятия на 2021 год запланированы следующие работы.</w:t>
      </w:r>
    </w:p>
    <w:p w:rsidR="00DF262C" w:rsidRPr="00254052" w:rsidRDefault="00DF262C" w:rsidP="00DF262C">
      <w:pPr>
        <w:jc w:val="right"/>
        <w:rPr>
          <w:rFonts w:ascii="PT Astra Serif" w:hAnsi="PT Astra Serif"/>
          <w:sz w:val="24"/>
          <w:szCs w:val="24"/>
        </w:rPr>
      </w:pPr>
    </w:p>
    <w:p w:rsidR="00DF262C" w:rsidRPr="001679C0" w:rsidRDefault="00254052" w:rsidP="00DF262C">
      <w:pPr>
        <w:jc w:val="right"/>
        <w:rPr>
          <w:rFonts w:ascii="PT Astra Serif" w:hAnsi="PT Astra Serif"/>
          <w:sz w:val="24"/>
          <w:szCs w:val="24"/>
        </w:rPr>
      </w:pPr>
      <w:r>
        <w:rPr>
          <w:rFonts w:ascii="PT Astra Serif" w:hAnsi="PT Astra Serif"/>
          <w:sz w:val="24"/>
          <w:szCs w:val="24"/>
        </w:rPr>
        <w:t>Таблица 6</w:t>
      </w:r>
      <w:r w:rsidR="007B6C6E">
        <w:rPr>
          <w:rFonts w:ascii="PT Astra Serif" w:hAnsi="PT Astra Serif"/>
          <w:sz w:val="24"/>
          <w:szCs w:val="24"/>
        </w:rPr>
        <w:t>5</w:t>
      </w:r>
    </w:p>
    <w:p w:rsidR="00DF262C" w:rsidRPr="001679C0" w:rsidRDefault="00DF262C" w:rsidP="00DF262C">
      <w:pPr>
        <w:pStyle w:val="af1"/>
        <w:tabs>
          <w:tab w:val="left" w:pos="851"/>
        </w:tabs>
        <w:autoSpaceDE w:val="0"/>
        <w:autoSpaceDN w:val="0"/>
        <w:adjustRightInd w:val="0"/>
        <w:spacing w:after="0" w:line="240" w:lineRule="auto"/>
        <w:ind w:left="0"/>
        <w:jc w:val="center"/>
        <w:rPr>
          <w:rFonts w:ascii="PT Astra Serif" w:hAnsi="PT Astra Serif"/>
          <w:b/>
          <w:sz w:val="24"/>
          <w:szCs w:val="24"/>
        </w:rPr>
      </w:pPr>
      <w:r w:rsidRPr="001679C0">
        <w:rPr>
          <w:rFonts w:ascii="PT Astra Serif" w:hAnsi="PT Astra Serif"/>
          <w:b/>
          <w:sz w:val="24"/>
          <w:szCs w:val="24"/>
        </w:rPr>
        <w:t xml:space="preserve">Показатели результативности МАУ </w:t>
      </w:r>
      <w:r w:rsidR="000208F2">
        <w:rPr>
          <w:rFonts w:ascii="PT Astra Serif" w:hAnsi="PT Astra Serif"/>
          <w:b/>
          <w:sz w:val="24"/>
          <w:szCs w:val="24"/>
        </w:rPr>
        <w:t>«</w:t>
      </w:r>
      <w:r w:rsidRPr="001679C0">
        <w:rPr>
          <w:rFonts w:ascii="PT Astra Serif" w:hAnsi="PT Astra Serif"/>
          <w:b/>
          <w:sz w:val="24"/>
          <w:szCs w:val="24"/>
        </w:rPr>
        <w:t>Городское лесничество</w:t>
      </w:r>
      <w:r w:rsidR="000208F2">
        <w:rPr>
          <w:rFonts w:ascii="PT Astra Serif" w:hAnsi="PT Astra Serif"/>
          <w:b/>
          <w:sz w:val="24"/>
          <w:szCs w:val="24"/>
        </w:rPr>
        <w:t>»</w:t>
      </w:r>
      <w:r w:rsidRPr="001679C0">
        <w:rPr>
          <w:rFonts w:ascii="PT Astra Serif" w:hAnsi="PT Astra Serif"/>
          <w:b/>
          <w:sz w:val="24"/>
          <w:szCs w:val="24"/>
        </w:rPr>
        <w:t xml:space="preserve"> на 2021 год</w:t>
      </w:r>
    </w:p>
    <w:tbl>
      <w:tblPr>
        <w:tblStyle w:val="ae"/>
        <w:tblW w:w="9025" w:type="dxa"/>
        <w:jc w:val="center"/>
        <w:tblLayout w:type="fixed"/>
        <w:tblLook w:val="04A0" w:firstRow="1" w:lastRow="0" w:firstColumn="1" w:lastColumn="0" w:noHBand="0" w:noVBand="1"/>
      </w:tblPr>
      <w:tblGrid>
        <w:gridCol w:w="6357"/>
        <w:gridCol w:w="1276"/>
        <w:gridCol w:w="1392"/>
      </w:tblGrid>
      <w:tr w:rsidR="00DF262C" w:rsidRPr="001679C0" w:rsidTr="00C60EE3">
        <w:trPr>
          <w:trHeight w:val="489"/>
          <w:tblHeader/>
          <w:jc w:val="center"/>
        </w:trPr>
        <w:tc>
          <w:tcPr>
            <w:tcW w:w="6357" w:type="dxa"/>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Наименование работ</w:t>
            </w:r>
          </w:p>
        </w:tc>
        <w:tc>
          <w:tcPr>
            <w:tcW w:w="1276" w:type="dxa"/>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Ед. измерения</w:t>
            </w:r>
          </w:p>
        </w:tc>
        <w:tc>
          <w:tcPr>
            <w:tcW w:w="1392" w:type="dxa"/>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 xml:space="preserve">Значение показателей </w:t>
            </w:r>
          </w:p>
        </w:tc>
      </w:tr>
      <w:tr w:rsidR="00DF262C" w:rsidRPr="001679C0" w:rsidTr="00C60EE3">
        <w:trPr>
          <w:trHeight w:val="20"/>
          <w:jc w:val="center"/>
        </w:trPr>
        <w:tc>
          <w:tcPr>
            <w:tcW w:w="6357" w:type="dxa"/>
            <w:vAlign w:val="center"/>
          </w:tcPr>
          <w:p w:rsidR="00DF262C" w:rsidRPr="001679C0" w:rsidRDefault="00DF262C" w:rsidP="00C60EE3">
            <w:pPr>
              <w:rPr>
                <w:rFonts w:ascii="PT Astra Serif" w:hAnsi="PT Astra Serif"/>
                <w:sz w:val="22"/>
              </w:rPr>
            </w:pPr>
            <w:r w:rsidRPr="001679C0">
              <w:rPr>
                <w:rFonts w:ascii="PT Astra Serif" w:hAnsi="PT Astra Serif"/>
                <w:sz w:val="22"/>
              </w:rPr>
              <w:t>Патрулирование по лесным дорогам городских лесов, охрана лесов от незаконных порубок (патрулирование)</w:t>
            </w:r>
          </w:p>
        </w:tc>
        <w:tc>
          <w:tcPr>
            <w:tcW w:w="1276" w:type="dxa"/>
            <w:vAlign w:val="center"/>
          </w:tcPr>
          <w:p w:rsidR="00DF262C" w:rsidRPr="001679C0" w:rsidRDefault="00DF262C" w:rsidP="00C60EE3">
            <w:pPr>
              <w:jc w:val="center"/>
              <w:rPr>
                <w:rFonts w:ascii="PT Astra Serif" w:hAnsi="PT Astra Serif"/>
                <w:sz w:val="22"/>
              </w:rPr>
            </w:pPr>
            <w:r w:rsidRPr="001679C0">
              <w:rPr>
                <w:rFonts w:ascii="PT Astra Serif" w:hAnsi="PT Astra Serif"/>
                <w:sz w:val="22"/>
              </w:rPr>
              <w:t>чел/час</w:t>
            </w:r>
          </w:p>
        </w:tc>
        <w:tc>
          <w:tcPr>
            <w:tcW w:w="1392" w:type="dxa"/>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626</w:t>
            </w:r>
          </w:p>
        </w:tc>
      </w:tr>
      <w:tr w:rsidR="00DF262C" w:rsidRPr="001679C0" w:rsidTr="00C60EE3">
        <w:trPr>
          <w:trHeight w:val="20"/>
          <w:jc w:val="center"/>
        </w:trPr>
        <w:tc>
          <w:tcPr>
            <w:tcW w:w="6357" w:type="dxa"/>
            <w:vAlign w:val="center"/>
          </w:tcPr>
          <w:p w:rsidR="00DF262C" w:rsidRPr="001679C0" w:rsidRDefault="00DF262C" w:rsidP="00C60EE3">
            <w:pPr>
              <w:rPr>
                <w:rFonts w:ascii="PT Astra Serif" w:hAnsi="PT Astra Serif"/>
                <w:sz w:val="22"/>
              </w:rPr>
            </w:pPr>
            <w:r w:rsidRPr="001679C0">
              <w:rPr>
                <w:rFonts w:ascii="PT Astra Serif" w:hAnsi="PT Astra Serif"/>
                <w:sz w:val="22"/>
              </w:rPr>
              <w:t>Тушение лесных пожаров</w:t>
            </w:r>
          </w:p>
        </w:tc>
        <w:tc>
          <w:tcPr>
            <w:tcW w:w="1276" w:type="dxa"/>
            <w:vAlign w:val="center"/>
          </w:tcPr>
          <w:p w:rsidR="00DF262C" w:rsidRPr="001679C0" w:rsidRDefault="00DF262C" w:rsidP="00C60EE3">
            <w:pPr>
              <w:jc w:val="center"/>
              <w:rPr>
                <w:rFonts w:ascii="PT Astra Serif" w:hAnsi="PT Astra Serif"/>
                <w:sz w:val="22"/>
              </w:rPr>
            </w:pPr>
            <w:r w:rsidRPr="001679C0">
              <w:rPr>
                <w:rFonts w:ascii="PT Astra Serif" w:hAnsi="PT Astra Serif"/>
                <w:sz w:val="22"/>
              </w:rPr>
              <w:t>чел/час</w:t>
            </w:r>
          </w:p>
        </w:tc>
        <w:tc>
          <w:tcPr>
            <w:tcW w:w="1392" w:type="dxa"/>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200</w:t>
            </w:r>
          </w:p>
        </w:tc>
      </w:tr>
      <w:tr w:rsidR="00DF262C" w:rsidRPr="001679C0" w:rsidTr="00C60EE3">
        <w:trPr>
          <w:trHeight w:val="20"/>
          <w:jc w:val="center"/>
        </w:trPr>
        <w:tc>
          <w:tcPr>
            <w:tcW w:w="6357" w:type="dxa"/>
            <w:vAlign w:val="center"/>
          </w:tcPr>
          <w:p w:rsidR="00DF262C" w:rsidRPr="001679C0" w:rsidRDefault="00DF262C" w:rsidP="00C60EE3">
            <w:pPr>
              <w:rPr>
                <w:rFonts w:ascii="PT Astra Serif" w:hAnsi="PT Astra Serif"/>
                <w:sz w:val="22"/>
              </w:rPr>
            </w:pPr>
            <w:r w:rsidRPr="001679C0">
              <w:rPr>
                <w:rFonts w:ascii="PT Astra Serif" w:hAnsi="PT Astra Serif"/>
                <w:sz w:val="22"/>
              </w:rPr>
              <w:t>Уход за минерализованными противопожарными полосами в городских лесах</w:t>
            </w:r>
          </w:p>
        </w:tc>
        <w:tc>
          <w:tcPr>
            <w:tcW w:w="1276" w:type="dxa"/>
            <w:vAlign w:val="center"/>
          </w:tcPr>
          <w:p w:rsidR="00DF262C" w:rsidRPr="001679C0" w:rsidRDefault="00DF262C" w:rsidP="00C60EE3">
            <w:pPr>
              <w:jc w:val="center"/>
              <w:rPr>
                <w:rFonts w:ascii="PT Astra Serif" w:hAnsi="PT Astra Serif"/>
                <w:sz w:val="22"/>
              </w:rPr>
            </w:pPr>
            <w:r w:rsidRPr="001679C0">
              <w:rPr>
                <w:rFonts w:ascii="PT Astra Serif" w:hAnsi="PT Astra Serif"/>
                <w:sz w:val="22"/>
              </w:rPr>
              <w:t>км</w:t>
            </w:r>
          </w:p>
        </w:tc>
        <w:tc>
          <w:tcPr>
            <w:tcW w:w="1392" w:type="dxa"/>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40</w:t>
            </w:r>
          </w:p>
        </w:tc>
      </w:tr>
      <w:tr w:rsidR="00DF262C" w:rsidRPr="001679C0" w:rsidTr="00C60EE3">
        <w:trPr>
          <w:trHeight w:val="20"/>
          <w:jc w:val="center"/>
        </w:trPr>
        <w:tc>
          <w:tcPr>
            <w:tcW w:w="6357" w:type="dxa"/>
            <w:shd w:val="clear" w:color="auto" w:fill="auto"/>
            <w:vAlign w:val="center"/>
          </w:tcPr>
          <w:p w:rsidR="00DF262C" w:rsidRPr="001679C0" w:rsidRDefault="00DF262C" w:rsidP="00C60EE3">
            <w:pPr>
              <w:rPr>
                <w:rFonts w:ascii="PT Astra Serif" w:hAnsi="PT Astra Serif"/>
                <w:sz w:val="22"/>
              </w:rPr>
            </w:pPr>
            <w:r w:rsidRPr="001679C0">
              <w:rPr>
                <w:rFonts w:ascii="PT Astra Serif" w:hAnsi="PT Astra Serif"/>
                <w:sz w:val="22"/>
              </w:rPr>
              <w:t>Зачистка противопожарных разрывов, расчистка лесных дорог в летний период</w:t>
            </w:r>
          </w:p>
        </w:tc>
        <w:tc>
          <w:tcPr>
            <w:tcW w:w="1276" w:type="dxa"/>
            <w:shd w:val="clear" w:color="auto" w:fill="auto"/>
            <w:vAlign w:val="center"/>
          </w:tcPr>
          <w:p w:rsidR="00DF262C" w:rsidRPr="001679C0" w:rsidRDefault="00DF262C" w:rsidP="00C60EE3">
            <w:pPr>
              <w:jc w:val="center"/>
              <w:rPr>
                <w:rFonts w:ascii="PT Astra Serif" w:hAnsi="PT Astra Serif"/>
                <w:sz w:val="22"/>
              </w:rPr>
            </w:pPr>
            <w:r w:rsidRPr="001679C0">
              <w:rPr>
                <w:rFonts w:ascii="PT Astra Serif" w:hAnsi="PT Astra Serif"/>
                <w:sz w:val="22"/>
              </w:rPr>
              <w:t>га</w:t>
            </w:r>
          </w:p>
        </w:tc>
        <w:tc>
          <w:tcPr>
            <w:tcW w:w="1392" w:type="dxa"/>
            <w:shd w:val="clear" w:color="auto" w:fill="auto"/>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12,8</w:t>
            </w:r>
          </w:p>
        </w:tc>
      </w:tr>
      <w:tr w:rsidR="00DF262C" w:rsidRPr="001679C0" w:rsidTr="00C60EE3">
        <w:trPr>
          <w:trHeight w:val="20"/>
          <w:jc w:val="center"/>
        </w:trPr>
        <w:tc>
          <w:tcPr>
            <w:tcW w:w="6357" w:type="dxa"/>
            <w:vAlign w:val="center"/>
          </w:tcPr>
          <w:p w:rsidR="00DF262C" w:rsidRPr="001679C0" w:rsidRDefault="00DF262C" w:rsidP="00C60EE3">
            <w:pPr>
              <w:rPr>
                <w:rFonts w:ascii="PT Astra Serif" w:hAnsi="PT Astra Serif"/>
                <w:sz w:val="22"/>
              </w:rPr>
            </w:pPr>
            <w:r w:rsidRPr="001679C0">
              <w:rPr>
                <w:rFonts w:ascii="PT Astra Serif" w:hAnsi="PT Astra Serif"/>
                <w:sz w:val="22"/>
              </w:rPr>
              <w:t>Уход за местами отдыха</w:t>
            </w:r>
          </w:p>
        </w:tc>
        <w:tc>
          <w:tcPr>
            <w:tcW w:w="1276" w:type="dxa"/>
            <w:vAlign w:val="center"/>
          </w:tcPr>
          <w:p w:rsidR="00DF262C" w:rsidRPr="001679C0" w:rsidRDefault="00DF262C" w:rsidP="00C60EE3">
            <w:pPr>
              <w:jc w:val="center"/>
              <w:rPr>
                <w:rFonts w:ascii="PT Astra Serif" w:hAnsi="PT Astra Serif"/>
                <w:sz w:val="22"/>
              </w:rPr>
            </w:pPr>
            <w:r w:rsidRPr="001679C0">
              <w:rPr>
                <w:rFonts w:ascii="PT Astra Serif" w:hAnsi="PT Astra Serif"/>
                <w:sz w:val="22"/>
              </w:rPr>
              <w:t>шт.</w:t>
            </w:r>
          </w:p>
        </w:tc>
        <w:tc>
          <w:tcPr>
            <w:tcW w:w="1392" w:type="dxa"/>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15</w:t>
            </w:r>
          </w:p>
        </w:tc>
      </w:tr>
      <w:tr w:rsidR="00DF262C" w:rsidRPr="001679C0" w:rsidTr="00C60EE3">
        <w:trPr>
          <w:trHeight w:val="166"/>
          <w:jc w:val="center"/>
        </w:trPr>
        <w:tc>
          <w:tcPr>
            <w:tcW w:w="6357" w:type="dxa"/>
            <w:vAlign w:val="center"/>
          </w:tcPr>
          <w:p w:rsidR="00DF262C" w:rsidRPr="001679C0" w:rsidRDefault="00DF262C" w:rsidP="00C60EE3">
            <w:pPr>
              <w:rPr>
                <w:rFonts w:ascii="PT Astra Serif" w:hAnsi="PT Astra Serif"/>
                <w:sz w:val="22"/>
              </w:rPr>
            </w:pPr>
            <w:r w:rsidRPr="001679C0">
              <w:rPr>
                <w:rFonts w:ascii="PT Astra Serif" w:hAnsi="PT Astra Serif"/>
                <w:sz w:val="22"/>
              </w:rPr>
              <w:t>Рубки ухода в молодняках</w:t>
            </w:r>
          </w:p>
        </w:tc>
        <w:tc>
          <w:tcPr>
            <w:tcW w:w="1276" w:type="dxa"/>
            <w:vAlign w:val="center"/>
          </w:tcPr>
          <w:p w:rsidR="00DF262C" w:rsidRPr="001679C0" w:rsidRDefault="00DF262C" w:rsidP="00C60EE3">
            <w:pPr>
              <w:jc w:val="center"/>
              <w:rPr>
                <w:rFonts w:ascii="PT Astra Serif" w:hAnsi="PT Astra Serif"/>
                <w:sz w:val="22"/>
              </w:rPr>
            </w:pPr>
            <w:r w:rsidRPr="001679C0">
              <w:rPr>
                <w:rFonts w:ascii="PT Astra Serif" w:hAnsi="PT Astra Serif"/>
                <w:sz w:val="22"/>
              </w:rPr>
              <w:t>га</w:t>
            </w:r>
          </w:p>
        </w:tc>
        <w:tc>
          <w:tcPr>
            <w:tcW w:w="1392" w:type="dxa"/>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27,5</w:t>
            </w:r>
          </w:p>
        </w:tc>
      </w:tr>
      <w:tr w:rsidR="00DF262C" w:rsidRPr="001679C0" w:rsidTr="00C60EE3">
        <w:trPr>
          <w:trHeight w:val="20"/>
          <w:jc w:val="center"/>
        </w:trPr>
        <w:tc>
          <w:tcPr>
            <w:tcW w:w="6357" w:type="dxa"/>
            <w:vAlign w:val="center"/>
          </w:tcPr>
          <w:p w:rsidR="00DF262C" w:rsidRPr="001679C0" w:rsidRDefault="00DF262C" w:rsidP="00C60EE3">
            <w:pPr>
              <w:rPr>
                <w:rFonts w:ascii="PT Astra Serif" w:hAnsi="PT Astra Serif"/>
                <w:sz w:val="22"/>
              </w:rPr>
            </w:pPr>
            <w:r w:rsidRPr="001679C0">
              <w:rPr>
                <w:rFonts w:ascii="PT Astra Serif" w:hAnsi="PT Astra Serif"/>
                <w:sz w:val="22"/>
              </w:rPr>
              <w:t>Рубка единичных деревьев</w:t>
            </w:r>
          </w:p>
        </w:tc>
        <w:tc>
          <w:tcPr>
            <w:tcW w:w="1276" w:type="dxa"/>
            <w:vAlign w:val="center"/>
          </w:tcPr>
          <w:p w:rsidR="00DF262C" w:rsidRPr="001679C0" w:rsidRDefault="00DF262C" w:rsidP="00C60EE3">
            <w:pPr>
              <w:jc w:val="center"/>
              <w:rPr>
                <w:rFonts w:ascii="PT Astra Serif" w:hAnsi="PT Astra Serif"/>
                <w:sz w:val="22"/>
              </w:rPr>
            </w:pPr>
            <w:r w:rsidRPr="001679C0">
              <w:rPr>
                <w:rFonts w:ascii="PT Astra Serif" w:hAnsi="PT Astra Serif"/>
                <w:sz w:val="22"/>
              </w:rPr>
              <w:t>га</w:t>
            </w:r>
          </w:p>
        </w:tc>
        <w:tc>
          <w:tcPr>
            <w:tcW w:w="1392" w:type="dxa"/>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50</w:t>
            </w:r>
          </w:p>
        </w:tc>
      </w:tr>
      <w:tr w:rsidR="00DF262C" w:rsidRPr="001679C0" w:rsidTr="00C60EE3">
        <w:trPr>
          <w:trHeight w:val="20"/>
          <w:jc w:val="center"/>
        </w:trPr>
        <w:tc>
          <w:tcPr>
            <w:tcW w:w="6357" w:type="dxa"/>
            <w:vAlign w:val="center"/>
          </w:tcPr>
          <w:p w:rsidR="00DF262C" w:rsidRPr="001679C0" w:rsidRDefault="00DF262C" w:rsidP="00C60EE3">
            <w:pPr>
              <w:rPr>
                <w:rFonts w:ascii="PT Astra Serif" w:hAnsi="PT Astra Serif"/>
                <w:sz w:val="22"/>
              </w:rPr>
            </w:pPr>
            <w:r w:rsidRPr="001679C0">
              <w:rPr>
                <w:rFonts w:ascii="PT Astra Serif" w:hAnsi="PT Astra Serif"/>
                <w:sz w:val="22"/>
              </w:rPr>
              <w:t>Расчистка леса от захламления</w:t>
            </w:r>
          </w:p>
        </w:tc>
        <w:tc>
          <w:tcPr>
            <w:tcW w:w="1276" w:type="dxa"/>
            <w:vAlign w:val="center"/>
          </w:tcPr>
          <w:p w:rsidR="00DF262C" w:rsidRPr="001679C0" w:rsidRDefault="00DF262C" w:rsidP="00C60EE3">
            <w:pPr>
              <w:jc w:val="center"/>
              <w:rPr>
                <w:rFonts w:ascii="PT Astra Serif" w:hAnsi="PT Astra Serif"/>
                <w:sz w:val="22"/>
              </w:rPr>
            </w:pPr>
            <w:r w:rsidRPr="001679C0">
              <w:rPr>
                <w:rFonts w:ascii="PT Astra Serif" w:hAnsi="PT Astra Serif"/>
                <w:sz w:val="22"/>
              </w:rPr>
              <w:t>га</w:t>
            </w:r>
          </w:p>
        </w:tc>
        <w:tc>
          <w:tcPr>
            <w:tcW w:w="1392" w:type="dxa"/>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58</w:t>
            </w:r>
          </w:p>
        </w:tc>
      </w:tr>
      <w:tr w:rsidR="00DF262C" w:rsidRPr="001679C0" w:rsidTr="00C60EE3">
        <w:trPr>
          <w:trHeight w:val="54"/>
          <w:jc w:val="center"/>
        </w:trPr>
        <w:tc>
          <w:tcPr>
            <w:tcW w:w="6357" w:type="dxa"/>
            <w:vAlign w:val="center"/>
          </w:tcPr>
          <w:p w:rsidR="00DF262C" w:rsidRPr="001679C0" w:rsidRDefault="00DF262C" w:rsidP="00C60EE3">
            <w:pPr>
              <w:rPr>
                <w:rFonts w:ascii="PT Astra Serif" w:hAnsi="PT Astra Serif"/>
                <w:sz w:val="22"/>
              </w:rPr>
            </w:pPr>
            <w:r w:rsidRPr="001679C0">
              <w:rPr>
                <w:rFonts w:ascii="PT Astra Serif" w:hAnsi="PT Astra Serif"/>
                <w:sz w:val="22"/>
              </w:rPr>
              <w:t>Очистка леса от бытового мусора и производственных отходов</w:t>
            </w:r>
          </w:p>
        </w:tc>
        <w:tc>
          <w:tcPr>
            <w:tcW w:w="1276" w:type="dxa"/>
            <w:vAlign w:val="center"/>
          </w:tcPr>
          <w:p w:rsidR="00DF262C" w:rsidRPr="001679C0" w:rsidRDefault="00DF262C" w:rsidP="00C60EE3">
            <w:pPr>
              <w:jc w:val="center"/>
              <w:rPr>
                <w:rFonts w:ascii="PT Astra Serif" w:hAnsi="PT Astra Serif"/>
                <w:sz w:val="22"/>
              </w:rPr>
            </w:pPr>
            <w:r w:rsidRPr="001679C0">
              <w:rPr>
                <w:rFonts w:ascii="PT Astra Serif" w:hAnsi="PT Astra Serif"/>
                <w:sz w:val="22"/>
              </w:rPr>
              <w:t>м3</w:t>
            </w:r>
          </w:p>
        </w:tc>
        <w:tc>
          <w:tcPr>
            <w:tcW w:w="1392" w:type="dxa"/>
            <w:vAlign w:val="center"/>
          </w:tcPr>
          <w:p w:rsidR="00DF262C" w:rsidRPr="001679C0" w:rsidRDefault="00DF262C" w:rsidP="00C60EE3">
            <w:pPr>
              <w:jc w:val="center"/>
              <w:rPr>
                <w:rFonts w:ascii="PT Astra Serif" w:eastAsia="Calibri" w:hAnsi="PT Astra Serif"/>
                <w:sz w:val="22"/>
              </w:rPr>
            </w:pPr>
            <w:r w:rsidRPr="001679C0">
              <w:rPr>
                <w:rFonts w:ascii="PT Astra Serif" w:eastAsia="Calibri" w:hAnsi="PT Astra Serif"/>
                <w:sz w:val="22"/>
              </w:rPr>
              <w:t>200</w:t>
            </w:r>
          </w:p>
        </w:tc>
      </w:tr>
    </w:tbl>
    <w:p w:rsidR="00DF262C" w:rsidRPr="001679C0" w:rsidRDefault="00DF262C" w:rsidP="00DF262C">
      <w:pPr>
        <w:pStyle w:val="af1"/>
        <w:tabs>
          <w:tab w:val="left" w:pos="851"/>
        </w:tabs>
        <w:autoSpaceDE w:val="0"/>
        <w:autoSpaceDN w:val="0"/>
        <w:adjustRightInd w:val="0"/>
        <w:spacing w:after="0" w:line="240" w:lineRule="auto"/>
        <w:ind w:left="0"/>
        <w:jc w:val="both"/>
        <w:rPr>
          <w:rFonts w:ascii="PT Astra Serif" w:hAnsi="PT Astra Serif"/>
          <w:sz w:val="24"/>
          <w:szCs w:val="24"/>
        </w:rPr>
      </w:pPr>
    </w:p>
    <w:p w:rsidR="00DF262C" w:rsidRPr="001679C0" w:rsidRDefault="00DF262C" w:rsidP="00DF262C">
      <w:pPr>
        <w:pStyle w:val="11"/>
        <w:ind w:firstLine="709"/>
        <w:jc w:val="both"/>
        <w:rPr>
          <w:rFonts w:ascii="PT Astra Serif" w:hAnsi="PT Astra Serif"/>
          <w:szCs w:val="24"/>
        </w:rPr>
      </w:pPr>
      <w:r w:rsidRPr="001679C0">
        <w:rPr>
          <w:rFonts w:ascii="PT Astra Serif" w:hAnsi="PT Astra Serif"/>
          <w:szCs w:val="24"/>
        </w:rPr>
        <w:t>Кроме того, на 2021 год предусмотрены бюджетные ассигнования за счет средств местного бюджета на:</w:t>
      </w:r>
    </w:p>
    <w:p w:rsidR="00DF262C" w:rsidRPr="001679C0" w:rsidRDefault="00DF262C" w:rsidP="00DF262C">
      <w:pPr>
        <w:pStyle w:val="11"/>
        <w:ind w:right="-1" w:firstLine="709"/>
        <w:jc w:val="both"/>
        <w:rPr>
          <w:rFonts w:ascii="PT Astra Serif" w:hAnsi="PT Astra Serif"/>
          <w:szCs w:val="24"/>
        </w:rPr>
      </w:pPr>
      <w:r w:rsidRPr="001679C0">
        <w:rPr>
          <w:rFonts w:ascii="PT Astra Serif" w:hAnsi="PT Astra Serif"/>
          <w:szCs w:val="24"/>
        </w:rPr>
        <w:t>- разработку проекта развития городского парка в сумме 150,0 тыс. рублей;</w:t>
      </w:r>
    </w:p>
    <w:p w:rsidR="00DF262C" w:rsidRPr="001679C0" w:rsidRDefault="00DF262C" w:rsidP="00DF262C">
      <w:pPr>
        <w:pStyle w:val="11"/>
        <w:ind w:right="-1" w:firstLine="709"/>
        <w:jc w:val="both"/>
        <w:rPr>
          <w:rFonts w:ascii="PT Astra Serif" w:hAnsi="PT Astra Serif"/>
          <w:szCs w:val="24"/>
        </w:rPr>
      </w:pPr>
      <w:r w:rsidRPr="001679C0">
        <w:rPr>
          <w:rFonts w:ascii="PT Astra Serif" w:hAnsi="PT Astra Serif"/>
          <w:szCs w:val="24"/>
        </w:rPr>
        <w:t>- развитие городского парка в сумме 1 500,0 тыс. рублей.</w:t>
      </w:r>
    </w:p>
    <w:p w:rsidR="00DF262C" w:rsidRPr="001679C0" w:rsidRDefault="00DF262C" w:rsidP="00DF262C">
      <w:pPr>
        <w:pStyle w:val="a5"/>
        <w:suppressAutoHyphens/>
        <w:spacing w:before="0" w:beforeAutospacing="0" w:after="0" w:afterAutospacing="0"/>
        <w:ind w:right="-1" w:firstLine="709"/>
        <w:jc w:val="both"/>
        <w:rPr>
          <w:rFonts w:ascii="PT Astra Serif" w:hAnsi="PT Astra Serif"/>
        </w:rPr>
      </w:pPr>
      <w:r w:rsidRPr="001679C0">
        <w:rPr>
          <w:rFonts w:ascii="PT Astra Serif" w:hAnsi="PT Astra Serif"/>
        </w:rPr>
        <w:t xml:space="preserve">Удельный вес основного мероприятия 3 </w:t>
      </w:r>
      <w:r w:rsidR="000208F2">
        <w:rPr>
          <w:rFonts w:ascii="PT Astra Serif" w:hAnsi="PT Astra Serif"/>
        </w:rPr>
        <w:t>«</w:t>
      </w:r>
      <w:r w:rsidRPr="001679C0">
        <w:rPr>
          <w:rFonts w:ascii="PT Astra Serif" w:hAnsi="PT Astra Serif"/>
        </w:rPr>
        <w:t>Регулирование деятельности в сфере обращения с твердыми коммунальными отходами</w:t>
      </w:r>
      <w:r w:rsidR="000208F2">
        <w:rPr>
          <w:rFonts w:ascii="PT Astra Serif" w:hAnsi="PT Astra Serif"/>
        </w:rPr>
        <w:t>»</w:t>
      </w:r>
      <w:r w:rsidRPr="001679C0">
        <w:rPr>
          <w:rFonts w:ascii="PT Astra Serif" w:hAnsi="PT Astra Serif"/>
        </w:rPr>
        <w:t xml:space="preserve"> в общем объеме расходов на муниципальную программу составит в 2021 году 1,7% или 520,9 тыс. рублей, в 2022 – 2023 годах 0,4% или по 120,9 тыс. рублей ежегодно. Бюджетные ассигнования будут направлены на:</w:t>
      </w:r>
    </w:p>
    <w:p w:rsidR="00DF262C" w:rsidRPr="001679C0" w:rsidRDefault="00DF262C" w:rsidP="00DF262C">
      <w:pPr>
        <w:pStyle w:val="a5"/>
        <w:suppressAutoHyphens/>
        <w:spacing w:before="0" w:beforeAutospacing="0" w:after="0" w:afterAutospacing="0"/>
        <w:ind w:right="-1" w:firstLine="709"/>
        <w:jc w:val="both"/>
        <w:rPr>
          <w:rFonts w:ascii="PT Astra Serif" w:hAnsi="PT Astra Serif"/>
        </w:rPr>
      </w:pPr>
      <w:r w:rsidRPr="001679C0">
        <w:rPr>
          <w:rFonts w:ascii="PT Astra Serif" w:hAnsi="PT Astra Serif"/>
        </w:rPr>
        <w:t xml:space="preserve">- администрирование отдельного государственного полномочия Ханты-Мансийского автономного округа – Югры в сфере обращения с твердыми коммунальными отходами в рамках подпрограммы </w:t>
      </w:r>
      <w:r w:rsidR="000208F2">
        <w:rPr>
          <w:rFonts w:ascii="PT Astra Serif" w:hAnsi="PT Astra Serif"/>
        </w:rPr>
        <w:t>«</w:t>
      </w:r>
      <w:r w:rsidRPr="001679C0">
        <w:rPr>
          <w:rFonts w:ascii="PT Astra Serif" w:hAnsi="PT Astra Serif"/>
        </w:rPr>
        <w:t>Развитие системы обращения с отходами производства и потребления в Ханты-Мансийском автономном округе – Югре</w:t>
      </w:r>
      <w:r w:rsidR="000208F2">
        <w:rPr>
          <w:rFonts w:ascii="PT Astra Serif" w:hAnsi="PT Astra Serif"/>
        </w:rPr>
        <w:t>»</w:t>
      </w:r>
      <w:r w:rsidRPr="001679C0">
        <w:rPr>
          <w:rFonts w:ascii="PT Astra Serif" w:hAnsi="PT Astra Serif"/>
        </w:rPr>
        <w:t xml:space="preserve"> государственной программы </w:t>
      </w:r>
      <w:r w:rsidR="000208F2">
        <w:rPr>
          <w:rFonts w:ascii="PT Astra Serif" w:hAnsi="PT Astra Serif"/>
        </w:rPr>
        <w:t>«</w:t>
      </w:r>
      <w:r w:rsidRPr="001679C0">
        <w:rPr>
          <w:rFonts w:ascii="PT Astra Serif" w:hAnsi="PT Astra Serif"/>
        </w:rPr>
        <w:t>Экологическая безопасность</w:t>
      </w:r>
      <w:r w:rsidR="000208F2">
        <w:rPr>
          <w:rFonts w:ascii="PT Astra Serif" w:hAnsi="PT Astra Serif"/>
        </w:rPr>
        <w:t>»</w:t>
      </w:r>
      <w:r w:rsidRPr="001679C0">
        <w:rPr>
          <w:rFonts w:ascii="PT Astra Serif" w:hAnsi="PT Astra Serif"/>
        </w:rPr>
        <w:t xml:space="preserve"> за счет средств бюджета автономного округа в сумме по 120,9 тыс. рублей ежегодно. Выделенные бюджетные ассигнования планируется направить на выплату заработной платы и начислений на выплаты по оплате труда сотрудникам администрации города Югорска, ответственным за выполнение отдельного государственного полномочия, приобретение канцелярских товаров;</w:t>
      </w:r>
    </w:p>
    <w:p w:rsidR="00DF262C" w:rsidRPr="001679C0" w:rsidRDefault="00DF262C" w:rsidP="00DF262C">
      <w:pPr>
        <w:pStyle w:val="a5"/>
        <w:suppressAutoHyphens/>
        <w:spacing w:before="0" w:beforeAutospacing="0" w:after="0" w:afterAutospacing="0"/>
        <w:ind w:right="-1" w:firstLine="709"/>
        <w:jc w:val="both"/>
        <w:rPr>
          <w:rFonts w:ascii="PT Astra Serif" w:hAnsi="PT Astra Serif"/>
        </w:rPr>
      </w:pPr>
      <w:r w:rsidRPr="001679C0">
        <w:rPr>
          <w:rFonts w:ascii="PT Astra Serif" w:hAnsi="PT Astra Serif"/>
        </w:rPr>
        <w:t xml:space="preserve">- ликвидацию несанкционированных мест размещения твердых коммунальных отходов (несанкционированных свалок) на территории города за счет средств местного бюджета в 2021 году в сумме 400,0 тыс. рублей посредством предоставления субсидии на иные цели МАУ </w:t>
      </w:r>
      <w:r w:rsidR="000208F2">
        <w:rPr>
          <w:rFonts w:ascii="PT Astra Serif" w:hAnsi="PT Astra Serif"/>
        </w:rPr>
        <w:t>«</w:t>
      </w:r>
      <w:r w:rsidRPr="001679C0">
        <w:rPr>
          <w:rFonts w:ascii="PT Astra Serif" w:hAnsi="PT Astra Serif"/>
        </w:rPr>
        <w:t>Городское лесничество</w:t>
      </w:r>
      <w:r w:rsidR="000208F2">
        <w:rPr>
          <w:rFonts w:ascii="PT Astra Serif" w:hAnsi="PT Astra Serif"/>
        </w:rPr>
        <w:t>»</w:t>
      </w:r>
      <w:r w:rsidRPr="001679C0">
        <w:rPr>
          <w:rFonts w:ascii="PT Astra Serif" w:hAnsi="PT Astra Serif"/>
        </w:rPr>
        <w:t>.</w:t>
      </w:r>
    </w:p>
    <w:p w:rsidR="00DF262C" w:rsidRPr="001679C0" w:rsidRDefault="00DF262C" w:rsidP="00DF262C">
      <w:pPr>
        <w:pStyle w:val="af1"/>
        <w:tabs>
          <w:tab w:val="left" w:pos="851"/>
        </w:tabs>
        <w:autoSpaceDE w:val="0"/>
        <w:autoSpaceDN w:val="0"/>
        <w:adjustRightInd w:val="0"/>
        <w:spacing w:line="240" w:lineRule="auto"/>
        <w:ind w:left="0" w:right="-1" w:firstLine="709"/>
        <w:jc w:val="both"/>
        <w:rPr>
          <w:rFonts w:ascii="PT Astra Serif" w:hAnsi="PT Astra Serif"/>
          <w:sz w:val="24"/>
          <w:szCs w:val="24"/>
        </w:rPr>
      </w:pPr>
      <w:r w:rsidRPr="001679C0">
        <w:rPr>
          <w:rFonts w:ascii="PT Astra Serif" w:hAnsi="PT Astra Serif"/>
          <w:sz w:val="24"/>
          <w:szCs w:val="24"/>
        </w:rPr>
        <w:t xml:space="preserve">Удельный вес основного мероприятия 1 </w:t>
      </w:r>
      <w:r w:rsidR="000208F2">
        <w:rPr>
          <w:rFonts w:ascii="PT Astra Serif" w:hAnsi="PT Astra Serif"/>
          <w:sz w:val="24"/>
          <w:szCs w:val="24"/>
        </w:rPr>
        <w:t>«</w:t>
      </w:r>
      <w:r w:rsidRPr="001679C0">
        <w:rPr>
          <w:rFonts w:ascii="PT Astra Serif" w:hAnsi="PT Astra Serif"/>
          <w:sz w:val="24"/>
          <w:szCs w:val="24"/>
        </w:rPr>
        <w:t>Организация и развитие системы экологического образования, просвещения и формирования экологической культуры</w:t>
      </w:r>
      <w:r w:rsidR="000208F2">
        <w:rPr>
          <w:rFonts w:ascii="PT Astra Serif" w:hAnsi="PT Astra Serif"/>
          <w:sz w:val="24"/>
          <w:szCs w:val="24"/>
        </w:rPr>
        <w:t>»</w:t>
      </w:r>
      <w:r w:rsidRPr="001679C0">
        <w:rPr>
          <w:rFonts w:ascii="PT Astra Serif" w:hAnsi="PT Astra Serif"/>
          <w:sz w:val="24"/>
          <w:szCs w:val="24"/>
        </w:rPr>
        <w:t xml:space="preserve"> в общем объеме расходов на муниципальную программу составит</w:t>
      </w:r>
      <w:r w:rsidRPr="001679C0">
        <w:rPr>
          <w:rFonts w:ascii="PT Astra Serif" w:hAnsi="PT Astra Serif"/>
        </w:rPr>
        <w:t xml:space="preserve"> </w:t>
      </w:r>
      <w:r w:rsidRPr="001679C0">
        <w:rPr>
          <w:rFonts w:ascii="PT Astra Serif" w:hAnsi="PT Astra Serif"/>
          <w:sz w:val="24"/>
          <w:szCs w:val="24"/>
        </w:rPr>
        <w:t>в 2021 году 0,5% или 150,0 тыс. рублей, в 2022 – 2023 годах 0,6% или по 150,0 тыс. рублей ежегодно.</w:t>
      </w:r>
    </w:p>
    <w:p w:rsidR="00DF262C" w:rsidRPr="00254052" w:rsidRDefault="00254052" w:rsidP="00DF262C">
      <w:pPr>
        <w:ind w:right="-1"/>
        <w:jc w:val="right"/>
        <w:rPr>
          <w:rFonts w:ascii="PT Astra Serif" w:hAnsi="PT Astra Serif"/>
          <w:sz w:val="24"/>
          <w:szCs w:val="24"/>
        </w:rPr>
      </w:pPr>
      <w:r>
        <w:rPr>
          <w:rFonts w:ascii="PT Astra Serif" w:hAnsi="PT Astra Serif"/>
          <w:sz w:val="24"/>
          <w:szCs w:val="24"/>
        </w:rPr>
        <w:t>Таблица 6</w:t>
      </w:r>
      <w:r w:rsidR="007B6C6E">
        <w:rPr>
          <w:rFonts w:ascii="PT Astra Serif" w:hAnsi="PT Astra Serif"/>
          <w:sz w:val="24"/>
          <w:szCs w:val="24"/>
        </w:rPr>
        <w:t>6</w:t>
      </w:r>
    </w:p>
    <w:p w:rsidR="00DF262C" w:rsidRPr="001679C0" w:rsidRDefault="00DF262C" w:rsidP="00DF262C">
      <w:pPr>
        <w:ind w:right="-1"/>
        <w:jc w:val="center"/>
        <w:rPr>
          <w:rFonts w:ascii="PT Astra Serif" w:hAnsi="PT Astra Serif"/>
          <w:b/>
          <w:sz w:val="24"/>
          <w:szCs w:val="24"/>
        </w:rPr>
      </w:pPr>
      <w:r w:rsidRPr="00254052">
        <w:rPr>
          <w:rFonts w:ascii="PT Astra Serif" w:hAnsi="PT Astra Serif"/>
          <w:b/>
          <w:sz w:val="24"/>
          <w:szCs w:val="24"/>
        </w:rPr>
        <w:t xml:space="preserve">Расшифровка расходов по основному мероприятию </w:t>
      </w:r>
      <w:r w:rsidR="000208F2">
        <w:rPr>
          <w:rFonts w:ascii="PT Astra Serif" w:hAnsi="PT Astra Serif"/>
          <w:b/>
          <w:sz w:val="24"/>
          <w:szCs w:val="24"/>
        </w:rPr>
        <w:t>«</w:t>
      </w:r>
      <w:r w:rsidRPr="00254052">
        <w:rPr>
          <w:rFonts w:ascii="PT Astra Serif" w:hAnsi="PT Astra Serif"/>
          <w:b/>
          <w:sz w:val="24"/>
          <w:szCs w:val="24"/>
        </w:rPr>
        <w:t>Организация и развитие</w:t>
      </w:r>
      <w:r w:rsidRPr="001679C0">
        <w:rPr>
          <w:rFonts w:ascii="PT Astra Serif" w:hAnsi="PT Astra Serif"/>
          <w:b/>
          <w:sz w:val="24"/>
          <w:szCs w:val="24"/>
        </w:rPr>
        <w:t xml:space="preserve"> системы экологического образования, просвещения и формирования экологической культуры</w:t>
      </w:r>
      <w:r w:rsidR="000208F2">
        <w:rPr>
          <w:rFonts w:ascii="PT Astra Serif" w:hAnsi="PT Astra Serif"/>
          <w:b/>
          <w:sz w:val="24"/>
          <w:szCs w:val="24"/>
        </w:rPr>
        <w:t>»</w:t>
      </w:r>
      <w:r w:rsidRPr="001679C0">
        <w:rPr>
          <w:rFonts w:ascii="PT Astra Serif" w:hAnsi="PT Astra Serif"/>
          <w:b/>
          <w:sz w:val="24"/>
          <w:szCs w:val="24"/>
        </w:rPr>
        <w:t xml:space="preserve"> на 2021 год и на плановый период 2022 и 2023 годов</w:t>
      </w:r>
    </w:p>
    <w:p w:rsidR="00DF262C" w:rsidRPr="001679C0" w:rsidRDefault="00DF262C" w:rsidP="00DF262C">
      <w:pPr>
        <w:ind w:right="-1"/>
        <w:jc w:val="center"/>
        <w:rPr>
          <w:rFonts w:ascii="PT Astra Serif" w:hAnsi="PT Astra Serif"/>
          <w:b/>
          <w:sz w:val="24"/>
          <w:szCs w:val="24"/>
        </w:rPr>
      </w:pPr>
    </w:p>
    <w:p w:rsidR="00DF262C" w:rsidRPr="001679C0" w:rsidRDefault="00477FD8" w:rsidP="00DF262C">
      <w:pPr>
        <w:ind w:right="-1"/>
        <w:jc w:val="right"/>
        <w:rPr>
          <w:rFonts w:ascii="PT Astra Serif" w:hAnsi="PT Astra Serif"/>
          <w:sz w:val="24"/>
          <w:szCs w:val="24"/>
        </w:rPr>
      </w:pPr>
      <w:r>
        <w:rPr>
          <w:rFonts w:ascii="PT Astra Serif" w:hAnsi="PT Astra Serif"/>
          <w:sz w:val="24"/>
          <w:szCs w:val="24"/>
        </w:rPr>
        <w:t>(</w:t>
      </w:r>
      <w:r w:rsidR="00DF262C" w:rsidRPr="001679C0">
        <w:rPr>
          <w:rFonts w:ascii="PT Astra Serif" w:hAnsi="PT Astra Serif"/>
          <w:sz w:val="24"/>
          <w:szCs w:val="24"/>
        </w:rPr>
        <w:t>тыс. рублей</w:t>
      </w:r>
      <w:r>
        <w:rPr>
          <w:rFonts w:ascii="PT Astra Serif" w:hAnsi="PT Astra Serif"/>
          <w:sz w:val="24"/>
          <w:szCs w:val="24"/>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4165"/>
        <w:gridCol w:w="1539"/>
        <w:gridCol w:w="1502"/>
        <w:gridCol w:w="1502"/>
      </w:tblGrid>
      <w:tr w:rsidR="00DF262C" w:rsidRPr="001679C0" w:rsidTr="00C60EE3">
        <w:trPr>
          <w:jc w:val="center"/>
        </w:trPr>
        <w:tc>
          <w:tcPr>
            <w:tcW w:w="540"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 п/п</w:t>
            </w:r>
          </w:p>
        </w:tc>
        <w:tc>
          <w:tcPr>
            <w:tcW w:w="4165"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Наименование расходов</w:t>
            </w:r>
          </w:p>
        </w:tc>
        <w:tc>
          <w:tcPr>
            <w:tcW w:w="1539" w:type="dxa"/>
            <w:tcBorders>
              <w:bottom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2021 год (проект)</w:t>
            </w:r>
          </w:p>
        </w:tc>
        <w:tc>
          <w:tcPr>
            <w:tcW w:w="1502" w:type="dxa"/>
            <w:tcBorders>
              <w:bottom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2022 год (проект)</w:t>
            </w:r>
          </w:p>
        </w:tc>
        <w:tc>
          <w:tcPr>
            <w:tcW w:w="1502" w:type="dxa"/>
            <w:tcBorders>
              <w:bottom w:val="single" w:sz="4" w:space="0" w:color="auto"/>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2023 год (проект)</w:t>
            </w:r>
          </w:p>
        </w:tc>
      </w:tr>
      <w:tr w:rsidR="00DF262C" w:rsidRPr="001679C0" w:rsidTr="00C60EE3">
        <w:trPr>
          <w:trHeight w:val="875"/>
          <w:jc w:val="center"/>
        </w:trPr>
        <w:tc>
          <w:tcPr>
            <w:tcW w:w="540" w:type="dxa"/>
            <w:tcBorders>
              <w:bottom w:val="single" w:sz="4" w:space="0" w:color="000000"/>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1</w:t>
            </w:r>
          </w:p>
        </w:tc>
        <w:tc>
          <w:tcPr>
            <w:tcW w:w="4165" w:type="dxa"/>
            <w:tcBorders>
              <w:bottom w:val="single" w:sz="4" w:space="0" w:color="000000"/>
            </w:tcBorders>
          </w:tcPr>
          <w:p w:rsidR="00DF262C" w:rsidRPr="001679C0" w:rsidRDefault="00DF262C" w:rsidP="00C60EE3">
            <w:pPr>
              <w:ind w:right="-1"/>
              <w:rPr>
                <w:rFonts w:ascii="PT Astra Serif" w:hAnsi="PT Astra Serif"/>
                <w:sz w:val="24"/>
                <w:szCs w:val="24"/>
              </w:rPr>
            </w:pPr>
            <w:r w:rsidRPr="001679C0">
              <w:rPr>
                <w:rFonts w:ascii="PT Astra Serif" w:hAnsi="PT Astra Serif"/>
                <w:sz w:val="24"/>
                <w:szCs w:val="24"/>
              </w:rPr>
              <w:t xml:space="preserve">Проведение мероприятий в рамках Международной экологической акции </w:t>
            </w:r>
            <w:r w:rsidR="000208F2">
              <w:rPr>
                <w:rFonts w:ascii="PT Astra Serif" w:hAnsi="PT Astra Serif"/>
                <w:sz w:val="24"/>
                <w:szCs w:val="24"/>
              </w:rPr>
              <w:t>«</w:t>
            </w:r>
            <w:r w:rsidRPr="001679C0">
              <w:rPr>
                <w:rFonts w:ascii="PT Astra Serif" w:hAnsi="PT Astra Serif"/>
                <w:sz w:val="24"/>
                <w:szCs w:val="24"/>
              </w:rPr>
              <w:t>Спасти и сохранить</w:t>
            </w:r>
            <w:r w:rsidR="000208F2">
              <w:rPr>
                <w:rFonts w:ascii="PT Astra Serif" w:hAnsi="PT Astra Serif"/>
                <w:sz w:val="24"/>
                <w:szCs w:val="24"/>
              </w:rPr>
              <w:t>»</w:t>
            </w:r>
            <w:r w:rsidRPr="001679C0">
              <w:rPr>
                <w:rFonts w:ascii="PT Astra Serif" w:hAnsi="PT Astra Serif"/>
                <w:sz w:val="24"/>
                <w:szCs w:val="24"/>
              </w:rPr>
              <w:t xml:space="preserve"> среди учащихся образовательных учреждений города Югорска</w:t>
            </w:r>
          </w:p>
        </w:tc>
        <w:tc>
          <w:tcPr>
            <w:tcW w:w="1539" w:type="dxa"/>
            <w:tcBorders>
              <w:bottom w:val="single" w:sz="4" w:space="0" w:color="000000"/>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61,0</w:t>
            </w:r>
          </w:p>
        </w:tc>
        <w:tc>
          <w:tcPr>
            <w:tcW w:w="1502" w:type="dxa"/>
            <w:tcBorders>
              <w:bottom w:val="single" w:sz="4" w:space="0" w:color="000000"/>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61,0</w:t>
            </w:r>
          </w:p>
        </w:tc>
        <w:tc>
          <w:tcPr>
            <w:tcW w:w="1502" w:type="dxa"/>
            <w:tcBorders>
              <w:bottom w:val="single" w:sz="4" w:space="0" w:color="000000"/>
            </w:tcBorders>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61,0</w:t>
            </w:r>
          </w:p>
        </w:tc>
      </w:tr>
      <w:tr w:rsidR="00DF262C" w:rsidRPr="001679C0" w:rsidTr="00C60EE3">
        <w:trPr>
          <w:trHeight w:val="867"/>
          <w:jc w:val="center"/>
        </w:trPr>
        <w:tc>
          <w:tcPr>
            <w:tcW w:w="540"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2</w:t>
            </w:r>
          </w:p>
        </w:tc>
        <w:tc>
          <w:tcPr>
            <w:tcW w:w="4165" w:type="dxa"/>
          </w:tcPr>
          <w:p w:rsidR="00DF262C" w:rsidRPr="001679C0" w:rsidRDefault="00DF262C" w:rsidP="00C60EE3">
            <w:pPr>
              <w:ind w:right="-1"/>
              <w:rPr>
                <w:rFonts w:ascii="PT Astra Serif" w:hAnsi="PT Astra Serif"/>
                <w:sz w:val="24"/>
                <w:szCs w:val="24"/>
              </w:rPr>
            </w:pPr>
            <w:r w:rsidRPr="001679C0">
              <w:rPr>
                <w:rFonts w:ascii="PT Astra Serif" w:hAnsi="PT Astra Serif"/>
                <w:sz w:val="24"/>
                <w:szCs w:val="24"/>
              </w:rPr>
              <w:t>Проведение окружного экологического марафона</w:t>
            </w:r>
            <w:r w:rsidR="000208F2">
              <w:rPr>
                <w:rFonts w:ascii="PT Astra Serif" w:hAnsi="PT Astra Serif"/>
                <w:sz w:val="24"/>
                <w:szCs w:val="24"/>
              </w:rPr>
              <w:t>»</w:t>
            </w:r>
            <w:r w:rsidRPr="001679C0">
              <w:rPr>
                <w:rFonts w:ascii="PT Astra Serif" w:hAnsi="PT Astra Serif"/>
                <w:sz w:val="24"/>
                <w:szCs w:val="24"/>
              </w:rPr>
              <w:t xml:space="preserve"> Моя Югра - моя планета</w:t>
            </w:r>
            <w:r w:rsidR="000208F2">
              <w:rPr>
                <w:rFonts w:ascii="PT Astra Serif" w:hAnsi="PT Astra Serif"/>
                <w:sz w:val="24"/>
                <w:szCs w:val="24"/>
              </w:rPr>
              <w:t>»</w:t>
            </w:r>
          </w:p>
        </w:tc>
        <w:tc>
          <w:tcPr>
            <w:tcW w:w="1539"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11,6</w:t>
            </w:r>
          </w:p>
        </w:tc>
        <w:tc>
          <w:tcPr>
            <w:tcW w:w="1502"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11,6</w:t>
            </w:r>
          </w:p>
        </w:tc>
        <w:tc>
          <w:tcPr>
            <w:tcW w:w="1502"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11,6</w:t>
            </w:r>
          </w:p>
        </w:tc>
      </w:tr>
      <w:tr w:rsidR="00DF262C" w:rsidRPr="001679C0" w:rsidTr="00C60EE3">
        <w:trPr>
          <w:trHeight w:val="549"/>
          <w:jc w:val="center"/>
        </w:trPr>
        <w:tc>
          <w:tcPr>
            <w:tcW w:w="540"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3</w:t>
            </w:r>
          </w:p>
        </w:tc>
        <w:tc>
          <w:tcPr>
            <w:tcW w:w="4165" w:type="dxa"/>
          </w:tcPr>
          <w:p w:rsidR="00DF262C" w:rsidRPr="001679C0" w:rsidRDefault="00DF262C" w:rsidP="00C60EE3">
            <w:pPr>
              <w:ind w:right="-1"/>
              <w:rPr>
                <w:rFonts w:ascii="PT Astra Serif" w:hAnsi="PT Astra Serif"/>
                <w:sz w:val="24"/>
                <w:szCs w:val="24"/>
              </w:rPr>
            </w:pPr>
            <w:r w:rsidRPr="001679C0">
              <w:rPr>
                <w:rFonts w:ascii="PT Astra Serif" w:hAnsi="PT Astra Serif"/>
                <w:sz w:val="24"/>
                <w:szCs w:val="24"/>
              </w:rPr>
              <w:t xml:space="preserve">Проведение общегородских мероприятий экологической направленности </w:t>
            </w:r>
          </w:p>
        </w:tc>
        <w:tc>
          <w:tcPr>
            <w:tcW w:w="1539"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36,4</w:t>
            </w:r>
          </w:p>
        </w:tc>
        <w:tc>
          <w:tcPr>
            <w:tcW w:w="1502"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36,4</w:t>
            </w:r>
          </w:p>
        </w:tc>
        <w:tc>
          <w:tcPr>
            <w:tcW w:w="1502"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36,4</w:t>
            </w:r>
          </w:p>
        </w:tc>
      </w:tr>
      <w:tr w:rsidR="00DF262C" w:rsidRPr="001679C0" w:rsidTr="00C60EE3">
        <w:trPr>
          <w:trHeight w:val="549"/>
          <w:jc w:val="center"/>
        </w:trPr>
        <w:tc>
          <w:tcPr>
            <w:tcW w:w="540"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4</w:t>
            </w:r>
          </w:p>
        </w:tc>
        <w:tc>
          <w:tcPr>
            <w:tcW w:w="4165" w:type="dxa"/>
          </w:tcPr>
          <w:p w:rsidR="00DF262C" w:rsidRPr="001679C0" w:rsidRDefault="00DF262C" w:rsidP="00C60EE3">
            <w:pPr>
              <w:ind w:right="-1"/>
              <w:rPr>
                <w:rFonts w:ascii="PT Astra Serif" w:hAnsi="PT Astra Serif"/>
                <w:sz w:val="24"/>
                <w:szCs w:val="24"/>
              </w:rPr>
            </w:pPr>
            <w:r w:rsidRPr="001679C0">
              <w:rPr>
                <w:rFonts w:ascii="PT Astra Serif" w:hAnsi="PT Astra Serif"/>
                <w:sz w:val="24"/>
                <w:szCs w:val="24"/>
              </w:rPr>
              <w:t xml:space="preserve">Утилизация отработавших элементов питания в рамках городской акции </w:t>
            </w:r>
            <w:r w:rsidR="000208F2">
              <w:rPr>
                <w:rFonts w:ascii="PT Astra Serif" w:hAnsi="PT Astra Serif"/>
                <w:sz w:val="24"/>
                <w:szCs w:val="24"/>
              </w:rPr>
              <w:t>«</w:t>
            </w:r>
            <w:r w:rsidRPr="001679C0">
              <w:rPr>
                <w:rFonts w:ascii="PT Astra Serif" w:hAnsi="PT Astra Serif"/>
                <w:sz w:val="24"/>
                <w:szCs w:val="24"/>
              </w:rPr>
              <w:t>Батарейка, сдавайся</w:t>
            </w:r>
            <w:r w:rsidR="000208F2">
              <w:rPr>
                <w:rFonts w:ascii="PT Astra Serif" w:hAnsi="PT Astra Serif"/>
                <w:sz w:val="24"/>
                <w:szCs w:val="24"/>
              </w:rPr>
              <w:t>»</w:t>
            </w:r>
          </w:p>
        </w:tc>
        <w:tc>
          <w:tcPr>
            <w:tcW w:w="1539"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41,0</w:t>
            </w:r>
          </w:p>
        </w:tc>
        <w:tc>
          <w:tcPr>
            <w:tcW w:w="1502"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41,0</w:t>
            </w:r>
          </w:p>
        </w:tc>
        <w:tc>
          <w:tcPr>
            <w:tcW w:w="1502" w:type="dxa"/>
            <w:vAlign w:val="center"/>
          </w:tcPr>
          <w:p w:rsidR="00DF262C" w:rsidRPr="001679C0" w:rsidRDefault="00DF262C" w:rsidP="00C60EE3">
            <w:pPr>
              <w:ind w:right="-1"/>
              <w:jc w:val="center"/>
              <w:rPr>
                <w:rFonts w:ascii="PT Astra Serif" w:hAnsi="PT Astra Serif"/>
                <w:sz w:val="24"/>
                <w:szCs w:val="24"/>
              </w:rPr>
            </w:pPr>
            <w:r w:rsidRPr="001679C0">
              <w:rPr>
                <w:rFonts w:ascii="PT Astra Serif" w:hAnsi="PT Astra Serif"/>
                <w:sz w:val="24"/>
                <w:szCs w:val="24"/>
              </w:rPr>
              <w:t>41,0</w:t>
            </w:r>
          </w:p>
        </w:tc>
      </w:tr>
      <w:tr w:rsidR="00DF262C" w:rsidRPr="001679C0" w:rsidTr="00C60EE3">
        <w:trPr>
          <w:trHeight w:val="250"/>
          <w:jc w:val="center"/>
        </w:trPr>
        <w:tc>
          <w:tcPr>
            <w:tcW w:w="540" w:type="dxa"/>
            <w:tcBorders>
              <w:top w:val="single" w:sz="4" w:space="0" w:color="000000"/>
            </w:tcBorders>
          </w:tcPr>
          <w:p w:rsidR="00DF262C" w:rsidRPr="001679C0" w:rsidRDefault="00DF262C" w:rsidP="00C60EE3">
            <w:pPr>
              <w:ind w:right="-1"/>
              <w:jc w:val="center"/>
              <w:rPr>
                <w:rFonts w:ascii="PT Astra Serif" w:hAnsi="PT Astra Serif"/>
                <w:sz w:val="24"/>
                <w:szCs w:val="24"/>
              </w:rPr>
            </w:pPr>
          </w:p>
        </w:tc>
        <w:tc>
          <w:tcPr>
            <w:tcW w:w="4165" w:type="dxa"/>
            <w:tcBorders>
              <w:top w:val="single" w:sz="4" w:space="0" w:color="000000"/>
            </w:tcBorders>
          </w:tcPr>
          <w:p w:rsidR="00DF262C" w:rsidRPr="001679C0" w:rsidRDefault="00DF262C" w:rsidP="00C60EE3">
            <w:pPr>
              <w:ind w:right="-1"/>
              <w:rPr>
                <w:rFonts w:ascii="PT Astra Serif" w:hAnsi="PT Astra Serif"/>
                <w:b/>
                <w:sz w:val="24"/>
                <w:szCs w:val="24"/>
              </w:rPr>
            </w:pPr>
            <w:r w:rsidRPr="001679C0">
              <w:rPr>
                <w:rFonts w:ascii="PT Astra Serif" w:hAnsi="PT Astra Serif"/>
                <w:b/>
                <w:sz w:val="24"/>
                <w:szCs w:val="24"/>
              </w:rPr>
              <w:t>Итого</w:t>
            </w:r>
          </w:p>
        </w:tc>
        <w:tc>
          <w:tcPr>
            <w:tcW w:w="1539" w:type="dxa"/>
            <w:tcBorders>
              <w:top w:val="single" w:sz="4" w:space="0" w:color="000000"/>
            </w:tcBorders>
            <w:vAlign w:val="center"/>
          </w:tcPr>
          <w:p w:rsidR="00DF262C" w:rsidRPr="001679C0" w:rsidRDefault="00DF262C" w:rsidP="00C60EE3">
            <w:pPr>
              <w:ind w:right="-1"/>
              <w:jc w:val="center"/>
              <w:rPr>
                <w:rFonts w:ascii="PT Astra Serif" w:hAnsi="PT Astra Serif"/>
                <w:b/>
                <w:sz w:val="24"/>
                <w:szCs w:val="24"/>
              </w:rPr>
            </w:pPr>
            <w:r w:rsidRPr="001679C0">
              <w:rPr>
                <w:rFonts w:ascii="PT Astra Serif" w:hAnsi="PT Astra Serif"/>
                <w:b/>
                <w:sz w:val="24"/>
                <w:szCs w:val="24"/>
              </w:rPr>
              <w:t>150,0</w:t>
            </w:r>
          </w:p>
        </w:tc>
        <w:tc>
          <w:tcPr>
            <w:tcW w:w="1502" w:type="dxa"/>
            <w:tcBorders>
              <w:top w:val="single" w:sz="4" w:space="0" w:color="000000"/>
            </w:tcBorders>
            <w:vAlign w:val="center"/>
          </w:tcPr>
          <w:p w:rsidR="00DF262C" w:rsidRPr="001679C0" w:rsidRDefault="00DF262C" w:rsidP="00C60EE3">
            <w:pPr>
              <w:ind w:right="-1"/>
              <w:jc w:val="center"/>
              <w:rPr>
                <w:rFonts w:ascii="PT Astra Serif" w:hAnsi="PT Astra Serif"/>
                <w:b/>
                <w:sz w:val="24"/>
                <w:szCs w:val="24"/>
              </w:rPr>
            </w:pPr>
            <w:r w:rsidRPr="001679C0">
              <w:rPr>
                <w:rFonts w:ascii="PT Astra Serif" w:hAnsi="PT Astra Serif"/>
                <w:b/>
                <w:sz w:val="24"/>
                <w:szCs w:val="24"/>
              </w:rPr>
              <w:t>150,0</w:t>
            </w:r>
          </w:p>
        </w:tc>
        <w:tc>
          <w:tcPr>
            <w:tcW w:w="1502" w:type="dxa"/>
            <w:tcBorders>
              <w:top w:val="single" w:sz="4" w:space="0" w:color="000000"/>
            </w:tcBorders>
            <w:vAlign w:val="center"/>
          </w:tcPr>
          <w:p w:rsidR="00DF262C" w:rsidRPr="001679C0" w:rsidRDefault="00DF262C" w:rsidP="00C60EE3">
            <w:pPr>
              <w:ind w:right="-1"/>
              <w:jc w:val="center"/>
              <w:rPr>
                <w:rFonts w:ascii="PT Astra Serif" w:hAnsi="PT Astra Serif"/>
                <w:b/>
                <w:sz w:val="24"/>
                <w:szCs w:val="24"/>
              </w:rPr>
            </w:pPr>
            <w:r w:rsidRPr="001679C0">
              <w:rPr>
                <w:rFonts w:ascii="PT Astra Serif" w:hAnsi="PT Astra Serif"/>
                <w:b/>
                <w:sz w:val="24"/>
                <w:szCs w:val="24"/>
              </w:rPr>
              <w:t>150,0</w:t>
            </w:r>
          </w:p>
        </w:tc>
      </w:tr>
    </w:tbl>
    <w:p w:rsidR="00DF262C" w:rsidRPr="001679C0" w:rsidRDefault="00DF262C" w:rsidP="00DF262C">
      <w:pPr>
        <w:ind w:right="-1" w:firstLine="709"/>
        <w:jc w:val="both"/>
        <w:rPr>
          <w:rFonts w:ascii="PT Astra Serif" w:hAnsi="PT Astra Serif"/>
          <w:sz w:val="24"/>
          <w:szCs w:val="24"/>
        </w:rPr>
      </w:pPr>
    </w:p>
    <w:p w:rsidR="00DF262C" w:rsidRPr="001679C0" w:rsidRDefault="00DF262C" w:rsidP="00DF262C">
      <w:pPr>
        <w:pStyle w:val="11"/>
        <w:ind w:right="-1" w:firstLine="709"/>
        <w:jc w:val="both"/>
        <w:rPr>
          <w:rFonts w:ascii="PT Astra Serif" w:hAnsi="PT Astra Serif"/>
          <w:szCs w:val="24"/>
        </w:rPr>
      </w:pPr>
    </w:p>
    <w:p w:rsidR="00DF262C" w:rsidRPr="001679C0" w:rsidRDefault="00DF262C" w:rsidP="00DF262C">
      <w:pPr>
        <w:pStyle w:val="11"/>
        <w:ind w:right="-1" w:firstLine="709"/>
        <w:jc w:val="both"/>
        <w:rPr>
          <w:rFonts w:ascii="PT Astra Serif" w:hAnsi="PT Astra Serif"/>
          <w:szCs w:val="24"/>
        </w:rPr>
      </w:pPr>
    </w:p>
    <w:p w:rsidR="00DF262C" w:rsidRPr="001679C0" w:rsidRDefault="00DF262C" w:rsidP="00DF262C">
      <w:pPr>
        <w:pStyle w:val="af1"/>
        <w:spacing w:line="240" w:lineRule="auto"/>
        <w:ind w:left="0" w:right="-1"/>
        <w:jc w:val="center"/>
        <w:rPr>
          <w:rFonts w:ascii="PT Astra Serif" w:hAnsi="PT Astra Serif"/>
          <w:b/>
          <w:sz w:val="24"/>
          <w:szCs w:val="24"/>
        </w:rPr>
      </w:pPr>
    </w:p>
    <w:p w:rsidR="007A0B4A" w:rsidRPr="001679C0" w:rsidRDefault="007A0B4A">
      <w:pPr>
        <w:rPr>
          <w:rFonts w:ascii="PT Astra Serif" w:hAnsi="PT Astra Serif"/>
        </w:rPr>
        <w:sectPr w:rsidR="007A0B4A" w:rsidRPr="001679C0" w:rsidSect="00B534E8">
          <w:pgSz w:w="11906" w:h="16838"/>
          <w:pgMar w:top="397" w:right="851" w:bottom="567" w:left="1418" w:header="708" w:footer="708" w:gutter="0"/>
          <w:cols w:space="708"/>
          <w:docGrid w:linePitch="360"/>
        </w:sectPr>
      </w:pPr>
    </w:p>
    <w:p w:rsidR="007A0B4A" w:rsidRPr="001679C0" w:rsidRDefault="007A0B4A" w:rsidP="007A0B4A">
      <w:pPr>
        <w:pStyle w:val="af1"/>
        <w:spacing w:line="240" w:lineRule="auto"/>
        <w:ind w:left="0" w:right="-1"/>
        <w:jc w:val="center"/>
        <w:rPr>
          <w:rFonts w:ascii="PT Astra Serif" w:hAnsi="PT Astra Serif"/>
          <w:b/>
          <w:sz w:val="24"/>
          <w:szCs w:val="24"/>
        </w:rPr>
      </w:pPr>
      <w:r w:rsidRPr="001679C0">
        <w:rPr>
          <w:rFonts w:ascii="PT Astra Serif" w:hAnsi="PT Astra Serif"/>
          <w:b/>
          <w:sz w:val="24"/>
          <w:szCs w:val="24"/>
        </w:rPr>
        <w:t>11. Муниципальная программа города Югорска</w:t>
      </w:r>
    </w:p>
    <w:p w:rsidR="007A0B4A" w:rsidRPr="001679C0" w:rsidRDefault="000208F2" w:rsidP="007A0B4A">
      <w:pPr>
        <w:pStyle w:val="af1"/>
        <w:spacing w:line="240" w:lineRule="auto"/>
        <w:ind w:left="0" w:right="-1"/>
        <w:jc w:val="center"/>
        <w:rPr>
          <w:rFonts w:ascii="PT Astra Serif" w:hAnsi="PT Astra Serif"/>
          <w:b/>
          <w:sz w:val="24"/>
          <w:szCs w:val="24"/>
        </w:rPr>
      </w:pPr>
      <w:r>
        <w:rPr>
          <w:rFonts w:ascii="PT Astra Serif" w:hAnsi="PT Astra Serif"/>
          <w:b/>
          <w:sz w:val="24"/>
          <w:szCs w:val="24"/>
        </w:rPr>
        <w:t>«</w:t>
      </w:r>
      <w:r w:rsidR="007A0B4A" w:rsidRPr="001679C0">
        <w:rPr>
          <w:rFonts w:ascii="PT Astra Serif" w:hAnsi="PT Astra Serif"/>
          <w:b/>
          <w:sz w:val="24"/>
          <w:szCs w:val="24"/>
        </w:rPr>
        <w:t>Доступная среда</w:t>
      </w:r>
      <w:r>
        <w:rPr>
          <w:rFonts w:ascii="PT Astra Serif" w:hAnsi="PT Astra Serif"/>
          <w:b/>
          <w:sz w:val="24"/>
          <w:szCs w:val="24"/>
        </w:rPr>
        <w:t>»</w:t>
      </w:r>
    </w:p>
    <w:p w:rsidR="007A0B4A" w:rsidRPr="001679C0" w:rsidRDefault="007A0B4A" w:rsidP="007A0B4A">
      <w:pPr>
        <w:pStyle w:val="ConsPlusNormal"/>
        <w:ind w:right="-1" w:firstLine="709"/>
        <w:jc w:val="both"/>
        <w:rPr>
          <w:rFonts w:ascii="PT Astra Serif" w:hAnsi="PT Astra Serif" w:cs="Times New Roman"/>
          <w:color w:val="FF0000"/>
          <w:sz w:val="24"/>
          <w:szCs w:val="24"/>
        </w:rPr>
      </w:pPr>
    </w:p>
    <w:p w:rsidR="007A0B4A" w:rsidRPr="001679C0" w:rsidRDefault="007A0B4A" w:rsidP="007A0B4A">
      <w:pPr>
        <w:pStyle w:val="ConsPlusNormal"/>
        <w:ind w:right="-1" w:firstLine="709"/>
        <w:jc w:val="both"/>
        <w:rPr>
          <w:rFonts w:ascii="PT Astra Serif" w:hAnsi="PT Astra Serif" w:cs="Times New Roman"/>
          <w:sz w:val="24"/>
          <w:szCs w:val="24"/>
        </w:rPr>
      </w:pPr>
      <w:r w:rsidRPr="001679C0">
        <w:rPr>
          <w:rFonts w:ascii="PT Astra Serif" w:hAnsi="PT Astra Serif" w:cs="Times New Roman"/>
          <w:sz w:val="24"/>
          <w:szCs w:val="24"/>
        </w:rPr>
        <w:t xml:space="preserve">Муниципальная программа города Югорска </w:t>
      </w:r>
      <w:r w:rsidR="000208F2">
        <w:rPr>
          <w:rFonts w:ascii="PT Astra Serif" w:hAnsi="PT Astra Serif" w:cs="Times New Roman"/>
          <w:b/>
          <w:sz w:val="24"/>
          <w:szCs w:val="24"/>
        </w:rPr>
        <w:t>«</w:t>
      </w:r>
      <w:r w:rsidRPr="001679C0">
        <w:rPr>
          <w:rFonts w:ascii="PT Astra Serif" w:hAnsi="PT Astra Serif" w:cs="Times New Roman"/>
          <w:sz w:val="24"/>
          <w:szCs w:val="24"/>
        </w:rPr>
        <w:t>Доступная среда</w:t>
      </w:r>
      <w:r w:rsidR="000208F2">
        <w:rPr>
          <w:rFonts w:ascii="PT Astra Serif" w:hAnsi="PT Astra Serif" w:cs="Times New Roman"/>
          <w:sz w:val="24"/>
          <w:szCs w:val="24"/>
        </w:rPr>
        <w:t>»</w:t>
      </w:r>
      <w:r w:rsidRPr="001679C0">
        <w:rPr>
          <w:rFonts w:ascii="PT Astra Serif" w:hAnsi="PT Astra Serif" w:cs="Times New Roman"/>
          <w:sz w:val="24"/>
          <w:szCs w:val="24"/>
        </w:rPr>
        <w:t xml:space="preserve"> утверждена постановлением администрации города Югорска от 30.10.2018 № 3005 (далее – муниципальная программа).</w:t>
      </w:r>
    </w:p>
    <w:p w:rsidR="007A0B4A" w:rsidRPr="001679C0" w:rsidRDefault="007A0B4A" w:rsidP="007A0B4A">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http://adm.ugorsk.ru/about/programs/4917/72398/.</w:t>
      </w:r>
    </w:p>
    <w:p w:rsidR="007A0B4A" w:rsidRPr="001679C0" w:rsidRDefault="007A0B4A" w:rsidP="007A0B4A">
      <w:pPr>
        <w:shd w:val="clear" w:color="auto" w:fill="FFFFFF"/>
        <w:ind w:right="-1" w:firstLine="708"/>
        <w:jc w:val="both"/>
        <w:rPr>
          <w:rFonts w:ascii="PT Astra Serif" w:hAnsi="PT Astra Serif"/>
          <w:sz w:val="24"/>
          <w:szCs w:val="24"/>
        </w:rPr>
      </w:pPr>
      <w:r w:rsidRPr="001679C0">
        <w:rPr>
          <w:rFonts w:ascii="PT Astra Serif" w:hAnsi="PT Astra Serif"/>
          <w:sz w:val="24"/>
          <w:szCs w:val="24"/>
        </w:rPr>
        <w:t xml:space="preserve">На реализацию муниципальной программы планируется направить бюджетные ассигнования за счет средств местного бюджета на 2021 – 2023 годы в сумме 500,0 тыс. рублей ежегодно. </w:t>
      </w:r>
    </w:p>
    <w:p w:rsidR="007A0B4A" w:rsidRPr="001679C0" w:rsidRDefault="007A0B4A" w:rsidP="007A0B4A">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Объемы бюджетных ассигнований </w:t>
      </w:r>
      <w:r w:rsidR="00052BB3">
        <w:rPr>
          <w:rFonts w:ascii="PT Astra Serif" w:hAnsi="PT Astra Serif"/>
          <w:sz w:val="24"/>
          <w:szCs w:val="24"/>
        </w:rPr>
        <w:t>распределены следующим образом.</w:t>
      </w:r>
    </w:p>
    <w:p w:rsidR="007A0B4A" w:rsidRPr="001679C0" w:rsidRDefault="007A0B4A" w:rsidP="007A0B4A">
      <w:pPr>
        <w:shd w:val="clear" w:color="auto" w:fill="FFFFFF"/>
        <w:ind w:right="-1" w:firstLine="709"/>
        <w:jc w:val="both"/>
        <w:rPr>
          <w:rFonts w:ascii="PT Astra Serif" w:hAnsi="PT Astra Serif"/>
          <w:sz w:val="24"/>
          <w:szCs w:val="24"/>
          <w:highlight w:val="yellow"/>
        </w:rPr>
      </w:pPr>
    </w:p>
    <w:p w:rsidR="007A0B4A" w:rsidRDefault="004152AF" w:rsidP="007A0B4A">
      <w:pPr>
        <w:ind w:right="-1" w:firstLine="360"/>
        <w:jc w:val="right"/>
        <w:rPr>
          <w:rFonts w:ascii="PT Astra Serif" w:hAnsi="PT Astra Serif"/>
          <w:sz w:val="24"/>
          <w:szCs w:val="24"/>
        </w:rPr>
      </w:pPr>
      <w:r w:rsidRPr="004152AF">
        <w:rPr>
          <w:rFonts w:ascii="PT Astra Serif" w:hAnsi="PT Astra Serif"/>
          <w:sz w:val="24"/>
          <w:szCs w:val="24"/>
        </w:rPr>
        <w:t>Таблица 6</w:t>
      </w:r>
      <w:r w:rsidR="007B6C6E">
        <w:rPr>
          <w:rFonts w:ascii="PT Astra Serif" w:hAnsi="PT Astra Serif"/>
          <w:sz w:val="24"/>
          <w:szCs w:val="24"/>
        </w:rPr>
        <w:t>7</w:t>
      </w:r>
    </w:p>
    <w:p w:rsidR="00664238" w:rsidRPr="004152AF" w:rsidRDefault="00664238" w:rsidP="007A0B4A">
      <w:pPr>
        <w:ind w:right="-1" w:firstLine="360"/>
        <w:jc w:val="right"/>
        <w:rPr>
          <w:rFonts w:ascii="PT Astra Serif" w:hAnsi="PT Astra Serif"/>
          <w:sz w:val="24"/>
          <w:szCs w:val="24"/>
        </w:rPr>
      </w:pPr>
    </w:p>
    <w:p w:rsidR="007A0B4A" w:rsidRPr="001679C0" w:rsidRDefault="007A0B4A" w:rsidP="007A0B4A">
      <w:pPr>
        <w:ind w:right="-1"/>
        <w:jc w:val="center"/>
        <w:rPr>
          <w:rFonts w:ascii="PT Astra Serif" w:hAnsi="PT Astra Serif"/>
          <w:b/>
          <w:sz w:val="24"/>
          <w:szCs w:val="24"/>
        </w:rPr>
      </w:pPr>
      <w:r w:rsidRPr="001679C0">
        <w:rPr>
          <w:rFonts w:ascii="PT Astra Serif" w:hAnsi="PT Astra Serif"/>
          <w:b/>
          <w:sz w:val="24"/>
          <w:szCs w:val="24"/>
        </w:rPr>
        <w:t xml:space="preserve">Объем бюджетных ассигнований по ответственному исполнителю и соисполнителям муниципальной программы </w:t>
      </w:r>
      <w:r w:rsidR="000208F2">
        <w:rPr>
          <w:rFonts w:ascii="PT Astra Serif" w:hAnsi="PT Astra Serif"/>
          <w:b/>
          <w:sz w:val="24"/>
          <w:szCs w:val="24"/>
        </w:rPr>
        <w:t>«</w:t>
      </w:r>
      <w:r w:rsidRPr="001679C0">
        <w:rPr>
          <w:rFonts w:ascii="PT Astra Serif" w:hAnsi="PT Astra Serif"/>
          <w:b/>
          <w:sz w:val="24"/>
          <w:szCs w:val="24"/>
        </w:rPr>
        <w:t>Доступная среда</w:t>
      </w:r>
      <w:r w:rsidR="000208F2">
        <w:rPr>
          <w:rFonts w:ascii="PT Astra Serif" w:hAnsi="PT Astra Serif"/>
          <w:b/>
          <w:sz w:val="24"/>
          <w:szCs w:val="24"/>
        </w:rPr>
        <w:t>»</w:t>
      </w:r>
      <w:r w:rsidRPr="001679C0">
        <w:rPr>
          <w:rFonts w:ascii="PT Astra Serif" w:hAnsi="PT Astra Serif"/>
          <w:b/>
          <w:sz w:val="24"/>
          <w:szCs w:val="24"/>
        </w:rPr>
        <w:t xml:space="preserve">                                </w:t>
      </w:r>
    </w:p>
    <w:p w:rsidR="007A0B4A" w:rsidRPr="001679C0" w:rsidRDefault="007A0B4A" w:rsidP="007A0B4A">
      <w:pPr>
        <w:ind w:right="-1"/>
        <w:jc w:val="center"/>
        <w:rPr>
          <w:rFonts w:ascii="PT Astra Serif" w:hAnsi="PT Astra Serif"/>
          <w:b/>
          <w:sz w:val="24"/>
          <w:szCs w:val="24"/>
        </w:rPr>
      </w:pPr>
      <w:r w:rsidRPr="001679C0">
        <w:rPr>
          <w:rFonts w:ascii="PT Astra Serif" w:hAnsi="PT Astra Serif"/>
          <w:b/>
          <w:sz w:val="24"/>
          <w:szCs w:val="24"/>
        </w:rPr>
        <w:t xml:space="preserve">     на 2021 год и на плановый период 2022 и 2023 годов</w:t>
      </w:r>
    </w:p>
    <w:p w:rsidR="007A0B4A" w:rsidRPr="001679C0" w:rsidRDefault="007A0B4A" w:rsidP="007A0B4A">
      <w:pPr>
        <w:ind w:right="-1"/>
        <w:jc w:val="center"/>
        <w:rPr>
          <w:rFonts w:ascii="PT Astra Serif" w:hAnsi="PT Astra Serif"/>
          <w:b/>
          <w:sz w:val="24"/>
          <w:szCs w:val="24"/>
        </w:rPr>
      </w:pPr>
    </w:p>
    <w:p w:rsidR="007A0B4A" w:rsidRPr="001679C0" w:rsidRDefault="007A0B4A" w:rsidP="007A0B4A">
      <w:pPr>
        <w:snapToGrid w:val="0"/>
        <w:ind w:right="141" w:firstLine="708"/>
        <w:jc w:val="right"/>
        <w:rPr>
          <w:rFonts w:ascii="PT Astra Serif" w:hAnsi="PT Astra Serif"/>
          <w:sz w:val="24"/>
          <w:szCs w:val="24"/>
        </w:rPr>
      </w:pPr>
      <w:r w:rsidRPr="001679C0">
        <w:rPr>
          <w:rFonts w:ascii="PT Astra Serif" w:hAnsi="PT Astra Serif"/>
          <w:sz w:val="24"/>
          <w:szCs w:val="24"/>
        </w:rPr>
        <w:t>(тыс. рублей)</w:t>
      </w:r>
    </w:p>
    <w:tbl>
      <w:tblPr>
        <w:tblW w:w="9654" w:type="dxa"/>
        <w:tblInd w:w="93" w:type="dxa"/>
        <w:tblLook w:val="04A0" w:firstRow="1" w:lastRow="0" w:firstColumn="1" w:lastColumn="0" w:noHBand="0" w:noVBand="1"/>
      </w:tblPr>
      <w:tblGrid>
        <w:gridCol w:w="582"/>
        <w:gridCol w:w="5670"/>
        <w:gridCol w:w="1134"/>
        <w:gridCol w:w="1134"/>
        <w:gridCol w:w="1134"/>
      </w:tblGrid>
      <w:tr w:rsidR="007A0B4A" w:rsidRPr="001679C0" w:rsidTr="002535B7">
        <w:trPr>
          <w:trHeight w:val="180"/>
        </w:trPr>
        <w:tc>
          <w:tcPr>
            <w:tcW w:w="582" w:type="dxa"/>
            <w:vMerge w:val="restart"/>
            <w:tcBorders>
              <w:top w:val="single" w:sz="4" w:space="0" w:color="auto"/>
              <w:left w:val="single" w:sz="4" w:space="0" w:color="auto"/>
              <w:right w:val="single" w:sz="4" w:space="0" w:color="auto"/>
            </w:tcBorders>
            <w:shd w:val="clear" w:color="auto" w:fill="auto"/>
            <w:vAlign w:val="center"/>
            <w:hideMark/>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lang w:val="en-US"/>
              </w:rPr>
              <w:t>N</w:t>
            </w:r>
            <w:r w:rsidRPr="001679C0">
              <w:rPr>
                <w:rFonts w:ascii="PT Astra Serif" w:hAnsi="PT Astra Serif"/>
                <w:sz w:val="24"/>
                <w:szCs w:val="24"/>
              </w:rPr>
              <w:t xml:space="preserve"> п/п</w:t>
            </w:r>
          </w:p>
        </w:tc>
        <w:tc>
          <w:tcPr>
            <w:tcW w:w="5670" w:type="dxa"/>
            <w:vMerge w:val="restart"/>
            <w:tcBorders>
              <w:top w:val="single" w:sz="4" w:space="0" w:color="auto"/>
              <w:left w:val="nil"/>
              <w:right w:val="single" w:sz="4" w:space="0" w:color="000000"/>
            </w:tcBorders>
            <w:shd w:val="clear" w:color="auto" w:fill="auto"/>
            <w:vAlign w:val="center"/>
            <w:hideMark/>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Наименование ответственного исполнителя, соисполнителя муниципальной программы</w:t>
            </w:r>
          </w:p>
        </w:tc>
        <w:tc>
          <w:tcPr>
            <w:tcW w:w="3402" w:type="dxa"/>
            <w:gridSpan w:val="3"/>
            <w:tcBorders>
              <w:top w:val="single" w:sz="4" w:space="0" w:color="auto"/>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Проект</w:t>
            </w:r>
          </w:p>
        </w:tc>
      </w:tr>
      <w:tr w:rsidR="007A0B4A" w:rsidRPr="001679C0" w:rsidTr="002535B7">
        <w:trPr>
          <w:trHeight w:val="169"/>
        </w:trPr>
        <w:tc>
          <w:tcPr>
            <w:tcW w:w="582" w:type="dxa"/>
            <w:vMerge/>
            <w:tcBorders>
              <w:left w:val="single" w:sz="4" w:space="0" w:color="auto"/>
              <w:bottom w:val="single" w:sz="4" w:space="0" w:color="auto"/>
              <w:right w:val="single" w:sz="4" w:space="0" w:color="auto"/>
            </w:tcBorders>
            <w:shd w:val="clear" w:color="auto" w:fill="auto"/>
            <w:vAlign w:val="center"/>
          </w:tcPr>
          <w:p w:rsidR="007A0B4A" w:rsidRPr="001679C0" w:rsidRDefault="007A0B4A" w:rsidP="007C1BE6">
            <w:pPr>
              <w:ind w:right="-1"/>
              <w:jc w:val="center"/>
              <w:rPr>
                <w:rFonts w:ascii="PT Astra Serif" w:hAnsi="PT Astra Serif"/>
                <w:sz w:val="24"/>
                <w:szCs w:val="24"/>
              </w:rPr>
            </w:pPr>
          </w:p>
        </w:tc>
        <w:tc>
          <w:tcPr>
            <w:tcW w:w="5670" w:type="dxa"/>
            <w:vMerge/>
            <w:tcBorders>
              <w:left w:val="nil"/>
              <w:bottom w:val="single" w:sz="4" w:space="0" w:color="auto"/>
              <w:right w:val="single" w:sz="4" w:space="0" w:color="000000"/>
            </w:tcBorders>
            <w:shd w:val="clear" w:color="auto" w:fill="auto"/>
            <w:vAlign w:val="center"/>
          </w:tcPr>
          <w:p w:rsidR="007A0B4A" w:rsidRPr="001679C0" w:rsidRDefault="007A0B4A" w:rsidP="007C1BE6">
            <w:pPr>
              <w:ind w:right="-1"/>
              <w:jc w:val="center"/>
              <w:rPr>
                <w:rFonts w:ascii="PT Astra Serif" w:hAnsi="PT Astra Serif"/>
                <w:sz w:val="24"/>
                <w:szCs w:val="24"/>
              </w:rPr>
            </w:pPr>
          </w:p>
        </w:tc>
        <w:tc>
          <w:tcPr>
            <w:tcW w:w="1134" w:type="dxa"/>
            <w:tcBorders>
              <w:top w:val="single" w:sz="4" w:space="0" w:color="auto"/>
              <w:left w:val="nil"/>
              <w:bottom w:val="single" w:sz="4" w:space="0" w:color="auto"/>
              <w:right w:val="single" w:sz="4" w:space="0" w:color="auto"/>
            </w:tcBorders>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2021 год</w:t>
            </w:r>
          </w:p>
        </w:tc>
        <w:tc>
          <w:tcPr>
            <w:tcW w:w="1134" w:type="dxa"/>
            <w:tcBorders>
              <w:left w:val="nil"/>
              <w:bottom w:val="single" w:sz="4" w:space="0" w:color="auto"/>
              <w:right w:val="single" w:sz="4" w:space="0" w:color="auto"/>
            </w:tcBorders>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2022 год</w:t>
            </w:r>
          </w:p>
        </w:tc>
        <w:tc>
          <w:tcPr>
            <w:tcW w:w="1134" w:type="dxa"/>
            <w:tcBorders>
              <w:left w:val="nil"/>
              <w:bottom w:val="single" w:sz="4" w:space="0" w:color="auto"/>
              <w:right w:val="single" w:sz="4" w:space="0" w:color="auto"/>
            </w:tcBorders>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2023 год</w:t>
            </w:r>
          </w:p>
        </w:tc>
      </w:tr>
      <w:tr w:rsidR="007A0B4A" w:rsidRPr="001679C0" w:rsidTr="002535B7">
        <w:trPr>
          <w:trHeight w:val="228"/>
        </w:trPr>
        <w:tc>
          <w:tcPr>
            <w:tcW w:w="582" w:type="dxa"/>
            <w:tcBorders>
              <w:top w:val="nil"/>
              <w:left w:val="single" w:sz="4" w:space="0" w:color="auto"/>
              <w:bottom w:val="single" w:sz="4" w:space="0" w:color="auto"/>
              <w:right w:val="single" w:sz="4" w:space="0" w:color="auto"/>
            </w:tcBorders>
            <w:shd w:val="clear" w:color="auto" w:fill="auto"/>
            <w:noWrap/>
            <w:vAlign w:val="bottom"/>
            <w:hideMark/>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1</w:t>
            </w:r>
          </w:p>
        </w:tc>
        <w:tc>
          <w:tcPr>
            <w:tcW w:w="5670" w:type="dxa"/>
            <w:tcBorders>
              <w:top w:val="single" w:sz="4" w:space="0" w:color="auto"/>
              <w:left w:val="nil"/>
              <w:bottom w:val="single" w:sz="4" w:space="0" w:color="auto"/>
              <w:right w:val="single" w:sz="4" w:space="0" w:color="auto"/>
            </w:tcBorders>
            <w:shd w:val="clear" w:color="auto" w:fill="auto"/>
            <w:noWrap/>
            <w:vAlign w:val="bottom"/>
            <w:hideMark/>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2</w:t>
            </w:r>
          </w:p>
        </w:tc>
        <w:tc>
          <w:tcPr>
            <w:tcW w:w="1134" w:type="dxa"/>
            <w:tcBorders>
              <w:top w:val="nil"/>
              <w:left w:val="nil"/>
              <w:bottom w:val="single" w:sz="4" w:space="0" w:color="auto"/>
              <w:right w:val="single" w:sz="4" w:space="0" w:color="auto"/>
            </w:tcBorders>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3</w:t>
            </w:r>
          </w:p>
        </w:tc>
        <w:tc>
          <w:tcPr>
            <w:tcW w:w="1134" w:type="dxa"/>
            <w:tcBorders>
              <w:top w:val="nil"/>
              <w:left w:val="nil"/>
              <w:bottom w:val="single" w:sz="4" w:space="0" w:color="auto"/>
              <w:right w:val="single" w:sz="4" w:space="0" w:color="auto"/>
            </w:tcBorders>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4</w:t>
            </w:r>
          </w:p>
        </w:tc>
        <w:tc>
          <w:tcPr>
            <w:tcW w:w="1134" w:type="dxa"/>
            <w:tcBorders>
              <w:top w:val="nil"/>
              <w:left w:val="nil"/>
              <w:bottom w:val="single" w:sz="4" w:space="0" w:color="auto"/>
              <w:right w:val="single" w:sz="4" w:space="0" w:color="auto"/>
            </w:tcBorders>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5</w:t>
            </w:r>
          </w:p>
        </w:tc>
      </w:tr>
      <w:tr w:rsidR="007A0B4A" w:rsidRPr="001679C0" w:rsidTr="002535B7">
        <w:trPr>
          <w:trHeight w:val="228"/>
        </w:trPr>
        <w:tc>
          <w:tcPr>
            <w:tcW w:w="582" w:type="dxa"/>
            <w:vMerge w:val="restart"/>
            <w:tcBorders>
              <w:top w:val="nil"/>
              <w:left w:val="single" w:sz="4" w:space="0" w:color="auto"/>
              <w:right w:val="single" w:sz="4" w:space="0" w:color="auto"/>
            </w:tcBorders>
            <w:shd w:val="clear" w:color="auto" w:fill="auto"/>
            <w:noWrap/>
            <w:vAlign w:val="center"/>
            <w:hideMark/>
          </w:tcPr>
          <w:p w:rsidR="007A0B4A" w:rsidRPr="001679C0" w:rsidRDefault="007A0B4A" w:rsidP="007C1BE6">
            <w:pPr>
              <w:ind w:right="-1"/>
              <w:rPr>
                <w:rFonts w:ascii="PT Astra Serif" w:hAnsi="PT Astra Serif"/>
                <w:sz w:val="24"/>
                <w:szCs w:val="24"/>
              </w:rPr>
            </w:pPr>
            <w:r w:rsidRPr="001679C0">
              <w:rPr>
                <w:rFonts w:ascii="PT Astra Serif" w:hAnsi="PT Astra Serif"/>
                <w:sz w:val="24"/>
                <w:szCs w:val="24"/>
              </w:rPr>
              <w:t> </w:t>
            </w:r>
          </w:p>
          <w:p w:rsidR="007A0B4A" w:rsidRPr="001679C0" w:rsidRDefault="007A0B4A" w:rsidP="007C1BE6">
            <w:pPr>
              <w:ind w:right="-1"/>
              <w:rPr>
                <w:rFonts w:ascii="PT Astra Serif" w:hAnsi="PT Astra Serif"/>
                <w:sz w:val="24"/>
                <w:szCs w:val="24"/>
              </w:rPr>
            </w:pPr>
            <w:r w:rsidRPr="001679C0">
              <w:rPr>
                <w:rFonts w:ascii="PT Astra Serif" w:hAnsi="PT Astra Serif"/>
                <w:i/>
                <w:sz w:val="24"/>
                <w:szCs w:val="24"/>
              </w:rPr>
              <w:t> </w:t>
            </w: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7A0B4A" w:rsidRPr="001679C0" w:rsidRDefault="007A0B4A" w:rsidP="007C1BE6">
            <w:pPr>
              <w:ind w:right="-1"/>
              <w:rPr>
                <w:rFonts w:ascii="PT Astra Serif" w:hAnsi="PT Astra Serif"/>
                <w:b/>
                <w:sz w:val="24"/>
                <w:szCs w:val="24"/>
              </w:rPr>
            </w:pPr>
            <w:r w:rsidRPr="001679C0">
              <w:rPr>
                <w:rFonts w:ascii="PT Astra Serif" w:hAnsi="PT Astra Serif"/>
                <w:b/>
                <w:sz w:val="24"/>
                <w:szCs w:val="24"/>
              </w:rPr>
              <w:t>Всего по муниципальной программе</w:t>
            </w:r>
          </w:p>
        </w:tc>
        <w:tc>
          <w:tcPr>
            <w:tcW w:w="1134" w:type="dxa"/>
            <w:tcBorders>
              <w:top w:val="nil"/>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b/>
                <w:sz w:val="24"/>
                <w:szCs w:val="24"/>
              </w:rPr>
            </w:pPr>
            <w:r w:rsidRPr="001679C0">
              <w:rPr>
                <w:rFonts w:ascii="PT Astra Serif" w:hAnsi="PT Astra Serif"/>
                <w:b/>
                <w:sz w:val="24"/>
                <w:szCs w:val="24"/>
              </w:rPr>
              <w:t>500,0</w:t>
            </w:r>
          </w:p>
        </w:tc>
        <w:tc>
          <w:tcPr>
            <w:tcW w:w="1134" w:type="dxa"/>
            <w:tcBorders>
              <w:top w:val="nil"/>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b/>
                <w:sz w:val="24"/>
                <w:szCs w:val="24"/>
              </w:rPr>
            </w:pPr>
            <w:r w:rsidRPr="001679C0">
              <w:rPr>
                <w:rFonts w:ascii="PT Astra Serif" w:hAnsi="PT Astra Serif"/>
                <w:b/>
                <w:sz w:val="24"/>
                <w:szCs w:val="24"/>
              </w:rPr>
              <w:t>500,0</w:t>
            </w:r>
          </w:p>
        </w:tc>
        <w:tc>
          <w:tcPr>
            <w:tcW w:w="1134" w:type="dxa"/>
            <w:tcBorders>
              <w:top w:val="nil"/>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b/>
                <w:sz w:val="24"/>
                <w:szCs w:val="24"/>
              </w:rPr>
            </w:pPr>
            <w:r w:rsidRPr="001679C0">
              <w:rPr>
                <w:rFonts w:ascii="PT Astra Serif" w:hAnsi="PT Astra Serif"/>
                <w:b/>
                <w:sz w:val="24"/>
                <w:szCs w:val="24"/>
              </w:rPr>
              <w:t>500,0</w:t>
            </w:r>
          </w:p>
        </w:tc>
      </w:tr>
      <w:tr w:rsidR="007A0B4A" w:rsidRPr="001679C0" w:rsidTr="002535B7">
        <w:trPr>
          <w:trHeight w:val="228"/>
        </w:trPr>
        <w:tc>
          <w:tcPr>
            <w:tcW w:w="582" w:type="dxa"/>
            <w:vMerge/>
            <w:tcBorders>
              <w:left w:val="single" w:sz="4" w:space="0" w:color="auto"/>
              <w:bottom w:val="single" w:sz="4" w:space="0" w:color="auto"/>
              <w:right w:val="single" w:sz="4" w:space="0" w:color="auto"/>
            </w:tcBorders>
            <w:shd w:val="clear" w:color="auto" w:fill="auto"/>
            <w:noWrap/>
            <w:vAlign w:val="bottom"/>
            <w:hideMark/>
          </w:tcPr>
          <w:p w:rsidR="007A0B4A" w:rsidRPr="001679C0" w:rsidRDefault="007A0B4A" w:rsidP="007C1BE6">
            <w:pPr>
              <w:ind w:right="-1"/>
              <w:rPr>
                <w:rFonts w:ascii="PT Astra Serif" w:hAnsi="PT Astra Serif"/>
                <w:i/>
                <w:sz w:val="24"/>
                <w:szCs w:val="24"/>
              </w:rPr>
            </w:pPr>
          </w:p>
        </w:tc>
        <w:tc>
          <w:tcPr>
            <w:tcW w:w="5670" w:type="dxa"/>
            <w:tcBorders>
              <w:top w:val="single" w:sz="4" w:space="0" w:color="auto"/>
              <w:left w:val="nil"/>
              <w:bottom w:val="single" w:sz="4" w:space="0" w:color="auto"/>
              <w:right w:val="single" w:sz="4" w:space="0" w:color="auto"/>
            </w:tcBorders>
            <w:shd w:val="clear" w:color="auto" w:fill="auto"/>
            <w:vAlign w:val="bottom"/>
            <w:hideMark/>
          </w:tcPr>
          <w:p w:rsidR="007A0B4A" w:rsidRPr="001679C0" w:rsidRDefault="007A0B4A" w:rsidP="007C1BE6">
            <w:pPr>
              <w:ind w:right="-1"/>
              <w:rPr>
                <w:rFonts w:ascii="PT Astra Serif" w:hAnsi="PT Astra Serif"/>
                <w:i/>
                <w:sz w:val="24"/>
                <w:szCs w:val="24"/>
              </w:rPr>
            </w:pPr>
            <w:r w:rsidRPr="001679C0">
              <w:rPr>
                <w:rFonts w:ascii="PT Astra Serif" w:hAnsi="PT Astra Serif"/>
                <w:i/>
                <w:sz w:val="24"/>
                <w:szCs w:val="24"/>
              </w:rPr>
              <w:t>в том числе:</w:t>
            </w:r>
          </w:p>
        </w:tc>
        <w:tc>
          <w:tcPr>
            <w:tcW w:w="1134" w:type="dxa"/>
            <w:tcBorders>
              <w:top w:val="nil"/>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p>
        </w:tc>
        <w:tc>
          <w:tcPr>
            <w:tcW w:w="1134" w:type="dxa"/>
            <w:tcBorders>
              <w:top w:val="nil"/>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p>
        </w:tc>
        <w:tc>
          <w:tcPr>
            <w:tcW w:w="1134" w:type="dxa"/>
            <w:tcBorders>
              <w:top w:val="nil"/>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p>
        </w:tc>
      </w:tr>
      <w:tr w:rsidR="007A0B4A" w:rsidRPr="001679C0" w:rsidTr="002535B7">
        <w:trPr>
          <w:trHeight w:val="228"/>
        </w:trPr>
        <w:tc>
          <w:tcPr>
            <w:tcW w:w="582" w:type="dxa"/>
            <w:tcBorders>
              <w:top w:val="nil"/>
              <w:left w:val="single" w:sz="4" w:space="0" w:color="auto"/>
              <w:bottom w:val="single" w:sz="4" w:space="0" w:color="auto"/>
              <w:right w:val="single" w:sz="4" w:space="0" w:color="auto"/>
            </w:tcBorders>
            <w:shd w:val="clear" w:color="auto" w:fill="auto"/>
            <w:noWrap/>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1</w:t>
            </w:r>
          </w:p>
        </w:tc>
        <w:tc>
          <w:tcPr>
            <w:tcW w:w="5670" w:type="dxa"/>
            <w:tcBorders>
              <w:top w:val="single" w:sz="4" w:space="0" w:color="auto"/>
              <w:left w:val="nil"/>
              <w:bottom w:val="single" w:sz="4" w:space="0" w:color="auto"/>
              <w:right w:val="single" w:sz="4" w:space="0" w:color="auto"/>
            </w:tcBorders>
            <w:shd w:val="clear" w:color="auto" w:fill="auto"/>
            <w:vAlign w:val="bottom"/>
          </w:tcPr>
          <w:p w:rsidR="007A0B4A" w:rsidRPr="001679C0" w:rsidRDefault="007A0B4A" w:rsidP="007C1BE6">
            <w:pPr>
              <w:ind w:right="-1"/>
              <w:rPr>
                <w:rFonts w:ascii="PT Astra Serif" w:hAnsi="PT Astra Serif"/>
                <w:sz w:val="24"/>
                <w:szCs w:val="24"/>
                <w:lang w:eastAsia="ar-SA"/>
              </w:rPr>
            </w:pPr>
            <w:r w:rsidRPr="001679C0">
              <w:rPr>
                <w:rFonts w:ascii="PT Astra Serif" w:hAnsi="PT Astra Serif"/>
                <w:sz w:val="24"/>
                <w:szCs w:val="24"/>
                <w:lang w:eastAsia="ar-SA"/>
              </w:rPr>
              <w:t>Департамент жилищно-коммунального и строительного комплекса администрации города Югорска</w:t>
            </w:r>
            <w:r w:rsidRPr="001679C0">
              <w:rPr>
                <w:rFonts w:ascii="PT Astra Serif" w:eastAsia="Calibri" w:hAnsi="PT Astra Serif"/>
                <w:sz w:val="24"/>
                <w:szCs w:val="24"/>
              </w:rPr>
              <w:t xml:space="preserve"> </w:t>
            </w:r>
            <w:r w:rsidRPr="001679C0">
              <w:rPr>
                <w:rFonts w:ascii="PT Astra Serif" w:hAnsi="PT Astra Serif"/>
                <w:sz w:val="24"/>
                <w:szCs w:val="24"/>
              </w:rPr>
              <w:t>(соисполнитель 1)</w:t>
            </w:r>
          </w:p>
        </w:tc>
        <w:tc>
          <w:tcPr>
            <w:tcW w:w="1134" w:type="dxa"/>
            <w:tcBorders>
              <w:top w:val="nil"/>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200,0</w:t>
            </w:r>
          </w:p>
        </w:tc>
        <w:tc>
          <w:tcPr>
            <w:tcW w:w="1134" w:type="dxa"/>
            <w:tcBorders>
              <w:top w:val="nil"/>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100,0</w:t>
            </w:r>
          </w:p>
        </w:tc>
        <w:tc>
          <w:tcPr>
            <w:tcW w:w="1134" w:type="dxa"/>
            <w:tcBorders>
              <w:top w:val="nil"/>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100,0</w:t>
            </w:r>
          </w:p>
        </w:tc>
      </w:tr>
      <w:tr w:rsidR="007A0B4A" w:rsidRPr="001679C0" w:rsidTr="002535B7">
        <w:trPr>
          <w:trHeight w:val="228"/>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2</w:t>
            </w:r>
          </w:p>
        </w:tc>
        <w:tc>
          <w:tcPr>
            <w:tcW w:w="5670" w:type="dxa"/>
            <w:tcBorders>
              <w:top w:val="single" w:sz="4" w:space="0" w:color="auto"/>
              <w:left w:val="nil"/>
              <w:bottom w:val="single" w:sz="4" w:space="0" w:color="auto"/>
              <w:right w:val="single" w:sz="4" w:space="0" w:color="auto"/>
            </w:tcBorders>
            <w:shd w:val="clear" w:color="auto" w:fill="auto"/>
            <w:vAlign w:val="bottom"/>
          </w:tcPr>
          <w:p w:rsidR="007A0B4A" w:rsidRPr="001679C0" w:rsidRDefault="007A0B4A" w:rsidP="007C1BE6">
            <w:pPr>
              <w:ind w:right="-1"/>
              <w:rPr>
                <w:rFonts w:ascii="PT Astra Serif" w:hAnsi="PT Astra Serif"/>
                <w:sz w:val="24"/>
                <w:szCs w:val="24"/>
                <w:lang w:eastAsia="ar-SA"/>
              </w:rPr>
            </w:pPr>
            <w:r w:rsidRPr="001679C0">
              <w:rPr>
                <w:rFonts w:ascii="PT Astra Serif" w:hAnsi="PT Astra Serif"/>
                <w:sz w:val="24"/>
                <w:szCs w:val="24"/>
                <w:lang w:eastAsia="ar-SA"/>
              </w:rPr>
              <w:t xml:space="preserve">Управление культуры администрации города Югорска </w:t>
            </w:r>
            <w:r w:rsidRPr="001679C0">
              <w:rPr>
                <w:rFonts w:ascii="PT Astra Serif" w:hAnsi="PT Astra Serif"/>
                <w:sz w:val="24"/>
                <w:szCs w:val="24"/>
              </w:rPr>
              <w:t>(соисполнитель 2)</w:t>
            </w:r>
          </w:p>
        </w:tc>
        <w:tc>
          <w:tcPr>
            <w:tcW w:w="1134" w:type="dxa"/>
            <w:tcBorders>
              <w:top w:val="single" w:sz="4" w:space="0" w:color="auto"/>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300,0</w:t>
            </w:r>
          </w:p>
        </w:tc>
        <w:tc>
          <w:tcPr>
            <w:tcW w:w="1134" w:type="dxa"/>
            <w:tcBorders>
              <w:top w:val="single" w:sz="4" w:space="0" w:color="auto"/>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100,0</w:t>
            </w:r>
          </w:p>
        </w:tc>
        <w:tc>
          <w:tcPr>
            <w:tcW w:w="1134" w:type="dxa"/>
            <w:tcBorders>
              <w:top w:val="single" w:sz="4" w:space="0" w:color="auto"/>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100,0</w:t>
            </w:r>
          </w:p>
        </w:tc>
      </w:tr>
      <w:tr w:rsidR="007A0B4A" w:rsidRPr="001679C0" w:rsidTr="002535B7">
        <w:trPr>
          <w:trHeight w:val="228"/>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3</w:t>
            </w:r>
          </w:p>
        </w:tc>
        <w:tc>
          <w:tcPr>
            <w:tcW w:w="5670" w:type="dxa"/>
            <w:tcBorders>
              <w:top w:val="single" w:sz="4" w:space="0" w:color="auto"/>
              <w:left w:val="nil"/>
              <w:bottom w:val="single" w:sz="4" w:space="0" w:color="auto"/>
              <w:right w:val="single" w:sz="4" w:space="0" w:color="auto"/>
            </w:tcBorders>
            <w:shd w:val="clear" w:color="auto" w:fill="auto"/>
            <w:vAlign w:val="bottom"/>
          </w:tcPr>
          <w:p w:rsidR="007A0B4A" w:rsidRPr="001679C0" w:rsidRDefault="007A0B4A" w:rsidP="007C1BE6">
            <w:pPr>
              <w:ind w:right="-1"/>
              <w:rPr>
                <w:rFonts w:ascii="PT Astra Serif" w:hAnsi="PT Astra Serif"/>
                <w:sz w:val="24"/>
                <w:szCs w:val="24"/>
                <w:lang w:eastAsia="ar-SA"/>
              </w:rPr>
            </w:pPr>
            <w:r w:rsidRPr="001679C0">
              <w:rPr>
                <w:rFonts w:ascii="PT Astra Serif" w:hAnsi="PT Astra Serif"/>
                <w:sz w:val="24"/>
                <w:szCs w:val="24"/>
                <w:lang w:eastAsia="ar-SA"/>
              </w:rPr>
              <w:t xml:space="preserve">Управление образования администрации города Югорска </w:t>
            </w:r>
            <w:r w:rsidRPr="001679C0">
              <w:rPr>
                <w:rFonts w:ascii="PT Astra Serif" w:hAnsi="PT Astra Serif"/>
                <w:sz w:val="24"/>
                <w:szCs w:val="24"/>
              </w:rPr>
              <w:t>(соисполнитель 3)</w:t>
            </w:r>
          </w:p>
        </w:tc>
        <w:tc>
          <w:tcPr>
            <w:tcW w:w="1134" w:type="dxa"/>
            <w:tcBorders>
              <w:top w:val="single" w:sz="4" w:space="0" w:color="auto"/>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0,0</w:t>
            </w:r>
          </w:p>
        </w:tc>
        <w:tc>
          <w:tcPr>
            <w:tcW w:w="1134" w:type="dxa"/>
            <w:tcBorders>
              <w:top w:val="single" w:sz="4" w:space="0" w:color="auto"/>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300,0</w:t>
            </w:r>
          </w:p>
        </w:tc>
        <w:tc>
          <w:tcPr>
            <w:tcW w:w="1134" w:type="dxa"/>
            <w:tcBorders>
              <w:top w:val="single" w:sz="4" w:space="0" w:color="auto"/>
              <w:left w:val="nil"/>
              <w:bottom w:val="single" w:sz="4" w:space="0" w:color="auto"/>
              <w:right w:val="single" w:sz="4" w:space="0" w:color="auto"/>
            </w:tcBorders>
            <w:vAlign w:val="center"/>
          </w:tcPr>
          <w:p w:rsidR="007A0B4A" w:rsidRPr="001679C0" w:rsidRDefault="007A0B4A" w:rsidP="007C1BE6">
            <w:pPr>
              <w:ind w:right="-1"/>
              <w:jc w:val="center"/>
              <w:rPr>
                <w:rFonts w:ascii="PT Astra Serif" w:hAnsi="PT Astra Serif"/>
                <w:sz w:val="24"/>
                <w:szCs w:val="24"/>
              </w:rPr>
            </w:pPr>
            <w:r w:rsidRPr="001679C0">
              <w:rPr>
                <w:rFonts w:ascii="PT Astra Serif" w:hAnsi="PT Astra Serif"/>
                <w:sz w:val="24"/>
                <w:szCs w:val="24"/>
              </w:rPr>
              <w:t>300,0</w:t>
            </w:r>
          </w:p>
        </w:tc>
      </w:tr>
    </w:tbl>
    <w:p w:rsidR="007A0B4A" w:rsidRPr="001679C0" w:rsidRDefault="007A0B4A" w:rsidP="007A0B4A">
      <w:pPr>
        <w:ind w:right="-1"/>
        <w:jc w:val="right"/>
        <w:rPr>
          <w:rFonts w:ascii="PT Astra Serif" w:hAnsi="PT Astra Serif"/>
          <w:color w:val="FF0000"/>
          <w:sz w:val="24"/>
          <w:szCs w:val="24"/>
          <w:highlight w:val="yellow"/>
        </w:rPr>
      </w:pPr>
    </w:p>
    <w:p w:rsidR="007A0B4A" w:rsidRPr="004152AF" w:rsidRDefault="004152AF" w:rsidP="007A0B4A">
      <w:pPr>
        <w:ind w:right="-1"/>
        <w:jc w:val="right"/>
        <w:rPr>
          <w:rFonts w:ascii="PT Astra Serif" w:hAnsi="PT Astra Serif"/>
          <w:sz w:val="24"/>
          <w:szCs w:val="24"/>
        </w:rPr>
      </w:pPr>
      <w:r>
        <w:rPr>
          <w:rFonts w:ascii="PT Astra Serif" w:hAnsi="PT Astra Serif"/>
          <w:sz w:val="24"/>
          <w:szCs w:val="24"/>
        </w:rPr>
        <w:t>Таблица 6</w:t>
      </w:r>
      <w:r w:rsidR="007B6C6E">
        <w:rPr>
          <w:rFonts w:ascii="PT Astra Serif" w:hAnsi="PT Astra Serif"/>
          <w:sz w:val="24"/>
          <w:szCs w:val="24"/>
        </w:rPr>
        <w:t>8</w:t>
      </w:r>
    </w:p>
    <w:p w:rsidR="007A0B4A" w:rsidRPr="004152AF" w:rsidRDefault="00931AC6" w:rsidP="007A0B4A">
      <w:pPr>
        <w:ind w:right="-1" w:firstLine="360"/>
        <w:jc w:val="center"/>
        <w:rPr>
          <w:rFonts w:ascii="PT Astra Serif" w:hAnsi="PT Astra Serif"/>
          <w:b/>
          <w:sz w:val="24"/>
          <w:szCs w:val="24"/>
        </w:rPr>
      </w:pPr>
      <w:r w:rsidRPr="004152AF">
        <w:rPr>
          <w:rFonts w:ascii="PT Astra Serif" w:hAnsi="PT Astra Serif"/>
          <w:b/>
          <w:sz w:val="24"/>
          <w:szCs w:val="24"/>
        </w:rPr>
        <w:t>Информация о расходах</w:t>
      </w:r>
      <w:r w:rsidR="007A0B4A" w:rsidRPr="004152AF">
        <w:rPr>
          <w:rFonts w:ascii="PT Astra Serif" w:hAnsi="PT Astra Serif"/>
          <w:b/>
          <w:sz w:val="24"/>
          <w:szCs w:val="24"/>
        </w:rPr>
        <w:t xml:space="preserve"> муниципальной программы</w:t>
      </w:r>
    </w:p>
    <w:p w:rsidR="007A0B4A" w:rsidRPr="001679C0" w:rsidRDefault="007A0B4A" w:rsidP="007A0B4A">
      <w:pPr>
        <w:ind w:right="-1" w:firstLine="360"/>
        <w:jc w:val="center"/>
        <w:rPr>
          <w:rFonts w:ascii="PT Astra Serif" w:hAnsi="PT Astra Serif"/>
          <w:b/>
          <w:sz w:val="24"/>
          <w:szCs w:val="24"/>
        </w:rPr>
      </w:pPr>
      <w:r w:rsidRPr="001679C0">
        <w:rPr>
          <w:rFonts w:ascii="PT Astra Serif" w:hAnsi="PT Astra Serif"/>
          <w:b/>
          <w:sz w:val="24"/>
          <w:szCs w:val="24"/>
        </w:rPr>
        <w:t xml:space="preserve"> </w:t>
      </w:r>
      <w:r w:rsidR="000208F2">
        <w:rPr>
          <w:rFonts w:ascii="PT Astra Serif" w:hAnsi="PT Astra Serif"/>
          <w:b/>
          <w:sz w:val="24"/>
          <w:szCs w:val="24"/>
        </w:rPr>
        <w:t>«</w:t>
      </w:r>
      <w:r w:rsidRPr="001679C0">
        <w:rPr>
          <w:rFonts w:ascii="PT Astra Serif" w:hAnsi="PT Astra Serif"/>
          <w:b/>
          <w:sz w:val="24"/>
          <w:szCs w:val="24"/>
        </w:rPr>
        <w:t>Доступная среда</w:t>
      </w:r>
      <w:r w:rsidR="000208F2">
        <w:rPr>
          <w:rFonts w:ascii="PT Astra Serif" w:hAnsi="PT Astra Serif"/>
          <w:b/>
          <w:sz w:val="24"/>
          <w:szCs w:val="24"/>
        </w:rPr>
        <w:t>»</w:t>
      </w:r>
      <w:r w:rsidRPr="001679C0">
        <w:rPr>
          <w:rFonts w:ascii="PT Astra Serif" w:hAnsi="PT Astra Serif"/>
          <w:b/>
          <w:sz w:val="24"/>
          <w:szCs w:val="24"/>
        </w:rPr>
        <w:t xml:space="preserve"> на 2021 год и на плановый период 2022 и 2023 годов </w:t>
      </w:r>
    </w:p>
    <w:p w:rsidR="007A0B4A" w:rsidRPr="001679C0" w:rsidRDefault="007A0B4A" w:rsidP="007A0B4A">
      <w:pPr>
        <w:ind w:right="-1"/>
        <w:rPr>
          <w:rFonts w:ascii="PT Astra Serif" w:hAnsi="PT Astra Serif"/>
          <w:sz w:val="24"/>
          <w:szCs w:val="24"/>
        </w:rPr>
      </w:pPr>
    </w:p>
    <w:p w:rsidR="007A0B4A" w:rsidRPr="001679C0" w:rsidRDefault="007A0B4A" w:rsidP="007A0B4A">
      <w:pPr>
        <w:ind w:right="-1"/>
        <w:jc w:val="right"/>
        <w:rPr>
          <w:rFonts w:ascii="PT Astra Serif" w:hAnsi="PT Astra Serif"/>
          <w:sz w:val="24"/>
          <w:szCs w:val="24"/>
        </w:rPr>
      </w:pPr>
      <w:r w:rsidRPr="001679C0">
        <w:rPr>
          <w:rFonts w:ascii="PT Astra Serif" w:hAnsi="PT Astra Serif"/>
          <w:sz w:val="24"/>
          <w:szCs w:val="24"/>
        </w:rPr>
        <w:t>(тыс. рублей)</w:t>
      </w:r>
    </w:p>
    <w:tbl>
      <w:tblPr>
        <w:tblStyle w:val="ae"/>
        <w:tblW w:w="9444" w:type="dxa"/>
        <w:jc w:val="center"/>
        <w:tblInd w:w="-2216" w:type="dxa"/>
        <w:tblLayout w:type="fixed"/>
        <w:tblLook w:val="04A0" w:firstRow="1" w:lastRow="0" w:firstColumn="1" w:lastColumn="0" w:noHBand="0" w:noVBand="1"/>
      </w:tblPr>
      <w:tblGrid>
        <w:gridCol w:w="567"/>
        <w:gridCol w:w="3828"/>
        <w:gridCol w:w="1701"/>
        <w:gridCol w:w="1570"/>
        <w:gridCol w:w="1778"/>
      </w:tblGrid>
      <w:tr w:rsidR="007A0B4A" w:rsidRPr="001679C0" w:rsidTr="002535B7">
        <w:trPr>
          <w:cantSplit/>
          <w:tblHeader/>
          <w:jc w:val="center"/>
        </w:trPr>
        <w:tc>
          <w:tcPr>
            <w:tcW w:w="567" w:type="dxa"/>
            <w:vMerge w:val="restart"/>
            <w:vAlign w:val="center"/>
          </w:tcPr>
          <w:p w:rsidR="007A0B4A" w:rsidRPr="001679C0" w:rsidRDefault="007A0B4A" w:rsidP="007C1BE6">
            <w:pPr>
              <w:ind w:left="33" w:right="-1"/>
              <w:jc w:val="center"/>
              <w:rPr>
                <w:rFonts w:ascii="PT Astra Serif" w:hAnsi="PT Astra Serif"/>
                <w:lang w:val="en-US"/>
              </w:rPr>
            </w:pPr>
            <w:r w:rsidRPr="001679C0">
              <w:rPr>
                <w:rFonts w:ascii="PT Astra Serif" w:hAnsi="PT Astra Serif"/>
                <w:lang w:val="en-US"/>
              </w:rPr>
              <w:t>N</w:t>
            </w:r>
          </w:p>
          <w:p w:rsidR="007A0B4A" w:rsidRPr="001679C0" w:rsidRDefault="007A0B4A" w:rsidP="007C1BE6">
            <w:pPr>
              <w:ind w:right="-1"/>
              <w:jc w:val="both"/>
              <w:rPr>
                <w:rFonts w:ascii="PT Astra Serif" w:hAnsi="PT Astra Serif"/>
                <w:lang w:val="en-US"/>
              </w:rPr>
            </w:pPr>
            <w:r w:rsidRPr="001679C0">
              <w:rPr>
                <w:rFonts w:ascii="PT Astra Serif" w:hAnsi="PT Astra Serif"/>
              </w:rPr>
              <w:t>п/п</w:t>
            </w:r>
          </w:p>
        </w:tc>
        <w:tc>
          <w:tcPr>
            <w:tcW w:w="3828" w:type="dxa"/>
            <w:vMerge w:val="restart"/>
            <w:vAlign w:val="center"/>
          </w:tcPr>
          <w:p w:rsidR="007A0B4A" w:rsidRPr="001679C0" w:rsidRDefault="007A0B4A" w:rsidP="007C1BE6">
            <w:pPr>
              <w:ind w:right="-1"/>
              <w:jc w:val="center"/>
              <w:rPr>
                <w:rFonts w:ascii="PT Astra Serif" w:hAnsi="PT Astra Serif"/>
              </w:rPr>
            </w:pPr>
            <w:r w:rsidRPr="001679C0">
              <w:rPr>
                <w:rFonts w:ascii="PT Astra Serif" w:hAnsi="PT Astra Serif"/>
              </w:rPr>
              <w:t xml:space="preserve">Наименование основных мероприятий </w:t>
            </w:r>
            <w:r w:rsidR="00931AC6" w:rsidRPr="001679C0">
              <w:rPr>
                <w:rFonts w:ascii="PT Astra Serif" w:hAnsi="PT Astra Serif"/>
              </w:rPr>
              <w:t xml:space="preserve">и расходов </w:t>
            </w:r>
            <w:r w:rsidRPr="001679C0">
              <w:rPr>
                <w:rFonts w:ascii="PT Astra Serif" w:hAnsi="PT Astra Serif"/>
              </w:rPr>
              <w:t>муниципальной программы</w:t>
            </w:r>
          </w:p>
        </w:tc>
        <w:tc>
          <w:tcPr>
            <w:tcW w:w="5049" w:type="dxa"/>
            <w:gridSpan w:val="3"/>
            <w:vAlign w:val="center"/>
          </w:tcPr>
          <w:p w:rsidR="007A0B4A" w:rsidRPr="001679C0" w:rsidRDefault="007A0B4A" w:rsidP="007C1BE6">
            <w:pPr>
              <w:ind w:right="-1"/>
              <w:jc w:val="center"/>
              <w:rPr>
                <w:rFonts w:ascii="PT Astra Serif" w:hAnsi="PT Astra Serif"/>
              </w:rPr>
            </w:pPr>
            <w:r w:rsidRPr="001679C0">
              <w:rPr>
                <w:rFonts w:ascii="PT Astra Serif" w:hAnsi="PT Astra Serif"/>
              </w:rPr>
              <w:t>Проект</w:t>
            </w:r>
          </w:p>
        </w:tc>
      </w:tr>
      <w:tr w:rsidR="007A0B4A" w:rsidRPr="001679C0" w:rsidTr="002535B7">
        <w:trPr>
          <w:cantSplit/>
          <w:trHeight w:val="603"/>
          <w:tblHeader/>
          <w:jc w:val="center"/>
        </w:trPr>
        <w:tc>
          <w:tcPr>
            <w:tcW w:w="567" w:type="dxa"/>
            <w:vMerge/>
            <w:vAlign w:val="center"/>
          </w:tcPr>
          <w:p w:rsidR="007A0B4A" w:rsidRPr="001679C0" w:rsidRDefault="007A0B4A" w:rsidP="007C1BE6">
            <w:pPr>
              <w:ind w:right="-1"/>
              <w:jc w:val="both"/>
              <w:rPr>
                <w:rFonts w:ascii="PT Astra Serif" w:hAnsi="PT Astra Serif"/>
              </w:rPr>
            </w:pPr>
          </w:p>
        </w:tc>
        <w:tc>
          <w:tcPr>
            <w:tcW w:w="3828" w:type="dxa"/>
            <w:vMerge/>
            <w:vAlign w:val="center"/>
          </w:tcPr>
          <w:p w:rsidR="007A0B4A" w:rsidRPr="001679C0" w:rsidRDefault="007A0B4A" w:rsidP="007C1BE6">
            <w:pPr>
              <w:ind w:right="-1"/>
              <w:jc w:val="center"/>
              <w:rPr>
                <w:rFonts w:ascii="PT Astra Serif" w:hAnsi="PT Astra Serif"/>
              </w:rPr>
            </w:pPr>
          </w:p>
        </w:tc>
        <w:tc>
          <w:tcPr>
            <w:tcW w:w="1701"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 xml:space="preserve">2021 год </w:t>
            </w:r>
          </w:p>
        </w:tc>
        <w:tc>
          <w:tcPr>
            <w:tcW w:w="1570"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 xml:space="preserve">2022 год </w:t>
            </w:r>
          </w:p>
        </w:tc>
        <w:tc>
          <w:tcPr>
            <w:tcW w:w="1778"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 xml:space="preserve">2023 год </w:t>
            </w:r>
          </w:p>
        </w:tc>
      </w:tr>
      <w:tr w:rsidR="007A0B4A" w:rsidRPr="001679C0" w:rsidTr="002535B7">
        <w:trPr>
          <w:cantSplit/>
          <w:tblHeader/>
          <w:jc w:val="center"/>
        </w:trPr>
        <w:tc>
          <w:tcPr>
            <w:tcW w:w="567"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1</w:t>
            </w:r>
          </w:p>
        </w:tc>
        <w:tc>
          <w:tcPr>
            <w:tcW w:w="3828"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2</w:t>
            </w:r>
          </w:p>
        </w:tc>
        <w:tc>
          <w:tcPr>
            <w:tcW w:w="1701"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3</w:t>
            </w:r>
          </w:p>
        </w:tc>
        <w:tc>
          <w:tcPr>
            <w:tcW w:w="1570" w:type="dxa"/>
            <w:vAlign w:val="center"/>
          </w:tcPr>
          <w:p w:rsidR="007A0B4A" w:rsidRPr="001679C0" w:rsidRDefault="005B4758" w:rsidP="007C1BE6">
            <w:pPr>
              <w:ind w:right="-1"/>
              <w:jc w:val="center"/>
              <w:rPr>
                <w:rFonts w:ascii="PT Astra Serif" w:hAnsi="PT Astra Serif"/>
              </w:rPr>
            </w:pPr>
            <w:r w:rsidRPr="001679C0">
              <w:rPr>
                <w:rFonts w:ascii="PT Astra Serif" w:hAnsi="PT Astra Serif"/>
              </w:rPr>
              <w:t>4</w:t>
            </w:r>
          </w:p>
        </w:tc>
        <w:tc>
          <w:tcPr>
            <w:tcW w:w="1778" w:type="dxa"/>
            <w:vAlign w:val="center"/>
          </w:tcPr>
          <w:p w:rsidR="007A0B4A" w:rsidRPr="001679C0" w:rsidRDefault="005B4758" w:rsidP="007C1BE6">
            <w:pPr>
              <w:ind w:right="-1"/>
              <w:jc w:val="center"/>
              <w:rPr>
                <w:rFonts w:ascii="PT Astra Serif" w:hAnsi="PT Astra Serif"/>
              </w:rPr>
            </w:pPr>
            <w:r w:rsidRPr="001679C0">
              <w:rPr>
                <w:rFonts w:ascii="PT Astra Serif" w:hAnsi="PT Astra Serif"/>
              </w:rPr>
              <w:t>5</w:t>
            </w:r>
          </w:p>
        </w:tc>
      </w:tr>
      <w:tr w:rsidR="007A0B4A" w:rsidRPr="001679C0" w:rsidTr="002535B7">
        <w:trPr>
          <w:cantSplit/>
          <w:jc w:val="center"/>
        </w:trPr>
        <w:tc>
          <w:tcPr>
            <w:tcW w:w="567" w:type="dxa"/>
            <w:vMerge w:val="restart"/>
          </w:tcPr>
          <w:p w:rsidR="007A0B4A" w:rsidRPr="001679C0" w:rsidRDefault="007A0B4A" w:rsidP="007C1BE6">
            <w:pPr>
              <w:ind w:right="-1"/>
              <w:jc w:val="both"/>
              <w:rPr>
                <w:rFonts w:ascii="PT Astra Serif" w:hAnsi="PT Astra Serif"/>
                <w:color w:val="FF0000"/>
                <w:highlight w:val="yellow"/>
              </w:rPr>
            </w:pPr>
          </w:p>
        </w:tc>
        <w:tc>
          <w:tcPr>
            <w:tcW w:w="3828" w:type="dxa"/>
          </w:tcPr>
          <w:p w:rsidR="007A0B4A" w:rsidRPr="001679C0" w:rsidRDefault="007A0B4A" w:rsidP="007C1BE6">
            <w:pPr>
              <w:ind w:right="-1"/>
              <w:rPr>
                <w:rFonts w:ascii="PT Astra Serif" w:hAnsi="PT Astra Serif"/>
              </w:rPr>
            </w:pPr>
            <w:r w:rsidRPr="001679C0">
              <w:rPr>
                <w:rFonts w:ascii="PT Astra Serif" w:hAnsi="PT Astra Serif"/>
                <w:b/>
              </w:rPr>
              <w:t>Всего по муниципальной программе</w:t>
            </w:r>
          </w:p>
        </w:tc>
        <w:tc>
          <w:tcPr>
            <w:tcW w:w="1701" w:type="dxa"/>
            <w:vAlign w:val="center"/>
          </w:tcPr>
          <w:p w:rsidR="007A0B4A" w:rsidRPr="001679C0" w:rsidRDefault="007A0B4A" w:rsidP="007C1BE6">
            <w:pPr>
              <w:ind w:right="-1"/>
              <w:jc w:val="center"/>
              <w:rPr>
                <w:rFonts w:ascii="PT Astra Serif" w:hAnsi="PT Astra Serif"/>
                <w:b/>
              </w:rPr>
            </w:pPr>
            <w:r w:rsidRPr="001679C0">
              <w:rPr>
                <w:rFonts w:ascii="PT Astra Serif" w:hAnsi="PT Astra Serif"/>
                <w:b/>
              </w:rPr>
              <w:t>500,0</w:t>
            </w:r>
          </w:p>
        </w:tc>
        <w:tc>
          <w:tcPr>
            <w:tcW w:w="1570" w:type="dxa"/>
            <w:vAlign w:val="center"/>
          </w:tcPr>
          <w:p w:rsidR="007A0B4A" w:rsidRPr="001679C0" w:rsidRDefault="007A0B4A" w:rsidP="007C1BE6">
            <w:pPr>
              <w:ind w:right="-1"/>
              <w:jc w:val="center"/>
              <w:rPr>
                <w:rFonts w:ascii="PT Astra Serif" w:hAnsi="PT Astra Serif"/>
                <w:b/>
              </w:rPr>
            </w:pPr>
            <w:r w:rsidRPr="001679C0">
              <w:rPr>
                <w:rFonts w:ascii="PT Astra Serif" w:hAnsi="PT Astra Serif"/>
                <w:b/>
              </w:rPr>
              <w:t>500,0</w:t>
            </w:r>
          </w:p>
        </w:tc>
        <w:tc>
          <w:tcPr>
            <w:tcW w:w="1778" w:type="dxa"/>
            <w:vAlign w:val="center"/>
          </w:tcPr>
          <w:p w:rsidR="007A0B4A" w:rsidRPr="001679C0" w:rsidRDefault="007A0B4A" w:rsidP="007C1BE6">
            <w:pPr>
              <w:ind w:right="-1"/>
              <w:jc w:val="center"/>
              <w:rPr>
                <w:rFonts w:ascii="PT Astra Serif" w:hAnsi="PT Astra Serif"/>
                <w:b/>
              </w:rPr>
            </w:pPr>
            <w:r w:rsidRPr="001679C0">
              <w:rPr>
                <w:rFonts w:ascii="PT Astra Serif" w:hAnsi="PT Astra Serif"/>
                <w:b/>
              </w:rPr>
              <w:t>500,0</w:t>
            </w:r>
          </w:p>
        </w:tc>
      </w:tr>
      <w:tr w:rsidR="007A0B4A" w:rsidRPr="001679C0" w:rsidTr="002535B7">
        <w:trPr>
          <w:cantSplit/>
          <w:jc w:val="center"/>
        </w:trPr>
        <w:tc>
          <w:tcPr>
            <w:tcW w:w="567" w:type="dxa"/>
            <w:vMerge/>
          </w:tcPr>
          <w:p w:rsidR="007A0B4A" w:rsidRPr="001679C0" w:rsidRDefault="007A0B4A" w:rsidP="007C1BE6">
            <w:pPr>
              <w:ind w:right="-1"/>
              <w:jc w:val="both"/>
              <w:rPr>
                <w:rFonts w:ascii="PT Astra Serif" w:hAnsi="PT Astra Serif"/>
                <w:i/>
                <w:color w:val="FF0000"/>
                <w:highlight w:val="yellow"/>
              </w:rPr>
            </w:pPr>
          </w:p>
        </w:tc>
        <w:tc>
          <w:tcPr>
            <w:tcW w:w="3828" w:type="dxa"/>
          </w:tcPr>
          <w:p w:rsidR="007A0B4A" w:rsidRPr="001679C0" w:rsidRDefault="007A0B4A" w:rsidP="007C1BE6">
            <w:pPr>
              <w:ind w:right="-1"/>
              <w:jc w:val="both"/>
              <w:rPr>
                <w:rFonts w:ascii="PT Astra Serif" w:hAnsi="PT Astra Serif"/>
                <w:i/>
              </w:rPr>
            </w:pPr>
            <w:r w:rsidRPr="001679C0">
              <w:rPr>
                <w:rFonts w:ascii="PT Astra Serif" w:hAnsi="PT Astra Serif"/>
                <w:i/>
              </w:rPr>
              <w:t>в том числе:</w:t>
            </w:r>
          </w:p>
        </w:tc>
        <w:tc>
          <w:tcPr>
            <w:tcW w:w="1701" w:type="dxa"/>
            <w:vAlign w:val="center"/>
          </w:tcPr>
          <w:p w:rsidR="007A0B4A" w:rsidRPr="001679C0" w:rsidRDefault="007A0B4A" w:rsidP="007C1BE6">
            <w:pPr>
              <w:ind w:right="-1"/>
              <w:jc w:val="center"/>
              <w:rPr>
                <w:rFonts w:ascii="PT Astra Serif" w:hAnsi="PT Astra Serif"/>
                <w:b/>
              </w:rPr>
            </w:pPr>
          </w:p>
        </w:tc>
        <w:tc>
          <w:tcPr>
            <w:tcW w:w="1570" w:type="dxa"/>
            <w:vAlign w:val="center"/>
          </w:tcPr>
          <w:p w:rsidR="007A0B4A" w:rsidRPr="001679C0" w:rsidRDefault="007A0B4A" w:rsidP="007C1BE6">
            <w:pPr>
              <w:ind w:right="-1"/>
              <w:jc w:val="center"/>
              <w:rPr>
                <w:rFonts w:ascii="PT Astra Serif" w:hAnsi="PT Astra Serif"/>
                <w:b/>
              </w:rPr>
            </w:pPr>
          </w:p>
        </w:tc>
        <w:tc>
          <w:tcPr>
            <w:tcW w:w="1778" w:type="dxa"/>
            <w:vAlign w:val="center"/>
          </w:tcPr>
          <w:p w:rsidR="007A0B4A" w:rsidRPr="001679C0" w:rsidRDefault="007A0B4A" w:rsidP="007C1BE6">
            <w:pPr>
              <w:ind w:right="-1"/>
              <w:jc w:val="center"/>
              <w:rPr>
                <w:rFonts w:ascii="PT Astra Serif" w:hAnsi="PT Astra Serif"/>
                <w:b/>
              </w:rPr>
            </w:pPr>
          </w:p>
        </w:tc>
      </w:tr>
      <w:tr w:rsidR="007A0B4A" w:rsidRPr="001679C0" w:rsidTr="002535B7">
        <w:trPr>
          <w:cantSplit/>
          <w:jc w:val="center"/>
        </w:trPr>
        <w:tc>
          <w:tcPr>
            <w:tcW w:w="567" w:type="dxa"/>
            <w:vMerge/>
          </w:tcPr>
          <w:p w:rsidR="007A0B4A" w:rsidRPr="001679C0" w:rsidRDefault="007A0B4A" w:rsidP="007C1BE6">
            <w:pPr>
              <w:ind w:right="-1"/>
              <w:jc w:val="both"/>
              <w:rPr>
                <w:rFonts w:ascii="PT Astra Serif" w:hAnsi="PT Astra Serif"/>
                <w:i/>
                <w:color w:val="FF0000"/>
                <w:highlight w:val="yellow"/>
              </w:rPr>
            </w:pPr>
          </w:p>
        </w:tc>
        <w:tc>
          <w:tcPr>
            <w:tcW w:w="3828" w:type="dxa"/>
          </w:tcPr>
          <w:p w:rsidR="007A0B4A" w:rsidRPr="001679C0" w:rsidRDefault="007A0B4A" w:rsidP="007C1BE6">
            <w:pPr>
              <w:ind w:right="-1"/>
              <w:jc w:val="both"/>
              <w:rPr>
                <w:rFonts w:ascii="PT Astra Serif" w:hAnsi="PT Astra Serif"/>
              </w:rPr>
            </w:pPr>
            <w:r w:rsidRPr="001679C0">
              <w:rPr>
                <w:rFonts w:ascii="PT Astra Serif" w:hAnsi="PT Astra Serif"/>
              </w:rPr>
              <w:t>местный бюджет</w:t>
            </w:r>
          </w:p>
        </w:tc>
        <w:tc>
          <w:tcPr>
            <w:tcW w:w="1701"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500,0</w:t>
            </w:r>
          </w:p>
        </w:tc>
        <w:tc>
          <w:tcPr>
            <w:tcW w:w="1570"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500,0</w:t>
            </w:r>
          </w:p>
        </w:tc>
        <w:tc>
          <w:tcPr>
            <w:tcW w:w="1778" w:type="dxa"/>
            <w:vAlign w:val="center"/>
          </w:tcPr>
          <w:p w:rsidR="007A0B4A" w:rsidRPr="001679C0" w:rsidRDefault="007A0B4A" w:rsidP="007C1BE6">
            <w:pPr>
              <w:ind w:right="-1"/>
              <w:jc w:val="center"/>
              <w:rPr>
                <w:rFonts w:ascii="PT Astra Serif" w:hAnsi="PT Astra Serif"/>
                <w:lang w:val="en-US"/>
              </w:rPr>
            </w:pPr>
            <w:r w:rsidRPr="001679C0">
              <w:rPr>
                <w:rFonts w:ascii="PT Astra Serif" w:hAnsi="PT Astra Serif"/>
              </w:rPr>
              <w:t>5</w:t>
            </w:r>
            <w:r w:rsidRPr="001679C0">
              <w:rPr>
                <w:rFonts w:ascii="PT Astra Serif" w:hAnsi="PT Astra Serif"/>
                <w:lang w:val="en-US"/>
              </w:rPr>
              <w:t>00,0</w:t>
            </w:r>
          </w:p>
        </w:tc>
      </w:tr>
      <w:tr w:rsidR="007A0B4A" w:rsidRPr="001679C0" w:rsidTr="002535B7">
        <w:trPr>
          <w:cantSplit/>
          <w:jc w:val="center"/>
        </w:trPr>
        <w:tc>
          <w:tcPr>
            <w:tcW w:w="567"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1</w:t>
            </w:r>
          </w:p>
        </w:tc>
        <w:tc>
          <w:tcPr>
            <w:tcW w:w="3828" w:type="dxa"/>
          </w:tcPr>
          <w:p w:rsidR="007A0B4A" w:rsidRPr="001679C0" w:rsidRDefault="007A0B4A" w:rsidP="007C1BE6">
            <w:pPr>
              <w:ind w:right="-1"/>
              <w:rPr>
                <w:rFonts w:ascii="PT Astra Serif" w:hAnsi="PT Astra Serif"/>
              </w:rPr>
            </w:pPr>
            <w:r w:rsidRPr="001679C0">
              <w:rPr>
                <w:rFonts w:ascii="PT Astra Serif" w:hAnsi="PT Astra Serif"/>
              </w:rPr>
              <w:t>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w:t>
            </w:r>
          </w:p>
        </w:tc>
        <w:tc>
          <w:tcPr>
            <w:tcW w:w="1701"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500,0</w:t>
            </w:r>
          </w:p>
        </w:tc>
        <w:tc>
          <w:tcPr>
            <w:tcW w:w="1570"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500,0</w:t>
            </w:r>
          </w:p>
        </w:tc>
        <w:tc>
          <w:tcPr>
            <w:tcW w:w="1778" w:type="dxa"/>
            <w:vAlign w:val="center"/>
          </w:tcPr>
          <w:p w:rsidR="007A0B4A" w:rsidRPr="001679C0" w:rsidRDefault="007A0B4A" w:rsidP="007C1BE6">
            <w:pPr>
              <w:ind w:right="-1"/>
              <w:jc w:val="center"/>
              <w:rPr>
                <w:rFonts w:ascii="PT Astra Serif" w:hAnsi="PT Astra Serif"/>
              </w:rPr>
            </w:pPr>
            <w:r w:rsidRPr="001679C0">
              <w:rPr>
                <w:rFonts w:ascii="PT Astra Serif" w:hAnsi="PT Astra Serif"/>
              </w:rPr>
              <w:t>500,0</w:t>
            </w:r>
          </w:p>
        </w:tc>
      </w:tr>
      <w:tr w:rsidR="007A0B4A" w:rsidRPr="001679C0" w:rsidTr="002535B7">
        <w:trPr>
          <w:cantSplit/>
          <w:jc w:val="center"/>
        </w:trPr>
        <w:tc>
          <w:tcPr>
            <w:tcW w:w="567" w:type="dxa"/>
            <w:vAlign w:val="center"/>
          </w:tcPr>
          <w:p w:rsidR="007A0B4A" w:rsidRPr="001679C0" w:rsidRDefault="007A0B4A" w:rsidP="007C1BE6">
            <w:pPr>
              <w:ind w:right="-1"/>
              <w:jc w:val="center"/>
              <w:rPr>
                <w:rFonts w:ascii="PT Astra Serif" w:hAnsi="PT Astra Serif"/>
              </w:rPr>
            </w:pPr>
          </w:p>
        </w:tc>
        <w:tc>
          <w:tcPr>
            <w:tcW w:w="3828" w:type="dxa"/>
          </w:tcPr>
          <w:p w:rsidR="007A0B4A" w:rsidRPr="001679C0" w:rsidRDefault="007A0B4A" w:rsidP="007C1BE6">
            <w:pPr>
              <w:ind w:right="-1"/>
              <w:rPr>
                <w:rFonts w:ascii="PT Astra Serif" w:hAnsi="PT Astra Serif"/>
                <w:i/>
              </w:rPr>
            </w:pPr>
            <w:r w:rsidRPr="001679C0">
              <w:rPr>
                <w:rFonts w:ascii="PT Astra Serif" w:hAnsi="PT Astra Serif"/>
                <w:i/>
              </w:rPr>
              <w:t>из них:</w:t>
            </w:r>
          </w:p>
        </w:tc>
        <w:tc>
          <w:tcPr>
            <w:tcW w:w="1701" w:type="dxa"/>
            <w:vAlign w:val="center"/>
          </w:tcPr>
          <w:p w:rsidR="007A0B4A" w:rsidRPr="001679C0" w:rsidRDefault="007A0B4A" w:rsidP="007C1BE6">
            <w:pPr>
              <w:ind w:right="-1"/>
              <w:jc w:val="center"/>
              <w:rPr>
                <w:rFonts w:ascii="PT Astra Serif" w:hAnsi="PT Astra Serif"/>
              </w:rPr>
            </w:pPr>
          </w:p>
        </w:tc>
        <w:tc>
          <w:tcPr>
            <w:tcW w:w="1570" w:type="dxa"/>
            <w:vAlign w:val="center"/>
          </w:tcPr>
          <w:p w:rsidR="007A0B4A" w:rsidRPr="001679C0" w:rsidRDefault="007A0B4A" w:rsidP="007C1BE6">
            <w:pPr>
              <w:ind w:right="-1"/>
              <w:jc w:val="center"/>
              <w:rPr>
                <w:rFonts w:ascii="PT Astra Serif" w:hAnsi="PT Astra Serif"/>
              </w:rPr>
            </w:pPr>
          </w:p>
        </w:tc>
        <w:tc>
          <w:tcPr>
            <w:tcW w:w="1778" w:type="dxa"/>
            <w:vAlign w:val="center"/>
          </w:tcPr>
          <w:p w:rsidR="007A0B4A" w:rsidRPr="001679C0" w:rsidRDefault="007A0B4A" w:rsidP="007C1BE6">
            <w:pPr>
              <w:ind w:right="-1"/>
              <w:jc w:val="center"/>
              <w:rPr>
                <w:rFonts w:ascii="PT Astra Serif" w:hAnsi="PT Astra Serif"/>
              </w:rPr>
            </w:pPr>
          </w:p>
        </w:tc>
      </w:tr>
      <w:tr w:rsidR="007A0B4A" w:rsidRPr="001679C0" w:rsidTr="002535B7">
        <w:trPr>
          <w:cantSplit/>
          <w:jc w:val="center"/>
        </w:trPr>
        <w:tc>
          <w:tcPr>
            <w:tcW w:w="567"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1.1</w:t>
            </w:r>
          </w:p>
        </w:tc>
        <w:tc>
          <w:tcPr>
            <w:tcW w:w="3828" w:type="dxa"/>
          </w:tcPr>
          <w:p w:rsidR="007A0B4A" w:rsidRPr="001679C0" w:rsidRDefault="007A0B4A" w:rsidP="007C1BE6">
            <w:pPr>
              <w:ind w:right="-1"/>
              <w:rPr>
                <w:rFonts w:ascii="PT Astra Serif" w:hAnsi="PT Astra Serif"/>
                <w:i/>
              </w:rPr>
            </w:pPr>
            <w:r w:rsidRPr="001679C0">
              <w:rPr>
                <w:rFonts w:ascii="PT Astra Serif" w:hAnsi="PT Astra Serif"/>
                <w:i/>
              </w:rPr>
              <w:t xml:space="preserve">Обустройство входной группы в здании МАУ </w:t>
            </w:r>
            <w:r w:rsidR="000208F2">
              <w:rPr>
                <w:rFonts w:ascii="PT Astra Serif" w:hAnsi="PT Astra Serif"/>
                <w:i/>
              </w:rPr>
              <w:t>«</w:t>
            </w:r>
            <w:r w:rsidRPr="001679C0">
              <w:rPr>
                <w:rFonts w:ascii="PT Astra Serif" w:hAnsi="PT Astra Serif"/>
                <w:i/>
              </w:rPr>
              <w:t xml:space="preserve">Центр культуры </w:t>
            </w:r>
            <w:r w:rsidR="000208F2">
              <w:rPr>
                <w:rFonts w:ascii="PT Astra Serif" w:hAnsi="PT Astra Serif"/>
                <w:i/>
              </w:rPr>
              <w:t>«</w:t>
            </w:r>
            <w:r w:rsidRPr="001679C0">
              <w:rPr>
                <w:rFonts w:ascii="PT Astra Serif" w:hAnsi="PT Astra Serif"/>
                <w:i/>
              </w:rPr>
              <w:t>Югра-Презент</w:t>
            </w:r>
            <w:r w:rsidR="000208F2">
              <w:rPr>
                <w:rFonts w:ascii="PT Astra Serif" w:hAnsi="PT Astra Serif"/>
                <w:i/>
              </w:rPr>
              <w:t>»</w:t>
            </w:r>
            <w:r w:rsidRPr="001679C0">
              <w:rPr>
                <w:rFonts w:ascii="PT Astra Serif" w:hAnsi="PT Astra Serif"/>
                <w:i/>
              </w:rPr>
              <w:t xml:space="preserve"> (замена 3 дверных блоков входной группы)</w:t>
            </w:r>
          </w:p>
        </w:tc>
        <w:tc>
          <w:tcPr>
            <w:tcW w:w="1701"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300,0</w:t>
            </w:r>
          </w:p>
        </w:tc>
        <w:tc>
          <w:tcPr>
            <w:tcW w:w="1570" w:type="dxa"/>
            <w:vAlign w:val="center"/>
          </w:tcPr>
          <w:p w:rsidR="007A0B4A" w:rsidRPr="001679C0" w:rsidRDefault="007A0B4A" w:rsidP="007C1BE6">
            <w:pPr>
              <w:ind w:right="-1"/>
              <w:jc w:val="center"/>
              <w:rPr>
                <w:rFonts w:ascii="PT Astra Serif" w:hAnsi="PT Astra Serif"/>
                <w:i/>
              </w:rPr>
            </w:pPr>
          </w:p>
        </w:tc>
        <w:tc>
          <w:tcPr>
            <w:tcW w:w="1778" w:type="dxa"/>
            <w:vAlign w:val="center"/>
          </w:tcPr>
          <w:p w:rsidR="007A0B4A" w:rsidRPr="001679C0" w:rsidRDefault="007A0B4A" w:rsidP="007C1BE6">
            <w:pPr>
              <w:ind w:right="-1"/>
              <w:jc w:val="center"/>
              <w:rPr>
                <w:rFonts w:ascii="PT Astra Serif" w:hAnsi="PT Astra Serif"/>
                <w:i/>
              </w:rPr>
            </w:pPr>
          </w:p>
        </w:tc>
      </w:tr>
      <w:tr w:rsidR="007A0B4A" w:rsidRPr="001679C0" w:rsidTr="002535B7">
        <w:trPr>
          <w:cantSplit/>
          <w:jc w:val="center"/>
        </w:trPr>
        <w:tc>
          <w:tcPr>
            <w:tcW w:w="567"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1.2</w:t>
            </w:r>
          </w:p>
        </w:tc>
        <w:tc>
          <w:tcPr>
            <w:tcW w:w="3828" w:type="dxa"/>
          </w:tcPr>
          <w:p w:rsidR="007A0B4A" w:rsidRPr="001679C0" w:rsidRDefault="007A0B4A" w:rsidP="007C1BE6">
            <w:pPr>
              <w:ind w:right="-1"/>
              <w:rPr>
                <w:rFonts w:ascii="PT Astra Serif" w:hAnsi="PT Astra Serif"/>
                <w:i/>
              </w:rPr>
            </w:pPr>
            <w:r w:rsidRPr="001679C0">
              <w:rPr>
                <w:rFonts w:ascii="PT Astra Serif" w:hAnsi="PT Astra Serif"/>
                <w:i/>
              </w:rPr>
              <w:t>Дооборудование общедомового имущества многоквартирных домов, в котором проживают инвалиды, с учетом требований беспрепятственного доступа и потребностей инвалидов</w:t>
            </w:r>
          </w:p>
        </w:tc>
        <w:tc>
          <w:tcPr>
            <w:tcW w:w="1701"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200,0</w:t>
            </w:r>
          </w:p>
        </w:tc>
        <w:tc>
          <w:tcPr>
            <w:tcW w:w="1570"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100,0</w:t>
            </w:r>
          </w:p>
        </w:tc>
        <w:tc>
          <w:tcPr>
            <w:tcW w:w="1778"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100,0</w:t>
            </w:r>
          </w:p>
        </w:tc>
      </w:tr>
      <w:tr w:rsidR="007A0B4A" w:rsidRPr="001679C0" w:rsidTr="002535B7">
        <w:trPr>
          <w:cantSplit/>
          <w:jc w:val="center"/>
        </w:trPr>
        <w:tc>
          <w:tcPr>
            <w:tcW w:w="567"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1.3</w:t>
            </w:r>
          </w:p>
        </w:tc>
        <w:tc>
          <w:tcPr>
            <w:tcW w:w="3828" w:type="dxa"/>
          </w:tcPr>
          <w:p w:rsidR="007A0B4A" w:rsidRPr="001679C0" w:rsidRDefault="007A0B4A" w:rsidP="007C1BE6">
            <w:pPr>
              <w:ind w:right="-1"/>
              <w:rPr>
                <w:rFonts w:ascii="PT Astra Serif" w:hAnsi="PT Astra Serif"/>
                <w:i/>
              </w:rPr>
            </w:pPr>
            <w:r w:rsidRPr="001679C0">
              <w:rPr>
                <w:rFonts w:ascii="PT Astra Serif" w:hAnsi="PT Astra Serif"/>
                <w:i/>
              </w:rPr>
              <w:t xml:space="preserve">Приобретение лестничного гусеничного подъемника для инвалидов в МАДОУ </w:t>
            </w:r>
            <w:r w:rsidR="000208F2">
              <w:rPr>
                <w:rFonts w:ascii="PT Astra Serif" w:hAnsi="PT Astra Serif"/>
                <w:i/>
              </w:rPr>
              <w:t>«</w:t>
            </w:r>
            <w:r w:rsidRPr="001679C0">
              <w:rPr>
                <w:rFonts w:ascii="PT Astra Serif" w:hAnsi="PT Astra Serif"/>
                <w:i/>
              </w:rPr>
              <w:t>Снегурочка</w:t>
            </w:r>
            <w:r w:rsidR="000208F2">
              <w:rPr>
                <w:rFonts w:ascii="PT Astra Serif" w:hAnsi="PT Astra Serif"/>
                <w:i/>
              </w:rPr>
              <w:t>»</w:t>
            </w:r>
          </w:p>
        </w:tc>
        <w:tc>
          <w:tcPr>
            <w:tcW w:w="1701" w:type="dxa"/>
            <w:vAlign w:val="center"/>
          </w:tcPr>
          <w:p w:rsidR="007A0B4A" w:rsidRPr="001679C0" w:rsidRDefault="007A0B4A" w:rsidP="007C1BE6">
            <w:pPr>
              <w:ind w:right="-1"/>
              <w:jc w:val="center"/>
              <w:rPr>
                <w:rFonts w:ascii="PT Astra Serif" w:hAnsi="PT Astra Serif"/>
                <w:i/>
              </w:rPr>
            </w:pPr>
          </w:p>
        </w:tc>
        <w:tc>
          <w:tcPr>
            <w:tcW w:w="1570"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200,0</w:t>
            </w:r>
          </w:p>
        </w:tc>
        <w:tc>
          <w:tcPr>
            <w:tcW w:w="1778" w:type="dxa"/>
            <w:vAlign w:val="center"/>
          </w:tcPr>
          <w:p w:rsidR="007A0B4A" w:rsidRPr="001679C0" w:rsidRDefault="007A0B4A" w:rsidP="007C1BE6">
            <w:pPr>
              <w:ind w:right="-1"/>
              <w:jc w:val="center"/>
              <w:rPr>
                <w:rFonts w:ascii="PT Astra Serif" w:hAnsi="PT Astra Serif"/>
                <w:i/>
              </w:rPr>
            </w:pPr>
          </w:p>
        </w:tc>
      </w:tr>
      <w:tr w:rsidR="007A0B4A" w:rsidRPr="001679C0" w:rsidTr="002535B7">
        <w:trPr>
          <w:cantSplit/>
          <w:jc w:val="center"/>
        </w:trPr>
        <w:tc>
          <w:tcPr>
            <w:tcW w:w="567"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1.4</w:t>
            </w:r>
          </w:p>
        </w:tc>
        <w:tc>
          <w:tcPr>
            <w:tcW w:w="3828" w:type="dxa"/>
          </w:tcPr>
          <w:p w:rsidR="007A0B4A" w:rsidRPr="001679C0" w:rsidRDefault="007A0B4A" w:rsidP="00931AC6">
            <w:pPr>
              <w:ind w:right="-1"/>
              <w:rPr>
                <w:rFonts w:ascii="PT Astra Serif" w:hAnsi="PT Astra Serif"/>
                <w:i/>
              </w:rPr>
            </w:pPr>
            <w:r w:rsidRPr="001679C0">
              <w:rPr>
                <w:rFonts w:ascii="PT Astra Serif" w:hAnsi="PT Astra Serif"/>
                <w:i/>
              </w:rPr>
              <w:t>Приобретение и установк</w:t>
            </w:r>
            <w:r w:rsidR="00931AC6" w:rsidRPr="001679C0">
              <w:rPr>
                <w:rFonts w:ascii="PT Astra Serif" w:hAnsi="PT Astra Serif"/>
                <w:i/>
              </w:rPr>
              <w:t>а</w:t>
            </w:r>
            <w:r w:rsidRPr="001679C0">
              <w:rPr>
                <w:rFonts w:ascii="PT Astra Serif" w:hAnsi="PT Astra Serif"/>
                <w:i/>
              </w:rPr>
              <w:t xml:space="preserve"> пристенных поручней по периметру вдоль коридоров в МАДОУ </w:t>
            </w:r>
            <w:r w:rsidR="000208F2">
              <w:rPr>
                <w:rFonts w:ascii="PT Astra Serif" w:hAnsi="PT Astra Serif"/>
                <w:i/>
              </w:rPr>
              <w:t>«</w:t>
            </w:r>
            <w:r w:rsidRPr="001679C0">
              <w:rPr>
                <w:rFonts w:ascii="PT Astra Serif" w:hAnsi="PT Astra Serif"/>
                <w:i/>
              </w:rPr>
              <w:t xml:space="preserve">Детский сад </w:t>
            </w:r>
            <w:r w:rsidR="000208F2">
              <w:rPr>
                <w:rFonts w:ascii="PT Astra Serif" w:hAnsi="PT Astra Serif"/>
                <w:i/>
              </w:rPr>
              <w:t>«</w:t>
            </w:r>
            <w:r w:rsidRPr="001679C0">
              <w:rPr>
                <w:rFonts w:ascii="PT Astra Serif" w:hAnsi="PT Astra Serif"/>
                <w:i/>
              </w:rPr>
              <w:t>Радуга</w:t>
            </w:r>
            <w:r w:rsidR="000208F2">
              <w:rPr>
                <w:rFonts w:ascii="PT Astra Serif" w:hAnsi="PT Astra Serif"/>
                <w:i/>
              </w:rPr>
              <w:t>»</w:t>
            </w:r>
          </w:p>
        </w:tc>
        <w:tc>
          <w:tcPr>
            <w:tcW w:w="1701" w:type="dxa"/>
            <w:vAlign w:val="center"/>
          </w:tcPr>
          <w:p w:rsidR="007A0B4A" w:rsidRPr="001679C0" w:rsidRDefault="007A0B4A" w:rsidP="007C1BE6">
            <w:pPr>
              <w:ind w:right="-1"/>
              <w:jc w:val="center"/>
              <w:rPr>
                <w:rFonts w:ascii="PT Astra Serif" w:hAnsi="PT Astra Serif"/>
                <w:i/>
              </w:rPr>
            </w:pPr>
          </w:p>
        </w:tc>
        <w:tc>
          <w:tcPr>
            <w:tcW w:w="1570"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100,0</w:t>
            </w:r>
          </w:p>
        </w:tc>
        <w:tc>
          <w:tcPr>
            <w:tcW w:w="1778" w:type="dxa"/>
            <w:vAlign w:val="center"/>
          </w:tcPr>
          <w:p w:rsidR="007A0B4A" w:rsidRPr="001679C0" w:rsidRDefault="007A0B4A" w:rsidP="007C1BE6">
            <w:pPr>
              <w:ind w:right="-1"/>
              <w:jc w:val="center"/>
              <w:rPr>
                <w:rFonts w:ascii="PT Astra Serif" w:hAnsi="PT Astra Serif"/>
                <w:i/>
              </w:rPr>
            </w:pPr>
          </w:p>
        </w:tc>
      </w:tr>
      <w:tr w:rsidR="007A0B4A" w:rsidRPr="001679C0" w:rsidTr="002535B7">
        <w:trPr>
          <w:cantSplit/>
          <w:jc w:val="center"/>
        </w:trPr>
        <w:tc>
          <w:tcPr>
            <w:tcW w:w="567"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1.5</w:t>
            </w:r>
          </w:p>
        </w:tc>
        <w:tc>
          <w:tcPr>
            <w:tcW w:w="3828" w:type="dxa"/>
          </w:tcPr>
          <w:p w:rsidR="007A0B4A" w:rsidRPr="001679C0" w:rsidRDefault="007A0B4A" w:rsidP="00931AC6">
            <w:pPr>
              <w:ind w:right="-1"/>
              <w:rPr>
                <w:rFonts w:ascii="PT Astra Serif" w:hAnsi="PT Astra Serif"/>
                <w:i/>
              </w:rPr>
            </w:pPr>
            <w:r w:rsidRPr="001679C0">
              <w:rPr>
                <w:rFonts w:ascii="PT Astra Serif" w:hAnsi="PT Astra Serif"/>
                <w:i/>
              </w:rPr>
              <w:t>Приобретение и установк</w:t>
            </w:r>
            <w:r w:rsidR="00931AC6" w:rsidRPr="001679C0">
              <w:rPr>
                <w:rFonts w:ascii="PT Astra Serif" w:hAnsi="PT Astra Serif"/>
                <w:i/>
              </w:rPr>
              <w:t>а</w:t>
            </w:r>
            <w:r w:rsidRPr="001679C0">
              <w:rPr>
                <w:rFonts w:ascii="PT Astra Serif" w:hAnsi="PT Astra Serif"/>
                <w:i/>
              </w:rPr>
              <w:t xml:space="preserve"> пандуса в фойе, кнопки вызова персонала и новой входной группы для возможности доступа инвалидам и маломобильных групп МАУ </w:t>
            </w:r>
            <w:r w:rsidR="000208F2">
              <w:rPr>
                <w:rFonts w:ascii="PT Astra Serif" w:hAnsi="PT Astra Serif"/>
                <w:i/>
              </w:rPr>
              <w:t>«</w:t>
            </w:r>
            <w:r w:rsidRPr="001679C0">
              <w:rPr>
                <w:rFonts w:ascii="PT Astra Serif" w:hAnsi="PT Astra Serif"/>
                <w:i/>
              </w:rPr>
              <w:t xml:space="preserve">Центр культуры </w:t>
            </w:r>
            <w:r w:rsidR="000208F2">
              <w:rPr>
                <w:rFonts w:ascii="PT Astra Serif" w:hAnsi="PT Astra Serif"/>
                <w:i/>
              </w:rPr>
              <w:t>«</w:t>
            </w:r>
            <w:r w:rsidRPr="001679C0">
              <w:rPr>
                <w:rFonts w:ascii="PT Astra Serif" w:hAnsi="PT Astra Serif"/>
                <w:i/>
              </w:rPr>
              <w:t>Югра-Презент</w:t>
            </w:r>
            <w:r w:rsidR="000208F2">
              <w:rPr>
                <w:rFonts w:ascii="PT Astra Serif" w:hAnsi="PT Astra Serif"/>
                <w:i/>
              </w:rPr>
              <w:t>»</w:t>
            </w:r>
            <w:r w:rsidRPr="001679C0">
              <w:rPr>
                <w:rFonts w:ascii="PT Astra Serif" w:hAnsi="PT Astra Serif"/>
                <w:i/>
              </w:rPr>
              <w:t xml:space="preserve"> (мкрн. Югорск 2)</w:t>
            </w:r>
          </w:p>
        </w:tc>
        <w:tc>
          <w:tcPr>
            <w:tcW w:w="1701" w:type="dxa"/>
            <w:vAlign w:val="center"/>
          </w:tcPr>
          <w:p w:rsidR="007A0B4A" w:rsidRPr="001679C0" w:rsidRDefault="007A0B4A" w:rsidP="007C1BE6">
            <w:pPr>
              <w:ind w:right="-1"/>
              <w:jc w:val="center"/>
              <w:rPr>
                <w:rFonts w:ascii="PT Astra Serif" w:hAnsi="PT Astra Serif"/>
                <w:i/>
              </w:rPr>
            </w:pPr>
          </w:p>
        </w:tc>
        <w:tc>
          <w:tcPr>
            <w:tcW w:w="1570"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100,0</w:t>
            </w:r>
          </w:p>
        </w:tc>
        <w:tc>
          <w:tcPr>
            <w:tcW w:w="1778" w:type="dxa"/>
            <w:vAlign w:val="center"/>
          </w:tcPr>
          <w:p w:rsidR="007A0B4A" w:rsidRPr="001679C0" w:rsidRDefault="007A0B4A" w:rsidP="007C1BE6">
            <w:pPr>
              <w:ind w:right="-1"/>
              <w:jc w:val="center"/>
              <w:rPr>
                <w:rFonts w:ascii="PT Astra Serif" w:hAnsi="PT Astra Serif"/>
                <w:i/>
              </w:rPr>
            </w:pPr>
          </w:p>
        </w:tc>
      </w:tr>
      <w:tr w:rsidR="007A0B4A" w:rsidRPr="001679C0" w:rsidTr="002535B7">
        <w:trPr>
          <w:cantSplit/>
          <w:jc w:val="center"/>
        </w:trPr>
        <w:tc>
          <w:tcPr>
            <w:tcW w:w="567"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1.6</w:t>
            </w:r>
          </w:p>
        </w:tc>
        <w:tc>
          <w:tcPr>
            <w:tcW w:w="3828" w:type="dxa"/>
          </w:tcPr>
          <w:p w:rsidR="007A0B4A" w:rsidRPr="001679C0" w:rsidRDefault="007A0B4A" w:rsidP="00931AC6">
            <w:pPr>
              <w:ind w:right="-1"/>
              <w:rPr>
                <w:rFonts w:ascii="PT Astra Serif" w:hAnsi="PT Astra Serif"/>
                <w:i/>
              </w:rPr>
            </w:pPr>
            <w:r w:rsidRPr="001679C0">
              <w:rPr>
                <w:rFonts w:ascii="PT Astra Serif" w:hAnsi="PT Astra Serif"/>
                <w:i/>
              </w:rPr>
              <w:t xml:space="preserve">Приобретение оборудования санитарно-гигиенического помещения для инвалидов </w:t>
            </w:r>
            <w:r w:rsidR="00931AC6" w:rsidRPr="001679C0">
              <w:rPr>
                <w:rFonts w:ascii="PT Astra Serif" w:hAnsi="PT Astra Serif"/>
                <w:i/>
              </w:rPr>
              <w:t>в</w:t>
            </w:r>
            <w:r w:rsidRPr="001679C0">
              <w:rPr>
                <w:rFonts w:ascii="PT Astra Serif" w:hAnsi="PT Astra Serif"/>
                <w:i/>
              </w:rPr>
              <w:t xml:space="preserve"> МБОУ </w:t>
            </w:r>
            <w:r w:rsidR="000208F2">
              <w:rPr>
                <w:rFonts w:ascii="PT Astra Serif" w:hAnsi="PT Astra Serif"/>
                <w:i/>
              </w:rPr>
              <w:t>«</w:t>
            </w:r>
            <w:r w:rsidRPr="001679C0">
              <w:rPr>
                <w:rFonts w:ascii="PT Astra Serif" w:hAnsi="PT Astra Serif"/>
                <w:i/>
              </w:rPr>
              <w:t>СОШ №6</w:t>
            </w:r>
            <w:r w:rsidR="000208F2">
              <w:rPr>
                <w:rFonts w:ascii="PT Astra Serif" w:hAnsi="PT Astra Serif"/>
                <w:i/>
              </w:rPr>
              <w:t>»</w:t>
            </w:r>
          </w:p>
        </w:tc>
        <w:tc>
          <w:tcPr>
            <w:tcW w:w="1701" w:type="dxa"/>
            <w:vAlign w:val="center"/>
          </w:tcPr>
          <w:p w:rsidR="007A0B4A" w:rsidRPr="001679C0" w:rsidRDefault="007A0B4A" w:rsidP="007C1BE6">
            <w:pPr>
              <w:ind w:right="-1"/>
              <w:jc w:val="center"/>
              <w:rPr>
                <w:rFonts w:ascii="PT Astra Serif" w:hAnsi="PT Astra Serif"/>
                <w:i/>
              </w:rPr>
            </w:pPr>
          </w:p>
        </w:tc>
        <w:tc>
          <w:tcPr>
            <w:tcW w:w="1570" w:type="dxa"/>
            <w:vAlign w:val="center"/>
          </w:tcPr>
          <w:p w:rsidR="007A0B4A" w:rsidRPr="001679C0" w:rsidRDefault="007A0B4A" w:rsidP="007C1BE6">
            <w:pPr>
              <w:ind w:right="-1"/>
              <w:jc w:val="center"/>
              <w:rPr>
                <w:rFonts w:ascii="PT Astra Serif" w:hAnsi="PT Astra Serif"/>
                <w:i/>
              </w:rPr>
            </w:pPr>
          </w:p>
        </w:tc>
        <w:tc>
          <w:tcPr>
            <w:tcW w:w="1778"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300,0</w:t>
            </w:r>
          </w:p>
        </w:tc>
      </w:tr>
      <w:tr w:rsidR="007A0B4A" w:rsidRPr="001679C0" w:rsidTr="002535B7">
        <w:trPr>
          <w:cantSplit/>
          <w:jc w:val="center"/>
        </w:trPr>
        <w:tc>
          <w:tcPr>
            <w:tcW w:w="567"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1.7</w:t>
            </w:r>
          </w:p>
        </w:tc>
        <w:tc>
          <w:tcPr>
            <w:tcW w:w="3828" w:type="dxa"/>
          </w:tcPr>
          <w:p w:rsidR="007A0B4A" w:rsidRPr="001679C0" w:rsidRDefault="007A0B4A" w:rsidP="007C1BE6">
            <w:pPr>
              <w:ind w:right="-1"/>
              <w:rPr>
                <w:rFonts w:ascii="PT Astra Serif" w:hAnsi="PT Astra Serif"/>
                <w:i/>
              </w:rPr>
            </w:pPr>
            <w:r w:rsidRPr="001679C0">
              <w:rPr>
                <w:rFonts w:ascii="PT Astra Serif" w:hAnsi="PT Astra Serif"/>
                <w:i/>
              </w:rPr>
              <w:t xml:space="preserve">Приобретение индукционной системы для слабослышащих в МБУ ДО </w:t>
            </w:r>
            <w:r w:rsidR="000208F2">
              <w:rPr>
                <w:rFonts w:ascii="PT Astra Serif" w:hAnsi="PT Astra Serif"/>
                <w:i/>
              </w:rPr>
              <w:t>«</w:t>
            </w:r>
            <w:r w:rsidRPr="001679C0">
              <w:rPr>
                <w:rFonts w:ascii="PT Astra Serif" w:hAnsi="PT Astra Serif"/>
                <w:i/>
              </w:rPr>
              <w:t>Детская школа искусств</w:t>
            </w:r>
            <w:r w:rsidR="000208F2">
              <w:rPr>
                <w:rFonts w:ascii="PT Astra Serif" w:hAnsi="PT Astra Serif"/>
                <w:i/>
              </w:rPr>
              <w:t>»</w:t>
            </w:r>
          </w:p>
        </w:tc>
        <w:tc>
          <w:tcPr>
            <w:tcW w:w="1701" w:type="dxa"/>
            <w:vAlign w:val="center"/>
          </w:tcPr>
          <w:p w:rsidR="007A0B4A" w:rsidRPr="001679C0" w:rsidRDefault="007A0B4A" w:rsidP="007C1BE6">
            <w:pPr>
              <w:ind w:right="-1"/>
              <w:jc w:val="center"/>
              <w:rPr>
                <w:rFonts w:ascii="PT Astra Serif" w:hAnsi="PT Astra Serif"/>
                <w:i/>
              </w:rPr>
            </w:pPr>
          </w:p>
        </w:tc>
        <w:tc>
          <w:tcPr>
            <w:tcW w:w="1570" w:type="dxa"/>
            <w:vAlign w:val="center"/>
          </w:tcPr>
          <w:p w:rsidR="007A0B4A" w:rsidRPr="001679C0" w:rsidRDefault="007A0B4A" w:rsidP="007C1BE6">
            <w:pPr>
              <w:ind w:right="-1"/>
              <w:jc w:val="center"/>
              <w:rPr>
                <w:rFonts w:ascii="PT Astra Serif" w:hAnsi="PT Astra Serif"/>
                <w:i/>
              </w:rPr>
            </w:pPr>
          </w:p>
        </w:tc>
        <w:tc>
          <w:tcPr>
            <w:tcW w:w="1778" w:type="dxa"/>
            <w:vAlign w:val="center"/>
          </w:tcPr>
          <w:p w:rsidR="007A0B4A" w:rsidRPr="001679C0" w:rsidRDefault="007A0B4A" w:rsidP="007C1BE6">
            <w:pPr>
              <w:ind w:right="-1"/>
              <w:jc w:val="center"/>
              <w:rPr>
                <w:rFonts w:ascii="PT Astra Serif" w:hAnsi="PT Astra Serif"/>
                <w:i/>
              </w:rPr>
            </w:pPr>
            <w:r w:rsidRPr="001679C0">
              <w:rPr>
                <w:rFonts w:ascii="PT Astra Serif" w:hAnsi="PT Astra Serif"/>
                <w:i/>
              </w:rPr>
              <w:t>100,0</w:t>
            </w:r>
          </w:p>
        </w:tc>
      </w:tr>
    </w:tbl>
    <w:p w:rsidR="007A0B4A" w:rsidRPr="001679C0" w:rsidRDefault="007A0B4A" w:rsidP="007A0B4A">
      <w:pPr>
        <w:snapToGrid w:val="0"/>
        <w:ind w:right="-1"/>
        <w:jc w:val="both"/>
        <w:rPr>
          <w:rFonts w:ascii="PT Astra Serif" w:hAnsi="PT Astra Serif"/>
          <w:color w:val="FF0000"/>
          <w:sz w:val="24"/>
          <w:szCs w:val="24"/>
          <w:highlight w:val="yellow"/>
        </w:rPr>
      </w:pPr>
    </w:p>
    <w:p w:rsidR="007A0B4A" w:rsidRPr="001679C0" w:rsidRDefault="007A0B4A" w:rsidP="007A0B4A">
      <w:pPr>
        <w:ind w:right="-1" w:firstLine="709"/>
        <w:jc w:val="both"/>
        <w:rPr>
          <w:rFonts w:ascii="PT Astra Serif" w:hAnsi="PT Astra Serif"/>
          <w:sz w:val="24"/>
          <w:szCs w:val="24"/>
        </w:rPr>
      </w:pPr>
      <w:r w:rsidRPr="001679C0">
        <w:rPr>
          <w:rFonts w:ascii="PT Astra Serif" w:eastAsia="Calibri" w:hAnsi="PT Astra Serif"/>
          <w:sz w:val="24"/>
          <w:szCs w:val="24"/>
        </w:rPr>
        <w:t>Реализация комплекса мероприятий будет способствовать</w:t>
      </w:r>
      <w:r w:rsidRPr="001679C0">
        <w:rPr>
          <w:rFonts w:ascii="PT Astra Serif" w:hAnsi="PT Astra Serif"/>
          <w:sz w:val="24"/>
          <w:szCs w:val="24"/>
        </w:rPr>
        <w:t xml:space="preserve"> повышению уровня беспрепятственного </w:t>
      </w:r>
      <w:r w:rsidRPr="001679C0">
        <w:rPr>
          <w:rFonts w:ascii="PT Astra Serif" w:hAnsi="PT Astra Serif"/>
          <w:sz w:val="24"/>
          <w:szCs w:val="24"/>
          <w:lang w:eastAsia="ar-SA"/>
        </w:rPr>
        <w:t>доступа инвалидов и других маломобильных групп населения к объектам, услугам и информации в приоритетных сферах жизнедеятельности</w:t>
      </w:r>
      <w:r w:rsidRPr="001679C0">
        <w:rPr>
          <w:rFonts w:ascii="PT Astra Serif" w:hAnsi="PT Astra Serif"/>
          <w:sz w:val="24"/>
          <w:szCs w:val="24"/>
        </w:rPr>
        <w:t>.</w:t>
      </w:r>
      <w:r w:rsidRPr="001679C0">
        <w:rPr>
          <w:rFonts w:ascii="PT Astra Serif" w:eastAsia="Calibri" w:hAnsi="PT Astra Serif"/>
          <w:sz w:val="24"/>
          <w:szCs w:val="24"/>
        </w:rPr>
        <w:t xml:space="preserve"> </w:t>
      </w:r>
    </w:p>
    <w:p w:rsidR="007A0B4A" w:rsidRPr="001679C0" w:rsidRDefault="007A0B4A" w:rsidP="007A0B4A">
      <w:pPr>
        <w:rPr>
          <w:rFonts w:ascii="PT Astra Serif" w:hAnsi="PT Astra Serif"/>
        </w:rPr>
      </w:pPr>
    </w:p>
    <w:p w:rsidR="00883570" w:rsidRPr="001679C0" w:rsidRDefault="00883570">
      <w:pPr>
        <w:rPr>
          <w:rFonts w:ascii="PT Astra Serif" w:hAnsi="PT Astra Serif"/>
        </w:rPr>
        <w:sectPr w:rsidR="00883570" w:rsidRPr="001679C0" w:rsidSect="00B534E8">
          <w:pgSz w:w="11906" w:h="16838"/>
          <w:pgMar w:top="397" w:right="851" w:bottom="567" w:left="1418" w:header="708" w:footer="708" w:gutter="0"/>
          <w:cols w:space="708"/>
          <w:docGrid w:linePitch="360"/>
        </w:sectPr>
      </w:pPr>
    </w:p>
    <w:p w:rsidR="005B765B" w:rsidRPr="001679C0" w:rsidRDefault="00883570" w:rsidP="00883570">
      <w:pPr>
        <w:ind w:firstLine="708"/>
        <w:jc w:val="center"/>
        <w:rPr>
          <w:rFonts w:ascii="PT Astra Serif" w:hAnsi="PT Astra Serif"/>
          <w:b/>
          <w:sz w:val="24"/>
          <w:szCs w:val="24"/>
        </w:rPr>
      </w:pPr>
      <w:r w:rsidRPr="001679C0">
        <w:rPr>
          <w:rFonts w:ascii="PT Astra Serif" w:hAnsi="PT Astra Serif"/>
          <w:b/>
          <w:sz w:val="24"/>
          <w:szCs w:val="24"/>
        </w:rPr>
        <w:t xml:space="preserve">12. Муниципальная программа города Югорска </w:t>
      </w:r>
    </w:p>
    <w:p w:rsidR="00883570" w:rsidRPr="001679C0" w:rsidRDefault="000208F2" w:rsidP="00883570">
      <w:pPr>
        <w:ind w:firstLine="708"/>
        <w:jc w:val="center"/>
        <w:rPr>
          <w:rFonts w:ascii="PT Astra Serif" w:hAnsi="PT Astra Serif"/>
          <w:b/>
          <w:sz w:val="24"/>
          <w:szCs w:val="24"/>
        </w:rPr>
      </w:pPr>
      <w:r>
        <w:rPr>
          <w:rFonts w:ascii="PT Astra Serif" w:hAnsi="PT Astra Serif"/>
          <w:b/>
          <w:sz w:val="24"/>
          <w:szCs w:val="24"/>
        </w:rPr>
        <w:t>«</w:t>
      </w:r>
      <w:r w:rsidR="00883570" w:rsidRPr="001679C0">
        <w:rPr>
          <w:rFonts w:ascii="PT Astra Serif" w:hAnsi="PT Astra Serif"/>
          <w:b/>
          <w:sz w:val="24"/>
          <w:szCs w:val="24"/>
        </w:rPr>
        <w:t>Социально-экономическое развитие и муниципальное управление</w:t>
      </w:r>
      <w:r>
        <w:rPr>
          <w:rFonts w:ascii="PT Astra Serif" w:hAnsi="PT Astra Serif"/>
          <w:b/>
          <w:sz w:val="24"/>
          <w:szCs w:val="24"/>
        </w:rPr>
        <w:t>»</w:t>
      </w:r>
    </w:p>
    <w:p w:rsidR="00883570" w:rsidRPr="001679C0" w:rsidRDefault="00883570" w:rsidP="00883570">
      <w:pPr>
        <w:pStyle w:val="ConsPlusNormal"/>
        <w:ind w:firstLine="0"/>
        <w:jc w:val="center"/>
        <w:rPr>
          <w:rFonts w:ascii="PT Astra Serif" w:hAnsi="PT Astra Serif" w:cs="Times New Roman"/>
          <w:b/>
          <w:sz w:val="24"/>
          <w:szCs w:val="24"/>
        </w:rPr>
      </w:pPr>
    </w:p>
    <w:p w:rsidR="00883570" w:rsidRPr="001679C0" w:rsidRDefault="00883570" w:rsidP="00883570">
      <w:pPr>
        <w:pStyle w:val="a5"/>
        <w:tabs>
          <w:tab w:val="left" w:pos="851"/>
        </w:tabs>
        <w:autoSpaceDE w:val="0"/>
        <w:autoSpaceDN w:val="0"/>
        <w:adjustRightInd w:val="0"/>
        <w:spacing w:before="0" w:beforeAutospacing="0" w:after="0" w:afterAutospacing="0"/>
        <w:ind w:firstLine="709"/>
        <w:jc w:val="both"/>
        <w:rPr>
          <w:rFonts w:ascii="PT Astra Serif" w:hAnsi="PT Astra Serif"/>
        </w:rPr>
      </w:pPr>
      <w:r w:rsidRPr="001679C0">
        <w:rPr>
          <w:rFonts w:ascii="PT Astra Serif" w:hAnsi="PT Astra Serif"/>
        </w:rPr>
        <w:t xml:space="preserve">Муниципальная программа города Югорска </w:t>
      </w:r>
      <w:r w:rsidR="000208F2">
        <w:rPr>
          <w:rFonts w:ascii="PT Astra Serif" w:hAnsi="PT Astra Serif"/>
        </w:rPr>
        <w:t>«</w:t>
      </w:r>
      <w:r w:rsidRPr="001679C0">
        <w:rPr>
          <w:rFonts w:ascii="PT Astra Serif" w:hAnsi="PT Astra Serif"/>
        </w:rPr>
        <w:t>Социально-экономическое развитие и муниципальное управление</w:t>
      </w:r>
      <w:r w:rsidR="000208F2">
        <w:rPr>
          <w:rFonts w:ascii="PT Astra Serif" w:hAnsi="PT Astra Serif"/>
        </w:rPr>
        <w:t>»</w:t>
      </w:r>
      <w:r w:rsidRPr="001679C0">
        <w:rPr>
          <w:rFonts w:ascii="PT Astra Serif" w:hAnsi="PT Astra Serif"/>
        </w:rPr>
        <w:t xml:space="preserve"> утверждена постановлением администрации города Югорска от 30.10.2018 № 3003 (далее – муниципальная программа).</w:t>
      </w:r>
    </w:p>
    <w:p w:rsidR="00883570" w:rsidRPr="001679C0" w:rsidRDefault="00883570" w:rsidP="00883570">
      <w:pPr>
        <w:shd w:val="clear" w:color="auto" w:fill="FFFFFF"/>
        <w:ind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http://adm.ugorsk.ru/about/programs/4917/72396/.</w:t>
      </w:r>
    </w:p>
    <w:p w:rsidR="00883570" w:rsidRPr="001679C0" w:rsidRDefault="00883570" w:rsidP="00883570">
      <w:pPr>
        <w:shd w:val="clear" w:color="auto" w:fill="FFFFFF"/>
        <w:ind w:firstLine="709"/>
        <w:jc w:val="both"/>
        <w:rPr>
          <w:rFonts w:ascii="PT Astra Serif" w:hAnsi="PT Astra Serif"/>
          <w:sz w:val="24"/>
          <w:szCs w:val="24"/>
        </w:rPr>
      </w:pPr>
      <w:r w:rsidRPr="001679C0">
        <w:rPr>
          <w:rFonts w:ascii="PT Astra Serif" w:hAnsi="PT Astra Serif"/>
          <w:sz w:val="24"/>
          <w:szCs w:val="24"/>
        </w:rPr>
        <w:t xml:space="preserve">На реализацию муниципальной программы предусмотрены бюджетные ассигнования на 2021 год в сумме 495 </w:t>
      </w:r>
      <w:r w:rsidR="003A2428" w:rsidRPr="001679C0">
        <w:rPr>
          <w:rFonts w:ascii="PT Astra Serif" w:hAnsi="PT Astra Serif"/>
          <w:sz w:val="24"/>
          <w:szCs w:val="24"/>
        </w:rPr>
        <w:t>122</w:t>
      </w:r>
      <w:r w:rsidRPr="001679C0">
        <w:rPr>
          <w:rFonts w:ascii="PT Astra Serif" w:hAnsi="PT Astra Serif"/>
          <w:sz w:val="24"/>
          <w:szCs w:val="24"/>
        </w:rPr>
        <w:t>,</w:t>
      </w:r>
      <w:r w:rsidR="003A2428" w:rsidRPr="001679C0">
        <w:rPr>
          <w:rFonts w:ascii="PT Astra Serif" w:hAnsi="PT Astra Serif"/>
          <w:sz w:val="24"/>
          <w:szCs w:val="24"/>
        </w:rPr>
        <w:t>0</w:t>
      </w:r>
      <w:r w:rsidRPr="001679C0">
        <w:rPr>
          <w:rFonts w:ascii="PT Astra Serif" w:hAnsi="PT Astra Serif"/>
          <w:sz w:val="24"/>
          <w:szCs w:val="24"/>
        </w:rPr>
        <w:t xml:space="preserve"> тыс. рублей, на 2022 год в сумме 467 </w:t>
      </w:r>
      <w:r w:rsidR="003A2428" w:rsidRPr="001679C0">
        <w:rPr>
          <w:rFonts w:ascii="PT Astra Serif" w:hAnsi="PT Astra Serif"/>
          <w:sz w:val="24"/>
          <w:szCs w:val="24"/>
        </w:rPr>
        <w:t>585</w:t>
      </w:r>
      <w:r w:rsidRPr="001679C0">
        <w:rPr>
          <w:rFonts w:ascii="PT Astra Serif" w:hAnsi="PT Astra Serif"/>
          <w:sz w:val="24"/>
          <w:szCs w:val="24"/>
        </w:rPr>
        <w:t>,</w:t>
      </w:r>
      <w:r w:rsidR="003A2428" w:rsidRPr="001679C0">
        <w:rPr>
          <w:rFonts w:ascii="PT Astra Serif" w:hAnsi="PT Astra Serif"/>
          <w:sz w:val="24"/>
          <w:szCs w:val="24"/>
        </w:rPr>
        <w:t>6</w:t>
      </w:r>
      <w:r w:rsidRPr="001679C0">
        <w:rPr>
          <w:rFonts w:ascii="PT Astra Serif" w:hAnsi="PT Astra Serif"/>
          <w:sz w:val="24"/>
          <w:szCs w:val="24"/>
        </w:rPr>
        <w:t xml:space="preserve"> тыс. рублей, на 2023 год в сумме 485 547,0 тыс. рублей.</w:t>
      </w:r>
    </w:p>
    <w:p w:rsidR="00883570" w:rsidRPr="001679C0" w:rsidRDefault="00883570" w:rsidP="00883570">
      <w:pPr>
        <w:ind w:firstLine="709"/>
        <w:jc w:val="both"/>
        <w:rPr>
          <w:rFonts w:ascii="PT Astra Serif" w:hAnsi="PT Astra Serif"/>
          <w:sz w:val="24"/>
          <w:szCs w:val="24"/>
        </w:rPr>
      </w:pPr>
      <w:r w:rsidRPr="001679C0">
        <w:rPr>
          <w:rFonts w:ascii="PT Astra Serif" w:hAnsi="PT Astra Serif"/>
          <w:sz w:val="24"/>
          <w:szCs w:val="24"/>
        </w:rPr>
        <w:t>Объемы бюджетных ассигнований</w:t>
      </w:r>
      <w:r w:rsidR="00052BB3">
        <w:rPr>
          <w:rFonts w:ascii="PT Astra Serif" w:hAnsi="PT Astra Serif"/>
          <w:sz w:val="24"/>
          <w:szCs w:val="24"/>
        </w:rPr>
        <w:t xml:space="preserve"> распределены следующим образом.</w:t>
      </w:r>
    </w:p>
    <w:p w:rsidR="00883570" w:rsidRPr="004152AF" w:rsidRDefault="00F46030" w:rsidP="00883570">
      <w:pPr>
        <w:ind w:firstLine="709"/>
        <w:jc w:val="right"/>
        <w:rPr>
          <w:rFonts w:ascii="PT Astra Serif" w:hAnsi="PT Astra Serif"/>
          <w:sz w:val="24"/>
          <w:szCs w:val="24"/>
        </w:rPr>
      </w:pPr>
      <w:r>
        <w:rPr>
          <w:rFonts w:ascii="PT Astra Serif" w:hAnsi="PT Astra Serif"/>
          <w:sz w:val="24"/>
          <w:szCs w:val="24"/>
        </w:rPr>
        <w:t>Таблица 69</w:t>
      </w:r>
    </w:p>
    <w:p w:rsidR="00883570" w:rsidRPr="001679C0" w:rsidRDefault="00883570" w:rsidP="00883570">
      <w:pPr>
        <w:tabs>
          <w:tab w:val="left" w:pos="567"/>
        </w:tabs>
        <w:jc w:val="center"/>
        <w:rPr>
          <w:rFonts w:ascii="PT Astra Serif" w:hAnsi="PT Astra Serif"/>
          <w:b/>
          <w:sz w:val="24"/>
          <w:szCs w:val="24"/>
        </w:rPr>
      </w:pPr>
      <w:r w:rsidRPr="004152AF">
        <w:rPr>
          <w:rFonts w:ascii="PT Astra Serif" w:hAnsi="PT Astra Serif"/>
          <w:b/>
          <w:sz w:val="24"/>
          <w:szCs w:val="24"/>
        </w:rPr>
        <w:t>Объёмы бюджетных ассигнований по ответственному исполнителю и</w:t>
      </w:r>
      <w:r w:rsidRPr="001679C0">
        <w:rPr>
          <w:rFonts w:ascii="PT Astra Serif" w:hAnsi="PT Astra Serif"/>
          <w:b/>
          <w:sz w:val="24"/>
          <w:szCs w:val="24"/>
        </w:rPr>
        <w:t xml:space="preserve"> соисполнителям муниципальной программы </w:t>
      </w:r>
      <w:r w:rsidR="000208F2">
        <w:rPr>
          <w:rFonts w:ascii="PT Astra Serif" w:hAnsi="PT Astra Serif"/>
          <w:b/>
          <w:sz w:val="24"/>
          <w:szCs w:val="24"/>
        </w:rPr>
        <w:t>«</w:t>
      </w:r>
      <w:r w:rsidRPr="001679C0">
        <w:rPr>
          <w:rFonts w:ascii="PT Astra Serif" w:hAnsi="PT Astra Serif"/>
          <w:b/>
          <w:sz w:val="24"/>
          <w:szCs w:val="24"/>
        </w:rPr>
        <w:t>Социально-экономическое развитие и муниципальное управление</w:t>
      </w:r>
      <w:r w:rsidR="000208F2">
        <w:rPr>
          <w:rFonts w:ascii="PT Astra Serif" w:hAnsi="PT Astra Serif"/>
          <w:b/>
          <w:sz w:val="24"/>
          <w:szCs w:val="24"/>
        </w:rPr>
        <w:t>»</w:t>
      </w:r>
      <w:r w:rsidRPr="001679C0">
        <w:rPr>
          <w:rFonts w:ascii="PT Astra Serif" w:hAnsi="PT Astra Serif"/>
          <w:b/>
          <w:sz w:val="24"/>
          <w:szCs w:val="24"/>
        </w:rPr>
        <w:br/>
        <w:t xml:space="preserve">на 2021 год и на плановый период 2022 и 2023 годов </w:t>
      </w:r>
    </w:p>
    <w:p w:rsidR="00883570" w:rsidRPr="001679C0" w:rsidRDefault="00477FD8" w:rsidP="00883570">
      <w:pPr>
        <w:tabs>
          <w:tab w:val="left" w:pos="567"/>
        </w:tabs>
        <w:jc w:val="right"/>
        <w:rPr>
          <w:rFonts w:ascii="PT Astra Serif" w:hAnsi="PT Astra Serif"/>
          <w:sz w:val="24"/>
          <w:szCs w:val="24"/>
        </w:rPr>
      </w:pPr>
      <w:r>
        <w:rPr>
          <w:rFonts w:ascii="PT Astra Serif" w:hAnsi="PT Astra Serif"/>
          <w:sz w:val="24"/>
          <w:szCs w:val="24"/>
        </w:rPr>
        <w:t>(</w:t>
      </w:r>
      <w:r w:rsidR="00883570" w:rsidRPr="001679C0">
        <w:rPr>
          <w:rFonts w:ascii="PT Astra Serif" w:hAnsi="PT Astra Serif"/>
          <w:sz w:val="24"/>
          <w:szCs w:val="24"/>
        </w:rPr>
        <w:t>тыс. рублей</w:t>
      </w:r>
      <w:r>
        <w:rPr>
          <w:rFonts w:ascii="PT Astra Serif" w:hAnsi="PT Astra Serif"/>
          <w:sz w:val="24"/>
          <w:szCs w:val="24"/>
        </w:rPr>
        <w:t>)</w:t>
      </w:r>
    </w:p>
    <w:tbl>
      <w:tblPr>
        <w:tblW w:w="9639"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567"/>
        <w:gridCol w:w="5103"/>
        <w:gridCol w:w="1276"/>
        <w:gridCol w:w="1276"/>
        <w:gridCol w:w="1417"/>
      </w:tblGrid>
      <w:tr w:rsidR="00883570" w:rsidRPr="001679C0" w:rsidTr="002535B7">
        <w:trPr>
          <w:trHeight w:val="281"/>
          <w:tblCellSpacing w:w="5" w:type="nil"/>
        </w:trPr>
        <w:tc>
          <w:tcPr>
            <w:tcW w:w="567" w:type="dxa"/>
            <w:vMerge w:val="restart"/>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 xml:space="preserve">N </w:t>
            </w:r>
            <w:r w:rsidRPr="001679C0">
              <w:rPr>
                <w:rFonts w:ascii="PT Astra Serif" w:hAnsi="PT Astra Serif"/>
                <w:sz w:val="24"/>
                <w:szCs w:val="24"/>
              </w:rPr>
              <w:br/>
              <w:t>п/п</w:t>
            </w:r>
          </w:p>
        </w:tc>
        <w:tc>
          <w:tcPr>
            <w:tcW w:w="5103" w:type="dxa"/>
            <w:vMerge w:val="restart"/>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Наименование ответственного исполнителя, соисполнителя муниципальной программы</w:t>
            </w:r>
          </w:p>
        </w:tc>
        <w:tc>
          <w:tcPr>
            <w:tcW w:w="3969" w:type="dxa"/>
            <w:gridSpan w:val="3"/>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Проект</w:t>
            </w:r>
          </w:p>
        </w:tc>
      </w:tr>
      <w:tr w:rsidR="00883570" w:rsidRPr="001679C0" w:rsidTr="002535B7">
        <w:trPr>
          <w:tblCellSpacing w:w="5" w:type="nil"/>
        </w:trPr>
        <w:tc>
          <w:tcPr>
            <w:tcW w:w="567" w:type="dxa"/>
            <w:vMerge/>
          </w:tcPr>
          <w:p w:rsidR="00883570" w:rsidRPr="001679C0" w:rsidRDefault="00883570" w:rsidP="00097C1D">
            <w:pPr>
              <w:widowControl w:val="0"/>
              <w:autoSpaceDE w:val="0"/>
              <w:autoSpaceDN w:val="0"/>
              <w:adjustRightInd w:val="0"/>
              <w:jc w:val="center"/>
              <w:rPr>
                <w:rFonts w:ascii="PT Astra Serif" w:hAnsi="PT Astra Serif"/>
                <w:sz w:val="24"/>
                <w:szCs w:val="24"/>
              </w:rPr>
            </w:pPr>
          </w:p>
        </w:tc>
        <w:tc>
          <w:tcPr>
            <w:tcW w:w="5103" w:type="dxa"/>
            <w:vMerge/>
          </w:tcPr>
          <w:p w:rsidR="00883570" w:rsidRPr="001679C0" w:rsidRDefault="00883570" w:rsidP="00097C1D">
            <w:pPr>
              <w:widowControl w:val="0"/>
              <w:autoSpaceDE w:val="0"/>
              <w:autoSpaceDN w:val="0"/>
              <w:adjustRightInd w:val="0"/>
              <w:jc w:val="center"/>
              <w:rPr>
                <w:rFonts w:ascii="PT Astra Serif" w:hAnsi="PT Astra Serif"/>
                <w:sz w:val="24"/>
                <w:szCs w:val="24"/>
              </w:rPr>
            </w:pPr>
          </w:p>
        </w:tc>
        <w:tc>
          <w:tcPr>
            <w:tcW w:w="1276" w:type="dxa"/>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2021 год</w:t>
            </w:r>
          </w:p>
        </w:tc>
        <w:tc>
          <w:tcPr>
            <w:tcW w:w="1276" w:type="dxa"/>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2022 год</w:t>
            </w:r>
          </w:p>
        </w:tc>
        <w:tc>
          <w:tcPr>
            <w:tcW w:w="1417" w:type="dxa"/>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2023 год</w:t>
            </w:r>
          </w:p>
        </w:tc>
      </w:tr>
      <w:tr w:rsidR="00883570" w:rsidRPr="001679C0" w:rsidTr="002535B7">
        <w:trPr>
          <w:trHeight w:val="283"/>
          <w:tblCellSpacing w:w="5" w:type="nil"/>
        </w:trPr>
        <w:tc>
          <w:tcPr>
            <w:tcW w:w="567" w:type="dxa"/>
          </w:tcPr>
          <w:p w:rsidR="00883570" w:rsidRPr="001679C0" w:rsidRDefault="00883570" w:rsidP="00097C1D">
            <w:pPr>
              <w:widowControl w:val="0"/>
              <w:autoSpaceDE w:val="0"/>
              <w:autoSpaceDN w:val="0"/>
              <w:adjustRightInd w:val="0"/>
              <w:jc w:val="center"/>
              <w:rPr>
                <w:rFonts w:ascii="PT Astra Serif" w:hAnsi="PT Astra Serif"/>
              </w:rPr>
            </w:pPr>
            <w:r w:rsidRPr="001679C0">
              <w:rPr>
                <w:rFonts w:ascii="PT Astra Serif" w:hAnsi="PT Astra Serif"/>
              </w:rPr>
              <w:t>1</w:t>
            </w:r>
          </w:p>
        </w:tc>
        <w:tc>
          <w:tcPr>
            <w:tcW w:w="5103" w:type="dxa"/>
          </w:tcPr>
          <w:p w:rsidR="00883570" w:rsidRPr="001679C0" w:rsidRDefault="00883570" w:rsidP="00097C1D">
            <w:pPr>
              <w:widowControl w:val="0"/>
              <w:autoSpaceDE w:val="0"/>
              <w:autoSpaceDN w:val="0"/>
              <w:adjustRightInd w:val="0"/>
              <w:jc w:val="center"/>
              <w:rPr>
                <w:rFonts w:ascii="PT Astra Serif" w:hAnsi="PT Astra Serif"/>
              </w:rPr>
            </w:pPr>
            <w:r w:rsidRPr="001679C0">
              <w:rPr>
                <w:rFonts w:ascii="PT Astra Serif" w:hAnsi="PT Astra Serif"/>
              </w:rPr>
              <w:t>2</w:t>
            </w:r>
          </w:p>
        </w:tc>
        <w:tc>
          <w:tcPr>
            <w:tcW w:w="1276" w:type="dxa"/>
          </w:tcPr>
          <w:p w:rsidR="00883570" w:rsidRPr="001679C0" w:rsidRDefault="00883570" w:rsidP="00097C1D">
            <w:pPr>
              <w:widowControl w:val="0"/>
              <w:autoSpaceDE w:val="0"/>
              <w:autoSpaceDN w:val="0"/>
              <w:adjustRightInd w:val="0"/>
              <w:jc w:val="center"/>
              <w:rPr>
                <w:rFonts w:ascii="PT Astra Serif" w:hAnsi="PT Astra Serif"/>
              </w:rPr>
            </w:pPr>
            <w:r w:rsidRPr="001679C0">
              <w:rPr>
                <w:rFonts w:ascii="PT Astra Serif" w:hAnsi="PT Astra Serif"/>
              </w:rPr>
              <w:t>3</w:t>
            </w:r>
          </w:p>
        </w:tc>
        <w:tc>
          <w:tcPr>
            <w:tcW w:w="1276" w:type="dxa"/>
          </w:tcPr>
          <w:p w:rsidR="00883570" w:rsidRPr="001679C0" w:rsidRDefault="00883570" w:rsidP="00097C1D">
            <w:pPr>
              <w:widowControl w:val="0"/>
              <w:autoSpaceDE w:val="0"/>
              <w:autoSpaceDN w:val="0"/>
              <w:adjustRightInd w:val="0"/>
              <w:jc w:val="center"/>
              <w:rPr>
                <w:rFonts w:ascii="PT Astra Serif" w:hAnsi="PT Astra Serif"/>
              </w:rPr>
            </w:pPr>
            <w:r w:rsidRPr="001679C0">
              <w:rPr>
                <w:rFonts w:ascii="PT Astra Serif" w:hAnsi="PT Astra Serif"/>
              </w:rPr>
              <w:t>4</w:t>
            </w:r>
          </w:p>
        </w:tc>
        <w:tc>
          <w:tcPr>
            <w:tcW w:w="1417" w:type="dxa"/>
          </w:tcPr>
          <w:p w:rsidR="00883570" w:rsidRPr="001679C0" w:rsidRDefault="00883570" w:rsidP="00097C1D">
            <w:pPr>
              <w:widowControl w:val="0"/>
              <w:autoSpaceDE w:val="0"/>
              <w:autoSpaceDN w:val="0"/>
              <w:adjustRightInd w:val="0"/>
              <w:jc w:val="center"/>
              <w:rPr>
                <w:rFonts w:ascii="PT Astra Serif" w:hAnsi="PT Astra Serif"/>
              </w:rPr>
            </w:pPr>
            <w:r w:rsidRPr="001679C0">
              <w:rPr>
                <w:rFonts w:ascii="PT Astra Serif" w:hAnsi="PT Astra Serif"/>
              </w:rPr>
              <w:t>5</w:t>
            </w:r>
          </w:p>
        </w:tc>
      </w:tr>
      <w:tr w:rsidR="00883570" w:rsidRPr="001679C0" w:rsidTr="002535B7">
        <w:trPr>
          <w:trHeight w:val="198"/>
          <w:tblCellSpacing w:w="5" w:type="nil"/>
        </w:trPr>
        <w:tc>
          <w:tcPr>
            <w:tcW w:w="567" w:type="dxa"/>
            <w:vMerge w:val="restart"/>
          </w:tcPr>
          <w:p w:rsidR="00883570" w:rsidRPr="001679C0" w:rsidRDefault="00883570" w:rsidP="00097C1D">
            <w:pPr>
              <w:widowControl w:val="0"/>
              <w:autoSpaceDE w:val="0"/>
              <w:autoSpaceDN w:val="0"/>
              <w:adjustRightInd w:val="0"/>
              <w:jc w:val="center"/>
              <w:rPr>
                <w:rFonts w:ascii="PT Astra Serif" w:hAnsi="PT Astra Serif"/>
                <w:sz w:val="24"/>
                <w:szCs w:val="24"/>
              </w:rPr>
            </w:pPr>
          </w:p>
        </w:tc>
        <w:tc>
          <w:tcPr>
            <w:tcW w:w="5103" w:type="dxa"/>
          </w:tcPr>
          <w:p w:rsidR="00883570" w:rsidRPr="001679C0" w:rsidRDefault="00883570" w:rsidP="00097C1D">
            <w:pPr>
              <w:widowControl w:val="0"/>
              <w:autoSpaceDE w:val="0"/>
              <w:autoSpaceDN w:val="0"/>
              <w:adjustRightInd w:val="0"/>
              <w:rPr>
                <w:rFonts w:ascii="PT Astra Serif" w:hAnsi="PT Astra Serif"/>
                <w:b/>
                <w:sz w:val="24"/>
                <w:szCs w:val="24"/>
              </w:rPr>
            </w:pPr>
            <w:r w:rsidRPr="001679C0">
              <w:rPr>
                <w:rFonts w:ascii="PT Astra Serif" w:hAnsi="PT Astra Serif"/>
                <w:b/>
                <w:sz w:val="24"/>
                <w:szCs w:val="24"/>
              </w:rPr>
              <w:t>Всего по муниципальной программе</w:t>
            </w:r>
          </w:p>
        </w:tc>
        <w:tc>
          <w:tcPr>
            <w:tcW w:w="1276" w:type="dxa"/>
            <w:vAlign w:val="center"/>
          </w:tcPr>
          <w:p w:rsidR="00883570" w:rsidRPr="001679C0" w:rsidRDefault="003A2428" w:rsidP="009E3F1B">
            <w:pPr>
              <w:widowControl w:val="0"/>
              <w:autoSpaceDE w:val="0"/>
              <w:autoSpaceDN w:val="0"/>
              <w:adjustRightInd w:val="0"/>
              <w:jc w:val="center"/>
              <w:rPr>
                <w:rFonts w:ascii="PT Astra Serif" w:hAnsi="PT Astra Serif"/>
                <w:b/>
                <w:sz w:val="24"/>
                <w:szCs w:val="24"/>
              </w:rPr>
            </w:pPr>
            <w:r w:rsidRPr="001679C0">
              <w:rPr>
                <w:rFonts w:ascii="PT Astra Serif" w:hAnsi="PT Astra Serif"/>
                <w:b/>
                <w:sz w:val="24"/>
                <w:szCs w:val="24"/>
              </w:rPr>
              <w:t>495 122,0</w:t>
            </w:r>
          </w:p>
        </w:tc>
        <w:tc>
          <w:tcPr>
            <w:tcW w:w="1276" w:type="dxa"/>
            <w:vAlign w:val="center"/>
          </w:tcPr>
          <w:p w:rsidR="00883570" w:rsidRPr="001679C0" w:rsidRDefault="00883570" w:rsidP="003A2428">
            <w:pPr>
              <w:widowControl w:val="0"/>
              <w:autoSpaceDE w:val="0"/>
              <w:autoSpaceDN w:val="0"/>
              <w:adjustRightInd w:val="0"/>
              <w:jc w:val="center"/>
              <w:rPr>
                <w:rFonts w:ascii="PT Astra Serif" w:hAnsi="PT Astra Serif"/>
                <w:b/>
                <w:sz w:val="24"/>
                <w:szCs w:val="24"/>
              </w:rPr>
            </w:pPr>
            <w:r w:rsidRPr="001679C0">
              <w:rPr>
                <w:rFonts w:ascii="PT Astra Serif" w:hAnsi="PT Astra Serif"/>
                <w:b/>
                <w:sz w:val="24"/>
                <w:szCs w:val="24"/>
              </w:rPr>
              <w:t>467 </w:t>
            </w:r>
            <w:r w:rsidR="003A2428" w:rsidRPr="001679C0">
              <w:rPr>
                <w:rFonts w:ascii="PT Astra Serif" w:hAnsi="PT Astra Serif"/>
                <w:b/>
                <w:sz w:val="24"/>
                <w:szCs w:val="24"/>
              </w:rPr>
              <w:t>585</w:t>
            </w:r>
            <w:r w:rsidRPr="001679C0">
              <w:rPr>
                <w:rFonts w:ascii="PT Astra Serif" w:hAnsi="PT Astra Serif"/>
                <w:b/>
                <w:sz w:val="24"/>
                <w:szCs w:val="24"/>
              </w:rPr>
              <w:t>,</w:t>
            </w:r>
            <w:r w:rsidR="003A2428" w:rsidRPr="001679C0">
              <w:rPr>
                <w:rFonts w:ascii="PT Astra Serif" w:hAnsi="PT Astra Serif"/>
                <w:b/>
                <w:sz w:val="24"/>
                <w:szCs w:val="24"/>
              </w:rPr>
              <w:t>6</w:t>
            </w:r>
          </w:p>
        </w:tc>
        <w:tc>
          <w:tcPr>
            <w:tcW w:w="1417" w:type="dxa"/>
            <w:vAlign w:val="center"/>
          </w:tcPr>
          <w:p w:rsidR="00883570" w:rsidRPr="001679C0" w:rsidRDefault="00883570" w:rsidP="00097C1D">
            <w:pPr>
              <w:widowControl w:val="0"/>
              <w:autoSpaceDE w:val="0"/>
              <w:autoSpaceDN w:val="0"/>
              <w:adjustRightInd w:val="0"/>
              <w:jc w:val="center"/>
              <w:rPr>
                <w:rFonts w:ascii="PT Astra Serif" w:hAnsi="PT Astra Serif"/>
                <w:b/>
                <w:sz w:val="24"/>
                <w:szCs w:val="24"/>
              </w:rPr>
            </w:pPr>
            <w:r w:rsidRPr="001679C0">
              <w:rPr>
                <w:rFonts w:ascii="PT Astra Serif" w:hAnsi="PT Astra Serif"/>
                <w:b/>
                <w:sz w:val="24"/>
                <w:szCs w:val="24"/>
              </w:rPr>
              <w:t>485 547,0</w:t>
            </w:r>
          </w:p>
        </w:tc>
      </w:tr>
      <w:tr w:rsidR="00883570" w:rsidRPr="001679C0" w:rsidTr="002535B7">
        <w:trPr>
          <w:tblCellSpacing w:w="5" w:type="nil"/>
        </w:trPr>
        <w:tc>
          <w:tcPr>
            <w:tcW w:w="567" w:type="dxa"/>
            <w:vMerge/>
          </w:tcPr>
          <w:p w:rsidR="00883570" w:rsidRPr="001679C0" w:rsidRDefault="00883570" w:rsidP="00097C1D">
            <w:pPr>
              <w:widowControl w:val="0"/>
              <w:autoSpaceDE w:val="0"/>
              <w:autoSpaceDN w:val="0"/>
              <w:adjustRightInd w:val="0"/>
              <w:jc w:val="center"/>
              <w:rPr>
                <w:rFonts w:ascii="PT Astra Serif" w:hAnsi="PT Astra Serif"/>
                <w:sz w:val="24"/>
                <w:szCs w:val="24"/>
              </w:rPr>
            </w:pPr>
          </w:p>
        </w:tc>
        <w:tc>
          <w:tcPr>
            <w:tcW w:w="5103" w:type="dxa"/>
          </w:tcPr>
          <w:p w:rsidR="00883570" w:rsidRPr="001679C0" w:rsidRDefault="00883570" w:rsidP="00097C1D">
            <w:pPr>
              <w:widowControl w:val="0"/>
              <w:autoSpaceDE w:val="0"/>
              <w:autoSpaceDN w:val="0"/>
              <w:adjustRightInd w:val="0"/>
              <w:rPr>
                <w:rFonts w:ascii="PT Astra Serif" w:hAnsi="PT Astra Serif"/>
                <w:i/>
                <w:sz w:val="24"/>
                <w:szCs w:val="24"/>
              </w:rPr>
            </w:pPr>
            <w:r w:rsidRPr="001679C0">
              <w:rPr>
                <w:rFonts w:ascii="PT Astra Serif" w:hAnsi="PT Astra Serif"/>
                <w:i/>
                <w:sz w:val="24"/>
                <w:szCs w:val="24"/>
              </w:rPr>
              <w:t>в том числе:</w:t>
            </w:r>
          </w:p>
        </w:tc>
        <w:tc>
          <w:tcPr>
            <w:tcW w:w="1276"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p>
        </w:tc>
        <w:tc>
          <w:tcPr>
            <w:tcW w:w="1276"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p>
        </w:tc>
        <w:tc>
          <w:tcPr>
            <w:tcW w:w="141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p>
        </w:tc>
      </w:tr>
      <w:tr w:rsidR="00883570" w:rsidRPr="001679C0" w:rsidTr="002535B7">
        <w:trPr>
          <w:tblCellSpacing w:w="5" w:type="nil"/>
        </w:trPr>
        <w:tc>
          <w:tcPr>
            <w:tcW w:w="56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1</w:t>
            </w:r>
          </w:p>
        </w:tc>
        <w:tc>
          <w:tcPr>
            <w:tcW w:w="5103" w:type="dxa"/>
          </w:tcPr>
          <w:p w:rsidR="00883570" w:rsidRPr="001679C0" w:rsidRDefault="00883570" w:rsidP="00097C1D">
            <w:pPr>
              <w:widowControl w:val="0"/>
              <w:autoSpaceDE w:val="0"/>
              <w:autoSpaceDN w:val="0"/>
              <w:adjustRightInd w:val="0"/>
              <w:rPr>
                <w:rFonts w:ascii="PT Astra Serif" w:hAnsi="PT Astra Serif"/>
                <w:sz w:val="24"/>
                <w:szCs w:val="24"/>
              </w:rPr>
            </w:pPr>
            <w:r w:rsidRPr="001679C0">
              <w:rPr>
                <w:rFonts w:ascii="PT Astra Serif" w:hAnsi="PT Astra Serif"/>
                <w:sz w:val="24"/>
                <w:szCs w:val="24"/>
              </w:rPr>
              <w:t>Департамент экономического развития и проектного управления администрации города Югорска (ответственный исполнитель)</w:t>
            </w:r>
          </w:p>
        </w:tc>
        <w:tc>
          <w:tcPr>
            <w:tcW w:w="1276"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192 047,8</w:t>
            </w:r>
          </w:p>
        </w:tc>
        <w:tc>
          <w:tcPr>
            <w:tcW w:w="1276"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168 657,4</w:t>
            </w:r>
          </w:p>
        </w:tc>
        <w:tc>
          <w:tcPr>
            <w:tcW w:w="141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186 457,4</w:t>
            </w:r>
          </w:p>
        </w:tc>
      </w:tr>
      <w:tr w:rsidR="00883570" w:rsidRPr="001679C0" w:rsidTr="002535B7">
        <w:trPr>
          <w:tblCellSpacing w:w="5" w:type="nil"/>
        </w:trPr>
        <w:tc>
          <w:tcPr>
            <w:tcW w:w="56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2</w:t>
            </w:r>
          </w:p>
        </w:tc>
        <w:tc>
          <w:tcPr>
            <w:tcW w:w="5103" w:type="dxa"/>
          </w:tcPr>
          <w:p w:rsidR="00883570" w:rsidRPr="001679C0" w:rsidRDefault="00883570" w:rsidP="00097C1D">
            <w:pPr>
              <w:widowControl w:val="0"/>
              <w:autoSpaceDE w:val="0"/>
              <w:autoSpaceDN w:val="0"/>
              <w:adjustRightInd w:val="0"/>
              <w:rPr>
                <w:rFonts w:ascii="PT Astra Serif" w:hAnsi="PT Astra Serif"/>
                <w:sz w:val="24"/>
                <w:szCs w:val="24"/>
              </w:rPr>
            </w:pPr>
            <w:r w:rsidRPr="001679C0">
              <w:rPr>
                <w:rFonts w:ascii="PT Astra Serif" w:hAnsi="PT Astra Serif"/>
                <w:sz w:val="24"/>
                <w:szCs w:val="24"/>
              </w:rPr>
              <w:t>Управление бухгалтерского учета и отчетности администрации города Югорска (соисполнитель 1)</w:t>
            </w:r>
          </w:p>
        </w:tc>
        <w:tc>
          <w:tcPr>
            <w:tcW w:w="1276" w:type="dxa"/>
            <w:vAlign w:val="center"/>
          </w:tcPr>
          <w:p w:rsidR="00883570" w:rsidRPr="001679C0" w:rsidRDefault="00883570" w:rsidP="003A2428">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180</w:t>
            </w:r>
            <w:r w:rsidR="003A2428" w:rsidRPr="001679C0">
              <w:rPr>
                <w:rFonts w:ascii="PT Astra Serif" w:hAnsi="PT Astra Serif"/>
                <w:sz w:val="24"/>
                <w:szCs w:val="24"/>
              </w:rPr>
              <w:t> 339,1</w:t>
            </w:r>
          </w:p>
        </w:tc>
        <w:tc>
          <w:tcPr>
            <w:tcW w:w="1276" w:type="dxa"/>
            <w:vAlign w:val="center"/>
          </w:tcPr>
          <w:p w:rsidR="00883570" w:rsidRPr="001679C0" w:rsidRDefault="00883570" w:rsidP="003A2428">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176</w:t>
            </w:r>
            <w:r w:rsidR="003A2428" w:rsidRPr="001679C0">
              <w:rPr>
                <w:rFonts w:ascii="PT Astra Serif" w:hAnsi="PT Astra Serif"/>
                <w:sz w:val="24"/>
                <w:szCs w:val="24"/>
              </w:rPr>
              <w:t> 297,9</w:t>
            </w:r>
          </w:p>
        </w:tc>
        <w:tc>
          <w:tcPr>
            <w:tcW w:w="141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176 459,3</w:t>
            </w:r>
          </w:p>
        </w:tc>
      </w:tr>
      <w:tr w:rsidR="00883570" w:rsidRPr="001679C0" w:rsidTr="002535B7">
        <w:trPr>
          <w:tblCellSpacing w:w="5" w:type="nil"/>
        </w:trPr>
        <w:tc>
          <w:tcPr>
            <w:tcW w:w="56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3</w:t>
            </w:r>
          </w:p>
        </w:tc>
        <w:tc>
          <w:tcPr>
            <w:tcW w:w="5103" w:type="dxa"/>
          </w:tcPr>
          <w:p w:rsidR="00883570" w:rsidRPr="001679C0" w:rsidRDefault="00883570" w:rsidP="00097C1D">
            <w:pPr>
              <w:widowControl w:val="0"/>
              <w:autoSpaceDE w:val="0"/>
              <w:autoSpaceDN w:val="0"/>
              <w:adjustRightInd w:val="0"/>
              <w:rPr>
                <w:rFonts w:ascii="PT Astra Serif" w:hAnsi="PT Astra Serif"/>
                <w:sz w:val="24"/>
                <w:szCs w:val="24"/>
              </w:rPr>
            </w:pPr>
            <w:r w:rsidRPr="001679C0">
              <w:rPr>
                <w:rFonts w:ascii="PT Astra Serif" w:hAnsi="PT Astra Serif"/>
                <w:sz w:val="24"/>
                <w:szCs w:val="24"/>
              </w:rPr>
              <w:t xml:space="preserve">МКУ </w:t>
            </w:r>
            <w:r w:rsidR="000208F2">
              <w:rPr>
                <w:rFonts w:ascii="PT Astra Serif" w:hAnsi="PT Astra Serif"/>
                <w:sz w:val="24"/>
                <w:szCs w:val="24"/>
              </w:rPr>
              <w:t>«</w:t>
            </w:r>
            <w:r w:rsidRPr="001679C0">
              <w:rPr>
                <w:rFonts w:ascii="PT Astra Serif" w:hAnsi="PT Astra Serif"/>
                <w:sz w:val="24"/>
                <w:szCs w:val="24"/>
              </w:rPr>
              <w:t>Централизованная бухгалтерия</w:t>
            </w:r>
            <w:r w:rsidR="000208F2">
              <w:rPr>
                <w:rFonts w:ascii="PT Astra Serif" w:hAnsi="PT Astra Serif"/>
                <w:sz w:val="24"/>
                <w:szCs w:val="24"/>
              </w:rPr>
              <w:t>»</w:t>
            </w:r>
            <w:r w:rsidRPr="001679C0">
              <w:rPr>
                <w:rFonts w:ascii="PT Astra Serif" w:hAnsi="PT Astra Serif"/>
                <w:sz w:val="24"/>
                <w:szCs w:val="24"/>
              </w:rPr>
              <w:t xml:space="preserve"> (соисполнитель 2)</w:t>
            </w:r>
          </w:p>
        </w:tc>
        <w:tc>
          <w:tcPr>
            <w:tcW w:w="1276"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21 400,0</w:t>
            </w:r>
          </w:p>
        </w:tc>
        <w:tc>
          <w:tcPr>
            <w:tcW w:w="1276"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21 400,0</w:t>
            </w:r>
          </w:p>
        </w:tc>
        <w:tc>
          <w:tcPr>
            <w:tcW w:w="141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21 400,0</w:t>
            </w:r>
          </w:p>
        </w:tc>
      </w:tr>
      <w:tr w:rsidR="00883570" w:rsidRPr="001679C0" w:rsidTr="002535B7">
        <w:trPr>
          <w:tblCellSpacing w:w="5" w:type="nil"/>
        </w:trPr>
        <w:tc>
          <w:tcPr>
            <w:tcW w:w="56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4</w:t>
            </w:r>
          </w:p>
        </w:tc>
        <w:tc>
          <w:tcPr>
            <w:tcW w:w="5103" w:type="dxa"/>
          </w:tcPr>
          <w:p w:rsidR="00883570" w:rsidRPr="001679C0" w:rsidRDefault="00883570" w:rsidP="00097C1D">
            <w:pPr>
              <w:widowControl w:val="0"/>
              <w:autoSpaceDE w:val="0"/>
              <w:autoSpaceDN w:val="0"/>
              <w:adjustRightInd w:val="0"/>
              <w:rPr>
                <w:rFonts w:ascii="PT Astra Serif" w:hAnsi="PT Astra Serif"/>
                <w:sz w:val="24"/>
                <w:szCs w:val="24"/>
              </w:rPr>
            </w:pPr>
            <w:r w:rsidRPr="001679C0">
              <w:rPr>
                <w:rFonts w:ascii="PT Astra Serif" w:hAnsi="PT Astra Serif"/>
                <w:sz w:val="24"/>
                <w:szCs w:val="24"/>
              </w:rPr>
              <w:t xml:space="preserve">МКУ </w:t>
            </w:r>
            <w:r w:rsidR="000208F2">
              <w:rPr>
                <w:rFonts w:ascii="PT Astra Serif" w:hAnsi="PT Astra Serif"/>
                <w:sz w:val="24"/>
                <w:szCs w:val="24"/>
              </w:rPr>
              <w:t>«</w:t>
            </w:r>
            <w:r w:rsidRPr="001679C0">
              <w:rPr>
                <w:rFonts w:ascii="PT Astra Serif" w:hAnsi="PT Astra Serif"/>
                <w:sz w:val="24"/>
                <w:szCs w:val="24"/>
              </w:rPr>
              <w:t>Служба обеспечения органов местного самоуправления</w:t>
            </w:r>
            <w:r w:rsidR="000208F2">
              <w:rPr>
                <w:rFonts w:ascii="PT Astra Serif" w:hAnsi="PT Astra Serif"/>
                <w:sz w:val="24"/>
                <w:szCs w:val="24"/>
              </w:rPr>
              <w:t>»</w:t>
            </w:r>
            <w:r w:rsidRPr="001679C0">
              <w:rPr>
                <w:rFonts w:ascii="PT Astra Serif" w:hAnsi="PT Astra Serif"/>
                <w:sz w:val="24"/>
                <w:szCs w:val="24"/>
              </w:rPr>
              <w:t xml:space="preserve"> (соисполнитель 3)</w:t>
            </w:r>
          </w:p>
        </w:tc>
        <w:tc>
          <w:tcPr>
            <w:tcW w:w="1276"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53 000,0</w:t>
            </w:r>
          </w:p>
        </w:tc>
        <w:tc>
          <w:tcPr>
            <w:tcW w:w="1276"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51 400,0</w:t>
            </w:r>
          </w:p>
        </w:tc>
        <w:tc>
          <w:tcPr>
            <w:tcW w:w="141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51 400,0</w:t>
            </w:r>
          </w:p>
        </w:tc>
      </w:tr>
      <w:tr w:rsidR="00883570" w:rsidRPr="001679C0" w:rsidTr="002535B7">
        <w:trPr>
          <w:tblCellSpacing w:w="5" w:type="nil"/>
        </w:trPr>
        <w:tc>
          <w:tcPr>
            <w:tcW w:w="56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5</w:t>
            </w:r>
          </w:p>
        </w:tc>
        <w:tc>
          <w:tcPr>
            <w:tcW w:w="5103" w:type="dxa"/>
          </w:tcPr>
          <w:p w:rsidR="00883570" w:rsidRPr="001679C0" w:rsidRDefault="00883570" w:rsidP="00097C1D">
            <w:pPr>
              <w:widowControl w:val="0"/>
              <w:autoSpaceDE w:val="0"/>
              <w:autoSpaceDN w:val="0"/>
              <w:adjustRightInd w:val="0"/>
              <w:rPr>
                <w:rFonts w:ascii="PT Astra Serif" w:hAnsi="PT Astra Serif"/>
                <w:sz w:val="24"/>
                <w:szCs w:val="24"/>
              </w:rPr>
            </w:pPr>
            <w:r w:rsidRPr="001679C0">
              <w:rPr>
                <w:rFonts w:ascii="PT Astra Serif" w:hAnsi="PT Astra Serif"/>
                <w:sz w:val="24"/>
                <w:szCs w:val="24"/>
              </w:rPr>
              <w:t>Отдел опеки и попечительства администрации города Югорска (соисполнитель 4)</w:t>
            </w:r>
          </w:p>
        </w:tc>
        <w:tc>
          <w:tcPr>
            <w:tcW w:w="1276"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48 335,1</w:t>
            </w:r>
          </w:p>
        </w:tc>
        <w:tc>
          <w:tcPr>
            <w:tcW w:w="1276"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49 830,3</w:t>
            </w:r>
          </w:p>
        </w:tc>
        <w:tc>
          <w:tcPr>
            <w:tcW w:w="1417" w:type="dxa"/>
            <w:vAlign w:val="center"/>
          </w:tcPr>
          <w:p w:rsidR="00883570" w:rsidRPr="001679C0" w:rsidRDefault="00883570" w:rsidP="00097C1D">
            <w:pPr>
              <w:widowControl w:val="0"/>
              <w:autoSpaceDE w:val="0"/>
              <w:autoSpaceDN w:val="0"/>
              <w:adjustRightInd w:val="0"/>
              <w:jc w:val="center"/>
              <w:rPr>
                <w:rFonts w:ascii="PT Astra Serif" w:hAnsi="PT Astra Serif"/>
                <w:sz w:val="24"/>
                <w:szCs w:val="24"/>
              </w:rPr>
            </w:pPr>
            <w:r w:rsidRPr="001679C0">
              <w:rPr>
                <w:rFonts w:ascii="PT Astra Serif" w:hAnsi="PT Astra Serif"/>
                <w:sz w:val="24"/>
                <w:szCs w:val="24"/>
              </w:rPr>
              <w:t>49 830,3</w:t>
            </w:r>
          </w:p>
        </w:tc>
      </w:tr>
    </w:tbl>
    <w:p w:rsidR="004152AF" w:rsidRDefault="004152AF" w:rsidP="00883570">
      <w:pPr>
        <w:ind w:firstLine="709"/>
        <w:jc w:val="both"/>
        <w:rPr>
          <w:rFonts w:ascii="PT Astra Serif" w:hAnsi="PT Astra Serif"/>
          <w:sz w:val="24"/>
          <w:szCs w:val="24"/>
        </w:rPr>
      </w:pPr>
    </w:p>
    <w:p w:rsidR="00883570" w:rsidRPr="001679C0" w:rsidRDefault="00883570" w:rsidP="00883570">
      <w:pPr>
        <w:ind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состоит из 4 подпрограмм. </w:t>
      </w: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2B09B3" w:rsidRDefault="002B09B3" w:rsidP="00883570">
      <w:pPr>
        <w:ind w:firstLine="709"/>
        <w:jc w:val="right"/>
        <w:rPr>
          <w:rFonts w:ascii="PT Astra Serif" w:hAnsi="PT Astra Serif"/>
          <w:sz w:val="24"/>
          <w:szCs w:val="24"/>
        </w:rPr>
      </w:pPr>
    </w:p>
    <w:p w:rsidR="00883570" w:rsidRPr="001679C0" w:rsidRDefault="00F46030" w:rsidP="00883570">
      <w:pPr>
        <w:ind w:firstLine="709"/>
        <w:jc w:val="right"/>
        <w:rPr>
          <w:rFonts w:ascii="PT Astra Serif" w:hAnsi="PT Astra Serif"/>
          <w:sz w:val="24"/>
          <w:szCs w:val="24"/>
        </w:rPr>
      </w:pPr>
      <w:r>
        <w:rPr>
          <w:rFonts w:ascii="PT Astra Serif" w:hAnsi="PT Astra Serif"/>
          <w:sz w:val="24"/>
          <w:szCs w:val="24"/>
        </w:rPr>
        <w:t>Таблица 70</w:t>
      </w:r>
    </w:p>
    <w:p w:rsidR="00883570" w:rsidRPr="001679C0" w:rsidRDefault="00883570" w:rsidP="00883570">
      <w:pPr>
        <w:widowControl w:val="0"/>
        <w:autoSpaceDE w:val="0"/>
        <w:autoSpaceDN w:val="0"/>
        <w:adjustRightInd w:val="0"/>
        <w:ind w:firstLine="709"/>
        <w:jc w:val="center"/>
        <w:outlineLvl w:val="1"/>
        <w:rPr>
          <w:rFonts w:ascii="PT Astra Serif" w:hAnsi="PT Astra Serif"/>
          <w:b/>
          <w:sz w:val="24"/>
          <w:szCs w:val="24"/>
        </w:rPr>
      </w:pPr>
      <w:r w:rsidRPr="001679C0">
        <w:rPr>
          <w:rFonts w:ascii="PT Astra Serif" w:hAnsi="PT Astra Serif"/>
          <w:b/>
          <w:sz w:val="24"/>
          <w:szCs w:val="24"/>
        </w:rPr>
        <w:t xml:space="preserve">Структура расходов муниципальной программы </w:t>
      </w:r>
      <w:r w:rsidR="000208F2">
        <w:rPr>
          <w:rFonts w:ascii="PT Astra Serif" w:hAnsi="PT Astra Serif"/>
          <w:b/>
          <w:sz w:val="24"/>
          <w:szCs w:val="24"/>
        </w:rPr>
        <w:t>«</w:t>
      </w:r>
      <w:r w:rsidRPr="001679C0">
        <w:rPr>
          <w:rFonts w:ascii="PT Astra Serif" w:hAnsi="PT Astra Serif"/>
          <w:b/>
          <w:sz w:val="24"/>
          <w:szCs w:val="24"/>
        </w:rPr>
        <w:t>Социально-экономическое развитие и муниципальное управление</w:t>
      </w:r>
      <w:r w:rsidR="000208F2">
        <w:rPr>
          <w:rFonts w:ascii="PT Astra Serif" w:hAnsi="PT Astra Serif"/>
          <w:b/>
          <w:sz w:val="24"/>
          <w:szCs w:val="24"/>
        </w:rPr>
        <w:t>»</w:t>
      </w:r>
      <w:r w:rsidRPr="001679C0">
        <w:rPr>
          <w:rFonts w:ascii="PT Astra Serif" w:hAnsi="PT Astra Serif"/>
          <w:b/>
          <w:sz w:val="24"/>
          <w:szCs w:val="24"/>
        </w:rPr>
        <w:br/>
        <w:t>на 2021 год и на плановый период 2022 и 2023 годов</w:t>
      </w:r>
    </w:p>
    <w:p w:rsidR="00883570" w:rsidRPr="001679C0" w:rsidRDefault="00477FD8" w:rsidP="00883570">
      <w:pPr>
        <w:ind w:firstLine="709"/>
        <w:jc w:val="right"/>
        <w:rPr>
          <w:rFonts w:ascii="PT Astra Serif" w:hAnsi="PT Astra Serif"/>
          <w:sz w:val="24"/>
          <w:szCs w:val="24"/>
        </w:rPr>
      </w:pPr>
      <w:r>
        <w:rPr>
          <w:rFonts w:ascii="PT Astra Serif" w:hAnsi="PT Astra Serif"/>
          <w:sz w:val="24"/>
          <w:szCs w:val="24"/>
        </w:rPr>
        <w:t>(</w:t>
      </w:r>
      <w:r w:rsidR="00883570" w:rsidRPr="001679C0">
        <w:rPr>
          <w:rFonts w:ascii="PT Astra Serif" w:hAnsi="PT Astra Serif"/>
          <w:sz w:val="24"/>
          <w:szCs w:val="24"/>
        </w:rPr>
        <w:t>тыс. рублей</w:t>
      </w:r>
      <w:r>
        <w:rPr>
          <w:rFonts w:ascii="PT Astra Serif" w:hAnsi="PT Astra Serif"/>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
        <w:gridCol w:w="2905"/>
        <w:gridCol w:w="1204"/>
        <w:gridCol w:w="905"/>
        <w:gridCol w:w="1204"/>
        <w:gridCol w:w="903"/>
        <w:gridCol w:w="1202"/>
        <w:gridCol w:w="1015"/>
      </w:tblGrid>
      <w:tr w:rsidR="00883570" w:rsidRPr="001679C0" w:rsidTr="00097C1D">
        <w:trPr>
          <w:cantSplit/>
          <w:trHeight w:val="288"/>
          <w:tblHeader/>
        </w:trPr>
        <w:tc>
          <w:tcPr>
            <w:tcW w:w="262" w:type="pct"/>
            <w:vMerge w:val="restar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N п/п</w:t>
            </w:r>
          </w:p>
        </w:tc>
        <w:tc>
          <w:tcPr>
            <w:tcW w:w="1474" w:type="pct"/>
            <w:vMerge w:val="restar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Наименование подпрограммы муниципальной программы</w:t>
            </w:r>
          </w:p>
        </w:tc>
        <w:tc>
          <w:tcPr>
            <w:tcW w:w="3264" w:type="pct"/>
            <w:gridSpan w:val="6"/>
            <w:shd w:val="clear" w:color="auto" w:fill="auto"/>
            <w:noWrap/>
            <w:vAlign w:val="bottom"/>
            <w:hideMark/>
          </w:tcPr>
          <w:p w:rsidR="00883570" w:rsidRPr="001679C0" w:rsidRDefault="00883570" w:rsidP="00097C1D">
            <w:pPr>
              <w:jc w:val="center"/>
              <w:rPr>
                <w:rFonts w:ascii="PT Astra Serif" w:hAnsi="PT Astra Serif"/>
              </w:rPr>
            </w:pPr>
            <w:r w:rsidRPr="001679C0">
              <w:rPr>
                <w:rFonts w:ascii="PT Astra Serif" w:hAnsi="PT Astra Serif"/>
              </w:rPr>
              <w:t>Проект</w:t>
            </w:r>
          </w:p>
        </w:tc>
      </w:tr>
      <w:tr w:rsidR="00883570" w:rsidRPr="001679C0" w:rsidTr="00097C1D">
        <w:trPr>
          <w:cantSplit/>
          <w:trHeight w:val="288"/>
          <w:tblHeader/>
        </w:trPr>
        <w:tc>
          <w:tcPr>
            <w:tcW w:w="262" w:type="pct"/>
            <w:vMerge/>
            <w:vAlign w:val="center"/>
            <w:hideMark/>
          </w:tcPr>
          <w:p w:rsidR="00883570" w:rsidRPr="001679C0" w:rsidRDefault="00883570" w:rsidP="00097C1D">
            <w:pPr>
              <w:rPr>
                <w:rFonts w:ascii="PT Astra Serif" w:hAnsi="PT Astra Serif"/>
              </w:rPr>
            </w:pPr>
          </w:p>
        </w:tc>
        <w:tc>
          <w:tcPr>
            <w:tcW w:w="1474" w:type="pct"/>
            <w:vMerge/>
            <w:vAlign w:val="center"/>
            <w:hideMark/>
          </w:tcPr>
          <w:p w:rsidR="00883570" w:rsidRPr="001679C0" w:rsidRDefault="00883570" w:rsidP="00097C1D">
            <w:pPr>
              <w:rPr>
                <w:rFonts w:ascii="PT Astra Serif" w:hAnsi="PT Astra Serif"/>
              </w:rPr>
            </w:pPr>
          </w:p>
        </w:tc>
        <w:tc>
          <w:tcPr>
            <w:tcW w:w="1070" w:type="pct"/>
            <w:gridSpan w:val="2"/>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xml:space="preserve">2021 год </w:t>
            </w:r>
          </w:p>
        </w:tc>
        <w:tc>
          <w:tcPr>
            <w:tcW w:w="1069" w:type="pct"/>
            <w:gridSpan w:val="2"/>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xml:space="preserve">2022 год </w:t>
            </w:r>
          </w:p>
        </w:tc>
        <w:tc>
          <w:tcPr>
            <w:tcW w:w="1125" w:type="pct"/>
            <w:gridSpan w:val="2"/>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xml:space="preserve">2023 год </w:t>
            </w:r>
          </w:p>
        </w:tc>
      </w:tr>
      <w:tr w:rsidR="00883570" w:rsidRPr="001679C0" w:rsidTr="00097C1D">
        <w:trPr>
          <w:cantSplit/>
          <w:trHeight w:val="552"/>
          <w:tblHeader/>
        </w:trPr>
        <w:tc>
          <w:tcPr>
            <w:tcW w:w="262" w:type="pct"/>
            <w:vMerge/>
            <w:vAlign w:val="center"/>
            <w:hideMark/>
          </w:tcPr>
          <w:p w:rsidR="00883570" w:rsidRPr="001679C0" w:rsidRDefault="00883570" w:rsidP="00097C1D">
            <w:pPr>
              <w:rPr>
                <w:rFonts w:ascii="PT Astra Serif" w:hAnsi="PT Astra Serif"/>
              </w:rPr>
            </w:pPr>
          </w:p>
        </w:tc>
        <w:tc>
          <w:tcPr>
            <w:tcW w:w="1474" w:type="pct"/>
            <w:vMerge/>
            <w:vAlign w:val="center"/>
            <w:hideMark/>
          </w:tcPr>
          <w:p w:rsidR="00883570" w:rsidRPr="001679C0" w:rsidRDefault="00883570" w:rsidP="00097C1D">
            <w:pPr>
              <w:rPr>
                <w:rFonts w:ascii="PT Astra Serif" w:hAnsi="PT Astra Serif"/>
              </w:rPr>
            </w:pP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сумма, тыс. руб.</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в общем объёме расходов</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сумма, тыс. руб.</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в общем объёме расходов</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сумма, тыс. руб.</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в общем объёме расход  ов</w:t>
            </w:r>
          </w:p>
        </w:tc>
      </w:tr>
      <w:tr w:rsidR="00883570" w:rsidRPr="001679C0" w:rsidTr="00097C1D">
        <w:trPr>
          <w:cantSplit/>
          <w:trHeight w:val="204"/>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w:t>
            </w:r>
          </w:p>
        </w:tc>
        <w:tc>
          <w:tcPr>
            <w:tcW w:w="1474"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3</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4</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5</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6</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7</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8</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b/>
                <w:bCs/>
              </w:rPr>
            </w:pPr>
            <w:r w:rsidRPr="001679C0">
              <w:rPr>
                <w:rFonts w:ascii="PT Astra Serif" w:hAnsi="PT Astra Serif"/>
                <w:b/>
                <w:bCs/>
              </w:rPr>
              <w:t>Всего по муниципальной программе</w:t>
            </w:r>
          </w:p>
        </w:tc>
        <w:tc>
          <w:tcPr>
            <w:tcW w:w="611" w:type="pct"/>
            <w:shd w:val="clear" w:color="auto" w:fill="auto"/>
            <w:vAlign w:val="center"/>
            <w:hideMark/>
          </w:tcPr>
          <w:p w:rsidR="00883570" w:rsidRPr="001679C0" w:rsidRDefault="00883570" w:rsidP="003A2428">
            <w:pPr>
              <w:jc w:val="center"/>
              <w:rPr>
                <w:rFonts w:ascii="PT Astra Serif" w:hAnsi="PT Astra Serif"/>
                <w:b/>
                <w:bCs/>
              </w:rPr>
            </w:pPr>
            <w:r w:rsidRPr="001679C0">
              <w:rPr>
                <w:rFonts w:ascii="PT Astra Serif" w:hAnsi="PT Astra Serif"/>
                <w:b/>
                <w:bCs/>
              </w:rPr>
              <w:t xml:space="preserve">495 </w:t>
            </w:r>
            <w:r w:rsidR="003A2428" w:rsidRPr="001679C0">
              <w:rPr>
                <w:rFonts w:ascii="PT Astra Serif" w:hAnsi="PT Astra Serif"/>
                <w:b/>
                <w:bCs/>
              </w:rPr>
              <w:t>122</w:t>
            </w:r>
            <w:r w:rsidRPr="001679C0">
              <w:rPr>
                <w:rFonts w:ascii="PT Astra Serif" w:hAnsi="PT Astra Serif"/>
                <w:b/>
                <w:bCs/>
              </w:rPr>
              <w:t>,</w:t>
            </w:r>
            <w:r w:rsidR="003A2428" w:rsidRPr="001679C0">
              <w:rPr>
                <w:rFonts w:ascii="PT Astra Serif" w:hAnsi="PT Astra Serif"/>
                <w:b/>
                <w:bCs/>
              </w:rPr>
              <w:t>0</w:t>
            </w:r>
          </w:p>
        </w:tc>
        <w:tc>
          <w:tcPr>
            <w:tcW w:w="459"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100,0</w:t>
            </w:r>
          </w:p>
        </w:tc>
        <w:tc>
          <w:tcPr>
            <w:tcW w:w="611" w:type="pct"/>
            <w:shd w:val="clear" w:color="auto" w:fill="auto"/>
            <w:vAlign w:val="center"/>
            <w:hideMark/>
          </w:tcPr>
          <w:p w:rsidR="00883570" w:rsidRPr="001679C0" w:rsidRDefault="00883570" w:rsidP="003A2428">
            <w:pPr>
              <w:jc w:val="center"/>
              <w:rPr>
                <w:rFonts w:ascii="PT Astra Serif" w:hAnsi="PT Astra Serif"/>
                <w:b/>
                <w:bCs/>
              </w:rPr>
            </w:pPr>
            <w:r w:rsidRPr="001679C0">
              <w:rPr>
                <w:rFonts w:ascii="PT Astra Serif" w:hAnsi="PT Astra Serif"/>
                <w:b/>
                <w:bCs/>
              </w:rPr>
              <w:t>467 </w:t>
            </w:r>
            <w:r w:rsidR="003A2428" w:rsidRPr="001679C0">
              <w:rPr>
                <w:rFonts w:ascii="PT Astra Serif" w:hAnsi="PT Astra Serif"/>
                <w:b/>
                <w:bCs/>
              </w:rPr>
              <w:t>585</w:t>
            </w:r>
            <w:r w:rsidRPr="001679C0">
              <w:rPr>
                <w:rFonts w:ascii="PT Astra Serif" w:hAnsi="PT Astra Serif"/>
                <w:b/>
                <w:bCs/>
              </w:rPr>
              <w:t>,</w:t>
            </w:r>
            <w:r w:rsidR="003A2428" w:rsidRPr="001679C0">
              <w:rPr>
                <w:rFonts w:ascii="PT Astra Serif" w:hAnsi="PT Astra Serif"/>
                <w:b/>
                <w:bCs/>
              </w:rPr>
              <w:t>6</w:t>
            </w:r>
          </w:p>
        </w:tc>
        <w:tc>
          <w:tcPr>
            <w:tcW w:w="458"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100,0</w:t>
            </w:r>
          </w:p>
        </w:tc>
        <w:tc>
          <w:tcPr>
            <w:tcW w:w="610"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485 547,0</w:t>
            </w:r>
          </w:p>
        </w:tc>
        <w:tc>
          <w:tcPr>
            <w:tcW w:w="515"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100,0</w:t>
            </w:r>
          </w:p>
        </w:tc>
      </w:tr>
      <w:tr w:rsidR="00883570" w:rsidRPr="001679C0" w:rsidTr="00097C1D">
        <w:trPr>
          <w:cantSplit/>
          <w:trHeight w:val="288"/>
        </w:trPr>
        <w:tc>
          <w:tcPr>
            <w:tcW w:w="262" w:type="pct"/>
            <w:shd w:val="clear" w:color="auto" w:fill="auto"/>
            <w:vAlign w:val="center"/>
          </w:tcPr>
          <w:p w:rsidR="00883570" w:rsidRPr="001679C0" w:rsidRDefault="00883570" w:rsidP="00097C1D">
            <w:pPr>
              <w:rPr>
                <w:rFonts w:ascii="PT Astra Serif" w:hAnsi="PT Astra Serif"/>
              </w:rPr>
            </w:pPr>
          </w:p>
        </w:tc>
        <w:tc>
          <w:tcPr>
            <w:tcW w:w="1474" w:type="pct"/>
            <w:shd w:val="clear" w:color="auto" w:fill="auto"/>
            <w:vAlign w:val="center"/>
          </w:tcPr>
          <w:p w:rsidR="00883570" w:rsidRPr="001679C0" w:rsidRDefault="00883570" w:rsidP="00097C1D">
            <w:pPr>
              <w:rPr>
                <w:rFonts w:ascii="PT Astra Serif" w:hAnsi="PT Astra Serif"/>
                <w:bCs/>
              </w:rPr>
            </w:pPr>
            <w:r w:rsidRPr="001679C0">
              <w:rPr>
                <w:rFonts w:ascii="PT Astra Serif" w:hAnsi="PT Astra Serif"/>
                <w:bCs/>
              </w:rPr>
              <w:t>в том числе:</w:t>
            </w:r>
          </w:p>
        </w:tc>
        <w:tc>
          <w:tcPr>
            <w:tcW w:w="611" w:type="pct"/>
            <w:shd w:val="clear" w:color="auto" w:fill="auto"/>
            <w:vAlign w:val="center"/>
          </w:tcPr>
          <w:p w:rsidR="00883570" w:rsidRPr="001679C0" w:rsidRDefault="00883570" w:rsidP="00097C1D">
            <w:pPr>
              <w:jc w:val="center"/>
              <w:rPr>
                <w:rFonts w:ascii="PT Astra Serif" w:hAnsi="PT Astra Serif"/>
                <w:b/>
                <w:bCs/>
              </w:rPr>
            </w:pPr>
          </w:p>
        </w:tc>
        <w:tc>
          <w:tcPr>
            <w:tcW w:w="459" w:type="pct"/>
            <w:shd w:val="clear" w:color="auto" w:fill="auto"/>
            <w:vAlign w:val="center"/>
          </w:tcPr>
          <w:p w:rsidR="00883570" w:rsidRPr="001679C0" w:rsidRDefault="00883570" w:rsidP="00097C1D">
            <w:pPr>
              <w:jc w:val="center"/>
              <w:rPr>
                <w:rFonts w:ascii="PT Astra Serif" w:hAnsi="PT Astra Serif"/>
                <w:b/>
                <w:bCs/>
              </w:rPr>
            </w:pPr>
          </w:p>
        </w:tc>
        <w:tc>
          <w:tcPr>
            <w:tcW w:w="611" w:type="pct"/>
            <w:shd w:val="clear" w:color="auto" w:fill="auto"/>
            <w:vAlign w:val="center"/>
          </w:tcPr>
          <w:p w:rsidR="00883570" w:rsidRPr="001679C0" w:rsidRDefault="00883570" w:rsidP="00097C1D">
            <w:pPr>
              <w:jc w:val="center"/>
              <w:rPr>
                <w:rFonts w:ascii="PT Astra Serif" w:hAnsi="PT Astra Serif"/>
                <w:b/>
                <w:bCs/>
              </w:rPr>
            </w:pPr>
          </w:p>
        </w:tc>
        <w:tc>
          <w:tcPr>
            <w:tcW w:w="458" w:type="pct"/>
            <w:shd w:val="clear" w:color="auto" w:fill="auto"/>
            <w:vAlign w:val="center"/>
          </w:tcPr>
          <w:p w:rsidR="00883570" w:rsidRPr="001679C0" w:rsidRDefault="00883570" w:rsidP="00097C1D">
            <w:pPr>
              <w:jc w:val="center"/>
              <w:rPr>
                <w:rFonts w:ascii="PT Astra Serif" w:hAnsi="PT Astra Serif"/>
                <w:b/>
                <w:bCs/>
              </w:rPr>
            </w:pPr>
          </w:p>
        </w:tc>
        <w:tc>
          <w:tcPr>
            <w:tcW w:w="610" w:type="pct"/>
            <w:shd w:val="clear" w:color="auto" w:fill="auto"/>
            <w:vAlign w:val="center"/>
          </w:tcPr>
          <w:p w:rsidR="00883570" w:rsidRPr="001679C0" w:rsidRDefault="00883570" w:rsidP="00097C1D">
            <w:pPr>
              <w:jc w:val="center"/>
              <w:rPr>
                <w:rFonts w:ascii="PT Astra Serif" w:hAnsi="PT Astra Serif"/>
                <w:b/>
                <w:bCs/>
              </w:rPr>
            </w:pPr>
          </w:p>
        </w:tc>
        <w:tc>
          <w:tcPr>
            <w:tcW w:w="515" w:type="pct"/>
            <w:shd w:val="clear" w:color="auto" w:fill="auto"/>
            <w:vAlign w:val="center"/>
          </w:tcPr>
          <w:p w:rsidR="00883570" w:rsidRPr="001679C0" w:rsidRDefault="00883570" w:rsidP="00097C1D">
            <w:pPr>
              <w:jc w:val="center"/>
              <w:rPr>
                <w:rFonts w:ascii="PT Astra Serif" w:hAnsi="PT Astra Serif"/>
                <w:b/>
                <w:bCs/>
              </w:rPr>
            </w:pP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федеральный бюджет</w:t>
            </w:r>
          </w:p>
        </w:tc>
        <w:tc>
          <w:tcPr>
            <w:tcW w:w="611" w:type="pct"/>
            <w:shd w:val="clear" w:color="auto" w:fill="auto"/>
            <w:vAlign w:val="center"/>
            <w:hideMark/>
          </w:tcPr>
          <w:p w:rsidR="00883570" w:rsidRPr="001679C0" w:rsidRDefault="003A2428" w:rsidP="00993665">
            <w:pPr>
              <w:jc w:val="center"/>
              <w:rPr>
                <w:rFonts w:ascii="PT Astra Serif" w:hAnsi="PT Astra Serif"/>
              </w:rPr>
            </w:pPr>
            <w:r w:rsidRPr="001679C0">
              <w:rPr>
                <w:rFonts w:ascii="PT Astra Serif" w:hAnsi="PT Astra Serif"/>
              </w:rPr>
              <w:t>7 903,8</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1,6</w:t>
            </w:r>
          </w:p>
        </w:tc>
        <w:tc>
          <w:tcPr>
            <w:tcW w:w="611" w:type="pct"/>
            <w:shd w:val="clear" w:color="auto" w:fill="auto"/>
            <w:vAlign w:val="center"/>
            <w:hideMark/>
          </w:tcPr>
          <w:p w:rsidR="00883570" w:rsidRPr="001679C0" w:rsidRDefault="003A2428" w:rsidP="003A2428">
            <w:pPr>
              <w:jc w:val="center"/>
              <w:rPr>
                <w:rFonts w:ascii="PT Astra Serif" w:hAnsi="PT Astra Serif"/>
              </w:rPr>
            </w:pPr>
            <w:r w:rsidRPr="001679C0">
              <w:rPr>
                <w:rFonts w:ascii="PT Astra Serif" w:hAnsi="PT Astra Serif"/>
              </w:rPr>
              <w:t>7</w:t>
            </w:r>
            <w:r w:rsidR="00883570" w:rsidRPr="001679C0">
              <w:rPr>
                <w:rFonts w:ascii="PT Astra Serif" w:hAnsi="PT Astra Serif"/>
              </w:rPr>
              <w:t> </w:t>
            </w:r>
            <w:r w:rsidRPr="001679C0">
              <w:rPr>
                <w:rFonts w:ascii="PT Astra Serif" w:hAnsi="PT Astra Serif"/>
              </w:rPr>
              <w:t>951</w:t>
            </w:r>
            <w:r w:rsidR="00883570" w:rsidRPr="001679C0">
              <w:rPr>
                <w:rFonts w:ascii="PT Astra Serif" w:hAnsi="PT Astra Serif"/>
              </w:rPr>
              <w:t>,</w:t>
            </w:r>
            <w:r w:rsidRPr="001679C0">
              <w:rPr>
                <w:rFonts w:ascii="PT Astra Serif" w:hAnsi="PT Astra Serif"/>
              </w:rPr>
              <w:t>9</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1,7</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8 075,9</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1,7</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xml:space="preserve">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бюджет автономного округа</w:t>
            </w:r>
          </w:p>
        </w:tc>
        <w:tc>
          <w:tcPr>
            <w:tcW w:w="611" w:type="pct"/>
            <w:shd w:val="clear" w:color="auto" w:fill="auto"/>
            <w:vAlign w:val="center"/>
            <w:hideMark/>
          </w:tcPr>
          <w:p w:rsidR="00883570" w:rsidRPr="001679C0" w:rsidRDefault="00883570" w:rsidP="003A2428">
            <w:pPr>
              <w:jc w:val="center"/>
              <w:rPr>
                <w:rFonts w:ascii="PT Astra Serif" w:hAnsi="PT Astra Serif"/>
              </w:rPr>
            </w:pPr>
            <w:r w:rsidRPr="001679C0">
              <w:rPr>
                <w:rFonts w:ascii="PT Astra Serif" w:hAnsi="PT Astra Serif"/>
              </w:rPr>
              <w:t>256 </w:t>
            </w:r>
            <w:r w:rsidR="003A2428" w:rsidRPr="001679C0">
              <w:rPr>
                <w:rFonts w:ascii="PT Astra Serif" w:hAnsi="PT Astra Serif"/>
              </w:rPr>
              <w:t>466</w:t>
            </w:r>
            <w:r w:rsidRPr="001679C0">
              <w:rPr>
                <w:rFonts w:ascii="PT Astra Serif" w:hAnsi="PT Astra Serif"/>
              </w:rPr>
              <w:t>,</w:t>
            </w:r>
            <w:r w:rsidR="003A2428" w:rsidRPr="001679C0">
              <w:rPr>
                <w:rFonts w:ascii="PT Astra Serif" w:hAnsi="PT Astra Serif"/>
              </w:rPr>
              <w:t>1</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51,8</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234 885,0</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50,2</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252 722,4</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52,0</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xml:space="preserve">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местный бюджет</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230 752,1</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46,6</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224 748,7</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48,1</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224 748,7</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46,3</w:t>
            </w:r>
          </w:p>
        </w:tc>
      </w:tr>
      <w:tr w:rsidR="00883570" w:rsidRPr="001679C0" w:rsidTr="00097C1D">
        <w:trPr>
          <w:cantSplit/>
          <w:trHeight w:val="1104"/>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w:t>
            </w:r>
          </w:p>
        </w:tc>
        <w:tc>
          <w:tcPr>
            <w:tcW w:w="1474" w:type="pct"/>
            <w:shd w:val="clear" w:color="auto" w:fill="auto"/>
            <w:vAlign w:val="center"/>
            <w:hideMark/>
          </w:tcPr>
          <w:p w:rsidR="00883570" w:rsidRPr="001679C0" w:rsidRDefault="00883570" w:rsidP="00097C1D">
            <w:pPr>
              <w:rPr>
                <w:rFonts w:ascii="PT Astra Serif" w:hAnsi="PT Astra Serif"/>
                <w:b/>
                <w:bCs/>
              </w:rPr>
            </w:pPr>
            <w:r w:rsidRPr="001679C0">
              <w:rPr>
                <w:rFonts w:ascii="PT Astra Serif" w:hAnsi="PT Astra Serif"/>
                <w:b/>
                <w:bCs/>
              </w:rPr>
              <w:t xml:space="preserve">Подпрограмма 1 </w:t>
            </w:r>
            <w:r w:rsidR="000208F2">
              <w:rPr>
                <w:rFonts w:ascii="PT Astra Serif" w:hAnsi="PT Astra Serif"/>
                <w:b/>
                <w:bCs/>
              </w:rPr>
              <w:t>«</w:t>
            </w:r>
            <w:r w:rsidRPr="001679C0">
              <w:rPr>
                <w:rFonts w:ascii="PT Astra Serif" w:hAnsi="PT Astra Serif"/>
                <w:b/>
                <w:bCs/>
              </w:rPr>
              <w:t>Совершенствование системы муниципального стратегического управления, реализация отдельных государственных полномочий</w:t>
            </w:r>
            <w:r w:rsidR="000208F2">
              <w:rPr>
                <w:rFonts w:ascii="PT Astra Serif" w:hAnsi="PT Astra Serif"/>
                <w:b/>
                <w:bCs/>
              </w:rPr>
              <w:t>»</w:t>
            </w:r>
          </w:p>
        </w:tc>
        <w:tc>
          <w:tcPr>
            <w:tcW w:w="611" w:type="pct"/>
            <w:shd w:val="clear" w:color="auto" w:fill="auto"/>
            <w:vAlign w:val="center"/>
            <w:hideMark/>
          </w:tcPr>
          <w:p w:rsidR="00883570" w:rsidRPr="001679C0" w:rsidRDefault="00883570" w:rsidP="003A2428">
            <w:pPr>
              <w:jc w:val="center"/>
              <w:rPr>
                <w:rFonts w:ascii="PT Astra Serif" w:hAnsi="PT Astra Serif"/>
                <w:b/>
                <w:bCs/>
              </w:rPr>
            </w:pPr>
            <w:r w:rsidRPr="001679C0">
              <w:rPr>
                <w:rFonts w:ascii="PT Astra Serif" w:hAnsi="PT Astra Serif"/>
                <w:b/>
                <w:bCs/>
              </w:rPr>
              <w:t xml:space="preserve">303 </w:t>
            </w:r>
            <w:r w:rsidR="003A2428" w:rsidRPr="001679C0">
              <w:rPr>
                <w:rFonts w:ascii="PT Astra Serif" w:hAnsi="PT Astra Serif"/>
                <w:b/>
                <w:bCs/>
              </w:rPr>
              <w:t>110</w:t>
            </w:r>
            <w:r w:rsidRPr="001679C0">
              <w:rPr>
                <w:rFonts w:ascii="PT Astra Serif" w:hAnsi="PT Astra Serif"/>
                <w:b/>
                <w:bCs/>
              </w:rPr>
              <w:t>,</w:t>
            </w:r>
            <w:r w:rsidR="003A2428" w:rsidRPr="001679C0">
              <w:rPr>
                <w:rFonts w:ascii="PT Astra Serif" w:hAnsi="PT Astra Serif"/>
                <w:b/>
                <w:bCs/>
              </w:rPr>
              <w:t>2</w:t>
            </w:r>
          </w:p>
        </w:tc>
        <w:tc>
          <w:tcPr>
            <w:tcW w:w="459"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61,2</w:t>
            </w:r>
          </w:p>
        </w:tc>
        <w:tc>
          <w:tcPr>
            <w:tcW w:w="611" w:type="pct"/>
            <w:shd w:val="clear" w:color="auto" w:fill="auto"/>
            <w:vAlign w:val="center"/>
            <w:hideMark/>
          </w:tcPr>
          <w:p w:rsidR="00883570" w:rsidRPr="001679C0" w:rsidRDefault="00B65FED" w:rsidP="003A2428">
            <w:pPr>
              <w:jc w:val="center"/>
              <w:rPr>
                <w:rFonts w:ascii="PT Astra Serif" w:hAnsi="PT Astra Serif"/>
                <w:b/>
                <w:bCs/>
              </w:rPr>
            </w:pPr>
            <w:r w:rsidRPr="001679C0">
              <w:rPr>
                <w:rFonts w:ascii="PT Astra Serif" w:hAnsi="PT Astra Serif"/>
                <w:b/>
                <w:bCs/>
              </w:rPr>
              <w:t>29</w:t>
            </w:r>
            <w:r w:rsidR="003A2428" w:rsidRPr="001679C0">
              <w:rPr>
                <w:rFonts w:ascii="PT Astra Serif" w:hAnsi="PT Astra Serif"/>
                <w:b/>
                <w:bCs/>
              </w:rPr>
              <w:t>8</w:t>
            </w:r>
            <w:r w:rsidR="00883570" w:rsidRPr="001679C0">
              <w:rPr>
                <w:rFonts w:ascii="PT Astra Serif" w:hAnsi="PT Astra Serif"/>
                <w:b/>
                <w:bCs/>
              </w:rPr>
              <w:t> </w:t>
            </w:r>
            <w:r w:rsidR="003A2428" w:rsidRPr="001679C0">
              <w:rPr>
                <w:rFonts w:ascii="PT Astra Serif" w:hAnsi="PT Astra Serif"/>
                <w:b/>
                <w:bCs/>
              </w:rPr>
              <w:t>928</w:t>
            </w:r>
            <w:r w:rsidR="00883570" w:rsidRPr="001679C0">
              <w:rPr>
                <w:rFonts w:ascii="PT Astra Serif" w:hAnsi="PT Astra Serif"/>
                <w:b/>
                <w:bCs/>
              </w:rPr>
              <w:t>,</w:t>
            </w:r>
            <w:r w:rsidR="003A2428" w:rsidRPr="001679C0">
              <w:rPr>
                <w:rFonts w:ascii="PT Astra Serif" w:hAnsi="PT Astra Serif"/>
                <w:b/>
                <w:bCs/>
              </w:rPr>
              <w:t>2</w:t>
            </w:r>
          </w:p>
        </w:tc>
        <w:tc>
          <w:tcPr>
            <w:tcW w:w="458"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63,9</w:t>
            </w:r>
          </w:p>
        </w:tc>
        <w:tc>
          <w:tcPr>
            <w:tcW w:w="610"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299 089,6</w:t>
            </w:r>
          </w:p>
        </w:tc>
        <w:tc>
          <w:tcPr>
            <w:tcW w:w="515"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61,6</w:t>
            </w:r>
          </w:p>
        </w:tc>
      </w:tr>
      <w:tr w:rsidR="00883570" w:rsidRPr="001679C0" w:rsidTr="00097C1D">
        <w:trPr>
          <w:cantSplit/>
          <w:trHeight w:val="265"/>
        </w:trPr>
        <w:tc>
          <w:tcPr>
            <w:tcW w:w="262" w:type="pct"/>
            <w:shd w:val="clear" w:color="auto" w:fill="auto"/>
            <w:vAlign w:val="center"/>
          </w:tcPr>
          <w:p w:rsidR="00883570" w:rsidRPr="001679C0" w:rsidRDefault="00883570" w:rsidP="00097C1D">
            <w:pPr>
              <w:jc w:val="center"/>
              <w:rPr>
                <w:rFonts w:ascii="PT Astra Serif" w:hAnsi="PT Astra Serif"/>
              </w:rPr>
            </w:pPr>
          </w:p>
        </w:tc>
        <w:tc>
          <w:tcPr>
            <w:tcW w:w="1474" w:type="pct"/>
            <w:shd w:val="clear" w:color="auto" w:fill="auto"/>
            <w:vAlign w:val="center"/>
          </w:tcPr>
          <w:p w:rsidR="00883570" w:rsidRPr="001679C0" w:rsidRDefault="00883570" w:rsidP="00097C1D">
            <w:pPr>
              <w:rPr>
                <w:rFonts w:ascii="PT Astra Serif" w:hAnsi="PT Astra Serif"/>
                <w:bCs/>
              </w:rPr>
            </w:pPr>
            <w:r w:rsidRPr="001679C0">
              <w:rPr>
                <w:rFonts w:ascii="PT Astra Serif" w:hAnsi="PT Astra Serif"/>
                <w:bCs/>
              </w:rPr>
              <w:t>в том числе:</w:t>
            </w:r>
          </w:p>
        </w:tc>
        <w:tc>
          <w:tcPr>
            <w:tcW w:w="611" w:type="pct"/>
            <w:shd w:val="clear" w:color="auto" w:fill="auto"/>
            <w:vAlign w:val="center"/>
          </w:tcPr>
          <w:p w:rsidR="00883570" w:rsidRPr="001679C0" w:rsidRDefault="00883570" w:rsidP="00097C1D">
            <w:pPr>
              <w:jc w:val="center"/>
              <w:rPr>
                <w:rFonts w:ascii="PT Astra Serif" w:hAnsi="PT Astra Serif"/>
                <w:b/>
                <w:bCs/>
              </w:rPr>
            </w:pPr>
          </w:p>
        </w:tc>
        <w:tc>
          <w:tcPr>
            <w:tcW w:w="459" w:type="pct"/>
            <w:shd w:val="clear" w:color="auto" w:fill="auto"/>
            <w:vAlign w:val="center"/>
          </w:tcPr>
          <w:p w:rsidR="00883570" w:rsidRPr="001679C0" w:rsidRDefault="00883570" w:rsidP="00097C1D">
            <w:pPr>
              <w:jc w:val="center"/>
              <w:rPr>
                <w:rFonts w:ascii="PT Astra Serif" w:hAnsi="PT Astra Serif"/>
                <w:b/>
                <w:bCs/>
              </w:rPr>
            </w:pPr>
          </w:p>
        </w:tc>
        <w:tc>
          <w:tcPr>
            <w:tcW w:w="611" w:type="pct"/>
            <w:shd w:val="clear" w:color="auto" w:fill="auto"/>
            <w:vAlign w:val="center"/>
          </w:tcPr>
          <w:p w:rsidR="00883570" w:rsidRPr="001679C0" w:rsidRDefault="00883570" w:rsidP="00097C1D">
            <w:pPr>
              <w:jc w:val="center"/>
              <w:rPr>
                <w:rFonts w:ascii="PT Astra Serif" w:hAnsi="PT Astra Serif"/>
                <w:b/>
                <w:bCs/>
              </w:rPr>
            </w:pPr>
          </w:p>
        </w:tc>
        <w:tc>
          <w:tcPr>
            <w:tcW w:w="458" w:type="pct"/>
            <w:shd w:val="clear" w:color="auto" w:fill="auto"/>
            <w:vAlign w:val="center"/>
          </w:tcPr>
          <w:p w:rsidR="00883570" w:rsidRPr="001679C0" w:rsidRDefault="00883570" w:rsidP="00097C1D">
            <w:pPr>
              <w:jc w:val="center"/>
              <w:rPr>
                <w:rFonts w:ascii="PT Astra Serif" w:hAnsi="PT Astra Serif"/>
                <w:b/>
                <w:bCs/>
              </w:rPr>
            </w:pPr>
          </w:p>
        </w:tc>
        <w:tc>
          <w:tcPr>
            <w:tcW w:w="610" w:type="pct"/>
            <w:shd w:val="clear" w:color="auto" w:fill="auto"/>
            <w:vAlign w:val="center"/>
          </w:tcPr>
          <w:p w:rsidR="00883570" w:rsidRPr="001679C0" w:rsidRDefault="00883570" w:rsidP="00097C1D">
            <w:pPr>
              <w:jc w:val="center"/>
              <w:rPr>
                <w:rFonts w:ascii="PT Astra Serif" w:hAnsi="PT Astra Serif"/>
                <w:b/>
                <w:bCs/>
              </w:rPr>
            </w:pPr>
          </w:p>
        </w:tc>
        <w:tc>
          <w:tcPr>
            <w:tcW w:w="515" w:type="pct"/>
            <w:shd w:val="clear" w:color="auto" w:fill="auto"/>
            <w:vAlign w:val="center"/>
          </w:tcPr>
          <w:p w:rsidR="00883570" w:rsidRPr="001679C0" w:rsidRDefault="00883570" w:rsidP="00097C1D">
            <w:pPr>
              <w:jc w:val="center"/>
              <w:rPr>
                <w:rFonts w:ascii="PT Astra Serif" w:hAnsi="PT Astra Serif"/>
                <w:b/>
                <w:bCs/>
              </w:rPr>
            </w:pP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федеральный бюджет</w:t>
            </w:r>
          </w:p>
        </w:tc>
        <w:tc>
          <w:tcPr>
            <w:tcW w:w="611" w:type="pct"/>
            <w:shd w:val="clear" w:color="auto" w:fill="auto"/>
            <w:vAlign w:val="center"/>
            <w:hideMark/>
          </w:tcPr>
          <w:p w:rsidR="00883570" w:rsidRPr="001679C0" w:rsidRDefault="003A2428" w:rsidP="009E3F1B">
            <w:pPr>
              <w:jc w:val="center"/>
              <w:rPr>
                <w:rFonts w:ascii="PT Astra Serif" w:hAnsi="PT Astra Serif"/>
              </w:rPr>
            </w:pPr>
            <w:r w:rsidRPr="001679C0">
              <w:rPr>
                <w:rFonts w:ascii="PT Astra Serif" w:hAnsi="PT Astra Serif"/>
              </w:rPr>
              <w:t>7 903,8</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3A2428" w:rsidP="00B65FED">
            <w:pPr>
              <w:jc w:val="center"/>
              <w:rPr>
                <w:rFonts w:ascii="PT Astra Serif" w:hAnsi="PT Astra Serif"/>
              </w:rPr>
            </w:pPr>
            <w:r w:rsidRPr="001679C0">
              <w:rPr>
                <w:rFonts w:ascii="PT Astra Serif" w:hAnsi="PT Astra Serif"/>
              </w:rPr>
              <w:t>7 951,9</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8 075,9</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бюджет автономного округа</w:t>
            </w:r>
          </w:p>
        </w:tc>
        <w:tc>
          <w:tcPr>
            <w:tcW w:w="611" w:type="pct"/>
            <w:shd w:val="clear" w:color="auto" w:fill="auto"/>
            <w:vAlign w:val="center"/>
            <w:hideMark/>
          </w:tcPr>
          <w:p w:rsidR="00883570" w:rsidRPr="001679C0" w:rsidRDefault="00883570" w:rsidP="003A2428">
            <w:pPr>
              <w:jc w:val="center"/>
              <w:rPr>
                <w:rFonts w:ascii="PT Astra Serif" w:hAnsi="PT Astra Serif"/>
              </w:rPr>
            </w:pPr>
            <w:r w:rsidRPr="001679C0">
              <w:rPr>
                <w:rFonts w:ascii="PT Astra Serif" w:hAnsi="PT Astra Serif"/>
              </w:rPr>
              <w:t>65 </w:t>
            </w:r>
            <w:r w:rsidR="003A2428" w:rsidRPr="001679C0">
              <w:rPr>
                <w:rFonts w:ascii="PT Astra Serif" w:hAnsi="PT Astra Serif"/>
              </w:rPr>
              <w:t>125</w:t>
            </w:r>
            <w:r w:rsidRPr="001679C0">
              <w:rPr>
                <w:rFonts w:ascii="PT Astra Serif" w:hAnsi="PT Astra Serif"/>
              </w:rPr>
              <w:t>,</w:t>
            </w:r>
            <w:r w:rsidR="003A2428" w:rsidRPr="001679C0">
              <w:rPr>
                <w:rFonts w:ascii="PT Astra Serif" w:hAnsi="PT Astra Serif"/>
              </w:rPr>
              <w:t>7</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66 701,6</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66 739,0</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местный бюджет</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230 080,7</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224 274,7</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224 274,7</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552"/>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w:t>
            </w:r>
          </w:p>
        </w:tc>
        <w:tc>
          <w:tcPr>
            <w:tcW w:w="1474" w:type="pct"/>
            <w:shd w:val="clear" w:color="auto" w:fill="auto"/>
            <w:vAlign w:val="center"/>
            <w:hideMark/>
          </w:tcPr>
          <w:p w:rsidR="00883570" w:rsidRPr="001679C0" w:rsidRDefault="00883570" w:rsidP="00097C1D">
            <w:pPr>
              <w:rPr>
                <w:rFonts w:ascii="PT Astra Serif" w:hAnsi="PT Astra Serif"/>
                <w:b/>
                <w:bCs/>
              </w:rPr>
            </w:pPr>
            <w:r w:rsidRPr="001679C0">
              <w:rPr>
                <w:rFonts w:ascii="PT Astra Serif" w:hAnsi="PT Astra Serif"/>
                <w:b/>
                <w:bCs/>
              </w:rPr>
              <w:t xml:space="preserve">Подпрограмма 2 </w:t>
            </w:r>
            <w:r w:rsidR="000208F2">
              <w:rPr>
                <w:rFonts w:ascii="PT Astra Serif" w:hAnsi="PT Astra Serif"/>
                <w:b/>
                <w:bCs/>
              </w:rPr>
              <w:t>«</w:t>
            </w:r>
            <w:r w:rsidRPr="001679C0">
              <w:rPr>
                <w:rFonts w:ascii="PT Astra Serif" w:hAnsi="PT Astra Serif"/>
                <w:b/>
                <w:bCs/>
              </w:rPr>
              <w:t>Развитие малого и среднего предпринимательства</w:t>
            </w:r>
            <w:r w:rsidR="000208F2">
              <w:rPr>
                <w:rFonts w:ascii="PT Astra Serif" w:hAnsi="PT Astra Serif"/>
                <w:b/>
                <w:bCs/>
              </w:rPr>
              <w:t>»</w:t>
            </w:r>
          </w:p>
        </w:tc>
        <w:tc>
          <w:tcPr>
            <w:tcW w:w="611"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3 182,7</w:t>
            </w:r>
          </w:p>
        </w:tc>
        <w:tc>
          <w:tcPr>
            <w:tcW w:w="459"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0,6</w:t>
            </w:r>
          </w:p>
        </w:tc>
        <w:tc>
          <w:tcPr>
            <w:tcW w:w="611"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2 949,3</w:t>
            </w:r>
          </w:p>
        </w:tc>
        <w:tc>
          <w:tcPr>
            <w:tcW w:w="458"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0,6</w:t>
            </w:r>
          </w:p>
        </w:tc>
        <w:tc>
          <w:tcPr>
            <w:tcW w:w="610"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2 949,3</w:t>
            </w:r>
          </w:p>
        </w:tc>
        <w:tc>
          <w:tcPr>
            <w:tcW w:w="515"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0,6</w:t>
            </w:r>
          </w:p>
        </w:tc>
      </w:tr>
      <w:tr w:rsidR="00883570" w:rsidRPr="001679C0" w:rsidTr="00097C1D">
        <w:trPr>
          <w:cantSplit/>
          <w:trHeight w:val="210"/>
        </w:trPr>
        <w:tc>
          <w:tcPr>
            <w:tcW w:w="262" w:type="pct"/>
            <w:shd w:val="clear" w:color="auto" w:fill="auto"/>
            <w:vAlign w:val="center"/>
          </w:tcPr>
          <w:p w:rsidR="00883570" w:rsidRPr="001679C0" w:rsidRDefault="00883570" w:rsidP="00097C1D">
            <w:pPr>
              <w:jc w:val="center"/>
              <w:rPr>
                <w:rFonts w:ascii="PT Astra Serif" w:hAnsi="PT Astra Serif"/>
              </w:rPr>
            </w:pPr>
          </w:p>
        </w:tc>
        <w:tc>
          <w:tcPr>
            <w:tcW w:w="1474" w:type="pct"/>
            <w:shd w:val="clear" w:color="auto" w:fill="auto"/>
            <w:vAlign w:val="center"/>
          </w:tcPr>
          <w:p w:rsidR="00883570" w:rsidRPr="001679C0" w:rsidRDefault="00883570" w:rsidP="00097C1D">
            <w:pPr>
              <w:rPr>
                <w:rFonts w:ascii="PT Astra Serif" w:hAnsi="PT Astra Serif"/>
                <w:bCs/>
              </w:rPr>
            </w:pPr>
            <w:r w:rsidRPr="001679C0">
              <w:rPr>
                <w:rFonts w:ascii="PT Astra Serif" w:hAnsi="PT Astra Serif"/>
                <w:bCs/>
              </w:rPr>
              <w:t>в том числе:</w:t>
            </w:r>
          </w:p>
        </w:tc>
        <w:tc>
          <w:tcPr>
            <w:tcW w:w="611" w:type="pct"/>
            <w:shd w:val="clear" w:color="auto" w:fill="auto"/>
            <w:vAlign w:val="center"/>
          </w:tcPr>
          <w:p w:rsidR="00883570" w:rsidRPr="001679C0" w:rsidRDefault="00883570" w:rsidP="00097C1D">
            <w:pPr>
              <w:jc w:val="center"/>
              <w:rPr>
                <w:rFonts w:ascii="PT Astra Serif" w:hAnsi="PT Astra Serif"/>
                <w:b/>
                <w:bCs/>
              </w:rPr>
            </w:pPr>
          </w:p>
        </w:tc>
        <w:tc>
          <w:tcPr>
            <w:tcW w:w="459" w:type="pct"/>
            <w:shd w:val="clear" w:color="auto" w:fill="auto"/>
            <w:vAlign w:val="center"/>
          </w:tcPr>
          <w:p w:rsidR="00883570" w:rsidRPr="001679C0" w:rsidRDefault="00883570" w:rsidP="00097C1D">
            <w:pPr>
              <w:jc w:val="center"/>
              <w:rPr>
                <w:rFonts w:ascii="PT Astra Serif" w:hAnsi="PT Astra Serif"/>
                <w:b/>
                <w:bCs/>
              </w:rPr>
            </w:pPr>
          </w:p>
        </w:tc>
        <w:tc>
          <w:tcPr>
            <w:tcW w:w="611" w:type="pct"/>
            <w:shd w:val="clear" w:color="auto" w:fill="auto"/>
            <w:vAlign w:val="center"/>
          </w:tcPr>
          <w:p w:rsidR="00883570" w:rsidRPr="001679C0" w:rsidRDefault="00883570" w:rsidP="00097C1D">
            <w:pPr>
              <w:jc w:val="center"/>
              <w:rPr>
                <w:rFonts w:ascii="PT Astra Serif" w:hAnsi="PT Astra Serif"/>
                <w:b/>
                <w:bCs/>
              </w:rPr>
            </w:pPr>
          </w:p>
        </w:tc>
        <w:tc>
          <w:tcPr>
            <w:tcW w:w="458" w:type="pct"/>
            <w:shd w:val="clear" w:color="auto" w:fill="auto"/>
            <w:vAlign w:val="center"/>
          </w:tcPr>
          <w:p w:rsidR="00883570" w:rsidRPr="001679C0" w:rsidRDefault="00883570" w:rsidP="00097C1D">
            <w:pPr>
              <w:jc w:val="center"/>
              <w:rPr>
                <w:rFonts w:ascii="PT Astra Serif" w:hAnsi="PT Astra Serif"/>
                <w:b/>
                <w:bCs/>
              </w:rPr>
            </w:pPr>
          </w:p>
        </w:tc>
        <w:tc>
          <w:tcPr>
            <w:tcW w:w="610" w:type="pct"/>
            <w:shd w:val="clear" w:color="auto" w:fill="auto"/>
            <w:vAlign w:val="center"/>
          </w:tcPr>
          <w:p w:rsidR="00883570" w:rsidRPr="001679C0" w:rsidRDefault="00883570" w:rsidP="00097C1D">
            <w:pPr>
              <w:jc w:val="center"/>
              <w:rPr>
                <w:rFonts w:ascii="PT Astra Serif" w:hAnsi="PT Astra Serif"/>
                <w:b/>
                <w:bCs/>
              </w:rPr>
            </w:pPr>
          </w:p>
        </w:tc>
        <w:tc>
          <w:tcPr>
            <w:tcW w:w="515" w:type="pct"/>
            <w:shd w:val="clear" w:color="auto" w:fill="auto"/>
            <w:vAlign w:val="center"/>
          </w:tcPr>
          <w:p w:rsidR="00883570" w:rsidRPr="001679C0" w:rsidRDefault="00883570" w:rsidP="00097C1D">
            <w:pPr>
              <w:jc w:val="center"/>
              <w:rPr>
                <w:rFonts w:ascii="PT Astra Serif" w:hAnsi="PT Astra Serif"/>
                <w:b/>
                <w:bCs/>
              </w:rPr>
            </w:pP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федеральный бюджет</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бюджет автономного округа</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2 595,3</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2 595,3</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2 595,3</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местный бюджет</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587,4</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354,0</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354,0</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552"/>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3</w:t>
            </w:r>
          </w:p>
        </w:tc>
        <w:tc>
          <w:tcPr>
            <w:tcW w:w="1474" w:type="pct"/>
            <w:shd w:val="clear" w:color="auto" w:fill="auto"/>
            <w:vAlign w:val="center"/>
            <w:hideMark/>
          </w:tcPr>
          <w:p w:rsidR="00883570" w:rsidRPr="001679C0" w:rsidRDefault="00883570" w:rsidP="00097C1D">
            <w:pPr>
              <w:rPr>
                <w:rFonts w:ascii="PT Astra Serif" w:hAnsi="PT Astra Serif"/>
                <w:b/>
                <w:bCs/>
              </w:rPr>
            </w:pPr>
            <w:r w:rsidRPr="001679C0">
              <w:rPr>
                <w:rFonts w:ascii="PT Astra Serif" w:hAnsi="PT Astra Serif"/>
                <w:b/>
                <w:bCs/>
              </w:rPr>
              <w:t xml:space="preserve">Подпрограмма 3 </w:t>
            </w:r>
            <w:r w:rsidR="000208F2">
              <w:rPr>
                <w:rFonts w:ascii="PT Astra Serif" w:hAnsi="PT Astra Serif"/>
                <w:b/>
                <w:bCs/>
              </w:rPr>
              <w:t>«</w:t>
            </w:r>
            <w:r w:rsidRPr="001679C0">
              <w:rPr>
                <w:rFonts w:ascii="PT Astra Serif" w:hAnsi="PT Astra Serif"/>
                <w:b/>
                <w:bCs/>
              </w:rPr>
              <w:t>Развитие агропромышленного комплекса</w:t>
            </w:r>
            <w:r w:rsidR="000208F2">
              <w:rPr>
                <w:rFonts w:ascii="PT Astra Serif" w:hAnsi="PT Astra Serif"/>
                <w:b/>
                <w:bCs/>
              </w:rPr>
              <w:t>»</w:t>
            </w:r>
          </w:p>
        </w:tc>
        <w:tc>
          <w:tcPr>
            <w:tcW w:w="611"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rPr>
              <w:t>187 114,1</w:t>
            </w:r>
          </w:p>
        </w:tc>
        <w:tc>
          <w:tcPr>
            <w:tcW w:w="459"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37,8</w:t>
            </w:r>
          </w:p>
        </w:tc>
        <w:tc>
          <w:tcPr>
            <w:tcW w:w="611"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163 957,1</w:t>
            </w:r>
          </w:p>
        </w:tc>
        <w:tc>
          <w:tcPr>
            <w:tcW w:w="458"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35,1</w:t>
            </w:r>
          </w:p>
        </w:tc>
        <w:tc>
          <w:tcPr>
            <w:tcW w:w="610"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181 757,1</w:t>
            </w:r>
          </w:p>
        </w:tc>
        <w:tc>
          <w:tcPr>
            <w:tcW w:w="515" w:type="pc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37,4</w:t>
            </w:r>
          </w:p>
        </w:tc>
      </w:tr>
      <w:tr w:rsidR="00883570" w:rsidRPr="001679C0" w:rsidTr="00097C1D">
        <w:trPr>
          <w:cantSplit/>
          <w:trHeight w:val="195"/>
        </w:trPr>
        <w:tc>
          <w:tcPr>
            <w:tcW w:w="262" w:type="pct"/>
            <w:shd w:val="clear" w:color="auto" w:fill="auto"/>
            <w:vAlign w:val="center"/>
          </w:tcPr>
          <w:p w:rsidR="00883570" w:rsidRPr="001679C0" w:rsidRDefault="00883570" w:rsidP="00097C1D">
            <w:pPr>
              <w:jc w:val="center"/>
              <w:rPr>
                <w:rFonts w:ascii="PT Astra Serif" w:hAnsi="PT Astra Serif"/>
              </w:rPr>
            </w:pPr>
          </w:p>
        </w:tc>
        <w:tc>
          <w:tcPr>
            <w:tcW w:w="1474" w:type="pct"/>
            <w:shd w:val="clear" w:color="auto" w:fill="auto"/>
            <w:vAlign w:val="center"/>
          </w:tcPr>
          <w:p w:rsidR="00883570" w:rsidRPr="001679C0" w:rsidRDefault="00883570" w:rsidP="00097C1D">
            <w:pPr>
              <w:rPr>
                <w:rFonts w:ascii="PT Astra Serif" w:hAnsi="PT Astra Serif"/>
                <w:bCs/>
              </w:rPr>
            </w:pPr>
            <w:r w:rsidRPr="001679C0">
              <w:rPr>
                <w:rFonts w:ascii="PT Astra Serif" w:hAnsi="PT Astra Serif"/>
                <w:bCs/>
              </w:rPr>
              <w:t>в том числе:</w:t>
            </w:r>
          </w:p>
        </w:tc>
        <w:tc>
          <w:tcPr>
            <w:tcW w:w="611" w:type="pct"/>
            <w:shd w:val="clear" w:color="auto" w:fill="auto"/>
            <w:vAlign w:val="center"/>
          </w:tcPr>
          <w:p w:rsidR="00883570" w:rsidRPr="001679C0" w:rsidRDefault="00883570" w:rsidP="00097C1D">
            <w:pPr>
              <w:jc w:val="center"/>
              <w:rPr>
                <w:rFonts w:ascii="PT Astra Serif" w:hAnsi="PT Astra Serif"/>
                <w:b/>
                <w:bCs/>
              </w:rPr>
            </w:pPr>
          </w:p>
        </w:tc>
        <w:tc>
          <w:tcPr>
            <w:tcW w:w="459" w:type="pct"/>
            <w:shd w:val="clear" w:color="auto" w:fill="auto"/>
            <w:vAlign w:val="center"/>
          </w:tcPr>
          <w:p w:rsidR="00883570" w:rsidRPr="001679C0" w:rsidRDefault="00883570" w:rsidP="00097C1D">
            <w:pPr>
              <w:jc w:val="center"/>
              <w:rPr>
                <w:rFonts w:ascii="PT Astra Serif" w:hAnsi="PT Astra Serif"/>
                <w:b/>
                <w:bCs/>
              </w:rPr>
            </w:pPr>
          </w:p>
        </w:tc>
        <w:tc>
          <w:tcPr>
            <w:tcW w:w="611" w:type="pct"/>
            <w:shd w:val="clear" w:color="auto" w:fill="auto"/>
            <w:vAlign w:val="center"/>
          </w:tcPr>
          <w:p w:rsidR="00883570" w:rsidRPr="001679C0" w:rsidRDefault="00883570" w:rsidP="00097C1D">
            <w:pPr>
              <w:jc w:val="center"/>
              <w:rPr>
                <w:rFonts w:ascii="PT Astra Serif" w:hAnsi="PT Astra Serif"/>
                <w:b/>
                <w:bCs/>
              </w:rPr>
            </w:pPr>
          </w:p>
        </w:tc>
        <w:tc>
          <w:tcPr>
            <w:tcW w:w="458" w:type="pct"/>
            <w:shd w:val="clear" w:color="auto" w:fill="auto"/>
            <w:vAlign w:val="center"/>
          </w:tcPr>
          <w:p w:rsidR="00883570" w:rsidRPr="001679C0" w:rsidRDefault="00883570" w:rsidP="00097C1D">
            <w:pPr>
              <w:jc w:val="center"/>
              <w:rPr>
                <w:rFonts w:ascii="PT Astra Serif" w:hAnsi="PT Astra Serif"/>
                <w:b/>
                <w:bCs/>
              </w:rPr>
            </w:pPr>
          </w:p>
        </w:tc>
        <w:tc>
          <w:tcPr>
            <w:tcW w:w="610" w:type="pct"/>
            <w:shd w:val="clear" w:color="auto" w:fill="auto"/>
            <w:vAlign w:val="center"/>
          </w:tcPr>
          <w:p w:rsidR="00883570" w:rsidRPr="001679C0" w:rsidRDefault="00883570" w:rsidP="00097C1D">
            <w:pPr>
              <w:jc w:val="center"/>
              <w:rPr>
                <w:rFonts w:ascii="PT Astra Serif" w:hAnsi="PT Astra Serif"/>
                <w:b/>
                <w:bCs/>
              </w:rPr>
            </w:pPr>
          </w:p>
        </w:tc>
        <w:tc>
          <w:tcPr>
            <w:tcW w:w="515" w:type="pct"/>
            <w:shd w:val="clear" w:color="auto" w:fill="auto"/>
            <w:vAlign w:val="center"/>
          </w:tcPr>
          <w:p w:rsidR="00883570" w:rsidRPr="001679C0" w:rsidRDefault="00883570" w:rsidP="00097C1D">
            <w:pPr>
              <w:jc w:val="center"/>
              <w:rPr>
                <w:rFonts w:ascii="PT Astra Serif" w:hAnsi="PT Astra Serif"/>
                <w:b/>
                <w:bCs/>
              </w:rPr>
            </w:pP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федеральный бюджет</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бюджет автономного округа</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187 114,1</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163 957,1</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181 757,1</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местный бюджет</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528"/>
        </w:trPr>
        <w:tc>
          <w:tcPr>
            <w:tcW w:w="262" w:type="pct"/>
            <w:vMerge w:val="restar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4</w:t>
            </w:r>
          </w:p>
        </w:tc>
        <w:tc>
          <w:tcPr>
            <w:tcW w:w="1474" w:type="pct"/>
            <w:vMerge w:val="restart"/>
            <w:shd w:val="clear" w:color="auto" w:fill="auto"/>
            <w:vAlign w:val="center"/>
            <w:hideMark/>
          </w:tcPr>
          <w:p w:rsidR="00883570" w:rsidRPr="001679C0" w:rsidRDefault="00883570" w:rsidP="00097C1D">
            <w:pPr>
              <w:rPr>
                <w:rFonts w:ascii="PT Astra Serif" w:hAnsi="PT Astra Serif"/>
                <w:b/>
                <w:bCs/>
              </w:rPr>
            </w:pPr>
            <w:r w:rsidRPr="001679C0">
              <w:rPr>
                <w:rFonts w:ascii="PT Astra Serif" w:hAnsi="PT Astra Serif"/>
                <w:b/>
                <w:bCs/>
              </w:rPr>
              <w:t xml:space="preserve">Подпрограмма 5 </w:t>
            </w:r>
            <w:r w:rsidR="000208F2">
              <w:rPr>
                <w:rFonts w:ascii="PT Astra Serif" w:hAnsi="PT Astra Serif"/>
                <w:b/>
                <w:bCs/>
              </w:rPr>
              <w:t>«</w:t>
            </w:r>
            <w:r w:rsidRPr="001679C0">
              <w:rPr>
                <w:rFonts w:ascii="PT Astra Serif" w:hAnsi="PT Astra Serif"/>
                <w:b/>
                <w:bCs/>
              </w:rPr>
              <w:t>Улучшение условий и охраны труда</w:t>
            </w:r>
            <w:r w:rsidR="000208F2">
              <w:rPr>
                <w:rFonts w:ascii="PT Astra Serif" w:hAnsi="PT Astra Serif"/>
                <w:b/>
                <w:bCs/>
              </w:rPr>
              <w:t>»</w:t>
            </w:r>
          </w:p>
        </w:tc>
        <w:tc>
          <w:tcPr>
            <w:tcW w:w="611" w:type="pct"/>
            <w:vMerge w:val="restar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1 715,0</w:t>
            </w:r>
          </w:p>
        </w:tc>
        <w:tc>
          <w:tcPr>
            <w:tcW w:w="459" w:type="pct"/>
            <w:vMerge w:val="restar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0,4</w:t>
            </w:r>
          </w:p>
        </w:tc>
        <w:tc>
          <w:tcPr>
            <w:tcW w:w="611" w:type="pct"/>
            <w:vMerge w:val="restar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1 751,0</w:t>
            </w:r>
          </w:p>
        </w:tc>
        <w:tc>
          <w:tcPr>
            <w:tcW w:w="458" w:type="pct"/>
            <w:vMerge w:val="restar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0,4</w:t>
            </w:r>
          </w:p>
        </w:tc>
        <w:tc>
          <w:tcPr>
            <w:tcW w:w="610" w:type="pct"/>
            <w:vMerge w:val="restar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1 751,0</w:t>
            </w:r>
          </w:p>
        </w:tc>
        <w:tc>
          <w:tcPr>
            <w:tcW w:w="515" w:type="pct"/>
            <w:vMerge w:val="restart"/>
            <w:shd w:val="clear" w:color="auto" w:fill="auto"/>
            <w:vAlign w:val="center"/>
            <w:hideMark/>
          </w:tcPr>
          <w:p w:rsidR="00883570" w:rsidRPr="001679C0" w:rsidRDefault="00883570" w:rsidP="00097C1D">
            <w:pPr>
              <w:jc w:val="center"/>
              <w:rPr>
                <w:rFonts w:ascii="PT Astra Serif" w:hAnsi="PT Astra Serif"/>
                <w:b/>
                <w:bCs/>
              </w:rPr>
            </w:pPr>
            <w:r w:rsidRPr="001679C0">
              <w:rPr>
                <w:rFonts w:ascii="PT Astra Serif" w:hAnsi="PT Astra Serif"/>
                <w:b/>
                <w:bCs/>
              </w:rPr>
              <w:t>0,4</w:t>
            </w:r>
          </w:p>
        </w:tc>
      </w:tr>
      <w:tr w:rsidR="00883570" w:rsidRPr="001679C0" w:rsidTr="00097C1D">
        <w:trPr>
          <w:cantSplit/>
          <w:trHeight w:val="230"/>
        </w:trPr>
        <w:tc>
          <w:tcPr>
            <w:tcW w:w="262" w:type="pct"/>
            <w:vMerge/>
            <w:vAlign w:val="center"/>
            <w:hideMark/>
          </w:tcPr>
          <w:p w:rsidR="00883570" w:rsidRPr="001679C0" w:rsidRDefault="00883570" w:rsidP="00097C1D">
            <w:pPr>
              <w:rPr>
                <w:rFonts w:ascii="PT Astra Serif" w:hAnsi="PT Astra Serif"/>
              </w:rPr>
            </w:pPr>
          </w:p>
        </w:tc>
        <w:tc>
          <w:tcPr>
            <w:tcW w:w="1474" w:type="pct"/>
            <w:vMerge/>
            <w:vAlign w:val="center"/>
            <w:hideMark/>
          </w:tcPr>
          <w:p w:rsidR="00883570" w:rsidRPr="001679C0" w:rsidRDefault="00883570" w:rsidP="00097C1D">
            <w:pPr>
              <w:rPr>
                <w:rFonts w:ascii="PT Astra Serif" w:hAnsi="PT Astra Serif"/>
                <w:b/>
                <w:bCs/>
              </w:rPr>
            </w:pPr>
          </w:p>
        </w:tc>
        <w:tc>
          <w:tcPr>
            <w:tcW w:w="611" w:type="pct"/>
            <w:vMerge/>
            <w:vAlign w:val="center"/>
            <w:hideMark/>
          </w:tcPr>
          <w:p w:rsidR="00883570" w:rsidRPr="001679C0" w:rsidRDefault="00883570" w:rsidP="00097C1D">
            <w:pPr>
              <w:rPr>
                <w:rFonts w:ascii="PT Astra Serif" w:hAnsi="PT Astra Serif"/>
                <w:b/>
                <w:bCs/>
              </w:rPr>
            </w:pPr>
          </w:p>
        </w:tc>
        <w:tc>
          <w:tcPr>
            <w:tcW w:w="459" w:type="pct"/>
            <w:vMerge/>
            <w:vAlign w:val="center"/>
            <w:hideMark/>
          </w:tcPr>
          <w:p w:rsidR="00883570" w:rsidRPr="001679C0" w:rsidRDefault="00883570" w:rsidP="00097C1D">
            <w:pPr>
              <w:rPr>
                <w:rFonts w:ascii="PT Astra Serif" w:hAnsi="PT Astra Serif"/>
                <w:b/>
                <w:bCs/>
              </w:rPr>
            </w:pPr>
          </w:p>
        </w:tc>
        <w:tc>
          <w:tcPr>
            <w:tcW w:w="611" w:type="pct"/>
            <w:vMerge/>
            <w:vAlign w:val="center"/>
            <w:hideMark/>
          </w:tcPr>
          <w:p w:rsidR="00883570" w:rsidRPr="001679C0" w:rsidRDefault="00883570" w:rsidP="00097C1D">
            <w:pPr>
              <w:rPr>
                <w:rFonts w:ascii="PT Astra Serif" w:hAnsi="PT Astra Serif"/>
                <w:b/>
                <w:bCs/>
              </w:rPr>
            </w:pPr>
          </w:p>
        </w:tc>
        <w:tc>
          <w:tcPr>
            <w:tcW w:w="458" w:type="pct"/>
            <w:vMerge/>
            <w:vAlign w:val="center"/>
            <w:hideMark/>
          </w:tcPr>
          <w:p w:rsidR="00883570" w:rsidRPr="001679C0" w:rsidRDefault="00883570" w:rsidP="00097C1D">
            <w:pPr>
              <w:rPr>
                <w:rFonts w:ascii="PT Astra Serif" w:hAnsi="PT Astra Serif"/>
                <w:b/>
                <w:bCs/>
              </w:rPr>
            </w:pPr>
          </w:p>
        </w:tc>
        <w:tc>
          <w:tcPr>
            <w:tcW w:w="610" w:type="pct"/>
            <w:vMerge/>
            <w:vAlign w:val="center"/>
            <w:hideMark/>
          </w:tcPr>
          <w:p w:rsidR="00883570" w:rsidRPr="001679C0" w:rsidRDefault="00883570" w:rsidP="00097C1D">
            <w:pPr>
              <w:rPr>
                <w:rFonts w:ascii="PT Astra Serif" w:hAnsi="PT Astra Serif"/>
                <w:b/>
                <w:bCs/>
              </w:rPr>
            </w:pPr>
          </w:p>
        </w:tc>
        <w:tc>
          <w:tcPr>
            <w:tcW w:w="515" w:type="pct"/>
            <w:vMerge/>
            <w:vAlign w:val="center"/>
            <w:hideMark/>
          </w:tcPr>
          <w:p w:rsidR="00883570" w:rsidRPr="001679C0" w:rsidRDefault="00883570" w:rsidP="00097C1D">
            <w:pPr>
              <w:rPr>
                <w:rFonts w:ascii="PT Astra Serif" w:hAnsi="PT Astra Serif"/>
                <w:b/>
                <w:bCs/>
              </w:rPr>
            </w:pPr>
          </w:p>
        </w:tc>
      </w:tr>
      <w:tr w:rsidR="00883570" w:rsidRPr="001679C0" w:rsidTr="00097C1D">
        <w:trPr>
          <w:cantSplit/>
          <w:trHeight w:val="230"/>
        </w:trPr>
        <w:tc>
          <w:tcPr>
            <w:tcW w:w="262" w:type="pct"/>
            <w:vAlign w:val="center"/>
          </w:tcPr>
          <w:p w:rsidR="00883570" w:rsidRPr="001679C0" w:rsidRDefault="00883570" w:rsidP="00097C1D">
            <w:pPr>
              <w:rPr>
                <w:rFonts w:ascii="PT Astra Serif" w:hAnsi="PT Astra Serif"/>
              </w:rPr>
            </w:pPr>
          </w:p>
        </w:tc>
        <w:tc>
          <w:tcPr>
            <w:tcW w:w="1474" w:type="pct"/>
            <w:vAlign w:val="center"/>
          </w:tcPr>
          <w:p w:rsidR="00883570" w:rsidRPr="001679C0" w:rsidRDefault="00883570" w:rsidP="00097C1D">
            <w:pPr>
              <w:rPr>
                <w:rFonts w:ascii="PT Astra Serif" w:hAnsi="PT Astra Serif"/>
                <w:bCs/>
              </w:rPr>
            </w:pPr>
            <w:r w:rsidRPr="001679C0">
              <w:rPr>
                <w:rFonts w:ascii="PT Astra Serif" w:hAnsi="PT Astra Serif"/>
                <w:bCs/>
              </w:rPr>
              <w:t>в том числе:</w:t>
            </w:r>
          </w:p>
        </w:tc>
        <w:tc>
          <w:tcPr>
            <w:tcW w:w="611" w:type="pct"/>
            <w:vAlign w:val="center"/>
          </w:tcPr>
          <w:p w:rsidR="00883570" w:rsidRPr="001679C0" w:rsidRDefault="00883570" w:rsidP="00097C1D">
            <w:pPr>
              <w:rPr>
                <w:rFonts w:ascii="PT Astra Serif" w:hAnsi="PT Astra Serif"/>
                <w:b/>
                <w:bCs/>
              </w:rPr>
            </w:pPr>
          </w:p>
        </w:tc>
        <w:tc>
          <w:tcPr>
            <w:tcW w:w="459" w:type="pct"/>
            <w:vAlign w:val="center"/>
          </w:tcPr>
          <w:p w:rsidR="00883570" w:rsidRPr="001679C0" w:rsidRDefault="00883570" w:rsidP="00097C1D">
            <w:pPr>
              <w:rPr>
                <w:rFonts w:ascii="PT Astra Serif" w:hAnsi="PT Astra Serif"/>
                <w:b/>
                <w:bCs/>
              </w:rPr>
            </w:pPr>
          </w:p>
        </w:tc>
        <w:tc>
          <w:tcPr>
            <w:tcW w:w="611" w:type="pct"/>
            <w:vAlign w:val="center"/>
          </w:tcPr>
          <w:p w:rsidR="00883570" w:rsidRPr="001679C0" w:rsidRDefault="00883570" w:rsidP="00097C1D">
            <w:pPr>
              <w:rPr>
                <w:rFonts w:ascii="PT Astra Serif" w:hAnsi="PT Astra Serif"/>
                <w:b/>
                <w:bCs/>
              </w:rPr>
            </w:pPr>
          </w:p>
        </w:tc>
        <w:tc>
          <w:tcPr>
            <w:tcW w:w="458" w:type="pct"/>
            <w:vAlign w:val="center"/>
          </w:tcPr>
          <w:p w:rsidR="00883570" w:rsidRPr="001679C0" w:rsidRDefault="00883570" w:rsidP="00097C1D">
            <w:pPr>
              <w:rPr>
                <w:rFonts w:ascii="PT Astra Serif" w:hAnsi="PT Astra Serif"/>
                <w:b/>
                <w:bCs/>
              </w:rPr>
            </w:pPr>
          </w:p>
        </w:tc>
        <w:tc>
          <w:tcPr>
            <w:tcW w:w="610" w:type="pct"/>
            <w:vAlign w:val="center"/>
          </w:tcPr>
          <w:p w:rsidR="00883570" w:rsidRPr="001679C0" w:rsidRDefault="00883570" w:rsidP="00097C1D">
            <w:pPr>
              <w:rPr>
                <w:rFonts w:ascii="PT Astra Serif" w:hAnsi="PT Astra Serif"/>
                <w:b/>
                <w:bCs/>
              </w:rPr>
            </w:pPr>
          </w:p>
        </w:tc>
        <w:tc>
          <w:tcPr>
            <w:tcW w:w="515" w:type="pct"/>
            <w:vAlign w:val="center"/>
          </w:tcPr>
          <w:p w:rsidR="00883570" w:rsidRPr="001679C0" w:rsidRDefault="00883570" w:rsidP="00097C1D">
            <w:pPr>
              <w:rPr>
                <w:rFonts w:ascii="PT Astra Serif" w:hAnsi="PT Astra Serif"/>
                <w:b/>
                <w:bCs/>
              </w:rPr>
            </w:pP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федеральный бюджет</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0,0</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бюджет автономного округа</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1 631,0</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1 631,0</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1 631,0</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r w:rsidR="00883570" w:rsidRPr="001679C0" w:rsidTr="00097C1D">
        <w:trPr>
          <w:cantSplit/>
          <w:trHeight w:val="288"/>
        </w:trPr>
        <w:tc>
          <w:tcPr>
            <w:tcW w:w="262"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 </w:t>
            </w:r>
          </w:p>
        </w:tc>
        <w:tc>
          <w:tcPr>
            <w:tcW w:w="1474" w:type="pct"/>
            <w:shd w:val="clear" w:color="auto" w:fill="auto"/>
            <w:vAlign w:val="center"/>
            <w:hideMark/>
          </w:tcPr>
          <w:p w:rsidR="00883570" w:rsidRPr="001679C0" w:rsidRDefault="00883570" w:rsidP="00097C1D">
            <w:pPr>
              <w:rPr>
                <w:rFonts w:ascii="PT Astra Serif" w:hAnsi="PT Astra Serif"/>
              </w:rPr>
            </w:pPr>
            <w:r w:rsidRPr="001679C0">
              <w:rPr>
                <w:rFonts w:ascii="PT Astra Serif" w:hAnsi="PT Astra Serif"/>
              </w:rPr>
              <w:t>- местный бюджет</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84,0</w:t>
            </w:r>
          </w:p>
        </w:tc>
        <w:tc>
          <w:tcPr>
            <w:tcW w:w="459"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1"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120,0</w:t>
            </w:r>
          </w:p>
        </w:tc>
        <w:tc>
          <w:tcPr>
            <w:tcW w:w="458"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c>
          <w:tcPr>
            <w:tcW w:w="610"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120,0</w:t>
            </w:r>
          </w:p>
        </w:tc>
        <w:tc>
          <w:tcPr>
            <w:tcW w:w="515" w:type="pct"/>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х</w:t>
            </w:r>
          </w:p>
        </w:tc>
      </w:tr>
    </w:tbl>
    <w:p w:rsidR="00883570" w:rsidRPr="001679C0" w:rsidRDefault="00883570" w:rsidP="00883570">
      <w:pPr>
        <w:pStyle w:val="af8"/>
        <w:jc w:val="both"/>
        <w:rPr>
          <w:rFonts w:ascii="PT Astra Serif" w:hAnsi="PT Astra Serif"/>
          <w:sz w:val="24"/>
          <w:szCs w:val="24"/>
        </w:rPr>
      </w:pPr>
    </w:p>
    <w:p w:rsidR="00883570" w:rsidRPr="001679C0" w:rsidRDefault="00883570" w:rsidP="00883570">
      <w:pPr>
        <w:ind w:firstLine="567"/>
        <w:jc w:val="both"/>
        <w:rPr>
          <w:rFonts w:ascii="PT Astra Serif" w:hAnsi="PT Astra Serif"/>
          <w:sz w:val="24"/>
          <w:szCs w:val="24"/>
        </w:rPr>
      </w:pPr>
      <w:r w:rsidRPr="001679C0">
        <w:rPr>
          <w:rFonts w:ascii="PT Astra Serif" w:hAnsi="PT Astra Serif"/>
          <w:sz w:val="24"/>
          <w:szCs w:val="24"/>
        </w:rPr>
        <w:t xml:space="preserve">Наибольший удельный вес 61,2% в 2021 году, 63,9% в 2022 году и 61,6% в 2023 году в общем объеме ресурсного обеспечения муниципальной программы составляют расходы на реализацию подпрограммы </w:t>
      </w:r>
      <w:r w:rsidRPr="001679C0">
        <w:rPr>
          <w:rFonts w:ascii="PT Astra Serif" w:hAnsi="PT Astra Serif"/>
          <w:sz w:val="24"/>
          <w:szCs w:val="24"/>
          <w:lang w:val="en-US"/>
        </w:rPr>
        <w:t>I</w:t>
      </w:r>
      <w:r w:rsidRPr="001679C0">
        <w:rPr>
          <w:rFonts w:ascii="PT Astra Serif" w:hAnsi="PT Astra Serif"/>
          <w:sz w:val="24"/>
          <w:szCs w:val="24"/>
        </w:rPr>
        <w:t xml:space="preserve"> </w:t>
      </w:r>
      <w:r w:rsidR="000208F2">
        <w:rPr>
          <w:rFonts w:ascii="PT Astra Serif" w:hAnsi="PT Astra Serif"/>
          <w:sz w:val="24"/>
          <w:szCs w:val="24"/>
        </w:rPr>
        <w:t>«</w:t>
      </w:r>
      <w:r w:rsidRPr="001679C0">
        <w:rPr>
          <w:rFonts w:ascii="PT Astra Serif" w:hAnsi="PT Astra Serif"/>
          <w:sz w:val="24"/>
          <w:szCs w:val="24"/>
        </w:rPr>
        <w:t>Совершенствование системы муниципального стратегического управления, реализация отдельных государственных полномочий</w:t>
      </w:r>
      <w:r w:rsidR="000208F2">
        <w:rPr>
          <w:rFonts w:ascii="PT Astra Serif" w:hAnsi="PT Astra Serif"/>
          <w:sz w:val="24"/>
          <w:szCs w:val="24"/>
        </w:rPr>
        <w:t>»</w:t>
      </w:r>
      <w:r w:rsidRPr="001679C0">
        <w:rPr>
          <w:rFonts w:ascii="PT Astra Serif" w:hAnsi="PT Astra Serif"/>
          <w:sz w:val="24"/>
          <w:szCs w:val="24"/>
        </w:rPr>
        <w:t>, бюджетные ассигнования на реализацию которой на 2021 год предусмотрены в сумме 303 </w:t>
      </w:r>
      <w:r w:rsidR="003A2428" w:rsidRPr="001679C0">
        <w:rPr>
          <w:rFonts w:ascii="PT Astra Serif" w:hAnsi="PT Astra Serif"/>
          <w:sz w:val="24"/>
          <w:szCs w:val="24"/>
        </w:rPr>
        <w:t>110</w:t>
      </w:r>
      <w:r w:rsidRPr="001679C0">
        <w:rPr>
          <w:rFonts w:ascii="PT Astra Serif" w:hAnsi="PT Astra Serif"/>
          <w:sz w:val="24"/>
          <w:szCs w:val="24"/>
        </w:rPr>
        <w:t>,</w:t>
      </w:r>
      <w:r w:rsidR="003A2428" w:rsidRPr="001679C0">
        <w:rPr>
          <w:rFonts w:ascii="PT Astra Serif" w:hAnsi="PT Astra Serif"/>
          <w:sz w:val="24"/>
          <w:szCs w:val="24"/>
        </w:rPr>
        <w:t>2</w:t>
      </w:r>
      <w:r w:rsidRPr="001679C0">
        <w:rPr>
          <w:rFonts w:ascii="PT Astra Serif" w:hAnsi="PT Astra Serif"/>
          <w:sz w:val="24"/>
          <w:szCs w:val="24"/>
        </w:rPr>
        <w:t xml:space="preserve"> тыс. рублей, на 2022 год – 29</w:t>
      </w:r>
      <w:r w:rsidR="003A2428" w:rsidRPr="001679C0">
        <w:rPr>
          <w:rFonts w:ascii="PT Astra Serif" w:hAnsi="PT Astra Serif"/>
          <w:sz w:val="24"/>
          <w:szCs w:val="24"/>
        </w:rPr>
        <w:t>8</w:t>
      </w:r>
      <w:r w:rsidRPr="001679C0">
        <w:rPr>
          <w:rFonts w:ascii="PT Astra Serif" w:hAnsi="PT Astra Serif"/>
          <w:sz w:val="24"/>
          <w:szCs w:val="24"/>
        </w:rPr>
        <w:t> </w:t>
      </w:r>
      <w:r w:rsidR="003A2428" w:rsidRPr="001679C0">
        <w:rPr>
          <w:rFonts w:ascii="PT Astra Serif" w:hAnsi="PT Astra Serif"/>
          <w:sz w:val="24"/>
          <w:szCs w:val="24"/>
        </w:rPr>
        <w:t>928</w:t>
      </w:r>
      <w:r w:rsidRPr="001679C0">
        <w:rPr>
          <w:rFonts w:ascii="PT Astra Serif" w:hAnsi="PT Astra Serif"/>
          <w:sz w:val="24"/>
          <w:szCs w:val="24"/>
        </w:rPr>
        <w:t>,</w:t>
      </w:r>
      <w:r w:rsidR="003A2428" w:rsidRPr="001679C0">
        <w:rPr>
          <w:rFonts w:ascii="PT Astra Serif" w:hAnsi="PT Astra Serif"/>
          <w:sz w:val="24"/>
          <w:szCs w:val="24"/>
        </w:rPr>
        <w:t>2</w:t>
      </w:r>
      <w:r w:rsidRPr="001679C0">
        <w:rPr>
          <w:rFonts w:ascii="PT Astra Serif" w:hAnsi="PT Astra Serif"/>
          <w:sz w:val="24"/>
          <w:szCs w:val="24"/>
        </w:rPr>
        <w:t xml:space="preserve"> тыс. рублей, на 2023 год - 299 089,6 тыс. рублей.</w:t>
      </w:r>
    </w:p>
    <w:p w:rsidR="00883570" w:rsidRPr="001679C0" w:rsidRDefault="00883570" w:rsidP="00883570">
      <w:pPr>
        <w:ind w:firstLine="709"/>
        <w:jc w:val="both"/>
        <w:rPr>
          <w:rFonts w:ascii="PT Astra Serif" w:eastAsia="Calibri" w:hAnsi="PT Astra Serif"/>
          <w:sz w:val="24"/>
          <w:szCs w:val="24"/>
        </w:rPr>
      </w:pPr>
      <w:r w:rsidRPr="001679C0">
        <w:rPr>
          <w:rFonts w:ascii="PT Astra Serif" w:hAnsi="PT Astra Serif"/>
          <w:sz w:val="24"/>
          <w:szCs w:val="24"/>
        </w:rPr>
        <w:t>За счет указанных средств будет осуществлено функционирование администрации города Югорска и обеспечивающих учреждений, обеспечение мер социальной поддержки</w:t>
      </w:r>
      <w:r w:rsidRPr="001679C0">
        <w:rPr>
          <w:rFonts w:ascii="PT Astra Serif" w:hAnsi="PT Astra Serif"/>
          <w:sz w:val="24"/>
          <w:szCs w:val="24"/>
          <w:lang w:eastAsia="en-US"/>
        </w:rPr>
        <w:t xml:space="preserve"> отдельным категориям граждан,</w:t>
      </w:r>
      <w:r w:rsidRPr="001679C0">
        <w:rPr>
          <w:rFonts w:ascii="PT Astra Serif" w:hAnsi="PT Astra Serif"/>
          <w:sz w:val="24"/>
          <w:szCs w:val="24"/>
        </w:rPr>
        <w:t xml:space="preserve"> а также </w:t>
      </w:r>
      <w:r w:rsidRPr="001679C0">
        <w:rPr>
          <w:rFonts w:ascii="PT Astra Serif" w:eastAsia="Calibri" w:hAnsi="PT Astra Serif"/>
          <w:sz w:val="24"/>
          <w:szCs w:val="24"/>
        </w:rPr>
        <w:t>осуществление отдельных государственных полномочий.</w:t>
      </w:r>
    </w:p>
    <w:p w:rsidR="00883570" w:rsidRPr="004152AF" w:rsidRDefault="00883570" w:rsidP="00883570">
      <w:pPr>
        <w:tabs>
          <w:tab w:val="left" w:pos="851"/>
        </w:tabs>
        <w:ind w:firstLine="851"/>
        <w:jc w:val="right"/>
        <w:rPr>
          <w:rFonts w:ascii="PT Astra Serif" w:hAnsi="PT Astra Serif"/>
          <w:sz w:val="24"/>
          <w:szCs w:val="24"/>
        </w:rPr>
      </w:pPr>
      <w:r w:rsidRPr="004152AF">
        <w:rPr>
          <w:rFonts w:ascii="PT Astra Serif" w:hAnsi="PT Astra Serif"/>
          <w:sz w:val="24"/>
          <w:szCs w:val="24"/>
        </w:rPr>
        <w:t>Таблица 7</w:t>
      </w:r>
      <w:r w:rsidR="00F46030">
        <w:rPr>
          <w:rFonts w:ascii="PT Astra Serif" w:hAnsi="PT Astra Serif"/>
          <w:sz w:val="24"/>
          <w:szCs w:val="24"/>
        </w:rPr>
        <w:t>1</w:t>
      </w:r>
    </w:p>
    <w:p w:rsidR="00883570" w:rsidRPr="001679C0" w:rsidRDefault="00883570" w:rsidP="00883570">
      <w:pPr>
        <w:pStyle w:val="af8"/>
        <w:jc w:val="center"/>
        <w:rPr>
          <w:rFonts w:ascii="PT Astra Serif" w:eastAsia="Calibri" w:hAnsi="PT Astra Serif"/>
          <w:b/>
          <w:sz w:val="24"/>
          <w:szCs w:val="24"/>
        </w:rPr>
      </w:pPr>
      <w:r w:rsidRPr="004152AF">
        <w:rPr>
          <w:rFonts w:ascii="PT Astra Serif" w:eastAsia="Calibri" w:hAnsi="PT Astra Serif"/>
          <w:b/>
          <w:sz w:val="24"/>
          <w:szCs w:val="24"/>
        </w:rPr>
        <w:t xml:space="preserve">Расшифровка расходов подпрограммы 1 </w:t>
      </w:r>
      <w:r w:rsidR="000208F2">
        <w:rPr>
          <w:rFonts w:ascii="PT Astra Serif" w:eastAsia="Calibri" w:hAnsi="PT Astra Serif"/>
          <w:b/>
          <w:sz w:val="24"/>
          <w:szCs w:val="24"/>
        </w:rPr>
        <w:t>«</w:t>
      </w:r>
      <w:r w:rsidRPr="004152AF">
        <w:rPr>
          <w:rFonts w:ascii="PT Astra Serif" w:hAnsi="PT Astra Serif"/>
          <w:b/>
          <w:sz w:val="24"/>
          <w:szCs w:val="24"/>
        </w:rPr>
        <w:t>Совершенствование</w:t>
      </w:r>
      <w:r w:rsidRPr="001679C0">
        <w:rPr>
          <w:rFonts w:ascii="PT Astra Serif" w:hAnsi="PT Astra Serif"/>
          <w:b/>
          <w:sz w:val="24"/>
          <w:szCs w:val="24"/>
        </w:rPr>
        <w:t xml:space="preserve"> системы муниципального стратегического управления, реализация отдельных государственных полномочий</w:t>
      </w:r>
      <w:r w:rsidR="000208F2">
        <w:rPr>
          <w:rFonts w:ascii="PT Astra Serif" w:eastAsia="Calibri" w:hAnsi="PT Astra Serif"/>
          <w:b/>
          <w:sz w:val="24"/>
          <w:szCs w:val="24"/>
        </w:rPr>
        <w:t>»</w:t>
      </w:r>
      <w:r w:rsidRPr="001679C0">
        <w:rPr>
          <w:rFonts w:ascii="PT Astra Serif" w:eastAsia="Calibri" w:hAnsi="PT Astra Serif"/>
          <w:b/>
          <w:sz w:val="24"/>
          <w:szCs w:val="24"/>
        </w:rPr>
        <w:br/>
      </w:r>
      <w:r w:rsidRPr="001679C0">
        <w:rPr>
          <w:rFonts w:ascii="PT Astra Serif" w:hAnsi="PT Astra Serif"/>
          <w:b/>
          <w:sz w:val="24"/>
          <w:szCs w:val="24"/>
        </w:rPr>
        <w:t>на 2021 год и на плановый период 2022 и 2023 годов</w:t>
      </w:r>
    </w:p>
    <w:p w:rsidR="00883570" w:rsidRPr="001679C0" w:rsidRDefault="00883570" w:rsidP="00883570">
      <w:pPr>
        <w:widowControl w:val="0"/>
        <w:autoSpaceDE w:val="0"/>
        <w:autoSpaceDN w:val="0"/>
        <w:adjustRightInd w:val="0"/>
        <w:ind w:firstLine="851"/>
        <w:jc w:val="right"/>
        <w:rPr>
          <w:rFonts w:ascii="PT Astra Serif" w:hAnsi="PT Astra Serif"/>
          <w:sz w:val="24"/>
          <w:szCs w:val="24"/>
        </w:rPr>
      </w:pPr>
      <w:r w:rsidRPr="001679C0">
        <w:rPr>
          <w:rFonts w:ascii="PT Astra Serif" w:hAnsi="PT Astra Serif"/>
          <w:sz w:val="24"/>
          <w:szCs w:val="24"/>
        </w:rPr>
        <w:t>(тыс. рублей)</w:t>
      </w:r>
    </w:p>
    <w:tbl>
      <w:tblPr>
        <w:tblW w:w="9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4961"/>
        <w:gridCol w:w="1145"/>
        <w:gridCol w:w="1100"/>
        <w:gridCol w:w="1100"/>
      </w:tblGrid>
      <w:tr w:rsidR="00883570" w:rsidRPr="001679C0" w:rsidTr="00097C1D">
        <w:trPr>
          <w:trHeight w:val="633"/>
          <w:tblHeader/>
          <w:jc w:val="center"/>
        </w:trPr>
        <w:tc>
          <w:tcPr>
            <w:tcW w:w="939" w:type="dxa"/>
            <w:vMerge w:val="restart"/>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 п\п</w:t>
            </w:r>
          </w:p>
        </w:tc>
        <w:tc>
          <w:tcPr>
            <w:tcW w:w="4961" w:type="dxa"/>
            <w:vMerge w:val="restart"/>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Наименование основного мероприятия/ расходов муниципальной программы</w:t>
            </w:r>
          </w:p>
        </w:tc>
        <w:tc>
          <w:tcPr>
            <w:tcW w:w="3345" w:type="dxa"/>
            <w:gridSpan w:val="3"/>
            <w:shd w:val="clear" w:color="auto" w:fill="auto"/>
            <w:vAlign w:val="center"/>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Проект</w:t>
            </w:r>
          </w:p>
        </w:tc>
      </w:tr>
      <w:tr w:rsidR="00883570" w:rsidRPr="001679C0" w:rsidTr="00097C1D">
        <w:trPr>
          <w:trHeight w:val="633"/>
          <w:tblHeader/>
          <w:jc w:val="center"/>
        </w:trPr>
        <w:tc>
          <w:tcPr>
            <w:tcW w:w="939" w:type="dxa"/>
            <w:vMerge/>
            <w:shd w:val="clear" w:color="auto" w:fill="auto"/>
            <w:vAlign w:val="center"/>
          </w:tcPr>
          <w:p w:rsidR="00883570" w:rsidRPr="001679C0" w:rsidRDefault="00883570" w:rsidP="00097C1D">
            <w:pPr>
              <w:jc w:val="center"/>
              <w:rPr>
                <w:rFonts w:ascii="PT Astra Serif" w:hAnsi="PT Astra Serif"/>
                <w:sz w:val="22"/>
                <w:szCs w:val="22"/>
              </w:rPr>
            </w:pPr>
          </w:p>
        </w:tc>
        <w:tc>
          <w:tcPr>
            <w:tcW w:w="4961" w:type="dxa"/>
            <w:vMerge/>
            <w:shd w:val="clear" w:color="auto" w:fill="auto"/>
            <w:vAlign w:val="center"/>
          </w:tcPr>
          <w:p w:rsidR="00883570" w:rsidRPr="001679C0" w:rsidRDefault="00883570" w:rsidP="00097C1D">
            <w:pPr>
              <w:jc w:val="center"/>
              <w:rPr>
                <w:rFonts w:ascii="PT Astra Serif" w:hAnsi="PT Astra Serif"/>
                <w:sz w:val="22"/>
                <w:szCs w:val="22"/>
              </w:rPr>
            </w:pPr>
          </w:p>
        </w:tc>
        <w:tc>
          <w:tcPr>
            <w:tcW w:w="1145" w:type="dxa"/>
            <w:shd w:val="clear" w:color="auto" w:fill="auto"/>
            <w:vAlign w:val="center"/>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2021 год</w:t>
            </w:r>
          </w:p>
        </w:tc>
        <w:tc>
          <w:tcPr>
            <w:tcW w:w="1100" w:type="dxa"/>
            <w:shd w:val="clear" w:color="auto" w:fill="auto"/>
            <w:vAlign w:val="center"/>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 xml:space="preserve">2022 год </w:t>
            </w:r>
          </w:p>
        </w:tc>
        <w:tc>
          <w:tcPr>
            <w:tcW w:w="1100" w:type="dxa"/>
            <w:shd w:val="clear" w:color="auto" w:fill="auto"/>
            <w:vAlign w:val="center"/>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 xml:space="preserve">2023 год  </w:t>
            </w:r>
          </w:p>
        </w:tc>
      </w:tr>
      <w:tr w:rsidR="00883570" w:rsidRPr="001679C0" w:rsidTr="00097C1D">
        <w:trPr>
          <w:trHeight w:val="188"/>
          <w:tblHeader/>
          <w:jc w:val="center"/>
        </w:trPr>
        <w:tc>
          <w:tcPr>
            <w:tcW w:w="939" w:type="dxa"/>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1</w:t>
            </w:r>
          </w:p>
        </w:tc>
        <w:tc>
          <w:tcPr>
            <w:tcW w:w="4961" w:type="dxa"/>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2</w:t>
            </w:r>
          </w:p>
        </w:tc>
        <w:tc>
          <w:tcPr>
            <w:tcW w:w="1145" w:type="dxa"/>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3</w:t>
            </w:r>
          </w:p>
        </w:tc>
        <w:tc>
          <w:tcPr>
            <w:tcW w:w="1100" w:type="dxa"/>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4</w:t>
            </w:r>
          </w:p>
        </w:tc>
        <w:tc>
          <w:tcPr>
            <w:tcW w:w="1100" w:type="dxa"/>
            <w:shd w:val="clear" w:color="auto" w:fill="auto"/>
            <w:vAlign w:val="center"/>
            <w:hideMark/>
          </w:tcPr>
          <w:p w:rsidR="00883570" w:rsidRPr="001679C0" w:rsidRDefault="00883570" w:rsidP="00097C1D">
            <w:pPr>
              <w:jc w:val="center"/>
              <w:rPr>
                <w:rFonts w:ascii="PT Astra Serif" w:hAnsi="PT Astra Serif"/>
              </w:rPr>
            </w:pPr>
            <w:r w:rsidRPr="001679C0">
              <w:rPr>
                <w:rFonts w:ascii="PT Astra Serif" w:hAnsi="PT Astra Serif"/>
              </w:rPr>
              <w:t>5</w:t>
            </w:r>
          </w:p>
        </w:tc>
      </w:tr>
      <w:tr w:rsidR="00883570" w:rsidRPr="001679C0" w:rsidTr="00097C1D">
        <w:trPr>
          <w:trHeight w:val="828"/>
          <w:jc w:val="center"/>
        </w:trPr>
        <w:tc>
          <w:tcPr>
            <w:tcW w:w="5900" w:type="dxa"/>
            <w:gridSpan w:val="2"/>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Организационно-техническое и финансовое обеспечение деятельности администрации города Югорска и обеспечивающих учреждений, обеспечение мер социальной поддержки отдельным категориям граждан</w:t>
            </w:r>
          </w:p>
        </w:tc>
        <w:tc>
          <w:tcPr>
            <w:tcW w:w="1145" w:type="dxa"/>
            <w:shd w:val="clear" w:color="auto" w:fill="auto"/>
            <w:vAlign w:val="center"/>
            <w:hideMark/>
          </w:tcPr>
          <w:p w:rsidR="00883570" w:rsidRPr="001679C0" w:rsidRDefault="00883570" w:rsidP="003A2428">
            <w:pPr>
              <w:jc w:val="right"/>
              <w:rPr>
                <w:rFonts w:ascii="PT Astra Serif" w:hAnsi="PT Astra Serif"/>
                <w:b/>
                <w:sz w:val="22"/>
                <w:szCs w:val="22"/>
              </w:rPr>
            </w:pPr>
            <w:r w:rsidRPr="001679C0">
              <w:rPr>
                <w:rFonts w:ascii="PT Astra Serif" w:hAnsi="PT Astra Serif"/>
                <w:b/>
                <w:sz w:val="22"/>
                <w:szCs w:val="22"/>
              </w:rPr>
              <w:t>254 </w:t>
            </w:r>
            <w:r w:rsidR="003A2428" w:rsidRPr="001679C0">
              <w:rPr>
                <w:rFonts w:ascii="PT Astra Serif" w:hAnsi="PT Astra Serif"/>
                <w:b/>
                <w:sz w:val="22"/>
                <w:szCs w:val="22"/>
              </w:rPr>
              <w:t>775</w:t>
            </w:r>
            <w:r w:rsidRPr="001679C0">
              <w:rPr>
                <w:rFonts w:ascii="PT Astra Serif" w:hAnsi="PT Astra Serif"/>
                <w:b/>
                <w:sz w:val="22"/>
                <w:szCs w:val="22"/>
              </w:rPr>
              <w:t>,</w:t>
            </w:r>
            <w:r w:rsidR="003A2428" w:rsidRPr="001679C0">
              <w:rPr>
                <w:rFonts w:ascii="PT Astra Serif" w:hAnsi="PT Astra Serif"/>
                <w:b/>
                <w:sz w:val="22"/>
                <w:szCs w:val="22"/>
              </w:rPr>
              <w:t>1</w:t>
            </w:r>
          </w:p>
        </w:tc>
        <w:tc>
          <w:tcPr>
            <w:tcW w:w="1100" w:type="dxa"/>
            <w:shd w:val="clear" w:color="auto" w:fill="auto"/>
            <w:vAlign w:val="center"/>
            <w:hideMark/>
          </w:tcPr>
          <w:p w:rsidR="00883570" w:rsidRPr="001679C0" w:rsidRDefault="003A2428" w:rsidP="00840EFD">
            <w:pPr>
              <w:jc w:val="right"/>
              <w:rPr>
                <w:rFonts w:ascii="PT Astra Serif" w:hAnsi="PT Astra Serif"/>
                <w:b/>
                <w:sz w:val="22"/>
                <w:szCs w:val="22"/>
              </w:rPr>
            </w:pPr>
            <w:r w:rsidRPr="001679C0">
              <w:rPr>
                <w:rFonts w:ascii="PT Astra Serif" w:hAnsi="PT Astra Serif"/>
                <w:b/>
                <w:sz w:val="22"/>
                <w:szCs w:val="22"/>
              </w:rPr>
              <w:t>249 097,9</w:t>
            </w:r>
          </w:p>
        </w:tc>
        <w:tc>
          <w:tcPr>
            <w:tcW w:w="1100" w:type="dxa"/>
            <w:shd w:val="clear" w:color="auto" w:fill="auto"/>
            <w:vAlign w:val="center"/>
            <w:hideMark/>
          </w:tcPr>
          <w:p w:rsidR="00883570" w:rsidRPr="001679C0" w:rsidRDefault="00883570" w:rsidP="00097C1D">
            <w:pPr>
              <w:jc w:val="right"/>
              <w:rPr>
                <w:rFonts w:ascii="PT Astra Serif" w:hAnsi="PT Astra Serif"/>
                <w:b/>
                <w:sz w:val="22"/>
                <w:szCs w:val="22"/>
              </w:rPr>
            </w:pPr>
            <w:r w:rsidRPr="001679C0">
              <w:rPr>
                <w:rFonts w:ascii="PT Astra Serif" w:hAnsi="PT Astra Serif"/>
                <w:b/>
                <w:sz w:val="22"/>
                <w:szCs w:val="22"/>
              </w:rPr>
              <w:t>249 259,3</w:t>
            </w:r>
          </w:p>
        </w:tc>
      </w:tr>
      <w:tr w:rsidR="00883570" w:rsidRPr="001679C0" w:rsidTr="00097C1D">
        <w:trPr>
          <w:trHeight w:val="226"/>
          <w:jc w:val="center"/>
        </w:trPr>
        <w:tc>
          <w:tcPr>
            <w:tcW w:w="5900" w:type="dxa"/>
            <w:gridSpan w:val="2"/>
            <w:shd w:val="clear" w:color="auto" w:fill="auto"/>
            <w:vAlign w:val="center"/>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в том числе:</w:t>
            </w:r>
          </w:p>
        </w:tc>
        <w:tc>
          <w:tcPr>
            <w:tcW w:w="1145" w:type="dxa"/>
            <w:shd w:val="clear" w:color="auto" w:fill="auto"/>
            <w:vAlign w:val="center"/>
          </w:tcPr>
          <w:p w:rsidR="00883570" w:rsidRPr="001679C0" w:rsidRDefault="00883570" w:rsidP="00097C1D">
            <w:pPr>
              <w:jc w:val="right"/>
              <w:rPr>
                <w:rFonts w:ascii="PT Astra Serif" w:hAnsi="PT Astra Serif"/>
                <w:b/>
                <w:sz w:val="22"/>
                <w:szCs w:val="22"/>
              </w:rPr>
            </w:pPr>
          </w:p>
        </w:tc>
        <w:tc>
          <w:tcPr>
            <w:tcW w:w="1100" w:type="dxa"/>
            <w:shd w:val="clear" w:color="auto" w:fill="auto"/>
            <w:vAlign w:val="center"/>
          </w:tcPr>
          <w:p w:rsidR="00883570" w:rsidRPr="001679C0" w:rsidRDefault="00883570" w:rsidP="00097C1D">
            <w:pPr>
              <w:jc w:val="right"/>
              <w:rPr>
                <w:rFonts w:ascii="PT Astra Serif" w:hAnsi="PT Astra Serif"/>
                <w:b/>
                <w:sz w:val="22"/>
                <w:szCs w:val="22"/>
              </w:rPr>
            </w:pPr>
          </w:p>
        </w:tc>
        <w:tc>
          <w:tcPr>
            <w:tcW w:w="1100" w:type="dxa"/>
            <w:shd w:val="clear" w:color="auto" w:fill="auto"/>
            <w:vAlign w:val="center"/>
          </w:tcPr>
          <w:p w:rsidR="00883570" w:rsidRPr="001679C0" w:rsidRDefault="00883570" w:rsidP="00097C1D">
            <w:pPr>
              <w:jc w:val="right"/>
              <w:rPr>
                <w:rFonts w:ascii="PT Astra Serif" w:hAnsi="PT Astra Serif"/>
                <w:b/>
                <w:sz w:val="22"/>
                <w:szCs w:val="22"/>
              </w:rPr>
            </w:pPr>
          </w:p>
        </w:tc>
      </w:tr>
      <w:tr w:rsidR="00883570" w:rsidRPr="001679C0" w:rsidTr="00097C1D">
        <w:trPr>
          <w:trHeight w:val="411"/>
          <w:jc w:val="center"/>
        </w:trPr>
        <w:tc>
          <w:tcPr>
            <w:tcW w:w="939" w:type="dxa"/>
            <w:vMerge w:val="restart"/>
            <w:shd w:val="clear" w:color="auto" w:fill="auto"/>
            <w:vAlign w:val="center"/>
            <w:hideMark/>
          </w:tcPr>
          <w:p w:rsidR="00883570" w:rsidRPr="001679C0" w:rsidRDefault="00883570" w:rsidP="00097C1D">
            <w:pPr>
              <w:jc w:val="center"/>
              <w:rPr>
                <w:rFonts w:ascii="PT Astra Serif" w:hAnsi="PT Astra Serif"/>
                <w:b/>
                <w:bCs/>
                <w:sz w:val="22"/>
                <w:szCs w:val="22"/>
              </w:rPr>
            </w:pPr>
            <w:r w:rsidRPr="001679C0">
              <w:rPr>
                <w:rFonts w:ascii="PT Astra Serif" w:hAnsi="PT Astra Serif"/>
                <w:b/>
                <w:bCs/>
                <w:sz w:val="22"/>
                <w:szCs w:val="22"/>
              </w:rPr>
              <w:t>1</w:t>
            </w:r>
          </w:p>
        </w:tc>
        <w:tc>
          <w:tcPr>
            <w:tcW w:w="4961" w:type="dxa"/>
            <w:shd w:val="clear" w:color="auto" w:fill="auto"/>
            <w:vAlign w:val="center"/>
            <w:hideMark/>
          </w:tcPr>
          <w:p w:rsidR="00883570" w:rsidRPr="001679C0" w:rsidRDefault="00883570" w:rsidP="00097C1D">
            <w:pPr>
              <w:rPr>
                <w:rFonts w:ascii="PT Astra Serif" w:hAnsi="PT Astra Serif"/>
                <w:b/>
                <w:bCs/>
                <w:sz w:val="22"/>
                <w:szCs w:val="22"/>
              </w:rPr>
            </w:pPr>
            <w:r w:rsidRPr="001679C0">
              <w:rPr>
                <w:rFonts w:ascii="PT Astra Serif" w:hAnsi="PT Astra Serif"/>
                <w:b/>
                <w:bCs/>
                <w:sz w:val="22"/>
                <w:szCs w:val="22"/>
              </w:rPr>
              <w:t>Расходы за счет средств федерального бюджета</w:t>
            </w:r>
          </w:p>
        </w:tc>
        <w:tc>
          <w:tcPr>
            <w:tcW w:w="1145" w:type="dxa"/>
            <w:vMerge w:val="restart"/>
            <w:shd w:val="clear" w:color="auto" w:fill="auto"/>
            <w:vAlign w:val="center"/>
            <w:hideMark/>
          </w:tcPr>
          <w:p w:rsidR="00883570" w:rsidRPr="001679C0" w:rsidRDefault="003A2428" w:rsidP="00097C1D">
            <w:pPr>
              <w:jc w:val="right"/>
              <w:rPr>
                <w:rFonts w:ascii="PT Astra Serif" w:hAnsi="PT Astra Serif"/>
                <w:b/>
                <w:bCs/>
                <w:sz w:val="22"/>
                <w:szCs w:val="22"/>
              </w:rPr>
            </w:pPr>
            <w:r w:rsidRPr="001679C0">
              <w:rPr>
                <w:rFonts w:ascii="PT Astra Serif" w:hAnsi="PT Astra Serif"/>
                <w:b/>
                <w:bCs/>
                <w:sz w:val="22"/>
                <w:szCs w:val="22"/>
              </w:rPr>
              <w:t>7 903,8</w:t>
            </w:r>
          </w:p>
        </w:tc>
        <w:tc>
          <w:tcPr>
            <w:tcW w:w="1100" w:type="dxa"/>
            <w:vMerge w:val="restart"/>
            <w:shd w:val="clear" w:color="auto" w:fill="auto"/>
            <w:vAlign w:val="center"/>
            <w:hideMark/>
          </w:tcPr>
          <w:p w:rsidR="00883570" w:rsidRPr="001679C0" w:rsidRDefault="003A2428" w:rsidP="00097C1D">
            <w:pPr>
              <w:jc w:val="right"/>
              <w:rPr>
                <w:rFonts w:ascii="PT Astra Serif" w:hAnsi="PT Astra Serif"/>
                <w:b/>
                <w:bCs/>
                <w:sz w:val="22"/>
                <w:szCs w:val="22"/>
              </w:rPr>
            </w:pPr>
            <w:r w:rsidRPr="001679C0">
              <w:rPr>
                <w:rFonts w:ascii="PT Astra Serif" w:hAnsi="PT Astra Serif"/>
                <w:b/>
                <w:bCs/>
                <w:sz w:val="22"/>
                <w:szCs w:val="22"/>
              </w:rPr>
              <w:t>7 951,9</w:t>
            </w:r>
          </w:p>
        </w:tc>
        <w:tc>
          <w:tcPr>
            <w:tcW w:w="1100" w:type="dxa"/>
            <w:vMerge w:val="restart"/>
            <w:shd w:val="clear" w:color="auto" w:fill="auto"/>
            <w:vAlign w:val="center"/>
            <w:hideMark/>
          </w:tcPr>
          <w:p w:rsidR="00883570" w:rsidRPr="001679C0" w:rsidRDefault="00883570" w:rsidP="00097C1D">
            <w:pPr>
              <w:jc w:val="right"/>
              <w:rPr>
                <w:rFonts w:ascii="PT Astra Serif" w:hAnsi="PT Astra Serif"/>
                <w:b/>
                <w:bCs/>
                <w:sz w:val="22"/>
                <w:szCs w:val="22"/>
              </w:rPr>
            </w:pPr>
            <w:r w:rsidRPr="001679C0">
              <w:rPr>
                <w:rFonts w:ascii="PT Astra Serif" w:hAnsi="PT Astra Serif"/>
                <w:b/>
                <w:bCs/>
                <w:sz w:val="22"/>
                <w:szCs w:val="22"/>
              </w:rPr>
              <w:t>8 075,9</w:t>
            </w:r>
          </w:p>
        </w:tc>
      </w:tr>
      <w:tr w:rsidR="00883570" w:rsidRPr="001679C0" w:rsidTr="00097C1D">
        <w:trPr>
          <w:trHeight w:val="288"/>
          <w:jc w:val="center"/>
        </w:trPr>
        <w:tc>
          <w:tcPr>
            <w:tcW w:w="939" w:type="dxa"/>
            <w:vMerge/>
            <w:vAlign w:val="center"/>
            <w:hideMark/>
          </w:tcPr>
          <w:p w:rsidR="00883570" w:rsidRPr="001679C0" w:rsidRDefault="00883570" w:rsidP="00097C1D">
            <w:pPr>
              <w:rPr>
                <w:rFonts w:ascii="PT Astra Serif" w:hAnsi="PT Astra Serif"/>
                <w:b/>
                <w:bCs/>
                <w:sz w:val="22"/>
                <w:szCs w:val="22"/>
              </w:rPr>
            </w:pP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в том числе:</w:t>
            </w:r>
          </w:p>
        </w:tc>
        <w:tc>
          <w:tcPr>
            <w:tcW w:w="1145" w:type="dxa"/>
            <w:vMerge/>
            <w:vAlign w:val="center"/>
            <w:hideMark/>
          </w:tcPr>
          <w:p w:rsidR="00883570" w:rsidRPr="001679C0" w:rsidRDefault="00883570" w:rsidP="00097C1D">
            <w:pPr>
              <w:rPr>
                <w:rFonts w:ascii="PT Astra Serif" w:hAnsi="PT Astra Serif"/>
                <w:b/>
                <w:bCs/>
                <w:sz w:val="22"/>
                <w:szCs w:val="22"/>
              </w:rPr>
            </w:pPr>
          </w:p>
        </w:tc>
        <w:tc>
          <w:tcPr>
            <w:tcW w:w="1100" w:type="dxa"/>
            <w:vMerge/>
            <w:vAlign w:val="center"/>
            <w:hideMark/>
          </w:tcPr>
          <w:p w:rsidR="00883570" w:rsidRPr="001679C0" w:rsidRDefault="00883570" w:rsidP="00097C1D">
            <w:pPr>
              <w:rPr>
                <w:rFonts w:ascii="PT Astra Serif" w:hAnsi="PT Astra Serif"/>
                <w:b/>
                <w:bCs/>
                <w:sz w:val="22"/>
                <w:szCs w:val="22"/>
              </w:rPr>
            </w:pPr>
          </w:p>
        </w:tc>
        <w:tc>
          <w:tcPr>
            <w:tcW w:w="1100" w:type="dxa"/>
            <w:vMerge/>
            <w:vAlign w:val="center"/>
            <w:hideMark/>
          </w:tcPr>
          <w:p w:rsidR="00883570" w:rsidRPr="001679C0" w:rsidRDefault="00883570" w:rsidP="00097C1D">
            <w:pPr>
              <w:rPr>
                <w:rFonts w:ascii="PT Astra Serif" w:hAnsi="PT Astra Serif"/>
                <w:b/>
                <w:bCs/>
                <w:sz w:val="22"/>
                <w:szCs w:val="22"/>
              </w:rPr>
            </w:pP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1.1</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Осуществление первичного воинского учета на территориях, где отсутствуют военные комиссариаты</w:t>
            </w:r>
          </w:p>
        </w:tc>
        <w:tc>
          <w:tcPr>
            <w:tcW w:w="1145"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3 978,9</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3 978,9</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4 018,9</w:t>
            </w:r>
          </w:p>
        </w:tc>
      </w:tr>
      <w:tr w:rsidR="00883570" w:rsidRPr="001679C0" w:rsidTr="00097C1D">
        <w:trPr>
          <w:trHeight w:val="96"/>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1.2</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Осуществление переданных полномочий Российской Федерации на государственную регистрацию актов гражданского состояния</w:t>
            </w:r>
          </w:p>
        </w:tc>
        <w:tc>
          <w:tcPr>
            <w:tcW w:w="1145" w:type="dxa"/>
            <w:shd w:val="clear" w:color="auto" w:fill="auto"/>
            <w:noWrap/>
            <w:vAlign w:val="center"/>
          </w:tcPr>
          <w:p w:rsidR="00883570" w:rsidRPr="001679C0" w:rsidRDefault="003A2428" w:rsidP="00097C1D">
            <w:pPr>
              <w:jc w:val="right"/>
              <w:rPr>
                <w:rFonts w:ascii="PT Astra Serif" w:hAnsi="PT Astra Serif"/>
                <w:sz w:val="22"/>
                <w:szCs w:val="22"/>
              </w:rPr>
            </w:pPr>
            <w:r w:rsidRPr="001679C0">
              <w:rPr>
                <w:rFonts w:ascii="PT Astra Serif" w:hAnsi="PT Astra Serif"/>
                <w:sz w:val="22"/>
                <w:szCs w:val="22"/>
              </w:rPr>
              <w:t>3 924,9</w:t>
            </w:r>
          </w:p>
        </w:tc>
        <w:tc>
          <w:tcPr>
            <w:tcW w:w="1100" w:type="dxa"/>
            <w:shd w:val="clear" w:color="auto" w:fill="auto"/>
            <w:noWrap/>
            <w:vAlign w:val="center"/>
          </w:tcPr>
          <w:p w:rsidR="00883570" w:rsidRPr="001679C0" w:rsidRDefault="003A2428" w:rsidP="00097C1D">
            <w:pPr>
              <w:jc w:val="right"/>
              <w:rPr>
                <w:rFonts w:ascii="PT Astra Serif" w:hAnsi="PT Astra Serif"/>
                <w:sz w:val="22"/>
                <w:szCs w:val="22"/>
              </w:rPr>
            </w:pPr>
            <w:r w:rsidRPr="001679C0">
              <w:rPr>
                <w:rFonts w:ascii="PT Astra Serif" w:hAnsi="PT Astra Serif"/>
                <w:sz w:val="22"/>
                <w:szCs w:val="22"/>
              </w:rPr>
              <w:t>3 973,0</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4 057,0</w:t>
            </w:r>
          </w:p>
        </w:tc>
      </w:tr>
      <w:tr w:rsidR="00883570" w:rsidRPr="001679C0" w:rsidTr="00097C1D">
        <w:trPr>
          <w:trHeight w:val="552"/>
          <w:jc w:val="center"/>
        </w:trPr>
        <w:tc>
          <w:tcPr>
            <w:tcW w:w="939" w:type="dxa"/>
            <w:vMerge w:val="restart"/>
            <w:shd w:val="clear" w:color="auto" w:fill="auto"/>
            <w:vAlign w:val="center"/>
            <w:hideMark/>
          </w:tcPr>
          <w:p w:rsidR="00883570" w:rsidRPr="001679C0" w:rsidRDefault="00883570" w:rsidP="00097C1D">
            <w:pPr>
              <w:jc w:val="center"/>
              <w:rPr>
                <w:rFonts w:ascii="PT Astra Serif" w:hAnsi="PT Astra Serif"/>
                <w:b/>
                <w:bCs/>
                <w:sz w:val="22"/>
                <w:szCs w:val="22"/>
              </w:rPr>
            </w:pPr>
            <w:r w:rsidRPr="001679C0">
              <w:rPr>
                <w:rFonts w:ascii="PT Astra Serif" w:hAnsi="PT Astra Serif"/>
                <w:b/>
                <w:bCs/>
                <w:sz w:val="22"/>
                <w:szCs w:val="22"/>
              </w:rPr>
              <w:t>2</w:t>
            </w:r>
          </w:p>
        </w:tc>
        <w:tc>
          <w:tcPr>
            <w:tcW w:w="4961" w:type="dxa"/>
            <w:shd w:val="clear" w:color="auto" w:fill="auto"/>
            <w:vAlign w:val="center"/>
            <w:hideMark/>
          </w:tcPr>
          <w:p w:rsidR="00883570" w:rsidRPr="001679C0" w:rsidRDefault="00883570" w:rsidP="00097C1D">
            <w:pPr>
              <w:rPr>
                <w:rFonts w:ascii="PT Astra Serif" w:hAnsi="PT Astra Serif"/>
                <w:b/>
                <w:bCs/>
                <w:sz w:val="22"/>
                <w:szCs w:val="22"/>
              </w:rPr>
            </w:pPr>
            <w:r w:rsidRPr="001679C0">
              <w:rPr>
                <w:rFonts w:ascii="PT Astra Serif" w:hAnsi="PT Astra Serif"/>
                <w:b/>
                <w:bCs/>
                <w:sz w:val="22"/>
                <w:szCs w:val="22"/>
              </w:rPr>
              <w:t xml:space="preserve">Расходы за счет средств бюджета автономного округа </w:t>
            </w:r>
          </w:p>
        </w:tc>
        <w:tc>
          <w:tcPr>
            <w:tcW w:w="1145" w:type="dxa"/>
            <w:vMerge w:val="restart"/>
            <w:shd w:val="clear" w:color="auto" w:fill="auto"/>
            <w:vAlign w:val="center"/>
            <w:hideMark/>
          </w:tcPr>
          <w:p w:rsidR="00883570" w:rsidRPr="001679C0" w:rsidRDefault="00883570" w:rsidP="003A2428">
            <w:pPr>
              <w:jc w:val="center"/>
              <w:rPr>
                <w:rFonts w:ascii="PT Astra Serif" w:hAnsi="PT Astra Serif"/>
                <w:b/>
                <w:bCs/>
                <w:sz w:val="22"/>
                <w:szCs w:val="22"/>
              </w:rPr>
            </w:pPr>
            <w:r w:rsidRPr="001679C0">
              <w:rPr>
                <w:rFonts w:ascii="PT Astra Serif" w:hAnsi="PT Astra Serif"/>
                <w:b/>
                <w:bCs/>
                <w:sz w:val="22"/>
                <w:szCs w:val="22"/>
              </w:rPr>
              <w:t>16 </w:t>
            </w:r>
            <w:r w:rsidR="003A2428" w:rsidRPr="001679C0">
              <w:rPr>
                <w:rFonts w:ascii="PT Astra Serif" w:hAnsi="PT Astra Serif"/>
                <w:b/>
                <w:bCs/>
                <w:sz w:val="22"/>
                <w:szCs w:val="22"/>
              </w:rPr>
              <w:t>790</w:t>
            </w:r>
            <w:r w:rsidRPr="001679C0">
              <w:rPr>
                <w:rFonts w:ascii="PT Astra Serif" w:hAnsi="PT Astra Serif"/>
                <w:b/>
                <w:bCs/>
                <w:sz w:val="22"/>
                <w:szCs w:val="22"/>
              </w:rPr>
              <w:t>,</w:t>
            </w:r>
            <w:r w:rsidR="003A2428" w:rsidRPr="001679C0">
              <w:rPr>
                <w:rFonts w:ascii="PT Astra Serif" w:hAnsi="PT Astra Serif"/>
                <w:b/>
                <w:bCs/>
                <w:sz w:val="22"/>
                <w:szCs w:val="22"/>
              </w:rPr>
              <w:t>6</w:t>
            </w:r>
          </w:p>
        </w:tc>
        <w:tc>
          <w:tcPr>
            <w:tcW w:w="1100" w:type="dxa"/>
            <w:vMerge w:val="restart"/>
            <w:shd w:val="clear" w:color="auto" w:fill="auto"/>
            <w:vAlign w:val="center"/>
            <w:hideMark/>
          </w:tcPr>
          <w:p w:rsidR="00883570" w:rsidRPr="001679C0" w:rsidRDefault="00883570" w:rsidP="00097C1D">
            <w:pPr>
              <w:jc w:val="center"/>
              <w:rPr>
                <w:rFonts w:ascii="PT Astra Serif" w:hAnsi="PT Astra Serif"/>
                <w:b/>
                <w:bCs/>
                <w:sz w:val="22"/>
                <w:szCs w:val="22"/>
              </w:rPr>
            </w:pPr>
            <w:r w:rsidRPr="001679C0">
              <w:rPr>
                <w:rFonts w:ascii="PT Astra Serif" w:hAnsi="PT Astra Serif"/>
                <w:b/>
                <w:bCs/>
                <w:sz w:val="22"/>
                <w:szCs w:val="22"/>
              </w:rPr>
              <w:t>16 871,3</w:t>
            </w:r>
          </w:p>
        </w:tc>
        <w:tc>
          <w:tcPr>
            <w:tcW w:w="1100" w:type="dxa"/>
            <w:vMerge w:val="restart"/>
            <w:shd w:val="clear" w:color="auto" w:fill="auto"/>
            <w:vAlign w:val="center"/>
            <w:hideMark/>
          </w:tcPr>
          <w:p w:rsidR="00883570" w:rsidRPr="001679C0" w:rsidRDefault="00883570" w:rsidP="00097C1D">
            <w:pPr>
              <w:jc w:val="center"/>
              <w:rPr>
                <w:rFonts w:ascii="PT Astra Serif" w:hAnsi="PT Astra Serif"/>
                <w:b/>
                <w:bCs/>
                <w:sz w:val="22"/>
                <w:szCs w:val="22"/>
              </w:rPr>
            </w:pPr>
            <w:r w:rsidRPr="001679C0">
              <w:rPr>
                <w:rFonts w:ascii="PT Astra Serif" w:hAnsi="PT Astra Serif"/>
                <w:b/>
                <w:bCs/>
                <w:sz w:val="22"/>
                <w:szCs w:val="22"/>
              </w:rPr>
              <w:t>16 908,7</w:t>
            </w:r>
          </w:p>
        </w:tc>
      </w:tr>
      <w:tr w:rsidR="00883570" w:rsidRPr="001679C0" w:rsidTr="00097C1D">
        <w:trPr>
          <w:trHeight w:val="288"/>
          <w:jc w:val="center"/>
        </w:trPr>
        <w:tc>
          <w:tcPr>
            <w:tcW w:w="939" w:type="dxa"/>
            <w:vMerge/>
            <w:vAlign w:val="center"/>
            <w:hideMark/>
          </w:tcPr>
          <w:p w:rsidR="00883570" w:rsidRPr="001679C0" w:rsidRDefault="00883570" w:rsidP="00097C1D">
            <w:pPr>
              <w:rPr>
                <w:rFonts w:ascii="PT Astra Serif" w:hAnsi="PT Astra Serif"/>
                <w:b/>
                <w:bCs/>
                <w:sz w:val="22"/>
                <w:szCs w:val="22"/>
              </w:rPr>
            </w:pP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в том числе:</w:t>
            </w:r>
          </w:p>
        </w:tc>
        <w:tc>
          <w:tcPr>
            <w:tcW w:w="1145" w:type="dxa"/>
            <w:vMerge/>
            <w:vAlign w:val="center"/>
            <w:hideMark/>
          </w:tcPr>
          <w:p w:rsidR="00883570" w:rsidRPr="001679C0" w:rsidRDefault="00883570" w:rsidP="00097C1D">
            <w:pPr>
              <w:rPr>
                <w:rFonts w:ascii="PT Astra Serif" w:hAnsi="PT Astra Serif"/>
                <w:b/>
                <w:bCs/>
                <w:sz w:val="22"/>
                <w:szCs w:val="22"/>
              </w:rPr>
            </w:pPr>
          </w:p>
        </w:tc>
        <w:tc>
          <w:tcPr>
            <w:tcW w:w="1100" w:type="dxa"/>
            <w:vMerge/>
            <w:vAlign w:val="center"/>
            <w:hideMark/>
          </w:tcPr>
          <w:p w:rsidR="00883570" w:rsidRPr="001679C0" w:rsidRDefault="00883570" w:rsidP="00097C1D">
            <w:pPr>
              <w:rPr>
                <w:rFonts w:ascii="PT Astra Serif" w:hAnsi="PT Astra Serif"/>
                <w:b/>
                <w:bCs/>
                <w:sz w:val="22"/>
                <w:szCs w:val="22"/>
              </w:rPr>
            </w:pPr>
          </w:p>
        </w:tc>
        <w:tc>
          <w:tcPr>
            <w:tcW w:w="1100" w:type="dxa"/>
            <w:vMerge/>
            <w:vAlign w:val="center"/>
            <w:hideMark/>
          </w:tcPr>
          <w:p w:rsidR="00883570" w:rsidRPr="001679C0" w:rsidRDefault="00883570" w:rsidP="00097C1D">
            <w:pPr>
              <w:rPr>
                <w:rFonts w:ascii="PT Astra Serif" w:hAnsi="PT Astra Serif"/>
                <w:b/>
                <w:bCs/>
                <w:sz w:val="22"/>
                <w:szCs w:val="22"/>
              </w:rPr>
            </w:pPr>
          </w:p>
        </w:tc>
      </w:tr>
      <w:tr w:rsidR="00883570" w:rsidRPr="001679C0" w:rsidTr="00097C1D">
        <w:trPr>
          <w:trHeight w:val="367"/>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2.1</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Осуществление переданных полномочий Российской Федерации на государственную регистрацию актов гражданского состояния</w:t>
            </w:r>
          </w:p>
        </w:tc>
        <w:tc>
          <w:tcPr>
            <w:tcW w:w="1145" w:type="dxa"/>
            <w:shd w:val="clear" w:color="auto" w:fill="auto"/>
            <w:noWrap/>
            <w:vAlign w:val="center"/>
          </w:tcPr>
          <w:p w:rsidR="00883570" w:rsidRPr="001679C0" w:rsidRDefault="00FA2DC9" w:rsidP="003A2428">
            <w:pPr>
              <w:jc w:val="right"/>
              <w:rPr>
                <w:rFonts w:ascii="PT Astra Serif" w:hAnsi="PT Astra Serif"/>
                <w:sz w:val="22"/>
                <w:szCs w:val="22"/>
              </w:rPr>
            </w:pPr>
            <w:r w:rsidRPr="001679C0">
              <w:rPr>
                <w:rFonts w:ascii="PT Astra Serif" w:hAnsi="PT Astra Serif"/>
                <w:sz w:val="22"/>
                <w:szCs w:val="22"/>
              </w:rPr>
              <w:t>1</w:t>
            </w:r>
            <w:r w:rsidR="003A2428" w:rsidRPr="001679C0">
              <w:rPr>
                <w:rFonts w:ascii="PT Astra Serif" w:hAnsi="PT Astra Serif"/>
                <w:sz w:val="22"/>
                <w:szCs w:val="22"/>
              </w:rPr>
              <w:t> </w:t>
            </w:r>
            <w:r w:rsidRPr="001679C0">
              <w:rPr>
                <w:rFonts w:ascii="PT Astra Serif" w:hAnsi="PT Astra Serif"/>
                <w:sz w:val="22"/>
                <w:szCs w:val="22"/>
              </w:rPr>
              <w:t>2</w:t>
            </w:r>
            <w:r w:rsidR="003A2428" w:rsidRPr="001679C0">
              <w:rPr>
                <w:rFonts w:ascii="PT Astra Serif" w:hAnsi="PT Astra Serif"/>
                <w:sz w:val="22"/>
                <w:szCs w:val="22"/>
              </w:rPr>
              <w:t>31,5</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1 210,1</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1 210,1</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2.2</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w:t>
            </w:r>
          </w:p>
        </w:tc>
        <w:tc>
          <w:tcPr>
            <w:tcW w:w="1145"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452,9</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490,3</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527,7</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2.3</w:t>
            </w:r>
          </w:p>
        </w:tc>
        <w:tc>
          <w:tcPr>
            <w:tcW w:w="4961" w:type="dxa"/>
            <w:shd w:val="clear" w:color="auto" w:fill="auto"/>
            <w:vAlign w:val="center"/>
            <w:hideMark/>
          </w:tcPr>
          <w:p w:rsidR="00883570" w:rsidRPr="001679C0" w:rsidRDefault="00883570" w:rsidP="00883570">
            <w:pPr>
              <w:rPr>
                <w:rFonts w:ascii="PT Astra Serif" w:hAnsi="PT Astra Serif"/>
                <w:sz w:val="22"/>
                <w:szCs w:val="22"/>
              </w:rPr>
            </w:pPr>
            <w:r w:rsidRPr="001679C0">
              <w:rPr>
                <w:rFonts w:ascii="PT Astra Serif" w:hAnsi="PT Astra Serif"/>
                <w:sz w:val="22"/>
                <w:szCs w:val="22"/>
              </w:rPr>
              <w:t>Осуществление деятельности отдела опеки и попечительства администрации города Югорска</w:t>
            </w:r>
          </w:p>
        </w:tc>
        <w:tc>
          <w:tcPr>
            <w:tcW w:w="1145"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15 106,2</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15 170,9</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15 170,9</w:t>
            </w:r>
          </w:p>
        </w:tc>
      </w:tr>
      <w:tr w:rsidR="00883570" w:rsidRPr="001679C0" w:rsidTr="00097C1D">
        <w:trPr>
          <w:trHeight w:val="60"/>
          <w:jc w:val="center"/>
        </w:trPr>
        <w:tc>
          <w:tcPr>
            <w:tcW w:w="939" w:type="dxa"/>
            <w:vMerge w:val="restart"/>
            <w:shd w:val="clear" w:color="auto" w:fill="auto"/>
            <w:vAlign w:val="center"/>
            <w:hideMark/>
          </w:tcPr>
          <w:p w:rsidR="00883570" w:rsidRPr="001679C0" w:rsidRDefault="00883570" w:rsidP="00097C1D">
            <w:pPr>
              <w:jc w:val="center"/>
              <w:rPr>
                <w:rFonts w:ascii="PT Astra Serif" w:hAnsi="PT Astra Serif"/>
                <w:b/>
                <w:bCs/>
                <w:sz w:val="22"/>
                <w:szCs w:val="22"/>
              </w:rPr>
            </w:pPr>
            <w:r w:rsidRPr="001679C0">
              <w:rPr>
                <w:rFonts w:ascii="PT Astra Serif" w:hAnsi="PT Astra Serif"/>
                <w:b/>
                <w:bCs/>
                <w:sz w:val="22"/>
                <w:szCs w:val="22"/>
              </w:rPr>
              <w:t>3</w:t>
            </w:r>
          </w:p>
        </w:tc>
        <w:tc>
          <w:tcPr>
            <w:tcW w:w="4961" w:type="dxa"/>
            <w:shd w:val="clear" w:color="auto" w:fill="auto"/>
            <w:vAlign w:val="center"/>
            <w:hideMark/>
          </w:tcPr>
          <w:p w:rsidR="00883570" w:rsidRPr="001679C0" w:rsidRDefault="00883570" w:rsidP="00097C1D">
            <w:pPr>
              <w:rPr>
                <w:rFonts w:ascii="PT Astra Serif" w:hAnsi="PT Astra Serif"/>
                <w:b/>
                <w:bCs/>
                <w:sz w:val="22"/>
                <w:szCs w:val="22"/>
              </w:rPr>
            </w:pPr>
            <w:r w:rsidRPr="001679C0">
              <w:rPr>
                <w:rFonts w:ascii="PT Astra Serif" w:hAnsi="PT Astra Serif"/>
                <w:b/>
                <w:bCs/>
                <w:sz w:val="22"/>
                <w:szCs w:val="22"/>
              </w:rPr>
              <w:t>Расходы за счет средств местного бюджета</w:t>
            </w:r>
          </w:p>
        </w:tc>
        <w:tc>
          <w:tcPr>
            <w:tcW w:w="1145" w:type="dxa"/>
            <w:vMerge w:val="restart"/>
            <w:shd w:val="clear" w:color="auto" w:fill="auto"/>
            <w:vAlign w:val="center"/>
            <w:hideMark/>
          </w:tcPr>
          <w:p w:rsidR="00883570" w:rsidRPr="001679C0" w:rsidRDefault="00883570" w:rsidP="00097C1D">
            <w:pPr>
              <w:jc w:val="center"/>
              <w:rPr>
                <w:rFonts w:ascii="PT Astra Serif" w:hAnsi="PT Astra Serif"/>
                <w:b/>
                <w:bCs/>
                <w:sz w:val="22"/>
                <w:szCs w:val="22"/>
              </w:rPr>
            </w:pPr>
            <w:r w:rsidRPr="001679C0">
              <w:rPr>
                <w:rFonts w:ascii="PT Astra Serif" w:hAnsi="PT Astra Serif"/>
                <w:b/>
                <w:bCs/>
                <w:sz w:val="22"/>
                <w:szCs w:val="22"/>
              </w:rPr>
              <w:t>230 080,7</w:t>
            </w:r>
          </w:p>
        </w:tc>
        <w:tc>
          <w:tcPr>
            <w:tcW w:w="1100" w:type="dxa"/>
            <w:vMerge w:val="restart"/>
            <w:shd w:val="clear" w:color="auto" w:fill="auto"/>
            <w:vAlign w:val="center"/>
            <w:hideMark/>
          </w:tcPr>
          <w:p w:rsidR="00883570" w:rsidRPr="001679C0" w:rsidRDefault="00883570" w:rsidP="00097C1D">
            <w:pPr>
              <w:jc w:val="center"/>
              <w:rPr>
                <w:rFonts w:ascii="PT Astra Serif" w:hAnsi="PT Astra Serif"/>
                <w:b/>
                <w:bCs/>
                <w:sz w:val="22"/>
                <w:szCs w:val="22"/>
              </w:rPr>
            </w:pPr>
            <w:r w:rsidRPr="001679C0">
              <w:rPr>
                <w:rFonts w:ascii="PT Astra Serif" w:hAnsi="PT Astra Serif"/>
                <w:b/>
                <w:bCs/>
                <w:sz w:val="22"/>
                <w:szCs w:val="22"/>
              </w:rPr>
              <w:t>224 274,7</w:t>
            </w:r>
          </w:p>
        </w:tc>
        <w:tc>
          <w:tcPr>
            <w:tcW w:w="1100" w:type="dxa"/>
            <w:vMerge w:val="restart"/>
            <w:shd w:val="clear" w:color="auto" w:fill="auto"/>
            <w:vAlign w:val="center"/>
            <w:hideMark/>
          </w:tcPr>
          <w:p w:rsidR="00883570" w:rsidRPr="001679C0" w:rsidRDefault="00883570" w:rsidP="00097C1D">
            <w:pPr>
              <w:jc w:val="center"/>
              <w:rPr>
                <w:rFonts w:ascii="PT Astra Serif" w:hAnsi="PT Astra Serif"/>
                <w:b/>
                <w:bCs/>
                <w:sz w:val="22"/>
                <w:szCs w:val="22"/>
              </w:rPr>
            </w:pPr>
            <w:r w:rsidRPr="001679C0">
              <w:rPr>
                <w:rFonts w:ascii="PT Astra Serif" w:hAnsi="PT Astra Serif"/>
                <w:b/>
                <w:bCs/>
                <w:sz w:val="22"/>
                <w:szCs w:val="22"/>
              </w:rPr>
              <w:t>224 274,7</w:t>
            </w:r>
          </w:p>
        </w:tc>
      </w:tr>
      <w:tr w:rsidR="00883570" w:rsidRPr="001679C0" w:rsidTr="00097C1D">
        <w:trPr>
          <w:trHeight w:val="312"/>
          <w:jc w:val="center"/>
        </w:trPr>
        <w:tc>
          <w:tcPr>
            <w:tcW w:w="939" w:type="dxa"/>
            <w:vMerge/>
            <w:vAlign w:val="center"/>
            <w:hideMark/>
          </w:tcPr>
          <w:p w:rsidR="00883570" w:rsidRPr="001679C0" w:rsidRDefault="00883570" w:rsidP="00097C1D">
            <w:pPr>
              <w:rPr>
                <w:rFonts w:ascii="PT Astra Serif" w:hAnsi="PT Astra Serif"/>
                <w:b/>
                <w:bCs/>
                <w:sz w:val="22"/>
                <w:szCs w:val="22"/>
              </w:rPr>
            </w:pP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в том числе:</w:t>
            </w:r>
          </w:p>
        </w:tc>
        <w:tc>
          <w:tcPr>
            <w:tcW w:w="1145" w:type="dxa"/>
            <w:vMerge/>
            <w:shd w:val="clear" w:color="auto" w:fill="auto"/>
            <w:vAlign w:val="center"/>
            <w:hideMark/>
          </w:tcPr>
          <w:p w:rsidR="00883570" w:rsidRPr="001679C0" w:rsidRDefault="00883570" w:rsidP="00097C1D">
            <w:pPr>
              <w:rPr>
                <w:rFonts w:ascii="PT Astra Serif" w:hAnsi="PT Astra Serif"/>
                <w:b/>
                <w:bCs/>
                <w:sz w:val="22"/>
                <w:szCs w:val="22"/>
              </w:rPr>
            </w:pPr>
          </w:p>
        </w:tc>
        <w:tc>
          <w:tcPr>
            <w:tcW w:w="1100" w:type="dxa"/>
            <w:vMerge/>
            <w:shd w:val="clear" w:color="auto" w:fill="auto"/>
            <w:vAlign w:val="center"/>
            <w:hideMark/>
          </w:tcPr>
          <w:p w:rsidR="00883570" w:rsidRPr="001679C0" w:rsidRDefault="00883570" w:rsidP="00097C1D">
            <w:pPr>
              <w:rPr>
                <w:rFonts w:ascii="PT Astra Serif" w:hAnsi="PT Astra Serif"/>
                <w:b/>
                <w:bCs/>
                <w:sz w:val="22"/>
                <w:szCs w:val="22"/>
              </w:rPr>
            </w:pPr>
          </w:p>
        </w:tc>
        <w:tc>
          <w:tcPr>
            <w:tcW w:w="1100" w:type="dxa"/>
            <w:vMerge/>
            <w:shd w:val="clear" w:color="auto" w:fill="auto"/>
            <w:vAlign w:val="center"/>
            <w:hideMark/>
          </w:tcPr>
          <w:p w:rsidR="00883570" w:rsidRPr="001679C0" w:rsidRDefault="00883570" w:rsidP="00097C1D">
            <w:pPr>
              <w:rPr>
                <w:rFonts w:ascii="PT Astra Serif" w:hAnsi="PT Astra Serif"/>
                <w:b/>
                <w:bCs/>
                <w:sz w:val="22"/>
                <w:szCs w:val="22"/>
              </w:rPr>
            </w:pPr>
          </w:p>
        </w:tc>
      </w:tr>
      <w:tr w:rsidR="00883570" w:rsidRPr="001679C0" w:rsidTr="00097C1D">
        <w:trPr>
          <w:trHeight w:val="312"/>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3.1</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Функционирование главы города Югорска</w:t>
            </w:r>
          </w:p>
        </w:tc>
        <w:tc>
          <w:tcPr>
            <w:tcW w:w="1145"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5 285,5</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5 285,5</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5 285,5</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3.2</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Функционирование аппарата администрации города Югорска</w:t>
            </w:r>
          </w:p>
        </w:tc>
        <w:tc>
          <w:tcPr>
            <w:tcW w:w="1145"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130 330,0</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129 670,0</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129 670,0</w:t>
            </w:r>
          </w:p>
        </w:tc>
      </w:tr>
      <w:tr w:rsidR="00883570" w:rsidRPr="001679C0" w:rsidTr="00097C1D">
        <w:trPr>
          <w:trHeight w:val="552"/>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3.3</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 xml:space="preserve">Мероприятия в области информационно-коммуникационных технологий и связи </w:t>
            </w:r>
          </w:p>
        </w:tc>
        <w:tc>
          <w:tcPr>
            <w:tcW w:w="1145" w:type="dxa"/>
            <w:shd w:val="clear" w:color="auto" w:fill="auto"/>
            <w:noWrap/>
            <w:vAlign w:val="center"/>
            <w:hideMark/>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1 100,0</w:t>
            </w:r>
          </w:p>
        </w:tc>
        <w:tc>
          <w:tcPr>
            <w:tcW w:w="1100" w:type="dxa"/>
            <w:shd w:val="clear" w:color="auto" w:fill="auto"/>
            <w:noWrap/>
            <w:vAlign w:val="center"/>
            <w:hideMark/>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1 100,0</w:t>
            </w:r>
          </w:p>
        </w:tc>
        <w:tc>
          <w:tcPr>
            <w:tcW w:w="1100" w:type="dxa"/>
            <w:shd w:val="clear" w:color="auto" w:fill="auto"/>
            <w:noWrap/>
            <w:vAlign w:val="center"/>
            <w:hideMark/>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1 100,0</w:t>
            </w:r>
          </w:p>
        </w:tc>
      </w:tr>
      <w:tr w:rsidR="00883570" w:rsidRPr="001679C0" w:rsidTr="00097C1D">
        <w:trPr>
          <w:trHeight w:val="552"/>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3.4</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 xml:space="preserve">Обеспечение деятельности МКУ </w:t>
            </w:r>
            <w:r w:rsidR="000208F2">
              <w:rPr>
                <w:rFonts w:ascii="PT Astra Serif" w:hAnsi="PT Astra Serif"/>
                <w:sz w:val="22"/>
                <w:szCs w:val="22"/>
              </w:rPr>
              <w:t>«</w:t>
            </w:r>
            <w:r w:rsidRPr="001679C0">
              <w:rPr>
                <w:rFonts w:ascii="PT Astra Serif" w:hAnsi="PT Astra Serif"/>
                <w:sz w:val="22"/>
                <w:szCs w:val="22"/>
              </w:rPr>
              <w:t>Централизованная бухгалтерия</w:t>
            </w:r>
            <w:r w:rsidR="000208F2">
              <w:rPr>
                <w:rFonts w:ascii="PT Astra Serif" w:hAnsi="PT Astra Serif"/>
                <w:sz w:val="22"/>
                <w:szCs w:val="22"/>
              </w:rPr>
              <w:t>»</w:t>
            </w:r>
            <w:r w:rsidRPr="001679C0">
              <w:rPr>
                <w:rFonts w:ascii="PT Astra Serif" w:hAnsi="PT Astra Serif"/>
                <w:sz w:val="22"/>
                <w:szCs w:val="22"/>
              </w:rPr>
              <w:t xml:space="preserve"> </w:t>
            </w:r>
          </w:p>
        </w:tc>
        <w:tc>
          <w:tcPr>
            <w:tcW w:w="1145"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21 400,0</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21 400,0</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21 400,0</w:t>
            </w:r>
          </w:p>
        </w:tc>
      </w:tr>
      <w:tr w:rsidR="00883570" w:rsidRPr="001679C0" w:rsidTr="00097C1D">
        <w:trPr>
          <w:trHeight w:val="624"/>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3.5</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 xml:space="preserve">Обеспечение деятельности МКУ </w:t>
            </w:r>
            <w:r w:rsidR="000208F2">
              <w:rPr>
                <w:rFonts w:ascii="PT Astra Serif" w:hAnsi="PT Astra Serif"/>
                <w:sz w:val="22"/>
                <w:szCs w:val="22"/>
              </w:rPr>
              <w:t>«</w:t>
            </w:r>
            <w:r w:rsidRPr="001679C0">
              <w:rPr>
                <w:rFonts w:ascii="PT Astra Serif" w:hAnsi="PT Astra Serif"/>
                <w:sz w:val="22"/>
                <w:szCs w:val="22"/>
              </w:rPr>
              <w:t>Служба обеспечения органов местного самоуправления</w:t>
            </w:r>
            <w:r w:rsidR="000208F2">
              <w:rPr>
                <w:rFonts w:ascii="PT Astra Serif" w:hAnsi="PT Astra Serif"/>
                <w:sz w:val="22"/>
                <w:szCs w:val="22"/>
              </w:rPr>
              <w:t>»</w:t>
            </w:r>
          </w:p>
        </w:tc>
        <w:tc>
          <w:tcPr>
            <w:tcW w:w="1145" w:type="dxa"/>
            <w:shd w:val="clear" w:color="auto" w:fill="auto"/>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53 000,0</w:t>
            </w:r>
          </w:p>
        </w:tc>
        <w:tc>
          <w:tcPr>
            <w:tcW w:w="1100" w:type="dxa"/>
            <w:shd w:val="clear" w:color="auto" w:fill="auto"/>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51 400,0</w:t>
            </w:r>
          </w:p>
        </w:tc>
        <w:tc>
          <w:tcPr>
            <w:tcW w:w="1100" w:type="dxa"/>
            <w:shd w:val="clear" w:color="auto" w:fill="auto"/>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51 400,0</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3.6</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Расходы на проведение мероприятий по гражданской обороне и предупреждению возникновения и развития чрезвычайных ситуаций</w:t>
            </w:r>
          </w:p>
        </w:tc>
        <w:tc>
          <w:tcPr>
            <w:tcW w:w="1145" w:type="dxa"/>
            <w:shd w:val="clear" w:color="auto" w:fill="auto"/>
            <w:noWrap/>
            <w:vAlign w:val="center"/>
            <w:hideMark/>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160,0</w:t>
            </w:r>
          </w:p>
        </w:tc>
        <w:tc>
          <w:tcPr>
            <w:tcW w:w="1100" w:type="dxa"/>
            <w:shd w:val="clear" w:color="auto" w:fill="auto"/>
            <w:noWrap/>
            <w:vAlign w:val="center"/>
            <w:hideMark/>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50,0</w:t>
            </w:r>
          </w:p>
        </w:tc>
        <w:tc>
          <w:tcPr>
            <w:tcW w:w="1100" w:type="dxa"/>
            <w:shd w:val="clear" w:color="auto" w:fill="auto"/>
            <w:noWrap/>
            <w:vAlign w:val="center"/>
            <w:hideMark/>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50,0</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3.7</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Резервный фонд администрации города Югорска</w:t>
            </w:r>
          </w:p>
        </w:tc>
        <w:tc>
          <w:tcPr>
            <w:tcW w:w="1145"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2 500,0</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1 000,0</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1 000,0</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3.8</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Обеспечение мер социальной поддержки</w:t>
            </w:r>
            <w:r w:rsidRPr="001679C0">
              <w:rPr>
                <w:rFonts w:ascii="PT Astra Serif" w:hAnsi="PT Astra Serif"/>
                <w:sz w:val="22"/>
                <w:szCs w:val="22"/>
                <w:lang w:eastAsia="en-US"/>
              </w:rPr>
              <w:t xml:space="preserve"> отдельным категориям граждан, в том числе</w:t>
            </w:r>
          </w:p>
        </w:tc>
        <w:tc>
          <w:tcPr>
            <w:tcW w:w="1145"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12 482,2</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11 132,2</w:t>
            </w:r>
          </w:p>
        </w:tc>
        <w:tc>
          <w:tcPr>
            <w:tcW w:w="1100" w:type="dxa"/>
            <w:shd w:val="clear" w:color="auto" w:fill="auto"/>
            <w:noWrap/>
            <w:vAlign w:val="center"/>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11 132,2</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i/>
                <w:sz w:val="22"/>
                <w:szCs w:val="22"/>
              </w:rPr>
            </w:pPr>
            <w:r w:rsidRPr="001679C0">
              <w:rPr>
                <w:rFonts w:ascii="PT Astra Serif" w:hAnsi="PT Astra Serif"/>
                <w:i/>
                <w:sz w:val="22"/>
                <w:szCs w:val="22"/>
              </w:rPr>
              <w:t>3.8.1</w:t>
            </w:r>
          </w:p>
        </w:tc>
        <w:tc>
          <w:tcPr>
            <w:tcW w:w="4961" w:type="dxa"/>
            <w:shd w:val="clear" w:color="auto" w:fill="auto"/>
            <w:vAlign w:val="center"/>
            <w:hideMark/>
          </w:tcPr>
          <w:p w:rsidR="00883570" w:rsidRPr="001679C0" w:rsidRDefault="00883570" w:rsidP="00097C1D">
            <w:pPr>
              <w:rPr>
                <w:rFonts w:ascii="PT Astra Serif" w:hAnsi="PT Astra Serif"/>
                <w:i/>
                <w:sz w:val="22"/>
                <w:szCs w:val="22"/>
              </w:rPr>
            </w:pPr>
            <w:r w:rsidRPr="001679C0">
              <w:rPr>
                <w:rFonts w:ascii="PT Astra Serif" w:hAnsi="PT Astra Serif"/>
                <w:i/>
                <w:sz w:val="22"/>
                <w:szCs w:val="22"/>
              </w:rPr>
              <w:t>Оказание мер социальной поддержки гражданам, попавшим в трудную жизненную ситуацию</w:t>
            </w:r>
          </w:p>
        </w:tc>
        <w:tc>
          <w:tcPr>
            <w:tcW w:w="1145" w:type="dxa"/>
            <w:shd w:val="clear" w:color="auto" w:fill="auto"/>
            <w:noWrap/>
            <w:vAlign w:val="center"/>
            <w:hideMark/>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630,0</w:t>
            </w:r>
          </w:p>
        </w:tc>
        <w:tc>
          <w:tcPr>
            <w:tcW w:w="1100" w:type="dxa"/>
            <w:shd w:val="clear" w:color="auto" w:fill="auto"/>
            <w:noWrap/>
            <w:vAlign w:val="center"/>
            <w:hideMark/>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630,0</w:t>
            </w:r>
          </w:p>
        </w:tc>
        <w:tc>
          <w:tcPr>
            <w:tcW w:w="1100" w:type="dxa"/>
            <w:shd w:val="clear" w:color="auto" w:fill="auto"/>
            <w:noWrap/>
            <w:vAlign w:val="center"/>
            <w:hideMark/>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630,0</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i/>
                <w:sz w:val="22"/>
                <w:szCs w:val="22"/>
              </w:rPr>
            </w:pPr>
            <w:r w:rsidRPr="001679C0">
              <w:rPr>
                <w:rFonts w:ascii="PT Astra Serif" w:hAnsi="PT Astra Serif"/>
                <w:i/>
                <w:sz w:val="22"/>
                <w:szCs w:val="22"/>
              </w:rPr>
              <w:t>3.8.2</w:t>
            </w:r>
          </w:p>
        </w:tc>
        <w:tc>
          <w:tcPr>
            <w:tcW w:w="4961" w:type="dxa"/>
            <w:shd w:val="clear" w:color="auto" w:fill="auto"/>
            <w:vAlign w:val="center"/>
            <w:hideMark/>
          </w:tcPr>
          <w:p w:rsidR="00883570" w:rsidRPr="001679C0" w:rsidRDefault="00883570" w:rsidP="00097C1D">
            <w:pPr>
              <w:rPr>
                <w:rFonts w:ascii="PT Astra Serif" w:hAnsi="PT Astra Serif"/>
                <w:i/>
                <w:sz w:val="22"/>
                <w:szCs w:val="22"/>
              </w:rPr>
            </w:pPr>
            <w:r w:rsidRPr="001679C0">
              <w:rPr>
                <w:rFonts w:ascii="PT Astra Serif" w:hAnsi="PT Astra Serif"/>
                <w:i/>
                <w:sz w:val="22"/>
                <w:szCs w:val="22"/>
              </w:rPr>
              <w:t>Выплаты Почетным гражданам города Югорска</w:t>
            </w:r>
          </w:p>
        </w:tc>
        <w:tc>
          <w:tcPr>
            <w:tcW w:w="1145" w:type="dxa"/>
            <w:shd w:val="clear" w:color="auto" w:fill="auto"/>
            <w:noWrap/>
            <w:vAlign w:val="center"/>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3 752,2</w:t>
            </w:r>
          </w:p>
        </w:tc>
        <w:tc>
          <w:tcPr>
            <w:tcW w:w="1100" w:type="dxa"/>
            <w:shd w:val="clear" w:color="auto" w:fill="auto"/>
            <w:noWrap/>
            <w:vAlign w:val="center"/>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3 752,2</w:t>
            </w:r>
          </w:p>
        </w:tc>
        <w:tc>
          <w:tcPr>
            <w:tcW w:w="1100" w:type="dxa"/>
            <w:shd w:val="clear" w:color="auto" w:fill="auto"/>
            <w:noWrap/>
            <w:vAlign w:val="center"/>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3 752,2</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i/>
                <w:sz w:val="22"/>
                <w:szCs w:val="22"/>
              </w:rPr>
            </w:pPr>
            <w:r w:rsidRPr="001679C0">
              <w:rPr>
                <w:rFonts w:ascii="PT Astra Serif" w:hAnsi="PT Astra Serif"/>
                <w:i/>
                <w:sz w:val="22"/>
                <w:szCs w:val="22"/>
              </w:rPr>
              <w:t>3.8.3</w:t>
            </w:r>
          </w:p>
        </w:tc>
        <w:tc>
          <w:tcPr>
            <w:tcW w:w="4961" w:type="dxa"/>
            <w:shd w:val="clear" w:color="auto" w:fill="auto"/>
            <w:vAlign w:val="center"/>
            <w:hideMark/>
          </w:tcPr>
          <w:p w:rsidR="00883570" w:rsidRPr="001679C0" w:rsidRDefault="00883570" w:rsidP="00097C1D">
            <w:pPr>
              <w:rPr>
                <w:rFonts w:ascii="PT Astra Serif" w:hAnsi="PT Astra Serif"/>
                <w:i/>
                <w:sz w:val="22"/>
                <w:szCs w:val="22"/>
              </w:rPr>
            </w:pPr>
            <w:r w:rsidRPr="001679C0">
              <w:rPr>
                <w:rFonts w:ascii="PT Astra Serif" w:hAnsi="PT Astra Serif"/>
                <w:i/>
                <w:sz w:val="22"/>
                <w:szCs w:val="22"/>
              </w:rPr>
              <w:t>Компенсация расходов на оплату стоимости проезда к месту получения медицинской помощи и обратно категориям лиц, получающим медицинскую помощь в рамках Программы государственных гарантий оказания гражданам Российской Федерации, проживающим на территории Ханты-Мансийского автономного округа-Югры, бесплатной медицинской помощи, если необходимые медицинские услуги не могут быть предоставлены по месту проживания</w:t>
            </w:r>
          </w:p>
        </w:tc>
        <w:tc>
          <w:tcPr>
            <w:tcW w:w="1145" w:type="dxa"/>
            <w:shd w:val="clear" w:color="auto" w:fill="auto"/>
            <w:noWrap/>
            <w:vAlign w:val="center"/>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750,0</w:t>
            </w:r>
          </w:p>
        </w:tc>
        <w:tc>
          <w:tcPr>
            <w:tcW w:w="1100" w:type="dxa"/>
            <w:shd w:val="clear" w:color="auto" w:fill="auto"/>
            <w:noWrap/>
            <w:vAlign w:val="center"/>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750,0</w:t>
            </w:r>
          </w:p>
        </w:tc>
        <w:tc>
          <w:tcPr>
            <w:tcW w:w="1100" w:type="dxa"/>
            <w:shd w:val="clear" w:color="auto" w:fill="auto"/>
            <w:noWrap/>
            <w:vAlign w:val="center"/>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750,0</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i/>
                <w:sz w:val="22"/>
                <w:szCs w:val="22"/>
              </w:rPr>
            </w:pPr>
            <w:r w:rsidRPr="001679C0">
              <w:rPr>
                <w:rFonts w:ascii="PT Astra Serif" w:hAnsi="PT Astra Serif"/>
                <w:i/>
                <w:sz w:val="22"/>
                <w:szCs w:val="22"/>
              </w:rPr>
              <w:t>3.8.4</w:t>
            </w:r>
          </w:p>
        </w:tc>
        <w:tc>
          <w:tcPr>
            <w:tcW w:w="4961" w:type="dxa"/>
            <w:shd w:val="clear" w:color="auto" w:fill="auto"/>
            <w:vAlign w:val="center"/>
            <w:hideMark/>
          </w:tcPr>
          <w:p w:rsidR="00883570" w:rsidRPr="001679C0" w:rsidRDefault="00883570" w:rsidP="00097C1D">
            <w:pPr>
              <w:rPr>
                <w:rFonts w:ascii="PT Astra Serif" w:hAnsi="PT Astra Serif"/>
                <w:i/>
                <w:sz w:val="22"/>
                <w:szCs w:val="22"/>
              </w:rPr>
            </w:pPr>
            <w:r w:rsidRPr="001679C0">
              <w:rPr>
                <w:rFonts w:ascii="PT Astra Serif" w:hAnsi="PT Astra Serif"/>
                <w:i/>
                <w:sz w:val="22"/>
                <w:szCs w:val="22"/>
              </w:rPr>
              <w:t>Дополнительная пенсия за выслугу лет</w:t>
            </w:r>
          </w:p>
        </w:tc>
        <w:tc>
          <w:tcPr>
            <w:tcW w:w="1145" w:type="dxa"/>
            <w:shd w:val="clear" w:color="auto" w:fill="auto"/>
            <w:noWrap/>
            <w:vAlign w:val="center"/>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7 350,0</w:t>
            </w:r>
          </w:p>
        </w:tc>
        <w:tc>
          <w:tcPr>
            <w:tcW w:w="1100" w:type="dxa"/>
            <w:shd w:val="clear" w:color="auto" w:fill="auto"/>
            <w:noWrap/>
            <w:vAlign w:val="center"/>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6 000,0</w:t>
            </w:r>
          </w:p>
        </w:tc>
        <w:tc>
          <w:tcPr>
            <w:tcW w:w="1100" w:type="dxa"/>
            <w:shd w:val="clear" w:color="auto" w:fill="auto"/>
            <w:noWrap/>
            <w:vAlign w:val="center"/>
          </w:tcPr>
          <w:p w:rsidR="00883570" w:rsidRPr="001679C0" w:rsidRDefault="00883570" w:rsidP="00097C1D">
            <w:pPr>
              <w:jc w:val="right"/>
              <w:rPr>
                <w:rFonts w:ascii="PT Astra Serif" w:hAnsi="PT Astra Serif"/>
                <w:i/>
                <w:sz w:val="22"/>
                <w:szCs w:val="22"/>
              </w:rPr>
            </w:pPr>
            <w:r w:rsidRPr="001679C0">
              <w:rPr>
                <w:rFonts w:ascii="PT Astra Serif" w:hAnsi="PT Astra Serif"/>
                <w:i/>
                <w:sz w:val="22"/>
                <w:szCs w:val="22"/>
              </w:rPr>
              <w:t>6 000,0</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3.9</w:t>
            </w:r>
          </w:p>
        </w:tc>
        <w:tc>
          <w:tcPr>
            <w:tcW w:w="4961" w:type="dxa"/>
            <w:shd w:val="clear" w:color="auto" w:fill="auto"/>
            <w:vAlign w:val="center"/>
            <w:hideMark/>
          </w:tcPr>
          <w:p w:rsidR="00883570" w:rsidRPr="001679C0" w:rsidRDefault="00883570" w:rsidP="00097C1D">
            <w:pPr>
              <w:jc w:val="both"/>
              <w:rPr>
                <w:rFonts w:ascii="PT Astra Serif" w:hAnsi="PT Astra Serif"/>
                <w:sz w:val="22"/>
                <w:szCs w:val="22"/>
              </w:rPr>
            </w:pPr>
            <w:r w:rsidRPr="001679C0">
              <w:rPr>
                <w:rFonts w:ascii="PT Astra Serif" w:hAnsi="PT Astra Serif"/>
                <w:sz w:val="22"/>
                <w:szCs w:val="22"/>
              </w:rPr>
              <w:t>Прочие расходы, в том числе:</w:t>
            </w:r>
          </w:p>
        </w:tc>
        <w:tc>
          <w:tcPr>
            <w:tcW w:w="1145" w:type="dxa"/>
            <w:shd w:val="clear" w:color="auto" w:fill="auto"/>
            <w:noWrap/>
            <w:vAlign w:val="center"/>
            <w:hideMark/>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3 323,0</w:t>
            </w:r>
          </w:p>
        </w:tc>
        <w:tc>
          <w:tcPr>
            <w:tcW w:w="1100" w:type="dxa"/>
            <w:shd w:val="clear" w:color="auto" w:fill="auto"/>
            <w:noWrap/>
            <w:vAlign w:val="center"/>
            <w:hideMark/>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3 237,0</w:t>
            </w:r>
          </w:p>
        </w:tc>
        <w:tc>
          <w:tcPr>
            <w:tcW w:w="1100" w:type="dxa"/>
            <w:shd w:val="clear" w:color="auto" w:fill="auto"/>
            <w:noWrap/>
            <w:vAlign w:val="center"/>
            <w:hideMark/>
          </w:tcPr>
          <w:p w:rsidR="00883570" w:rsidRPr="001679C0" w:rsidRDefault="00883570" w:rsidP="00097C1D">
            <w:pPr>
              <w:jc w:val="right"/>
              <w:rPr>
                <w:rFonts w:ascii="PT Astra Serif" w:hAnsi="PT Astra Serif"/>
                <w:sz w:val="22"/>
                <w:szCs w:val="22"/>
              </w:rPr>
            </w:pPr>
            <w:r w:rsidRPr="001679C0">
              <w:rPr>
                <w:rFonts w:ascii="PT Astra Serif" w:hAnsi="PT Astra Serif"/>
                <w:sz w:val="22"/>
                <w:szCs w:val="22"/>
              </w:rPr>
              <w:t>3 237,0</w:t>
            </w:r>
          </w:p>
        </w:tc>
      </w:tr>
      <w:tr w:rsidR="00883570" w:rsidRPr="001679C0" w:rsidTr="00097C1D">
        <w:trPr>
          <w:trHeight w:val="605"/>
          <w:jc w:val="center"/>
        </w:trPr>
        <w:tc>
          <w:tcPr>
            <w:tcW w:w="939" w:type="dxa"/>
            <w:shd w:val="clear" w:color="auto" w:fill="auto"/>
            <w:vAlign w:val="center"/>
            <w:hideMark/>
          </w:tcPr>
          <w:p w:rsidR="00883570" w:rsidRPr="001679C0" w:rsidRDefault="00883570" w:rsidP="00097C1D">
            <w:pPr>
              <w:jc w:val="center"/>
              <w:rPr>
                <w:rFonts w:ascii="PT Astra Serif" w:hAnsi="PT Astra Serif"/>
                <w:i/>
                <w:iCs/>
                <w:sz w:val="22"/>
                <w:szCs w:val="22"/>
              </w:rPr>
            </w:pPr>
            <w:r w:rsidRPr="001679C0">
              <w:rPr>
                <w:rFonts w:ascii="PT Astra Serif" w:hAnsi="PT Astra Serif"/>
                <w:i/>
                <w:iCs/>
                <w:sz w:val="22"/>
                <w:szCs w:val="22"/>
              </w:rPr>
              <w:t>3.9.1</w:t>
            </w:r>
          </w:p>
        </w:tc>
        <w:tc>
          <w:tcPr>
            <w:tcW w:w="4961" w:type="dxa"/>
            <w:shd w:val="clear" w:color="auto" w:fill="auto"/>
            <w:vAlign w:val="center"/>
            <w:hideMark/>
          </w:tcPr>
          <w:p w:rsidR="00883570" w:rsidRPr="001679C0" w:rsidRDefault="00883570" w:rsidP="00097C1D">
            <w:pPr>
              <w:rPr>
                <w:rFonts w:ascii="PT Astra Serif" w:hAnsi="PT Astra Serif"/>
                <w:i/>
                <w:iCs/>
                <w:sz w:val="22"/>
                <w:szCs w:val="22"/>
              </w:rPr>
            </w:pPr>
            <w:r w:rsidRPr="001679C0">
              <w:rPr>
                <w:rFonts w:ascii="PT Astra Serif" w:hAnsi="PT Astra Serif"/>
                <w:i/>
                <w:iCs/>
                <w:sz w:val="22"/>
                <w:szCs w:val="22"/>
              </w:rPr>
              <w:t xml:space="preserve">Уплата налогов, государственных пошлин и сборов, разного рода платежей </w:t>
            </w:r>
          </w:p>
        </w:tc>
        <w:tc>
          <w:tcPr>
            <w:tcW w:w="1145" w:type="dxa"/>
            <w:shd w:val="clear" w:color="auto" w:fill="auto"/>
            <w:vAlign w:val="center"/>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2 339,0</w:t>
            </w:r>
          </w:p>
        </w:tc>
        <w:tc>
          <w:tcPr>
            <w:tcW w:w="1100" w:type="dxa"/>
            <w:shd w:val="clear" w:color="auto" w:fill="auto"/>
            <w:vAlign w:val="center"/>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2 339,0</w:t>
            </w:r>
          </w:p>
        </w:tc>
        <w:tc>
          <w:tcPr>
            <w:tcW w:w="1100" w:type="dxa"/>
            <w:shd w:val="clear" w:color="auto" w:fill="auto"/>
            <w:vAlign w:val="center"/>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2 339,0</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i/>
                <w:iCs/>
                <w:sz w:val="22"/>
                <w:szCs w:val="22"/>
              </w:rPr>
            </w:pPr>
            <w:r w:rsidRPr="001679C0">
              <w:rPr>
                <w:rFonts w:ascii="PT Astra Serif" w:hAnsi="PT Astra Serif"/>
                <w:i/>
                <w:iCs/>
                <w:sz w:val="22"/>
                <w:szCs w:val="22"/>
              </w:rPr>
              <w:t>3.9.2</w:t>
            </w:r>
          </w:p>
        </w:tc>
        <w:tc>
          <w:tcPr>
            <w:tcW w:w="4961" w:type="dxa"/>
            <w:shd w:val="clear" w:color="auto" w:fill="auto"/>
            <w:vAlign w:val="center"/>
            <w:hideMark/>
          </w:tcPr>
          <w:p w:rsidR="00883570" w:rsidRPr="001679C0" w:rsidRDefault="00883570" w:rsidP="00097C1D">
            <w:pPr>
              <w:rPr>
                <w:rFonts w:ascii="PT Astra Serif" w:hAnsi="PT Astra Serif"/>
                <w:i/>
                <w:iCs/>
                <w:sz w:val="22"/>
                <w:szCs w:val="22"/>
              </w:rPr>
            </w:pPr>
            <w:r w:rsidRPr="001679C0">
              <w:rPr>
                <w:rFonts w:ascii="PT Astra Serif" w:hAnsi="PT Astra Serif"/>
                <w:i/>
                <w:iCs/>
                <w:sz w:val="22"/>
                <w:szCs w:val="22"/>
              </w:rPr>
              <w:t>Взносы за членство в организациях</w:t>
            </w:r>
          </w:p>
        </w:tc>
        <w:tc>
          <w:tcPr>
            <w:tcW w:w="1145"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300,0</w:t>
            </w:r>
          </w:p>
        </w:tc>
        <w:tc>
          <w:tcPr>
            <w:tcW w:w="1100"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300,0</w:t>
            </w:r>
          </w:p>
        </w:tc>
        <w:tc>
          <w:tcPr>
            <w:tcW w:w="1100"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300,0</w:t>
            </w:r>
          </w:p>
        </w:tc>
      </w:tr>
      <w:tr w:rsidR="00883570" w:rsidRPr="001679C0" w:rsidTr="00097C1D">
        <w:trPr>
          <w:trHeight w:val="828"/>
          <w:jc w:val="center"/>
        </w:trPr>
        <w:tc>
          <w:tcPr>
            <w:tcW w:w="939" w:type="dxa"/>
            <w:shd w:val="clear" w:color="auto" w:fill="auto"/>
            <w:vAlign w:val="center"/>
            <w:hideMark/>
          </w:tcPr>
          <w:p w:rsidR="00883570" w:rsidRPr="001679C0" w:rsidRDefault="00883570" w:rsidP="00097C1D">
            <w:pPr>
              <w:jc w:val="center"/>
              <w:rPr>
                <w:rFonts w:ascii="PT Astra Serif" w:hAnsi="PT Astra Serif"/>
                <w:i/>
                <w:iCs/>
                <w:sz w:val="22"/>
                <w:szCs w:val="22"/>
              </w:rPr>
            </w:pPr>
            <w:r w:rsidRPr="001679C0">
              <w:rPr>
                <w:rFonts w:ascii="PT Astra Serif" w:hAnsi="PT Astra Serif"/>
                <w:i/>
                <w:iCs/>
                <w:sz w:val="22"/>
                <w:szCs w:val="22"/>
              </w:rPr>
              <w:t>3.9.3</w:t>
            </w:r>
          </w:p>
        </w:tc>
        <w:tc>
          <w:tcPr>
            <w:tcW w:w="4961" w:type="dxa"/>
            <w:shd w:val="clear" w:color="auto" w:fill="auto"/>
            <w:vAlign w:val="center"/>
            <w:hideMark/>
          </w:tcPr>
          <w:p w:rsidR="00883570" w:rsidRPr="001679C0" w:rsidRDefault="00883570" w:rsidP="00097C1D">
            <w:pPr>
              <w:rPr>
                <w:rFonts w:ascii="PT Astra Serif" w:hAnsi="PT Astra Serif"/>
                <w:i/>
                <w:iCs/>
                <w:sz w:val="22"/>
                <w:szCs w:val="22"/>
              </w:rPr>
            </w:pPr>
            <w:r w:rsidRPr="001679C0">
              <w:rPr>
                <w:rFonts w:ascii="PT Astra Serif" w:hAnsi="PT Astra Serif"/>
                <w:i/>
                <w:iCs/>
                <w:sz w:val="22"/>
                <w:szCs w:val="22"/>
              </w:rPr>
              <w:t>Приобретение цветов (венков, корзин) для награждения организаций и граждан города к юбилейным и праздничным датам</w:t>
            </w:r>
          </w:p>
        </w:tc>
        <w:tc>
          <w:tcPr>
            <w:tcW w:w="1145" w:type="dxa"/>
            <w:shd w:val="clear" w:color="auto" w:fill="auto"/>
            <w:vAlign w:val="center"/>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170,0</w:t>
            </w:r>
          </w:p>
        </w:tc>
        <w:tc>
          <w:tcPr>
            <w:tcW w:w="1100" w:type="dxa"/>
            <w:shd w:val="clear" w:color="auto" w:fill="auto"/>
            <w:vAlign w:val="center"/>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170,0</w:t>
            </w:r>
          </w:p>
        </w:tc>
        <w:tc>
          <w:tcPr>
            <w:tcW w:w="1100" w:type="dxa"/>
            <w:shd w:val="clear" w:color="auto" w:fill="auto"/>
            <w:vAlign w:val="center"/>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170,0</w:t>
            </w:r>
          </w:p>
        </w:tc>
      </w:tr>
      <w:tr w:rsidR="00883570" w:rsidRPr="001679C0" w:rsidTr="00097C1D">
        <w:trPr>
          <w:trHeight w:val="54"/>
          <w:jc w:val="center"/>
        </w:trPr>
        <w:tc>
          <w:tcPr>
            <w:tcW w:w="939" w:type="dxa"/>
            <w:shd w:val="clear" w:color="auto" w:fill="auto"/>
            <w:vAlign w:val="center"/>
            <w:hideMark/>
          </w:tcPr>
          <w:p w:rsidR="00883570" w:rsidRPr="001679C0" w:rsidRDefault="00883570" w:rsidP="00097C1D">
            <w:pPr>
              <w:jc w:val="center"/>
              <w:rPr>
                <w:rFonts w:ascii="PT Astra Serif" w:hAnsi="PT Astra Serif"/>
                <w:i/>
                <w:iCs/>
                <w:sz w:val="22"/>
                <w:szCs w:val="22"/>
              </w:rPr>
            </w:pPr>
            <w:r w:rsidRPr="001679C0">
              <w:rPr>
                <w:rFonts w:ascii="PT Astra Serif" w:hAnsi="PT Astra Serif"/>
                <w:i/>
                <w:iCs/>
                <w:sz w:val="22"/>
                <w:szCs w:val="22"/>
              </w:rPr>
              <w:t>3.9.4</w:t>
            </w:r>
          </w:p>
        </w:tc>
        <w:tc>
          <w:tcPr>
            <w:tcW w:w="4961" w:type="dxa"/>
            <w:shd w:val="clear" w:color="auto" w:fill="auto"/>
            <w:vAlign w:val="center"/>
            <w:hideMark/>
          </w:tcPr>
          <w:p w:rsidR="00883570" w:rsidRPr="001679C0" w:rsidRDefault="00883570" w:rsidP="00097C1D">
            <w:pPr>
              <w:rPr>
                <w:rFonts w:ascii="PT Astra Serif" w:hAnsi="PT Astra Serif"/>
                <w:i/>
                <w:iCs/>
                <w:sz w:val="22"/>
                <w:szCs w:val="22"/>
              </w:rPr>
            </w:pPr>
            <w:r w:rsidRPr="001679C0">
              <w:rPr>
                <w:rFonts w:ascii="PT Astra Serif" w:hAnsi="PT Astra Serif"/>
                <w:i/>
                <w:iCs/>
                <w:sz w:val="22"/>
                <w:szCs w:val="22"/>
              </w:rPr>
              <w:t xml:space="preserve">Приобретение и изготовление памятных адресов,  рамок, сувенирной продукции с символикой города, благодарственных писем </w:t>
            </w:r>
          </w:p>
        </w:tc>
        <w:tc>
          <w:tcPr>
            <w:tcW w:w="1145"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370,0</w:t>
            </w:r>
          </w:p>
        </w:tc>
        <w:tc>
          <w:tcPr>
            <w:tcW w:w="1100"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320,0</w:t>
            </w:r>
          </w:p>
        </w:tc>
        <w:tc>
          <w:tcPr>
            <w:tcW w:w="1100"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320,0</w:t>
            </w:r>
          </w:p>
        </w:tc>
      </w:tr>
      <w:tr w:rsidR="00883570" w:rsidRPr="001679C0" w:rsidTr="00097C1D">
        <w:trPr>
          <w:trHeight w:val="288"/>
          <w:jc w:val="center"/>
        </w:trPr>
        <w:tc>
          <w:tcPr>
            <w:tcW w:w="939" w:type="dxa"/>
            <w:shd w:val="clear" w:color="auto" w:fill="auto"/>
            <w:vAlign w:val="center"/>
            <w:hideMark/>
          </w:tcPr>
          <w:p w:rsidR="00883570" w:rsidRPr="001679C0" w:rsidRDefault="00883570" w:rsidP="00097C1D">
            <w:pPr>
              <w:jc w:val="center"/>
              <w:rPr>
                <w:rFonts w:ascii="PT Astra Serif" w:hAnsi="PT Astra Serif"/>
                <w:i/>
                <w:iCs/>
                <w:sz w:val="22"/>
                <w:szCs w:val="22"/>
              </w:rPr>
            </w:pPr>
            <w:r w:rsidRPr="001679C0">
              <w:rPr>
                <w:rFonts w:ascii="PT Astra Serif" w:hAnsi="PT Astra Serif"/>
                <w:i/>
                <w:iCs/>
                <w:sz w:val="22"/>
                <w:szCs w:val="22"/>
              </w:rPr>
              <w:t>3.9.5</w:t>
            </w:r>
          </w:p>
        </w:tc>
        <w:tc>
          <w:tcPr>
            <w:tcW w:w="4961" w:type="dxa"/>
            <w:shd w:val="clear" w:color="auto" w:fill="auto"/>
            <w:vAlign w:val="center"/>
            <w:hideMark/>
          </w:tcPr>
          <w:p w:rsidR="00883570" w:rsidRPr="001679C0" w:rsidRDefault="00883570" w:rsidP="00097C1D">
            <w:pPr>
              <w:rPr>
                <w:rFonts w:ascii="PT Astra Serif" w:hAnsi="PT Astra Serif"/>
                <w:i/>
                <w:iCs/>
                <w:sz w:val="22"/>
                <w:szCs w:val="22"/>
              </w:rPr>
            </w:pPr>
            <w:r w:rsidRPr="001679C0">
              <w:rPr>
                <w:rFonts w:ascii="PT Astra Serif" w:hAnsi="PT Astra Serif"/>
                <w:i/>
                <w:iCs/>
                <w:sz w:val="22"/>
                <w:szCs w:val="22"/>
              </w:rPr>
              <w:t>Прием и обслуживание делегаций</w:t>
            </w:r>
          </w:p>
        </w:tc>
        <w:tc>
          <w:tcPr>
            <w:tcW w:w="1145"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100,0</w:t>
            </w:r>
          </w:p>
        </w:tc>
        <w:tc>
          <w:tcPr>
            <w:tcW w:w="1100"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100,0</w:t>
            </w:r>
          </w:p>
        </w:tc>
        <w:tc>
          <w:tcPr>
            <w:tcW w:w="1100"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100,0</w:t>
            </w:r>
          </w:p>
        </w:tc>
      </w:tr>
      <w:tr w:rsidR="00883570" w:rsidRPr="001679C0" w:rsidTr="00097C1D">
        <w:trPr>
          <w:trHeight w:val="288"/>
          <w:jc w:val="center"/>
        </w:trPr>
        <w:tc>
          <w:tcPr>
            <w:tcW w:w="939" w:type="dxa"/>
            <w:shd w:val="clear" w:color="auto" w:fill="auto"/>
            <w:vAlign w:val="center"/>
            <w:hideMark/>
          </w:tcPr>
          <w:p w:rsidR="00883570" w:rsidRPr="001679C0" w:rsidRDefault="00883570" w:rsidP="00097C1D">
            <w:pPr>
              <w:jc w:val="center"/>
              <w:rPr>
                <w:rFonts w:ascii="PT Astra Serif" w:hAnsi="PT Astra Serif"/>
                <w:i/>
                <w:iCs/>
                <w:sz w:val="22"/>
                <w:szCs w:val="22"/>
              </w:rPr>
            </w:pPr>
            <w:r w:rsidRPr="001679C0">
              <w:rPr>
                <w:rFonts w:ascii="PT Astra Serif" w:hAnsi="PT Astra Serif"/>
                <w:i/>
                <w:iCs/>
                <w:sz w:val="22"/>
                <w:szCs w:val="22"/>
              </w:rPr>
              <w:t>3.9.6</w:t>
            </w:r>
          </w:p>
        </w:tc>
        <w:tc>
          <w:tcPr>
            <w:tcW w:w="4961" w:type="dxa"/>
            <w:shd w:val="clear" w:color="auto" w:fill="auto"/>
            <w:vAlign w:val="center"/>
            <w:hideMark/>
          </w:tcPr>
          <w:p w:rsidR="00883570" w:rsidRPr="001679C0" w:rsidRDefault="00883570" w:rsidP="00097C1D">
            <w:pPr>
              <w:jc w:val="both"/>
              <w:rPr>
                <w:rFonts w:ascii="PT Astra Serif" w:hAnsi="PT Astra Serif"/>
                <w:i/>
                <w:iCs/>
                <w:sz w:val="22"/>
                <w:szCs w:val="22"/>
              </w:rPr>
            </w:pPr>
            <w:r w:rsidRPr="001679C0">
              <w:rPr>
                <w:rFonts w:ascii="PT Astra Serif" w:hAnsi="PT Astra Serif"/>
                <w:i/>
                <w:iCs/>
                <w:sz w:val="22"/>
                <w:szCs w:val="22"/>
              </w:rPr>
              <w:t>Услуги банка</w:t>
            </w:r>
          </w:p>
        </w:tc>
        <w:tc>
          <w:tcPr>
            <w:tcW w:w="1145"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8,0</w:t>
            </w:r>
          </w:p>
        </w:tc>
        <w:tc>
          <w:tcPr>
            <w:tcW w:w="1100"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8,0</w:t>
            </w:r>
          </w:p>
        </w:tc>
        <w:tc>
          <w:tcPr>
            <w:tcW w:w="1100" w:type="dxa"/>
            <w:shd w:val="clear" w:color="auto" w:fill="auto"/>
            <w:vAlign w:val="center"/>
            <w:hideMark/>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8,0</w:t>
            </w:r>
          </w:p>
        </w:tc>
      </w:tr>
      <w:tr w:rsidR="00883570" w:rsidRPr="001679C0" w:rsidTr="00097C1D">
        <w:trPr>
          <w:trHeight w:val="288"/>
          <w:jc w:val="center"/>
        </w:trPr>
        <w:tc>
          <w:tcPr>
            <w:tcW w:w="939" w:type="dxa"/>
            <w:shd w:val="clear" w:color="auto" w:fill="auto"/>
            <w:vAlign w:val="center"/>
          </w:tcPr>
          <w:p w:rsidR="00883570" w:rsidRPr="001679C0" w:rsidRDefault="00883570" w:rsidP="00097C1D">
            <w:pPr>
              <w:jc w:val="center"/>
              <w:rPr>
                <w:rFonts w:ascii="PT Astra Serif" w:hAnsi="PT Astra Serif"/>
                <w:i/>
                <w:iCs/>
                <w:sz w:val="22"/>
                <w:szCs w:val="22"/>
              </w:rPr>
            </w:pPr>
            <w:r w:rsidRPr="001679C0">
              <w:rPr>
                <w:rFonts w:ascii="PT Astra Serif" w:hAnsi="PT Astra Serif"/>
                <w:i/>
                <w:iCs/>
                <w:sz w:val="22"/>
                <w:szCs w:val="22"/>
              </w:rPr>
              <w:t>3.9.7</w:t>
            </w:r>
          </w:p>
        </w:tc>
        <w:tc>
          <w:tcPr>
            <w:tcW w:w="4961" w:type="dxa"/>
            <w:shd w:val="clear" w:color="auto" w:fill="auto"/>
            <w:vAlign w:val="center"/>
          </w:tcPr>
          <w:p w:rsidR="00883570" w:rsidRPr="001679C0" w:rsidRDefault="00097C1D" w:rsidP="00CC4F6E">
            <w:pPr>
              <w:jc w:val="both"/>
              <w:rPr>
                <w:rFonts w:ascii="PT Astra Serif" w:hAnsi="PT Astra Serif"/>
                <w:i/>
                <w:iCs/>
                <w:sz w:val="22"/>
                <w:szCs w:val="22"/>
              </w:rPr>
            </w:pPr>
            <w:r w:rsidRPr="001679C0">
              <w:rPr>
                <w:rFonts w:ascii="PT Astra Serif" w:hAnsi="PT Astra Serif"/>
                <w:i/>
                <w:iCs/>
                <w:sz w:val="22"/>
                <w:szCs w:val="22"/>
              </w:rPr>
              <w:t xml:space="preserve">Оказание услуг по формированию бухгалтерской и иной отчетности МАУ </w:t>
            </w:r>
            <w:r w:rsidR="000208F2">
              <w:rPr>
                <w:rFonts w:ascii="PT Astra Serif" w:hAnsi="PT Astra Serif"/>
                <w:i/>
                <w:iCs/>
                <w:sz w:val="22"/>
                <w:szCs w:val="22"/>
              </w:rPr>
              <w:t>«</w:t>
            </w:r>
            <w:r w:rsidRPr="001679C0">
              <w:rPr>
                <w:rFonts w:ascii="PT Astra Serif" w:hAnsi="PT Astra Serif"/>
                <w:i/>
                <w:iCs/>
                <w:sz w:val="22"/>
                <w:szCs w:val="22"/>
              </w:rPr>
              <w:t>МФЦ</w:t>
            </w:r>
            <w:r w:rsidR="000208F2">
              <w:rPr>
                <w:rFonts w:ascii="PT Astra Serif" w:hAnsi="PT Astra Serif"/>
                <w:i/>
                <w:iCs/>
                <w:sz w:val="22"/>
                <w:szCs w:val="22"/>
              </w:rPr>
              <w:t>»</w:t>
            </w:r>
            <w:r w:rsidR="00CC4F6E">
              <w:rPr>
                <w:rFonts w:ascii="PT Astra Serif" w:hAnsi="PT Astra Serif"/>
                <w:i/>
                <w:iCs/>
                <w:sz w:val="22"/>
                <w:szCs w:val="22"/>
              </w:rPr>
              <w:t>,</w:t>
            </w:r>
            <w:r w:rsidRPr="001679C0">
              <w:rPr>
                <w:rFonts w:ascii="PT Astra Serif" w:hAnsi="PT Astra Serif"/>
                <w:i/>
                <w:iCs/>
                <w:sz w:val="22"/>
                <w:szCs w:val="22"/>
              </w:rPr>
              <w:t xml:space="preserve"> ликвидир</w:t>
            </w:r>
            <w:r w:rsidR="00CC4F6E">
              <w:rPr>
                <w:rFonts w:ascii="PT Astra Serif" w:hAnsi="PT Astra Serif"/>
                <w:i/>
                <w:iCs/>
                <w:sz w:val="22"/>
                <w:szCs w:val="22"/>
              </w:rPr>
              <w:t>ованного</w:t>
            </w:r>
            <w:r w:rsidRPr="001679C0">
              <w:rPr>
                <w:rFonts w:ascii="PT Astra Serif" w:hAnsi="PT Astra Serif"/>
                <w:i/>
                <w:iCs/>
                <w:sz w:val="22"/>
                <w:szCs w:val="22"/>
              </w:rPr>
              <w:t xml:space="preserve"> с 1 января 2021 года</w:t>
            </w:r>
          </w:p>
        </w:tc>
        <w:tc>
          <w:tcPr>
            <w:tcW w:w="1145" w:type="dxa"/>
            <w:shd w:val="clear" w:color="auto" w:fill="auto"/>
            <w:vAlign w:val="center"/>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36,0</w:t>
            </w:r>
          </w:p>
        </w:tc>
        <w:tc>
          <w:tcPr>
            <w:tcW w:w="1100" w:type="dxa"/>
            <w:shd w:val="clear" w:color="auto" w:fill="auto"/>
            <w:vAlign w:val="center"/>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0,0</w:t>
            </w:r>
          </w:p>
        </w:tc>
        <w:tc>
          <w:tcPr>
            <w:tcW w:w="1100" w:type="dxa"/>
            <w:shd w:val="clear" w:color="auto" w:fill="auto"/>
            <w:vAlign w:val="center"/>
          </w:tcPr>
          <w:p w:rsidR="00883570" w:rsidRPr="001679C0" w:rsidRDefault="00883570" w:rsidP="00097C1D">
            <w:pPr>
              <w:jc w:val="right"/>
              <w:rPr>
                <w:rFonts w:ascii="PT Astra Serif" w:hAnsi="PT Astra Serif"/>
                <w:i/>
                <w:iCs/>
                <w:sz w:val="22"/>
                <w:szCs w:val="22"/>
              </w:rPr>
            </w:pPr>
            <w:r w:rsidRPr="001679C0">
              <w:rPr>
                <w:rFonts w:ascii="PT Astra Serif" w:hAnsi="PT Astra Serif"/>
                <w:i/>
                <w:iCs/>
                <w:sz w:val="22"/>
                <w:szCs w:val="22"/>
              </w:rPr>
              <w:t>0,0</w:t>
            </w:r>
          </w:p>
        </w:tc>
      </w:tr>
      <w:tr w:rsidR="00883570" w:rsidRPr="001679C0" w:rsidTr="00097C1D">
        <w:trPr>
          <w:trHeight w:val="288"/>
          <w:jc w:val="center"/>
        </w:trPr>
        <w:tc>
          <w:tcPr>
            <w:tcW w:w="939" w:type="dxa"/>
            <w:shd w:val="clear" w:color="auto" w:fill="auto"/>
            <w:vAlign w:val="center"/>
          </w:tcPr>
          <w:p w:rsidR="00883570" w:rsidRPr="001679C0" w:rsidRDefault="00883570" w:rsidP="00097C1D">
            <w:pPr>
              <w:jc w:val="center"/>
              <w:rPr>
                <w:rFonts w:ascii="PT Astra Serif" w:hAnsi="PT Astra Serif"/>
                <w:iCs/>
                <w:sz w:val="22"/>
                <w:szCs w:val="22"/>
              </w:rPr>
            </w:pPr>
            <w:r w:rsidRPr="001679C0">
              <w:rPr>
                <w:rFonts w:ascii="PT Astra Serif" w:hAnsi="PT Astra Serif"/>
                <w:iCs/>
                <w:sz w:val="22"/>
                <w:szCs w:val="22"/>
              </w:rPr>
              <w:t>3.10</w:t>
            </w:r>
          </w:p>
        </w:tc>
        <w:tc>
          <w:tcPr>
            <w:tcW w:w="4961" w:type="dxa"/>
            <w:shd w:val="clear" w:color="auto" w:fill="auto"/>
            <w:vAlign w:val="center"/>
          </w:tcPr>
          <w:p w:rsidR="00883570" w:rsidRPr="001679C0" w:rsidRDefault="00883570" w:rsidP="00CC4F6E">
            <w:pPr>
              <w:jc w:val="both"/>
              <w:rPr>
                <w:rFonts w:ascii="PT Astra Serif" w:hAnsi="PT Astra Serif"/>
                <w:iCs/>
                <w:sz w:val="22"/>
                <w:szCs w:val="22"/>
              </w:rPr>
            </w:pPr>
            <w:r w:rsidRPr="001679C0">
              <w:rPr>
                <w:rFonts w:ascii="PT Astra Serif" w:hAnsi="PT Astra Serif"/>
                <w:iCs/>
                <w:sz w:val="22"/>
                <w:szCs w:val="22"/>
              </w:rPr>
              <w:t>Мероприяти</w:t>
            </w:r>
            <w:r w:rsidR="00CC4F6E">
              <w:rPr>
                <w:rFonts w:ascii="PT Astra Serif" w:hAnsi="PT Astra Serif"/>
                <w:iCs/>
                <w:sz w:val="22"/>
                <w:szCs w:val="22"/>
              </w:rPr>
              <w:t>е по</w:t>
            </w:r>
            <w:r w:rsidRPr="001679C0">
              <w:rPr>
                <w:rFonts w:ascii="PT Astra Serif" w:hAnsi="PT Astra Serif"/>
                <w:iCs/>
                <w:sz w:val="22"/>
                <w:szCs w:val="22"/>
              </w:rPr>
              <w:t xml:space="preserve"> профилактик</w:t>
            </w:r>
            <w:r w:rsidR="00CC4F6E">
              <w:rPr>
                <w:rFonts w:ascii="PT Astra Serif" w:hAnsi="PT Astra Serif"/>
                <w:iCs/>
                <w:sz w:val="22"/>
                <w:szCs w:val="22"/>
              </w:rPr>
              <w:t>е</w:t>
            </w:r>
            <w:r w:rsidRPr="001679C0">
              <w:rPr>
                <w:rFonts w:ascii="PT Astra Serif" w:hAnsi="PT Astra Serif"/>
                <w:iCs/>
                <w:sz w:val="22"/>
                <w:szCs w:val="22"/>
              </w:rPr>
              <w:t xml:space="preserve"> и устранени</w:t>
            </w:r>
            <w:r w:rsidR="00CC4F6E">
              <w:rPr>
                <w:rFonts w:ascii="PT Astra Serif" w:hAnsi="PT Astra Serif"/>
                <w:iCs/>
                <w:sz w:val="22"/>
                <w:szCs w:val="22"/>
              </w:rPr>
              <w:t>ю</w:t>
            </w:r>
            <w:r w:rsidRPr="001679C0">
              <w:rPr>
                <w:rFonts w:ascii="PT Astra Serif" w:hAnsi="PT Astra Serif"/>
                <w:iCs/>
                <w:sz w:val="22"/>
                <w:szCs w:val="22"/>
              </w:rPr>
              <w:t xml:space="preserve"> последствий распространения новой коронавирусной инфекции (</w:t>
            </w:r>
            <w:r w:rsidRPr="001679C0">
              <w:rPr>
                <w:rFonts w:ascii="PT Astra Serif" w:hAnsi="PT Astra Serif"/>
                <w:iCs/>
                <w:sz w:val="22"/>
                <w:szCs w:val="22"/>
                <w:lang w:val="en-US"/>
              </w:rPr>
              <w:t>COVID</w:t>
            </w:r>
            <w:r w:rsidRPr="001679C0">
              <w:rPr>
                <w:rFonts w:ascii="PT Astra Serif" w:hAnsi="PT Astra Serif"/>
                <w:iCs/>
                <w:sz w:val="22"/>
                <w:szCs w:val="22"/>
              </w:rPr>
              <w:t xml:space="preserve"> – 19)</w:t>
            </w:r>
          </w:p>
        </w:tc>
        <w:tc>
          <w:tcPr>
            <w:tcW w:w="1145" w:type="dxa"/>
            <w:shd w:val="clear" w:color="auto" w:fill="auto"/>
            <w:vAlign w:val="center"/>
          </w:tcPr>
          <w:p w:rsidR="00883570" w:rsidRPr="001679C0" w:rsidRDefault="00883570" w:rsidP="00097C1D">
            <w:pPr>
              <w:jc w:val="right"/>
              <w:rPr>
                <w:rFonts w:ascii="PT Astra Serif" w:hAnsi="PT Astra Serif"/>
                <w:iCs/>
                <w:sz w:val="22"/>
                <w:szCs w:val="22"/>
              </w:rPr>
            </w:pPr>
            <w:r w:rsidRPr="001679C0">
              <w:rPr>
                <w:rFonts w:ascii="PT Astra Serif" w:hAnsi="PT Astra Serif"/>
                <w:iCs/>
                <w:sz w:val="22"/>
                <w:szCs w:val="22"/>
              </w:rPr>
              <w:t>500,0</w:t>
            </w:r>
          </w:p>
        </w:tc>
        <w:tc>
          <w:tcPr>
            <w:tcW w:w="1100" w:type="dxa"/>
            <w:shd w:val="clear" w:color="auto" w:fill="auto"/>
            <w:vAlign w:val="center"/>
          </w:tcPr>
          <w:p w:rsidR="00883570" w:rsidRPr="001679C0" w:rsidRDefault="00883570" w:rsidP="00097C1D">
            <w:pPr>
              <w:jc w:val="right"/>
              <w:rPr>
                <w:rFonts w:ascii="PT Astra Serif" w:hAnsi="PT Astra Serif"/>
                <w:iCs/>
                <w:sz w:val="22"/>
                <w:szCs w:val="22"/>
              </w:rPr>
            </w:pPr>
            <w:r w:rsidRPr="001679C0">
              <w:rPr>
                <w:rFonts w:ascii="PT Astra Serif" w:hAnsi="PT Astra Serif"/>
                <w:iCs/>
                <w:sz w:val="22"/>
                <w:szCs w:val="22"/>
              </w:rPr>
              <w:t>0,0</w:t>
            </w:r>
          </w:p>
        </w:tc>
        <w:tc>
          <w:tcPr>
            <w:tcW w:w="1100" w:type="dxa"/>
            <w:shd w:val="clear" w:color="auto" w:fill="auto"/>
            <w:vAlign w:val="center"/>
          </w:tcPr>
          <w:p w:rsidR="00883570" w:rsidRPr="001679C0" w:rsidRDefault="00883570" w:rsidP="00097C1D">
            <w:pPr>
              <w:jc w:val="right"/>
              <w:rPr>
                <w:rFonts w:ascii="PT Astra Serif" w:hAnsi="PT Astra Serif"/>
                <w:iCs/>
                <w:sz w:val="22"/>
                <w:szCs w:val="22"/>
              </w:rPr>
            </w:pPr>
            <w:r w:rsidRPr="001679C0">
              <w:rPr>
                <w:rFonts w:ascii="PT Astra Serif" w:hAnsi="PT Astra Serif"/>
                <w:iCs/>
                <w:sz w:val="22"/>
                <w:szCs w:val="22"/>
              </w:rPr>
              <w:t>0,0</w:t>
            </w:r>
          </w:p>
        </w:tc>
      </w:tr>
      <w:tr w:rsidR="00883570" w:rsidRPr="001679C0" w:rsidTr="00097C1D">
        <w:trPr>
          <w:trHeight w:val="288"/>
          <w:jc w:val="center"/>
        </w:trPr>
        <w:tc>
          <w:tcPr>
            <w:tcW w:w="5900" w:type="dxa"/>
            <w:gridSpan w:val="2"/>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Осуществление отдельного государственного полномочия по осуществлению деятельности по опеке и попечительству</w:t>
            </w:r>
          </w:p>
        </w:tc>
        <w:tc>
          <w:tcPr>
            <w:tcW w:w="1145" w:type="dxa"/>
            <w:shd w:val="clear" w:color="auto" w:fill="auto"/>
            <w:vAlign w:val="center"/>
            <w:hideMark/>
          </w:tcPr>
          <w:p w:rsidR="00883570" w:rsidRPr="001679C0" w:rsidRDefault="00883570" w:rsidP="00097C1D">
            <w:pPr>
              <w:jc w:val="center"/>
              <w:rPr>
                <w:rFonts w:ascii="PT Astra Serif" w:hAnsi="PT Astra Serif"/>
                <w:b/>
                <w:sz w:val="22"/>
                <w:szCs w:val="22"/>
              </w:rPr>
            </w:pPr>
            <w:r w:rsidRPr="001679C0">
              <w:rPr>
                <w:rFonts w:ascii="PT Astra Serif" w:hAnsi="PT Astra Serif"/>
                <w:b/>
                <w:sz w:val="22"/>
                <w:szCs w:val="22"/>
              </w:rPr>
              <w:t>48 335,1</w:t>
            </w:r>
          </w:p>
        </w:tc>
        <w:tc>
          <w:tcPr>
            <w:tcW w:w="1100" w:type="dxa"/>
            <w:shd w:val="clear" w:color="auto" w:fill="auto"/>
            <w:vAlign w:val="center"/>
            <w:hideMark/>
          </w:tcPr>
          <w:p w:rsidR="00883570" w:rsidRPr="001679C0" w:rsidRDefault="00883570" w:rsidP="00097C1D">
            <w:pPr>
              <w:jc w:val="center"/>
              <w:rPr>
                <w:rFonts w:ascii="PT Astra Serif" w:hAnsi="PT Astra Serif"/>
                <w:b/>
                <w:sz w:val="22"/>
                <w:szCs w:val="22"/>
              </w:rPr>
            </w:pPr>
            <w:r w:rsidRPr="001679C0">
              <w:rPr>
                <w:rFonts w:ascii="PT Astra Serif" w:hAnsi="PT Astra Serif"/>
                <w:b/>
                <w:sz w:val="22"/>
                <w:szCs w:val="22"/>
              </w:rPr>
              <w:t>49 830,3</w:t>
            </w:r>
          </w:p>
        </w:tc>
        <w:tc>
          <w:tcPr>
            <w:tcW w:w="1100" w:type="dxa"/>
            <w:shd w:val="clear" w:color="auto" w:fill="auto"/>
            <w:vAlign w:val="center"/>
            <w:hideMark/>
          </w:tcPr>
          <w:p w:rsidR="00883570" w:rsidRPr="001679C0" w:rsidRDefault="00883570" w:rsidP="00097C1D">
            <w:pPr>
              <w:jc w:val="center"/>
              <w:rPr>
                <w:rFonts w:ascii="PT Astra Serif" w:hAnsi="PT Astra Serif"/>
                <w:b/>
                <w:sz w:val="22"/>
                <w:szCs w:val="22"/>
              </w:rPr>
            </w:pPr>
            <w:r w:rsidRPr="001679C0">
              <w:rPr>
                <w:rFonts w:ascii="PT Astra Serif" w:hAnsi="PT Astra Serif"/>
                <w:b/>
                <w:sz w:val="22"/>
                <w:szCs w:val="22"/>
              </w:rPr>
              <w:t>49 830,3</w:t>
            </w:r>
          </w:p>
        </w:tc>
      </w:tr>
      <w:tr w:rsidR="00883570" w:rsidRPr="001679C0" w:rsidTr="00097C1D">
        <w:trPr>
          <w:trHeight w:val="288"/>
          <w:jc w:val="center"/>
        </w:trPr>
        <w:tc>
          <w:tcPr>
            <w:tcW w:w="5900" w:type="dxa"/>
            <w:gridSpan w:val="2"/>
            <w:shd w:val="clear" w:color="auto" w:fill="auto"/>
            <w:vAlign w:val="center"/>
          </w:tcPr>
          <w:p w:rsidR="00883570" w:rsidRPr="001679C0" w:rsidRDefault="00883570" w:rsidP="00097C1D">
            <w:pPr>
              <w:rPr>
                <w:rFonts w:ascii="PT Astra Serif" w:hAnsi="PT Astra Serif"/>
                <w:b/>
                <w:sz w:val="22"/>
                <w:szCs w:val="22"/>
              </w:rPr>
            </w:pPr>
            <w:r w:rsidRPr="001679C0">
              <w:rPr>
                <w:rFonts w:ascii="PT Astra Serif" w:hAnsi="PT Astra Serif"/>
                <w:sz w:val="22"/>
                <w:szCs w:val="22"/>
              </w:rPr>
              <w:t>в том числе:</w:t>
            </w:r>
          </w:p>
        </w:tc>
        <w:tc>
          <w:tcPr>
            <w:tcW w:w="1145" w:type="dxa"/>
            <w:shd w:val="clear" w:color="auto" w:fill="auto"/>
            <w:vAlign w:val="center"/>
          </w:tcPr>
          <w:p w:rsidR="00883570" w:rsidRPr="001679C0" w:rsidRDefault="00883570" w:rsidP="00097C1D">
            <w:pPr>
              <w:jc w:val="center"/>
              <w:rPr>
                <w:rFonts w:ascii="PT Astra Serif" w:hAnsi="PT Astra Serif"/>
                <w:b/>
                <w:sz w:val="22"/>
                <w:szCs w:val="22"/>
              </w:rPr>
            </w:pPr>
          </w:p>
        </w:tc>
        <w:tc>
          <w:tcPr>
            <w:tcW w:w="1100" w:type="dxa"/>
            <w:shd w:val="clear" w:color="auto" w:fill="auto"/>
            <w:vAlign w:val="center"/>
          </w:tcPr>
          <w:p w:rsidR="00883570" w:rsidRPr="001679C0" w:rsidRDefault="00883570" w:rsidP="00097C1D">
            <w:pPr>
              <w:jc w:val="center"/>
              <w:rPr>
                <w:rFonts w:ascii="PT Astra Serif" w:hAnsi="PT Astra Serif"/>
                <w:b/>
                <w:sz w:val="22"/>
                <w:szCs w:val="22"/>
              </w:rPr>
            </w:pPr>
          </w:p>
        </w:tc>
        <w:tc>
          <w:tcPr>
            <w:tcW w:w="1100" w:type="dxa"/>
            <w:shd w:val="clear" w:color="auto" w:fill="auto"/>
            <w:vAlign w:val="center"/>
          </w:tcPr>
          <w:p w:rsidR="00883570" w:rsidRPr="001679C0" w:rsidRDefault="00883570" w:rsidP="00097C1D">
            <w:pPr>
              <w:jc w:val="center"/>
              <w:rPr>
                <w:rFonts w:ascii="PT Astra Serif" w:hAnsi="PT Astra Serif"/>
                <w:b/>
                <w:sz w:val="22"/>
                <w:szCs w:val="22"/>
              </w:rPr>
            </w:pPr>
          </w:p>
        </w:tc>
      </w:tr>
      <w:tr w:rsidR="00883570" w:rsidRPr="001679C0" w:rsidTr="00097C1D">
        <w:trPr>
          <w:trHeight w:val="288"/>
          <w:jc w:val="center"/>
        </w:trPr>
        <w:tc>
          <w:tcPr>
            <w:tcW w:w="939" w:type="dxa"/>
            <w:shd w:val="clear" w:color="auto" w:fill="auto"/>
            <w:vAlign w:val="center"/>
            <w:hideMark/>
          </w:tcPr>
          <w:p w:rsidR="00883570" w:rsidRPr="001679C0" w:rsidRDefault="00883570" w:rsidP="00097C1D">
            <w:pPr>
              <w:jc w:val="center"/>
              <w:rPr>
                <w:rFonts w:ascii="PT Astra Serif" w:hAnsi="PT Astra Serif"/>
                <w:b/>
                <w:sz w:val="22"/>
                <w:szCs w:val="22"/>
              </w:rPr>
            </w:pPr>
            <w:r w:rsidRPr="001679C0">
              <w:rPr>
                <w:rFonts w:ascii="PT Astra Serif" w:hAnsi="PT Astra Serif"/>
                <w:b/>
                <w:sz w:val="22"/>
                <w:szCs w:val="22"/>
              </w:rPr>
              <w:t>1</w:t>
            </w:r>
          </w:p>
        </w:tc>
        <w:tc>
          <w:tcPr>
            <w:tcW w:w="4961" w:type="dxa"/>
            <w:shd w:val="clear" w:color="auto" w:fill="auto"/>
            <w:vAlign w:val="center"/>
            <w:hideMark/>
          </w:tcPr>
          <w:p w:rsidR="00883570" w:rsidRPr="001679C0" w:rsidRDefault="00883570" w:rsidP="00097C1D">
            <w:pPr>
              <w:rPr>
                <w:rFonts w:ascii="PT Astra Serif" w:hAnsi="PT Astra Serif"/>
                <w:b/>
                <w:bCs/>
                <w:sz w:val="22"/>
                <w:szCs w:val="22"/>
              </w:rPr>
            </w:pPr>
            <w:r w:rsidRPr="001679C0">
              <w:rPr>
                <w:rFonts w:ascii="PT Astra Serif" w:hAnsi="PT Astra Serif"/>
                <w:b/>
                <w:bCs/>
                <w:sz w:val="22"/>
                <w:szCs w:val="22"/>
              </w:rPr>
              <w:t>Расходы за счет средств бюджета автономного округа</w:t>
            </w:r>
          </w:p>
        </w:tc>
        <w:tc>
          <w:tcPr>
            <w:tcW w:w="1145" w:type="dxa"/>
            <w:shd w:val="clear" w:color="auto" w:fill="auto"/>
            <w:vAlign w:val="center"/>
            <w:hideMark/>
          </w:tcPr>
          <w:p w:rsidR="00883570" w:rsidRPr="001679C0" w:rsidRDefault="00883570" w:rsidP="00097C1D">
            <w:pPr>
              <w:jc w:val="center"/>
              <w:rPr>
                <w:rFonts w:ascii="PT Astra Serif" w:hAnsi="PT Astra Serif"/>
                <w:b/>
                <w:sz w:val="22"/>
                <w:szCs w:val="22"/>
              </w:rPr>
            </w:pPr>
            <w:r w:rsidRPr="001679C0">
              <w:rPr>
                <w:rFonts w:ascii="PT Astra Serif" w:hAnsi="PT Astra Serif"/>
                <w:b/>
                <w:sz w:val="22"/>
                <w:szCs w:val="22"/>
              </w:rPr>
              <w:t>48 335,1</w:t>
            </w:r>
          </w:p>
        </w:tc>
        <w:tc>
          <w:tcPr>
            <w:tcW w:w="1100" w:type="dxa"/>
            <w:shd w:val="clear" w:color="auto" w:fill="auto"/>
            <w:vAlign w:val="center"/>
            <w:hideMark/>
          </w:tcPr>
          <w:p w:rsidR="00883570" w:rsidRPr="001679C0" w:rsidRDefault="00883570" w:rsidP="00097C1D">
            <w:pPr>
              <w:jc w:val="center"/>
              <w:rPr>
                <w:rFonts w:ascii="PT Astra Serif" w:hAnsi="PT Astra Serif"/>
                <w:b/>
                <w:sz w:val="22"/>
                <w:szCs w:val="22"/>
              </w:rPr>
            </w:pPr>
            <w:r w:rsidRPr="001679C0">
              <w:rPr>
                <w:rFonts w:ascii="PT Astra Serif" w:hAnsi="PT Astra Serif"/>
                <w:b/>
                <w:sz w:val="22"/>
                <w:szCs w:val="22"/>
              </w:rPr>
              <w:t>49 830,3</w:t>
            </w:r>
          </w:p>
        </w:tc>
        <w:tc>
          <w:tcPr>
            <w:tcW w:w="1100" w:type="dxa"/>
            <w:shd w:val="clear" w:color="auto" w:fill="auto"/>
            <w:vAlign w:val="center"/>
            <w:hideMark/>
          </w:tcPr>
          <w:p w:rsidR="00883570" w:rsidRPr="001679C0" w:rsidRDefault="00883570" w:rsidP="00097C1D">
            <w:pPr>
              <w:jc w:val="center"/>
              <w:rPr>
                <w:rFonts w:ascii="PT Astra Serif" w:hAnsi="PT Astra Serif"/>
                <w:b/>
                <w:sz w:val="22"/>
                <w:szCs w:val="22"/>
              </w:rPr>
            </w:pPr>
            <w:r w:rsidRPr="001679C0">
              <w:rPr>
                <w:rFonts w:ascii="PT Astra Serif" w:hAnsi="PT Astra Serif"/>
                <w:b/>
                <w:sz w:val="22"/>
                <w:szCs w:val="22"/>
              </w:rPr>
              <w:t>49 830,3</w:t>
            </w:r>
          </w:p>
        </w:tc>
      </w:tr>
      <w:tr w:rsidR="00883570" w:rsidRPr="001679C0" w:rsidTr="00097C1D">
        <w:trPr>
          <w:trHeight w:val="288"/>
          <w:jc w:val="center"/>
        </w:trPr>
        <w:tc>
          <w:tcPr>
            <w:tcW w:w="939" w:type="dxa"/>
            <w:shd w:val="clear" w:color="auto" w:fill="auto"/>
            <w:vAlign w:val="center"/>
            <w:hideMark/>
          </w:tcPr>
          <w:p w:rsidR="00883570" w:rsidRPr="001679C0" w:rsidRDefault="00883570" w:rsidP="00097C1D">
            <w:pPr>
              <w:jc w:val="center"/>
              <w:rPr>
                <w:rFonts w:ascii="PT Astra Serif" w:hAnsi="PT Astra Serif"/>
                <w:b/>
                <w:sz w:val="22"/>
                <w:szCs w:val="22"/>
              </w:rPr>
            </w:pP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в том числе:</w:t>
            </w:r>
          </w:p>
        </w:tc>
        <w:tc>
          <w:tcPr>
            <w:tcW w:w="1145" w:type="dxa"/>
            <w:shd w:val="clear" w:color="auto" w:fill="auto"/>
            <w:vAlign w:val="center"/>
            <w:hideMark/>
          </w:tcPr>
          <w:p w:rsidR="00883570" w:rsidRPr="001679C0" w:rsidRDefault="00883570" w:rsidP="00097C1D">
            <w:pPr>
              <w:rPr>
                <w:rFonts w:ascii="PT Astra Serif" w:hAnsi="PT Astra Serif"/>
                <w:b/>
                <w:bCs/>
                <w:sz w:val="22"/>
                <w:szCs w:val="22"/>
              </w:rPr>
            </w:pPr>
          </w:p>
        </w:tc>
        <w:tc>
          <w:tcPr>
            <w:tcW w:w="1100" w:type="dxa"/>
            <w:shd w:val="clear" w:color="auto" w:fill="auto"/>
            <w:vAlign w:val="center"/>
            <w:hideMark/>
          </w:tcPr>
          <w:p w:rsidR="00883570" w:rsidRPr="001679C0" w:rsidRDefault="00883570" w:rsidP="00097C1D">
            <w:pPr>
              <w:rPr>
                <w:rFonts w:ascii="PT Astra Serif" w:hAnsi="PT Astra Serif"/>
                <w:b/>
                <w:bCs/>
                <w:sz w:val="22"/>
                <w:szCs w:val="22"/>
              </w:rPr>
            </w:pPr>
          </w:p>
        </w:tc>
        <w:tc>
          <w:tcPr>
            <w:tcW w:w="1100" w:type="dxa"/>
            <w:shd w:val="clear" w:color="auto" w:fill="auto"/>
            <w:vAlign w:val="center"/>
            <w:hideMark/>
          </w:tcPr>
          <w:p w:rsidR="00883570" w:rsidRPr="001679C0" w:rsidRDefault="00883570" w:rsidP="00097C1D">
            <w:pPr>
              <w:rPr>
                <w:rFonts w:ascii="PT Astra Serif" w:hAnsi="PT Astra Serif"/>
                <w:b/>
                <w:bCs/>
                <w:sz w:val="22"/>
                <w:szCs w:val="22"/>
              </w:rPr>
            </w:pPr>
          </w:p>
        </w:tc>
      </w:tr>
      <w:tr w:rsidR="00883570" w:rsidRPr="001679C0" w:rsidTr="00097C1D">
        <w:trPr>
          <w:trHeight w:val="288"/>
          <w:jc w:val="center"/>
        </w:trPr>
        <w:tc>
          <w:tcPr>
            <w:tcW w:w="939" w:type="dxa"/>
            <w:shd w:val="clear" w:color="auto" w:fill="auto"/>
            <w:vAlign w:val="center"/>
            <w:hideMark/>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1.1</w:t>
            </w:r>
          </w:p>
        </w:tc>
        <w:tc>
          <w:tcPr>
            <w:tcW w:w="4961" w:type="dxa"/>
            <w:shd w:val="clear" w:color="auto" w:fill="auto"/>
            <w:vAlign w:val="center"/>
            <w:hideMark/>
          </w:tcPr>
          <w:p w:rsidR="00883570" w:rsidRPr="001679C0" w:rsidRDefault="00883570" w:rsidP="00097C1D">
            <w:pPr>
              <w:rPr>
                <w:rFonts w:ascii="PT Astra Serif" w:hAnsi="PT Astra Serif"/>
                <w:sz w:val="22"/>
                <w:szCs w:val="22"/>
              </w:rPr>
            </w:pPr>
            <w:r w:rsidRPr="001679C0">
              <w:rPr>
                <w:rFonts w:ascii="PT Astra Serif" w:hAnsi="PT Astra Serif"/>
                <w:sz w:val="22"/>
                <w:szCs w:val="22"/>
              </w:rPr>
              <w:t xml:space="preserve">Осуществление полномочий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w:t>
            </w:r>
          </w:p>
        </w:tc>
        <w:tc>
          <w:tcPr>
            <w:tcW w:w="1145" w:type="dxa"/>
            <w:shd w:val="clear" w:color="auto" w:fill="auto"/>
            <w:vAlign w:val="center"/>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48 335,1</w:t>
            </w:r>
          </w:p>
        </w:tc>
        <w:tc>
          <w:tcPr>
            <w:tcW w:w="1100" w:type="dxa"/>
            <w:shd w:val="clear" w:color="auto" w:fill="auto"/>
            <w:vAlign w:val="center"/>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49 830,3</w:t>
            </w:r>
          </w:p>
        </w:tc>
        <w:tc>
          <w:tcPr>
            <w:tcW w:w="1100" w:type="dxa"/>
            <w:shd w:val="clear" w:color="auto" w:fill="auto"/>
            <w:vAlign w:val="center"/>
          </w:tcPr>
          <w:p w:rsidR="00883570" w:rsidRPr="001679C0" w:rsidRDefault="00883570" w:rsidP="00097C1D">
            <w:pPr>
              <w:jc w:val="center"/>
              <w:rPr>
                <w:rFonts w:ascii="PT Astra Serif" w:hAnsi="PT Astra Serif"/>
                <w:sz w:val="22"/>
                <w:szCs w:val="22"/>
              </w:rPr>
            </w:pPr>
            <w:r w:rsidRPr="001679C0">
              <w:rPr>
                <w:rFonts w:ascii="PT Astra Serif" w:hAnsi="PT Astra Serif"/>
                <w:sz w:val="22"/>
                <w:szCs w:val="22"/>
              </w:rPr>
              <w:t>49 830,3</w:t>
            </w:r>
          </w:p>
        </w:tc>
      </w:tr>
      <w:tr w:rsidR="00883570" w:rsidRPr="001679C0" w:rsidTr="00097C1D">
        <w:trPr>
          <w:trHeight w:val="54"/>
          <w:jc w:val="center"/>
        </w:trPr>
        <w:tc>
          <w:tcPr>
            <w:tcW w:w="5900" w:type="dxa"/>
            <w:gridSpan w:val="2"/>
            <w:shd w:val="clear" w:color="auto" w:fill="auto"/>
            <w:vAlign w:val="center"/>
            <w:hideMark/>
          </w:tcPr>
          <w:p w:rsidR="00883570" w:rsidRPr="001679C0" w:rsidRDefault="00883570" w:rsidP="00097C1D">
            <w:pPr>
              <w:jc w:val="center"/>
              <w:rPr>
                <w:rFonts w:ascii="PT Astra Serif" w:hAnsi="PT Astra Serif"/>
                <w:b/>
                <w:bCs/>
                <w:sz w:val="22"/>
                <w:szCs w:val="22"/>
              </w:rPr>
            </w:pPr>
            <w:r w:rsidRPr="001679C0">
              <w:rPr>
                <w:rFonts w:ascii="PT Astra Serif" w:hAnsi="PT Astra Serif"/>
                <w:b/>
                <w:bCs/>
                <w:sz w:val="22"/>
                <w:szCs w:val="22"/>
              </w:rPr>
              <w:t xml:space="preserve"> Итого по подпрограмме </w:t>
            </w:r>
            <w:r w:rsidRPr="001679C0">
              <w:rPr>
                <w:rFonts w:ascii="PT Astra Serif" w:hAnsi="PT Astra Serif"/>
                <w:b/>
                <w:bCs/>
                <w:sz w:val="22"/>
                <w:szCs w:val="22"/>
                <w:lang w:val="en-US"/>
              </w:rPr>
              <w:t>I</w:t>
            </w:r>
            <w:r w:rsidRPr="001679C0">
              <w:rPr>
                <w:rFonts w:ascii="PT Astra Serif" w:hAnsi="PT Astra Serif"/>
                <w:b/>
                <w:bCs/>
                <w:sz w:val="22"/>
                <w:szCs w:val="22"/>
              </w:rPr>
              <w:t xml:space="preserve"> </w:t>
            </w:r>
            <w:r w:rsidR="000208F2">
              <w:rPr>
                <w:rFonts w:ascii="PT Astra Serif" w:hAnsi="PT Astra Serif"/>
                <w:b/>
                <w:bCs/>
                <w:sz w:val="22"/>
                <w:szCs w:val="22"/>
              </w:rPr>
              <w:t>«</w:t>
            </w:r>
            <w:r w:rsidRPr="001679C0">
              <w:rPr>
                <w:rFonts w:ascii="PT Astra Serif" w:hAnsi="PT Astra Serif"/>
                <w:b/>
                <w:sz w:val="22"/>
                <w:szCs w:val="22"/>
              </w:rPr>
              <w:t>Совершенствование системы муниципального стратегического управления, реализация отдельных государственных полномочий</w:t>
            </w:r>
            <w:r w:rsidR="000208F2">
              <w:rPr>
                <w:rFonts w:ascii="PT Astra Serif" w:hAnsi="PT Astra Serif"/>
                <w:b/>
                <w:bCs/>
                <w:sz w:val="22"/>
                <w:szCs w:val="22"/>
              </w:rPr>
              <w:t>»</w:t>
            </w:r>
          </w:p>
        </w:tc>
        <w:tc>
          <w:tcPr>
            <w:tcW w:w="1145" w:type="dxa"/>
            <w:shd w:val="clear" w:color="auto" w:fill="auto"/>
            <w:vAlign w:val="center"/>
          </w:tcPr>
          <w:p w:rsidR="00883570" w:rsidRPr="001679C0" w:rsidRDefault="00883570" w:rsidP="003A2428">
            <w:pPr>
              <w:jc w:val="center"/>
              <w:rPr>
                <w:rFonts w:ascii="PT Astra Serif" w:hAnsi="PT Astra Serif"/>
                <w:b/>
                <w:bCs/>
                <w:sz w:val="22"/>
                <w:szCs w:val="22"/>
              </w:rPr>
            </w:pPr>
            <w:r w:rsidRPr="001679C0">
              <w:rPr>
                <w:rFonts w:ascii="PT Astra Serif" w:hAnsi="PT Astra Serif"/>
                <w:b/>
                <w:bCs/>
                <w:sz w:val="22"/>
              </w:rPr>
              <w:t>303</w:t>
            </w:r>
            <w:r w:rsidR="003A2428" w:rsidRPr="001679C0">
              <w:rPr>
                <w:rFonts w:ascii="PT Astra Serif" w:hAnsi="PT Astra Serif"/>
                <w:b/>
                <w:bCs/>
                <w:sz w:val="22"/>
              </w:rPr>
              <w:t> 110,2</w:t>
            </w:r>
          </w:p>
        </w:tc>
        <w:tc>
          <w:tcPr>
            <w:tcW w:w="1100" w:type="dxa"/>
            <w:shd w:val="clear" w:color="auto" w:fill="auto"/>
            <w:vAlign w:val="center"/>
          </w:tcPr>
          <w:p w:rsidR="00883570" w:rsidRPr="001679C0" w:rsidRDefault="003A2428" w:rsidP="00097C1D">
            <w:pPr>
              <w:jc w:val="center"/>
              <w:rPr>
                <w:rFonts w:ascii="PT Astra Serif" w:hAnsi="PT Astra Serif"/>
                <w:b/>
                <w:bCs/>
                <w:sz w:val="22"/>
                <w:szCs w:val="22"/>
              </w:rPr>
            </w:pPr>
            <w:r w:rsidRPr="001679C0">
              <w:rPr>
                <w:rFonts w:ascii="PT Astra Serif" w:hAnsi="PT Astra Serif"/>
                <w:b/>
                <w:bCs/>
              </w:rPr>
              <w:t>298 928,2</w:t>
            </w:r>
          </w:p>
        </w:tc>
        <w:tc>
          <w:tcPr>
            <w:tcW w:w="1100" w:type="dxa"/>
            <w:shd w:val="clear" w:color="auto" w:fill="auto"/>
            <w:vAlign w:val="center"/>
          </w:tcPr>
          <w:p w:rsidR="00883570" w:rsidRPr="001679C0" w:rsidRDefault="00883570" w:rsidP="00097C1D">
            <w:pPr>
              <w:jc w:val="center"/>
              <w:rPr>
                <w:rFonts w:ascii="PT Astra Serif" w:hAnsi="PT Astra Serif"/>
                <w:b/>
                <w:bCs/>
                <w:sz w:val="22"/>
                <w:szCs w:val="22"/>
              </w:rPr>
            </w:pPr>
            <w:r w:rsidRPr="001679C0">
              <w:rPr>
                <w:rFonts w:ascii="PT Astra Serif" w:hAnsi="PT Astra Serif"/>
                <w:b/>
                <w:bCs/>
                <w:sz w:val="22"/>
                <w:szCs w:val="22"/>
              </w:rPr>
              <w:t>299 089,6</w:t>
            </w:r>
          </w:p>
        </w:tc>
      </w:tr>
    </w:tbl>
    <w:p w:rsidR="00883570" w:rsidRPr="001679C0" w:rsidRDefault="00883570" w:rsidP="00883570">
      <w:pPr>
        <w:widowControl w:val="0"/>
        <w:autoSpaceDE w:val="0"/>
        <w:autoSpaceDN w:val="0"/>
        <w:adjustRightInd w:val="0"/>
        <w:ind w:firstLine="709"/>
        <w:jc w:val="both"/>
        <w:rPr>
          <w:rFonts w:ascii="PT Astra Serif" w:hAnsi="PT Astra Serif"/>
          <w:sz w:val="16"/>
          <w:szCs w:val="16"/>
        </w:rPr>
      </w:pPr>
    </w:p>
    <w:p w:rsidR="00883570" w:rsidRPr="001679C0" w:rsidRDefault="00883570" w:rsidP="00883570">
      <w:pPr>
        <w:pStyle w:val="af8"/>
        <w:ind w:firstLine="567"/>
        <w:jc w:val="both"/>
        <w:rPr>
          <w:rFonts w:ascii="PT Astra Serif" w:hAnsi="PT Astra Serif"/>
          <w:sz w:val="24"/>
          <w:szCs w:val="24"/>
        </w:rPr>
      </w:pPr>
      <w:r w:rsidRPr="001679C0">
        <w:rPr>
          <w:rFonts w:ascii="PT Astra Serif" w:hAnsi="PT Astra Serif"/>
          <w:sz w:val="24"/>
          <w:szCs w:val="24"/>
        </w:rPr>
        <w:t xml:space="preserve">Удельный вес 37,8% в 2021 году, 35,1% в 2022 году, 37,4% в 2023 году в общем объеме ресурсного обеспечения муниципальной программы составляют расходы на реализацию подпрограммы </w:t>
      </w:r>
      <w:r w:rsidRPr="001679C0">
        <w:rPr>
          <w:rFonts w:ascii="PT Astra Serif" w:hAnsi="PT Astra Serif"/>
          <w:sz w:val="24"/>
          <w:szCs w:val="24"/>
          <w:lang w:val="en-US"/>
        </w:rPr>
        <w:t>III</w:t>
      </w:r>
      <w:r w:rsidRPr="001679C0">
        <w:rPr>
          <w:rFonts w:ascii="PT Astra Serif" w:hAnsi="PT Astra Serif"/>
          <w:sz w:val="24"/>
          <w:szCs w:val="24"/>
        </w:rPr>
        <w:t xml:space="preserve"> </w:t>
      </w:r>
      <w:r w:rsidR="000208F2">
        <w:rPr>
          <w:rFonts w:ascii="PT Astra Serif" w:hAnsi="PT Astra Serif"/>
          <w:sz w:val="24"/>
          <w:szCs w:val="24"/>
        </w:rPr>
        <w:t>«</w:t>
      </w:r>
      <w:r w:rsidRPr="001679C0">
        <w:rPr>
          <w:rFonts w:ascii="PT Astra Serif" w:hAnsi="PT Astra Serif"/>
          <w:sz w:val="24"/>
          <w:szCs w:val="24"/>
        </w:rPr>
        <w:t>Развитие агропромышленного комплекса</w:t>
      </w:r>
      <w:r w:rsidR="000208F2">
        <w:rPr>
          <w:rFonts w:ascii="PT Astra Serif" w:hAnsi="PT Astra Serif"/>
          <w:sz w:val="24"/>
          <w:szCs w:val="24"/>
        </w:rPr>
        <w:t>»</w:t>
      </w:r>
      <w:r w:rsidRPr="001679C0">
        <w:rPr>
          <w:rFonts w:ascii="PT Astra Serif" w:hAnsi="PT Astra Serif"/>
          <w:sz w:val="24"/>
          <w:szCs w:val="24"/>
        </w:rPr>
        <w:t>, бюджетные ассигнования на реализацию, которой на 2021 год предусмотрены в сумме 187 114,1 тыс. рублей, на 2022 год в сумме 163 957,1 тыс. рублей, на 2023 год в сумме 181 757,1 тыс. рублей и будут направлены на:</w:t>
      </w:r>
    </w:p>
    <w:p w:rsidR="00883570" w:rsidRPr="001679C0" w:rsidRDefault="00883570" w:rsidP="00883570">
      <w:pPr>
        <w:pStyle w:val="af8"/>
        <w:ind w:firstLine="708"/>
        <w:jc w:val="both"/>
        <w:rPr>
          <w:rFonts w:ascii="PT Astra Serif" w:hAnsi="PT Astra Serif"/>
          <w:sz w:val="24"/>
          <w:szCs w:val="24"/>
        </w:rPr>
      </w:pPr>
      <w:r w:rsidRPr="001679C0">
        <w:rPr>
          <w:rFonts w:ascii="PT Astra Serif" w:hAnsi="PT Astra Serif"/>
          <w:sz w:val="24"/>
          <w:szCs w:val="24"/>
          <w:lang w:eastAsia="ar-SA"/>
        </w:rPr>
        <w:t>1. Субсидии на поддержку и развитие животноводства, переработки и реализации продукции животноводства.</w:t>
      </w:r>
    </w:p>
    <w:p w:rsidR="00883570" w:rsidRPr="001679C0" w:rsidRDefault="00883570" w:rsidP="00883570">
      <w:pPr>
        <w:ind w:firstLine="708"/>
        <w:jc w:val="both"/>
        <w:rPr>
          <w:rFonts w:ascii="PT Astra Serif" w:hAnsi="PT Astra Serif"/>
          <w:sz w:val="24"/>
          <w:szCs w:val="24"/>
        </w:rPr>
      </w:pPr>
      <w:r w:rsidRPr="001679C0">
        <w:rPr>
          <w:rFonts w:ascii="PT Astra Serif" w:hAnsi="PT Astra Serif"/>
          <w:sz w:val="24"/>
          <w:szCs w:val="24"/>
          <w:lang w:eastAsia="ar-SA"/>
        </w:rPr>
        <w:t xml:space="preserve">Планируется ежегодно предоставлять субсидии 4 сельскохозяйственным товаропроизводителям за произведенную и реализованную молочную и мясную продукцию, 1 крестьянскому (фермерскому) хозяйству на содержание маточного поголовья сельскохозяйственных животных и 5 </w:t>
      </w:r>
      <w:r w:rsidRPr="001679C0">
        <w:rPr>
          <w:rFonts w:ascii="PT Astra Serif" w:hAnsi="PT Astra Serif"/>
          <w:sz w:val="24"/>
          <w:szCs w:val="24"/>
        </w:rPr>
        <w:t xml:space="preserve">гражданам на содержание маточного поголовья сельскохозяйственных животных в личных подсобных хозяйствах на 2021 – 2023 годы в сумме 146 757,1 тыс. рублей ежегодно. </w:t>
      </w:r>
    </w:p>
    <w:p w:rsidR="00883570" w:rsidRPr="001679C0" w:rsidRDefault="00883570" w:rsidP="00883570">
      <w:pPr>
        <w:ind w:firstLine="709"/>
        <w:jc w:val="both"/>
        <w:rPr>
          <w:rFonts w:ascii="PT Astra Serif" w:hAnsi="PT Astra Serif"/>
          <w:sz w:val="24"/>
          <w:szCs w:val="24"/>
        </w:rPr>
      </w:pPr>
      <w:r w:rsidRPr="001679C0">
        <w:rPr>
          <w:rFonts w:ascii="PT Astra Serif" w:hAnsi="PT Astra Serif"/>
          <w:sz w:val="24"/>
          <w:szCs w:val="24"/>
        </w:rPr>
        <w:t xml:space="preserve">Выплаты субсидий рассчитаны за следующие объемы произведенной и реализованной </w:t>
      </w:r>
      <w:r w:rsidRPr="004152AF">
        <w:rPr>
          <w:rFonts w:ascii="PT Astra Serif" w:hAnsi="PT Astra Serif"/>
          <w:sz w:val="24"/>
          <w:szCs w:val="24"/>
        </w:rPr>
        <w:t>продукции (диаграмма 1</w:t>
      </w:r>
      <w:r w:rsidR="00F46030">
        <w:rPr>
          <w:rFonts w:ascii="PT Astra Serif" w:hAnsi="PT Astra Serif"/>
          <w:sz w:val="24"/>
          <w:szCs w:val="24"/>
        </w:rPr>
        <w:t>1</w:t>
      </w:r>
      <w:r w:rsidRPr="004152AF">
        <w:rPr>
          <w:rFonts w:ascii="PT Astra Serif" w:hAnsi="PT Astra Serif"/>
          <w:sz w:val="24"/>
          <w:szCs w:val="24"/>
        </w:rPr>
        <w:t>).</w:t>
      </w:r>
    </w:p>
    <w:p w:rsidR="00883570" w:rsidRPr="001679C0" w:rsidRDefault="004152AF" w:rsidP="00883570">
      <w:pPr>
        <w:ind w:firstLine="709"/>
        <w:jc w:val="right"/>
        <w:rPr>
          <w:rFonts w:ascii="PT Astra Serif" w:hAnsi="PT Astra Serif"/>
          <w:sz w:val="24"/>
          <w:szCs w:val="24"/>
        </w:rPr>
      </w:pPr>
      <w:r>
        <w:rPr>
          <w:rFonts w:ascii="PT Astra Serif" w:hAnsi="PT Astra Serif"/>
          <w:sz w:val="24"/>
          <w:szCs w:val="24"/>
        </w:rPr>
        <w:t>Диаграмма 1</w:t>
      </w:r>
      <w:r w:rsidR="00F46030">
        <w:rPr>
          <w:rFonts w:ascii="PT Astra Serif" w:hAnsi="PT Astra Serif"/>
          <w:sz w:val="24"/>
          <w:szCs w:val="24"/>
        </w:rPr>
        <w:t>1</w:t>
      </w:r>
      <w:r w:rsidR="00883570" w:rsidRPr="001679C0">
        <w:rPr>
          <w:rFonts w:ascii="PT Astra Serif" w:hAnsi="PT Astra Serif"/>
          <w:sz w:val="24"/>
          <w:szCs w:val="24"/>
        </w:rPr>
        <w:t xml:space="preserve"> </w:t>
      </w:r>
    </w:p>
    <w:p w:rsidR="00883570" w:rsidRPr="001679C0" w:rsidRDefault="00883570" w:rsidP="00883570">
      <w:pPr>
        <w:jc w:val="center"/>
        <w:rPr>
          <w:rFonts w:ascii="PT Astra Serif" w:hAnsi="PT Astra Serif"/>
          <w:b/>
          <w:sz w:val="24"/>
          <w:szCs w:val="24"/>
        </w:rPr>
      </w:pPr>
      <w:r w:rsidRPr="001679C0">
        <w:rPr>
          <w:rFonts w:ascii="PT Astra Serif" w:hAnsi="PT Astra Serif"/>
          <w:b/>
          <w:sz w:val="24"/>
          <w:szCs w:val="24"/>
        </w:rPr>
        <w:t>Объемы произведенной и реализованной молочной и мясной продукции</w:t>
      </w:r>
    </w:p>
    <w:p w:rsidR="00883570" w:rsidRPr="001679C0" w:rsidRDefault="00883570" w:rsidP="00883570">
      <w:pPr>
        <w:jc w:val="right"/>
        <w:rPr>
          <w:rFonts w:ascii="PT Astra Serif" w:hAnsi="PT Astra Serif"/>
          <w:sz w:val="24"/>
          <w:szCs w:val="24"/>
        </w:rPr>
      </w:pPr>
      <w:r w:rsidRPr="001679C0">
        <w:rPr>
          <w:rFonts w:ascii="PT Astra Serif" w:hAnsi="PT Astra Serif"/>
          <w:sz w:val="24"/>
          <w:szCs w:val="24"/>
        </w:rPr>
        <w:t>(тонн)</w:t>
      </w:r>
    </w:p>
    <w:p w:rsidR="00883570" w:rsidRPr="001679C0" w:rsidRDefault="00883570" w:rsidP="00883570">
      <w:pPr>
        <w:jc w:val="center"/>
        <w:rPr>
          <w:rFonts w:ascii="PT Astra Serif" w:hAnsi="PT Astra Serif"/>
          <w:noProof/>
          <w:sz w:val="24"/>
          <w:szCs w:val="24"/>
        </w:rPr>
      </w:pPr>
      <w:r w:rsidRPr="001679C0">
        <w:rPr>
          <w:rFonts w:ascii="PT Astra Serif" w:hAnsi="PT Astra Serif"/>
          <w:noProof/>
          <w:sz w:val="24"/>
          <w:szCs w:val="24"/>
        </w:rPr>
        <w:drawing>
          <wp:inline distT="0" distB="0" distL="0" distR="0" wp14:anchorId="5DCC1624" wp14:editId="797A4B86">
            <wp:extent cx="5471769" cy="3637188"/>
            <wp:effectExtent l="0" t="0" r="0" b="1905"/>
            <wp:docPr id="3" name="Рисунок 3" descr="X:\Губкина\Снимо, 1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Губкина\Снимо, 1к.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75439" cy="3639627"/>
                    </a:xfrm>
                    <a:prstGeom prst="rect">
                      <a:avLst/>
                    </a:prstGeom>
                    <a:noFill/>
                    <a:ln>
                      <a:noFill/>
                    </a:ln>
                  </pic:spPr>
                </pic:pic>
              </a:graphicData>
            </a:graphic>
          </wp:inline>
        </w:drawing>
      </w:r>
    </w:p>
    <w:p w:rsidR="00883570" w:rsidRPr="001679C0" w:rsidRDefault="00097C1D" w:rsidP="00883570">
      <w:pPr>
        <w:ind w:firstLine="708"/>
        <w:jc w:val="both"/>
        <w:rPr>
          <w:rFonts w:ascii="PT Astra Serif" w:hAnsi="PT Astra Serif"/>
          <w:sz w:val="24"/>
          <w:szCs w:val="24"/>
        </w:rPr>
      </w:pPr>
      <w:r w:rsidRPr="001679C0">
        <w:rPr>
          <w:rFonts w:ascii="PT Astra Serif" w:hAnsi="PT Astra Serif"/>
          <w:sz w:val="24"/>
          <w:szCs w:val="24"/>
        </w:rPr>
        <w:t xml:space="preserve">Запанированы </w:t>
      </w:r>
      <w:r w:rsidR="00883570" w:rsidRPr="001679C0">
        <w:rPr>
          <w:rFonts w:ascii="PT Astra Serif" w:hAnsi="PT Astra Serif"/>
          <w:sz w:val="24"/>
          <w:szCs w:val="24"/>
        </w:rPr>
        <w:t>выплаты на содержание 4 голов крупного рогатого скота, 19 голов свиней, 19 голов мелкого рогатого скота, 20 голов кроликов, 1 кобылы на общую сумму 155,3 тыс. рублей ежегодно.</w:t>
      </w:r>
    </w:p>
    <w:p w:rsidR="00883570" w:rsidRPr="001679C0" w:rsidRDefault="00883570" w:rsidP="00883570">
      <w:pPr>
        <w:ind w:firstLine="709"/>
        <w:jc w:val="both"/>
        <w:rPr>
          <w:rFonts w:ascii="PT Astra Serif" w:hAnsi="PT Astra Serif"/>
          <w:sz w:val="24"/>
          <w:szCs w:val="24"/>
        </w:rPr>
      </w:pPr>
      <w:r w:rsidRPr="001679C0">
        <w:rPr>
          <w:rFonts w:ascii="PT Astra Serif" w:hAnsi="PT Astra Serif"/>
          <w:sz w:val="24"/>
          <w:szCs w:val="24"/>
        </w:rPr>
        <w:t xml:space="preserve">Расходы на администрирование переданного государственного полномочия Ханты-Мансийского автономного округа – Югры по </w:t>
      </w:r>
      <w:r w:rsidRPr="001679C0">
        <w:rPr>
          <w:rFonts w:ascii="PT Astra Serif" w:eastAsiaTheme="minorHAnsi" w:hAnsi="PT Astra Serif"/>
          <w:bCs/>
          <w:sz w:val="24"/>
          <w:szCs w:val="24"/>
          <w:lang w:eastAsia="en-US"/>
        </w:rPr>
        <w:t>поддержке сельскохозяйственного производства и деятельности по заготовке и переработке дикоросов</w:t>
      </w:r>
      <w:r w:rsidRPr="001679C0">
        <w:rPr>
          <w:rFonts w:ascii="PT Astra Serif" w:hAnsi="PT Astra Serif"/>
          <w:sz w:val="24"/>
          <w:szCs w:val="24"/>
        </w:rPr>
        <w:t xml:space="preserve"> составляют на 2021 – 2023 годы в сумме 31,7 тыс. рублей ежегодно.</w:t>
      </w:r>
    </w:p>
    <w:p w:rsidR="00883570" w:rsidRPr="001679C0" w:rsidRDefault="00883570" w:rsidP="00883570">
      <w:pPr>
        <w:tabs>
          <w:tab w:val="left" w:pos="709"/>
        </w:tabs>
        <w:jc w:val="both"/>
        <w:rPr>
          <w:rFonts w:ascii="PT Astra Serif" w:hAnsi="PT Astra Serif"/>
          <w:sz w:val="24"/>
          <w:szCs w:val="24"/>
          <w:lang w:eastAsia="ar-SA"/>
        </w:rPr>
      </w:pPr>
      <w:r w:rsidRPr="001679C0">
        <w:rPr>
          <w:rFonts w:ascii="PT Astra Serif" w:hAnsi="PT Astra Serif"/>
          <w:sz w:val="24"/>
          <w:szCs w:val="24"/>
          <w:lang w:eastAsia="ar-SA"/>
        </w:rPr>
        <w:tab/>
        <w:t>2. Субсидии на поддержку и развитие малых форм хозяйствования.</w:t>
      </w:r>
    </w:p>
    <w:p w:rsidR="00883570" w:rsidRPr="001679C0" w:rsidRDefault="00883570" w:rsidP="00883570">
      <w:pPr>
        <w:ind w:firstLine="709"/>
        <w:jc w:val="both"/>
        <w:rPr>
          <w:rFonts w:ascii="PT Astra Serif" w:hAnsi="PT Astra Serif"/>
          <w:sz w:val="24"/>
          <w:szCs w:val="24"/>
          <w:lang w:eastAsia="ar-SA"/>
        </w:rPr>
      </w:pPr>
      <w:r w:rsidRPr="001679C0">
        <w:rPr>
          <w:rFonts w:ascii="PT Astra Serif" w:hAnsi="PT Astra Serif"/>
          <w:sz w:val="24"/>
          <w:szCs w:val="24"/>
        </w:rPr>
        <w:t>Расходы на</w:t>
      </w:r>
      <w:r w:rsidRPr="001679C0">
        <w:rPr>
          <w:rFonts w:ascii="PT Astra Serif" w:hAnsi="PT Astra Serif"/>
          <w:sz w:val="24"/>
          <w:szCs w:val="24"/>
          <w:lang w:eastAsia="ar-SA"/>
        </w:rPr>
        <w:t xml:space="preserve"> предоставление субсидии на развитие материально-технической базы составляют на 2021 год в сумме 40 357,0 тыс. рублей, на 2022 год – 17 200,0 тыс. рублей, на 2023 год – 35 000,0 тыс. рублей. В 2021 - 2023 годах планируется компенсация сельхозпроизводителям затрат на приобретение сельскохозяйственной техники и оборудования, строительство и модернизацию сельскохозяйственных объектов.</w:t>
      </w:r>
    </w:p>
    <w:p w:rsidR="00883570" w:rsidRPr="001679C0" w:rsidRDefault="00883570" w:rsidP="00883570">
      <w:pPr>
        <w:tabs>
          <w:tab w:val="left" w:pos="993"/>
        </w:tabs>
        <w:ind w:firstLine="709"/>
        <w:jc w:val="both"/>
        <w:rPr>
          <w:rFonts w:ascii="PT Astra Serif" w:hAnsi="PT Astra Serif"/>
          <w:sz w:val="24"/>
          <w:szCs w:val="24"/>
        </w:rPr>
      </w:pPr>
      <w:r w:rsidRPr="001679C0">
        <w:rPr>
          <w:rFonts w:ascii="PT Astra Serif" w:hAnsi="PT Astra Serif"/>
          <w:sz w:val="24"/>
          <w:szCs w:val="24"/>
        </w:rPr>
        <w:t xml:space="preserve">Реализация направлений подпрограммы позволит обеспечить исполнение </w:t>
      </w:r>
      <w:r w:rsidRPr="001679C0">
        <w:rPr>
          <w:rFonts w:ascii="PT Astra Serif" w:hAnsi="PT Astra Serif"/>
          <w:sz w:val="24"/>
          <w:szCs w:val="24"/>
          <w:lang w:eastAsia="ar-SA"/>
        </w:rPr>
        <w:t>отдельного государственного полномочия по поддержке сельскохозяйственного производства</w:t>
      </w:r>
      <w:r w:rsidRPr="001679C0">
        <w:rPr>
          <w:rFonts w:ascii="PT Astra Serif" w:hAnsi="PT Astra Serif"/>
          <w:sz w:val="24"/>
          <w:szCs w:val="24"/>
        </w:rPr>
        <w:t xml:space="preserve"> и будет способствовать развитию агропромышленного комплекса на территории города Югорска.</w:t>
      </w:r>
    </w:p>
    <w:p w:rsidR="00883570" w:rsidRPr="001679C0" w:rsidRDefault="00883570" w:rsidP="00883570">
      <w:pPr>
        <w:pStyle w:val="a5"/>
        <w:suppressAutoHyphens/>
        <w:spacing w:before="0" w:beforeAutospacing="0" w:after="0" w:afterAutospacing="0"/>
        <w:ind w:firstLine="709"/>
        <w:jc w:val="both"/>
        <w:rPr>
          <w:rFonts w:ascii="PT Astra Serif" w:hAnsi="PT Astra Serif"/>
        </w:rPr>
      </w:pPr>
      <w:r w:rsidRPr="001679C0">
        <w:rPr>
          <w:rFonts w:ascii="PT Astra Serif" w:hAnsi="PT Astra Serif"/>
        </w:rPr>
        <w:t xml:space="preserve">Расходы на реализацию подпрограммы </w:t>
      </w:r>
      <w:r w:rsidRPr="001679C0">
        <w:rPr>
          <w:rFonts w:ascii="PT Astra Serif" w:hAnsi="PT Astra Serif"/>
          <w:lang w:val="en-US"/>
        </w:rPr>
        <w:t>II</w:t>
      </w:r>
      <w:r w:rsidRPr="001679C0">
        <w:rPr>
          <w:rFonts w:ascii="PT Astra Serif" w:hAnsi="PT Astra Serif"/>
        </w:rPr>
        <w:t xml:space="preserve"> </w:t>
      </w:r>
      <w:r w:rsidR="000208F2">
        <w:rPr>
          <w:rFonts w:ascii="PT Astra Serif" w:hAnsi="PT Astra Serif"/>
        </w:rPr>
        <w:t>«</w:t>
      </w:r>
      <w:r w:rsidRPr="001679C0">
        <w:rPr>
          <w:rFonts w:ascii="PT Astra Serif" w:hAnsi="PT Astra Serif"/>
        </w:rPr>
        <w:t>Развитие малого и среднего предпринимательства</w:t>
      </w:r>
      <w:r w:rsidR="000208F2">
        <w:rPr>
          <w:rFonts w:ascii="PT Astra Serif" w:hAnsi="PT Astra Serif"/>
        </w:rPr>
        <w:t>»</w:t>
      </w:r>
      <w:r w:rsidRPr="001679C0">
        <w:rPr>
          <w:rFonts w:ascii="PT Astra Serif" w:hAnsi="PT Astra Serif"/>
        </w:rPr>
        <w:t xml:space="preserve"> в общем объеме ресурсного обеспечения муниципальной программы составляют 0,6% или 3 182,7 тыс. рублей на 2021 год, 0,6% или 2 949,3 тыс. рублей на 2022 – 2023 годы ежегодно.</w:t>
      </w:r>
    </w:p>
    <w:p w:rsidR="00883570" w:rsidRPr="001679C0" w:rsidRDefault="00883570" w:rsidP="00883570">
      <w:pPr>
        <w:ind w:firstLine="709"/>
        <w:jc w:val="both"/>
        <w:rPr>
          <w:rFonts w:ascii="PT Astra Serif" w:hAnsi="PT Astra Serif"/>
          <w:sz w:val="24"/>
          <w:szCs w:val="24"/>
        </w:rPr>
      </w:pPr>
      <w:r w:rsidRPr="001679C0">
        <w:rPr>
          <w:rFonts w:ascii="PT Astra Serif" w:hAnsi="PT Astra Serif"/>
          <w:sz w:val="24"/>
          <w:szCs w:val="24"/>
        </w:rPr>
        <w:t xml:space="preserve">В рамках подпрограммы </w:t>
      </w:r>
      <w:r w:rsidRPr="001679C0">
        <w:rPr>
          <w:rFonts w:ascii="PT Astra Serif" w:hAnsi="PT Astra Serif"/>
          <w:sz w:val="24"/>
          <w:szCs w:val="24"/>
          <w:lang w:val="en-US"/>
        </w:rPr>
        <w:t>II</w:t>
      </w:r>
      <w:r w:rsidRPr="001679C0">
        <w:rPr>
          <w:rFonts w:ascii="PT Astra Serif" w:hAnsi="PT Astra Serif"/>
          <w:sz w:val="24"/>
          <w:szCs w:val="24"/>
        </w:rPr>
        <w:t xml:space="preserve"> предусмотрены расходы за счет субсидии из бюджета автономного округа </w:t>
      </w:r>
      <w:r w:rsidRPr="001679C0">
        <w:rPr>
          <w:rFonts w:ascii="PT Astra Serif" w:hAnsi="PT Astra Serif"/>
          <w:iCs/>
          <w:sz w:val="24"/>
          <w:szCs w:val="24"/>
        </w:rPr>
        <w:t xml:space="preserve">на поддержку малого и среднего предпринимательства </w:t>
      </w:r>
      <w:r w:rsidRPr="001679C0">
        <w:rPr>
          <w:rFonts w:ascii="PT Astra Serif" w:hAnsi="PT Astra Serif"/>
          <w:sz w:val="24"/>
          <w:szCs w:val="24"/>
        </w:rPr>
        <w:t>на условиях софинансирования из бюджета автономного округа – 88,0%, местного бюджета – 12,0%.</w:t>
      </w:r>
    </w:p>
    <w:p w:rsidR="00883570" w:rsidRPr="001679C0" w:rsidRDefault="00883570" w:rsidP="00E3283B">
      <w:pPr>
        <w:pStyle w:val="af8"/>
        <w:ind w:firstLine="567"/>
        <w:jc w:val="both"/>
        <w:rPr>
          <w:rFonts w:ascii="PT Astra Serif" w:hAnsi="PT Astra Serif"/>
          <w:sz w:val="24"/>
          <w:szCs w:val="24"/>
        </w:rPr>
      </w:pPr>
      <w:r w:rsidRPr="001679C0">
        <w:rPr>
          <w:rFonts w:ascii="PT Astra Serif" w:hAnsi="PT Astra Serif"/>
          <w:sz w:val="24"/>
          <w:szCs w:val="24"/>
          <w:lang w:eastAsia="en-US"/>
        </w:rPr>
        <w:t xml:space="preserve">Средства в рамках подпрограммы </w:t>
      </w:r>
      <w:r w:rsidRPr="001679C0">
        <w:rPr>
          <w:rFonts w:ascii="PT Astra Serif" w:hAnsi="PT Astra Serif"/>
          <w:sz w:val="24"/>
          <w:szCs w:val="24"/>
          <w:lang w:val="en-US" w:eastAsia="en-US"/>
        </w:rPr>
        <w:t>II</w:t>
      </w:r>
      <w:r w:rsidRPr="001679C0">
        <w:rPr>
          <w:rFonts w:ascii="PT Astra Serif" w:hAnsi="PT Astra Serif"/>
          <w:sz w:val="24"/>
          <w:szCs w:val="24"/>
          <w:lang w:eastAsia="en-US"/>
        </w:rPr>
        <w:t xml:space="preserve"> </w:t>
      </w:r>
      <w:r w:rsidR="000208F2">
        <w:rPr>
          <w:rFonts w:ascii="PT Astra Serif" w:hAnsi="PT Astra Serif"/>
          <w:bCs/>
          <w:sz w:val="24"/>
          <w:szCs w:val="24"/>
        </w:rPr>
        <w:t>«</w:t>
      </w:r>
      <w:r w:rsidRPr="001679C0">
        <w:rPr>
          <w:rFonts w:ascii="PT Astra Serif" w:hAnsi="PT Astra Serif"/>
          <w:bCs/>
          <w:sz w:val="24"/>
          <w:szCs w:val="24"/>
        </w:rPr>
        <w:t>Развитие малого и среднего предпринимательства</w:t>
      </w:r>
      <w:r w:rsidR="000208F2">
        <w:rPr>
          <w:rFonts w:ascii="PT Astra Serif" w:hAnsi="PT Astra Serif"/>
          <w:bCs/>
          <w:sz w:val="24"/>
          <w:szCs w:val="24"/>
        </w:rPr>
        <w:t>»</w:t>
      </w:r>
      <w:r w:rsidRPr="001679C0">
        <w:rPr>
          <w:rFonts w:ascii="PT Astra Serif" w:hAnsi="PT Astra Serif"/>
          <w:sz w:val="24"/>
          <w:szCs w:val="24"/>
          <w:lang w:eastAsia="en-US"/>
        </w:rPr>
        <w:t xml:space="preserve"> будут направлены на</w:t>
      </w:r>
      <w:r w:rsidR="00E3283B" w:rsidRPr="001679C0">
        <w:rPr>
          <w:rFonts w:ascii="PT Astra Serif" w:hAnsi="PT Astra Serif"/>
          <w:sz w:val="24"/>
          <w:szCs w:val="24"/>
          <w:lang w:eastAsia="en-US"/>
        </w:rPr>
        <w:t xml:space="preserve"> </w:t>
      </w:r>
      <w:r w:rsidRPr="001679C0">
        <w:rPr>
          <w:rFonts w:ascii="PT Astra Serif" w:hAnsi="PT Astra Serif"/>
          <w:sz w:val="24"/>
          <w:szCs w:val="24"/>
          <w:lang w:eastAsia="en-US"/>
        </w:rPr>
        <w:t xml:space="preserve">участие в реализации регионального проекта </w:t>
      </w:r>
      <w:r w:rsidR="000208F2">
        <w:rPr>
          <w:rFonts w:ascii="PT Astra Serif" w:hAnsi="PT Astra Serif"/>
          <w:sz w:val="24"/>
          <w:szCs w:val="24"/>
          <w:lang w:eastAsia="en-US"/>
        </w:rPr>
        <w:t>«</w:t>
      </w:r>
      <w:r w:rsidRPr="001679C0">
        <w:rPr>
          <w:rFonts w:ascii="PT Astra Serif" w:hAnsi="PT Astra Serif"/>
          <w:sz w:val="24"/>
          <w:szCs w:val="24"/>
          <w:lang w:eastAsia="en-US"/>
        </w:rPr>
        <w:t>Расширение доступа субъектов малого и среднего предпринимательства к финансовой поддержке, в том числе к льготному финансированию</w:t>
      </w:r>
      <w:r w:rsidR="000208F2">
        <w:rPr>
          <w:rFonts w:ascii="PT Astra Serif" w:hAnsi="PT Astra Serif"/>
          <w:sz w:val="24"/>
          <w:szCs w:val="24"/>
          <w:lang w:eastAsia="en-US"/>
        </w:rPr>
        <w:t>»</w:t>
      </w:r>
      <w:r w:rsidRPr="001679C0">
        <w:rPr>
          <w:rFonts w:ascii="PT Astra Serif" w:hAnsi="PT Astra Serif"/>
          <w:sz w:val="24"/>
          <w:szCs w:val="24"/>
          <w:lang w:eastAsia="en-US"/>
        </w:rPr>
        <w:t xml:space="preserve">, входящего в состав национального проекта </w:t>
      </w:r>
      <w:r w:rsidR="000208F2">
        <w:rPr>
          <w:rFonts w:ascii="PT Astra Serif" w:hAnsi="PT Astra Serif"/>
          <w:sz w:val="24"/>
          <w:szCs w:val="24"/>
          <w:lang w:eastAsia="en-US"/>
        </w:rPr>
        <w:t>«</w:t>
      </w:r>
      <w:r w:rsidRPr="001679C0">
        <w:rPr>
          <w:rFonts w:ascii="PT Astra Serif" w:hAnsi="PT Astra Serif"/>
          <w:sz w:val="24"/>
          <w:szCs w:val="24"/>
        </w:rPr>
        <w:t xml:space="preserve">Малое и среднее предпринимательство и поддержка индивидуальной </w:t>
      </w:r>
      <w:r w:rsidR="00E3283B" w:rsidRPr="001679C0">
        <w:rPr>
          <w:rFonts w:ascii="PT Astra Serif" w:hAnsi="PT Astra Serif"/>
          <w:sz w:val="24"/>
          <w:szCs w:val="24"/>
        </w:rPr>
        <w:t>предпринимательской инициативы</w:t>
      </w:r>
      <w:r w:rsidR="000208F2">
        <w:rPr>
          <w:rFonts w:ascii="PT Astra Serif" w:hAnsi="PT Astra Serif"/>
          <w:sz w:val="24"/>
          <w:szCs w:val="24"/>
        </w:rPr>
        <w:t>»</w:t>
      </w:r>
      <w:r w:rsidR="00E3283B" w:rsidRPr="001679C0">
        <w:rPr>
          <w:rFonts w:ascii="PT Astra Serif" w:hAnsi="PT Astra Serif"/>
          <w:sz w:val="24"/>
          <w:szCs w:val="24"/>
        </w:rPr>
        <w:t>.</w:t>
      </w:r>
    </w:p>
    <w:p w:rsidR="00883570" w:rsidRPr="001679C0" w:rsidRDefault="00883570" w:rsidP="00883570">
      <w:pPr>
        <w:ind w:firstLine="567"/>
        <w:jc w:val="both"/>
        <w:rPr>
          <w:rFonts w:ascii="PT Astra Serif" w:hAnsi="PT Astra Serif"/>
          <w:sz w:val="24"/>
          <w:szCs w:val="24"/>
        </w:rPr>
      </w:pPr>
      <w:r w:rsidRPr="001679C0">
        <w:rPr>
          <w:rFonts w:ascii="PT Astra Serif" w:hAnsi="PT Astra Serif"/>
          <w:sz w:val="24"/>
          <w:szCs w:val="24"/>
        </w:rPr>
        <w:t xml:space="preserve">За счет указанных средств будут осуществляться расходы на финансовую поддержку (возмещение части затрат) субъектов малого и среднего предпринимательства, осуществляющих социально - значимые виды деятельности, в том числе признанных социальным предприятием, по следующим </w:t>
      </w:r>
      <w:r w:rsidR="00740363">
        <w:rPr>
          <w:rFonts w:ascii="PT Astra Serif" w:hAnsi="PT Astra Serif"/>
          <w:sz w:val="24"/>
          <w:szCs w:val="24"/>
        </w:rPr>
        <w:t xml:space="preserve">основным </w:t>
      </w:r>
      <w:r w:rsidRPr="001679C0">
        <w:rPr>
          <w:rFonts w:ascii="PT Astra Serif" w:hAnsi="PT Astra Serif"/>
          <w:sz w:val="24"/>
          <w:szCs w:val="24"/>
        </w:rPr>
        <w:t>направлениям:</w:t>
      </w:r>
    </w:p>
    <w:p w:rsidR="00883570" w:rsidRPr="001679C0" w:rsidRDefault="00883570" w:rsidP="00883570">
      <w:pPr>
        <w:pStyle w:val="ConsPlusNormal"/>
        <w:ind w:firstLine="539"/>
        <w:jc w:val="both"/>
        <w:rPr>
          <w:rFonts w:ascii="PT Astra Serif" w:hAnsi="PT Astra Serif" w:cs="Times New Roman"/>
          <w:sz w:val="24"/>
          <w:szCs w:val="24"/>
        </w:rPr>
      </w:pPr>
      <w:r w:rsidRPr="001679C0">
        <w:rPr>
          <w:rFonts w:ascii="PT Astra Serif" w:hAnsi="PT Astra Serif" w:cs="Times New Roman"/>
          <w:sz w:val="24"/>
          <w:szCs w:val="24"/>
        </w:rPr>
        <w:t>на аренду (субаренду) нежилых помещений;</w:t>
      </w:r>
    </w:p>
    <w:p w:rsidR="00883570" w:rsidRPr="001679C0" w:rsidRDefault="00883570" w:rsidP="00883570">
      <w:pPr>
        <w:pStyle w:val="ConsPlusNormal"/>
        <w:ind w:firstLine="539"/>
        <w:jc w:val="both"/>
        <w:rPr>
          <w:rFonts w:ascii="PT Astra Serif" w:hAnsi="PT Astra Serif" w:cs="Times New Roman"/>
          <w:sz w:val="24"/>
          <w:szCs w:val="24"/>
        </w:rPr>
      </w:pPr>
      <w:r w:rsidRPr="001679C0">
        <w:rPr>
          <w:rFonts w:ascii="PT Astra Serif" w:hAnsi="PT Astra Serif" w:cs="Times New Roman"/>
          <w:sz w:val="24"/>
          <w:szCs w:val="24"/>
        </w:rPr>
        <w:t>на приобретение оборудования (основных средств) и лицензионных программных продуктов;</w:t>
      </w:r>
    </w:p>
    <w:p w:rsidR="00883570" w:rsidRPr="001679C0" w:rsidRDefault="00883570" w:rsidP="00883570">
      <w:pPr>
        <w:pStyle w:val="ConsPlusNormal"/>
        <w:ind w:firstLine="539"/>
        <w:jc w:val="both"/>
        <w:rPr>
          <w:rFonts w:ascii="PT Astra Serif" w:hAnsi="PT Astra Serif" w:cs="Times New Roman"/>
          <w:sz w:val="24"/>
          <w:szCs w:val="24"/>
        </w:rPr>
      </w:pPr>
      <w:r w:rsidRPr="001679C0">
        <w:rPr>
          <w:rFonts w:ascii="PT Astra Serif" w:hAnsi="PT Astra Serif" w:cs="Times New Roman"/>
          <w:sz w:val="24"/>
          <w:szCs w:val="24"/>
        </w:rPr>
        <w:t>на обязательную и добровольную сертификацию (декларирование) продукции (в том числе продовольственного сырья) местных товаропроизводителей;</w:t>
      </w:r>
    </w:p>
    <w:p w:rsidR="00883570" w:rsidRPr="001679C0" w:rsidRDefault="00883570" w:rsidP="00883570">
      <w:pPr>
        <w:pStyle w:val="ConsPlusNormal"/>
        <w:ind w:firstLine="539"/>
        <w:jc w:val="both"/>
        <w:rPr>
          <w:rFonts w:ascii="PT Astra Serif" w:hAnsi="PT Astra Serif" w:cs="Times New Roman"/>
          <w:sz w:val="24"/>
          <w:szCs w:val="24"/>
        </w:rPr>
      </w:pPr>
      <w:r w:rsidRPr="001679C0">
        <w:rPr>
          <w:rFonts w:ascii="PT Astra Serif" w:hAnsi="PT Astra Serif" w:cs="Times New Roman"/>
          <w:sz w:val="24"/>
          <w:szCs w:val="24"/>
        </w:rPr>
        <w:t>по предоставленным консалтинговым услугам;</w:t>
      </w:r>
    </w:p>
    <w:p w:rsidR="00883570" w:rsidRPr="001679C0" w:rsidRDefault="00883570" w:rsidP="00883570">
      <w:pPr>
        <w:pStyle w:val="ConsPlusNormal"/>
        <w:ind w:firstLine="539"/>
        <w:jc w:val="both"/>
        <w:rPr>
          <w:rFonts w:ascii="PT Astra Serif" w:hAnsi="PT Astra Serif" w:cs="Times New Roman"/>
          <w:sz w:val="24"/>
          <w:szCs w:val="24"/>
        </w:rPr>
      </w:pPr>
      <w:r w:rsidRPr="001679C0">
        <w:rPr>
          <w:rFonts w:ascii="PT Astra Serif" w:hAnsi="PT Astra Serif" w:cs="Times New Roman"/>
          <w:sz w:val="24"/>
          <w:szCs w:val="24"/>
        </w:rPr>
        <w:t>на проведение специальной оценки условий труда</w:t>
      </w:r>
      <w:r w:rsidR="00097C1D" w:rsidRPr="001679C0">
        <w:rPr>
          <w:rFonts w:ascii="PT Astra Serif" w:hAnsi="PT Astra Serif" w:cs="Times New Roman"/>
          <w:sz w:val="24"/>
          <w:szCs w:val="24"/>
        </w:rPr>
        <w:t>.</w:t>
      </w:r>
    </w:p>
    <w:p w:rsidR="00883570" w:rsidRPr="001679C0" w:rsidRDefault="00883570" w:rsidP="00883570">
      <w:pPr>
        <w:tabs>
          <w:tab w:val="left" w:pos="1134"/>
        </w:tabs>
        <w:ind w:firstLine="567"/>
        <w:contextualSpacing/>
        <w:jc w:val="both"/>
        <w:rPr>
          <w:rFonts w:ascii="PT Astra Serif" w:hAnsi="PT Astra Serif"/>
          <w:sz w:val="24"/>
          <w:szCs w:val="24"/>
          <w:lang w:eastAsia="ar-SA"/>
        </w:rPr>
      </w:pPr>
      <w:r w:rsidRPr="001679C0">
        <w:rPr>
          <w:rFonts w:ascii="PT Astra Serif" w:hAnsi="PT Astra Serif"/>
          <w:sz w:val="24"/>
          <w:szCs w:val="24"/>
          <w:lang w:eastAsia="ar-SA"/>
        </w:rPr>
        <w:t xml:space="preserve">Данные меры поддержки будут способствовать созданию благоприятных условий для развития предпринимательства на территории города Югорска, что, в свою очередь, является стимулом предпринимательской активности, в том числе в сфере социального предпринимательства. </w:t>
      </w:r>
    </w:p>
    <w:p w:rsidR="00883570" w:rsidRPr="001679C0" w:rsidRDefault="00883570" w:rsidP="00883570">
      <w:pPr>
        <w:pStyle w:val="a5"/>
        <w:suppressAutoHyphens/>
        <w:spacing w:before="0" w:beforeAutospacing="0" w:after="0" w:afterAutospacing="0"/>
        <w:ind w:firstLine="709"/>
        <w:jc w:val="both"/>
        <w:rPr>
          <w:rFonts w:ascii="PT Astra Serif" w:hAnsi="PT Astra Serif"/>
        </w:rPr>
      </w:pPr>
      <w:r w:rsidRPr="001679C0">
        <w:rPr>
          <w:rFonts w:ascii="PT Astra Serif" w:hAnsi="PT Astra Serif"/>
        </w:rPr>
        <w:t xml:space="preserve">Бюджетные ассигнования на реализацию подпрограммы </w:t>
      </w:r>
      <w:r w:rsidRPr="001679C0">
        <w:rPr>
          <w:rFonts w:ascii="PT Astra Serif" w:hAnsi="PT Astra Serif"/>
          <w:lang w:val="en-US"/>
        </w:rPr>
        <w:t>V</w:t>
      </w:r>
      <w:r w:rsidRPr="001679C0">
        <w:rPr>
          <w:rFonts w:ascii="PT Astra Serif" w:hAnsi="PT Astra Serif"/>
        </w:rPr>
        <w:t xml:space="preserve"> </w:t>
      </w:r>
      <w:r w:rsidR="000208F2">
        <w:rPr>
          <w:rFonts w:ascii="PT Astra Serif" w:hAnsi="PT Astra Serif"/>
        </w:rPr>
        <w:t>«</w:t>
      </w:r>
      <w:r w:rsidRPr="001679C0">
        <w:rPr>
          <w:rFonts w:ascii="PT Astra Serif" w:hAnsi="PT Astra Serif"/>
        </w:rPr>
        <w:t>Улучшение условий и охраны труда</w:t>
      </w:r>
      <w:r w:rsidR="000208F2">
        <w:rPr>
          <w:rFonts w:ascii="PT Astra Serif" w:hAnsi="PT Astra Serif"/>
        </w:rPr>
        <w:t>»</w:t>
      </w:r>
      <w:r w:rsidRPr="001679C0">
        <w:rPr>
          <w:rFonts w:ascii="PT Astra Serif" w:hAnsi="PT Astra Serif"/>
        </w:rPr>
        <w:t xml:space="preserve"> предусмотрены в сумме 1 715,0 тыс. рублей на 2021 год, на 2022 – 2023 годы – 1 751,0 тыс. рублей ежегодно. Удельный вес данных расходов в общем объеме расходов на муниципальную программу со</w:t>
      </w:r>
      <w:r w:rsidR="00740363">
        <w:rPr>
          <w:rFonts w:ascii="PT Astra Serif" w:hAnsi="PT Astra Serif"/>
        </w:rPr>
        <w:t>ставляют в 2021 – 2023 годах</w:t>
      </w:r>
      <w:r w:rsidRPr="001679C0">
        <w:rPr>
          <w:rFonts w:ascii="PT Astra Serif" w:hAnsi="PT Astra Serif"/>
        </w:rPr>
        <w:t xml:space="preserve"> 0,4% ежегодно.</w:t>
      </w:r>
    </w:p>
    <w:p w:rsidR="00883570" w:rsidRPr="001679C0" w:rsidRDefault="00883570" w:rsidP="00883570">
      <w:pPr>
        <w:pStyle w:val="a5"/>
        <w:suppressAutoHyphens/>
        <w:spacing w:before="0" w:beforeAutospacing="0" w:after="0" w:afterAutospacing="0"/>
        <w:ind w:firstLine="709"/>
        <w:jc w:val="both"/>
        <w:rPr>
          <w:rFonts w:ascii="PT Astra Serif" w:hAnsi="PT Astra Serif"/>
        </w:rPr>
      </w:pPr>
      <w:r w:rsidRPr="001679C0">
        <w:rPr>
          <w:rFonts w:ascii="PT Astra Serif" w:hAnsi="PT Astra Serif"/>
        </w:rPr>
        <w:t>В составе расходов по данной подпрограмме предусмотрены бюджетные ассигнования на:</w:t>
      </w:r>
    </w:p>
    <w:p w:rsidR="00883570" w:rsidRPr="001679C0" w:rsidRDefault="00883570" w:rsidP="00883570">
      <w:pPr>
        <w:pStyle w:val="a5"/>
        <w:suppressAutoHyphens/>
        <w:spacing w:before="0" w:beforeAutospacing="0" w:after="0" w:afterAutospacing="0"/>
        <w:ind w:firstLine="709"/>
        <w:jc w:val="both"/>
        <w:rPr>
          <w:rFonts w:ascii="PT Astra Serif" w:hAnsi="PT Astra Serif"/>
        </w:rPr>
      </w:pPr>
      <w:r w:rsidRPr="001679C0">
        <w:rPr>
          <w:rFonts w:ascii="PT Astra Serif" w:hAnsi="PT Astra Serif"/>
        </w:rPr>
        <w:t>- осуществление отдельных государственных полномочий в сфере трудовых отношений и государственного управления охраной труда в сумме 1 631,0 тыс. рублей ежегодно за счет средств бюджета автономного округа;</w:t>
      </w:r>
    </w:p>
    <w:p w:rsidR="00883570" w:rsidRPr="001679C0" w:rsidRDefault="00740363" w:rsidP="00883570">
      <w:pPr>
        <w:pStyle w:val="a5"/>
        <w:suppressAutoHyphens/>
        <w:spacing w:before="0" w:beforeAutospacing="0" w:after="0" w:afterAutospacing="0"/>
        <w:ind w:firstLine="709"/>
        <w:jc w:val="both"/>
        <w:rPr>
          <w:rFonts w:ascii="PT Astra Serif" w:hAnsi="PT Astra Serif"/>
        </w:rPr>
      </w:pPr>
      <w:r>
        <w:rPr>
          <w:rFonts w:ascii="PT Astra Serif" w:hAnsi="PT Astra Serif"/>
        </w:rPr>
        <w:t xml:space="preserve">- </w:t>
      </w:r>
      <w:r w:rsidR="00883570" w:rsidRPr="001679C0">
        <w:rPr>
          <w:rFonts w:ascii="PT Astra Serif" w:hAnsi="PT Astra Serif"/>
        </w:rPr>
        <w:t xml:space="preserve">проведение муниципального конкурса для работодателей, специалистов в сфере охраны труда на 2021 год в сумме 84,0 тыс. рублей, на 2022 - 2023 годы - 120,0 тыс. рублей ежегодно за счет средств местного бюджета. Проведение муниципального конкурса </w:t>
      </w:r>
      <w:r w:rsidR="00097C1D" w:rsidRPr="001679C0">
        <w:rPr>
          <w:rFonts w:ascii="PT Astra Serif" w:hAnsi="PT Astra Serif"/>
        </w:rPr>
        <w:t>способствует</w:t>
      </w:r>
      <w:r w:rsidR="00883570" w:rsidRPr="001679C0">
        <w:rPr>
          <w:rFonts w:ascii="PT Astra Serif" w:hAnsi="PT Astra Serif"/>
        </w:rPr>
        <w:t xml:space="preserve"> пропаганд</w:t>
      </w:r>
      <w:r w:rsidR="00097C1D" w:rsidRPr="001679C0">
        <w:rPr>
          <w:rFonts w:ascii="PT Astra Serif" w:hAnsi="PT Astra Serif"/>
        </w:rPr>
        <w:t>е социально</w:t>
      </w:r>
      <w:r>
        <w:rPr>
          <w:rFonts w:ascii="PT Astra Serif" w:hAnsi="PT Astra Serif"/>
        </w:rPr>
        <w:t>го партнерства и распространению</w:t>
      </w:r>
      <w:r w:rsidR="00097C1D" w:rsidRPr="001679C0">
        <w:rPr>
          <w:rFonts w:ascii="PT Astra Serif" w:hAnsi="PT Astra Serif"/>
        </w:rPr>
        <w:t xml:space="preserve"> опыта </w:t>
      </w:r>
      <w:r w:rsidR="00883570" w:rsidRPr="001679C0">
        <w:rPr>
          <w:rFonts w:ascii="PT Astra Serif" w:hAnsi="PT Astra Serif"/>
        </w:rPr>
        <w:t xml:space="preserve">в сфере </w:t>
      </w:r>
      <w:r w:rsidR="00097C1D" w:rsidRPr="001679C0">
        <w:rPr>
          <w:rFonts w:ascii="PT Astra Serif" w:hAnsi="PT Astra Serif"/>
        </w:rPr>
        <w:t xml:space="preserve">организации </w:t>
      </w:r>
      <w:r w:rsidR="00883570" w:rsidRPr="001679C0">
        <w:rPr>
          <w:rFonts w:ascii="PT Astra Serif" w:hAnsi="PT Astra Serif"/>
        </w:rPr>
        <w:t>охраны труда.</w:t>
      </w:r>
    </w:p>
    <w:p w:rsidR="00883570" w:rsidRPr="001679C0" w:rsidRDefault="00883570" w:rsidP="00883570">
      <w:pPr>
        <w:ind w:firstLine="708"/>
        <w:jc w:val="both"/>
        <w:rPr>
          <w:rFonts w:ascii="PT Astra Serif" w:hAnsi="PT Astra Serif"/>
          <w:sz w:val="24"/>
          <w:szCs w:val="24"/>
        </w:rPr>
      </w:pPr>
      <w:r w:rsidRPr="001679C0">
        <w:rPr>
          <w:rFonts w:ascii="PT Astra Serif" w:hAnsi="PT Astra Serif"/>
          <w:sz w:val="24"/>
          <w:szCs w:val="24"/>
        </w:rPr>
        <w:t xml:space="preserve">Реализация мероприятий муниципальной программы </w:t>
      </w:r>
      <w:r w:rsidR="000208F2">
        <w:rPr>
          <w:rFonts w:ascii="PT Astra Serif" w:hAnsi="PT Astra Serif"/>
          <w:sz w:val="24"/>
          <w:szCs w:val="24"/>
        </w:rPr>
        <w:t>«</w:t>
      </w:r>
      <w:r w:rsidRPr="001679C0">
        <w:rPr>
          <w:rFonts w:ascii="PT Astra Serif" w:hAnsi="PT Astra Serif"/>
          <w:sz w:val="24"/>
          <w:szCs w:val="24"/>
        </w:rPr>
        <w:t>Социально-экономическое развитие и муниципальное управление</w:t>
      </w:r>
      <w:r w:rsidR="000208F2">
        <w:rPr>
          <w:rFonts w:ascii="PT Astra Serif" w:hAnsi="PT Astra Serif"/>
          <w:sz w:val="24"/>
          <w:szCs w:val="24"/>
        </w:rPr>
        <w:t>»</w:t>
      </w:r>
      <w:r w:rsidRPr="001679C0">
        <w:rPr>
          <w:rFonts w:ascii="PT Astra Serif" w:hAnsi="PT Astra Serif"/>
          <w:sz w:val="24"/>
          <w:szCs w:val="24"/>
        </w:rPr>
        <w:t xml:space="preserve"> обеспечит:</w:t>
      </w:r>
    </w:p>
    <w:p w:rsidR="00883570" w:rsidRPr="001679C0" w:rsidRDefault="00883570" w:rsidP="00883570">
      <w:pPr>
        <w:suppressAutoHyphens/>
        <w:ind w:firstLine="709"/>
        <w:jc w:val="both"/>
        <w:rPr>
          <w:rFonts w:ascii="PT Astra Serif" w:hAnsi="PT Astra Serif"/>
          <w:sz w:val="24"/>
          <w:szCs w:val="24"/>
        </w:rPr>
      </w:pPr>
      <w:r w:rsidRPr="001679C0">
        <w:rPr>
          <w:rFonts w:ascii="PT Astra Serif" w:hAnsi="PT Astra Serif"/>
          <w:sz w:val="24"/>
          <w:szCs w:val="24"/>
        </w:rPr>
        <w:t>1. Совершенствование и реализацию муниципальной политики в отдельных секторах экономики, повышение качества стратегического планирования и администрирования государственных полномочий.</w:t>
      </w:r>
    </w:p>
    <w:p w:rsidR="00883570" w:rsidRPr="001679C0" w:rsidRDefault="00883570" w:rsidP="00883570">
      <w:pPr>
        <w:pStyle w:val="af1"/>
        <w:tabs>
          <w:tab w:val="left" w:pos="993"/>
        </w:tabs>
        <w:spacing w:after="0" w:line="240" w:lineRule="auto"/>
        <w:ind w:left="0" w:firstLine="709"/>
        <w:jc w:val="both"/>
        <w:rPr>
          <w:rFonts w:ascii="PT Astra Serif" w:hAnsi="PT Astra Serif"/>
          <w:sz w:val="24"/>
          <w:szCs w:val="24"/>
        </w:rPr>
      </w:pPr>
      <w:r w:rsidRPr="001679C0">
        <w:rPr>
          <w:rFonts w:ascii="PT Astra Serif" w:hAnsi="PT Astra Serif"/>
          <w:sz w:val="24"/>
          <w:szCs w:val="24"/>
        </w:rPr>
        <w:t xml:space="preserve">2. Создание условий для устойчивого развития малого и среднего предпринимательства на территории города Югорска. </w:t>
      </w:r>
    </w:p>
    <w:p w:rsidR="00883570" w:rsidRPr="001679C0" w:rsidRDefault="00883570" w:rsidP="00883570">
      <w:pPr>
        <w:suppressAutoHyphens/>
        <w:ind w:firstLine="709"/>
        <w:jc w:val="both"/>
        <w:rPr>
          <w:rFonts w:ascii="PT Astra Serif" w:hAnsi="PT Astra Serif"/>
          <w:sz w:val="24"/>
          <w:szCs w:val="24"/>
        </w:rPr>
      </w:pPr>
      <w:r w:rsidRPr="001679C0">
        <w:rPr>
          <w:rFonts w:ascii="PT Astra Serif" w:hAnsi="PT Astra Serif"/>
          <w:sz w:val="24"/>
          <w:szCs w:val="24"/>
        </w:rPr>
        <w:t xml:space="preserve">3. Создание условий для устойчивого развития агропромышленного комплекса. </w:t>
      </w:r>
    </w:p>
    <w:p w:rsidR="00883570" w:rsidRPr="001679C0" w:rsidRDefault="00883570" w:rsidP="00883570">
      <w:pPr>
        <w:ind w:firstLine="709"/>
        <w:jc w:val="both"/>
        <w:rPr>
          <w:rFonts w:ascii="PT Astra Serif" w:hAnsi="PT Astra Serif"/>
          <w:sz w:val="24"/>
          <w:szCs w:val="24"/>
        </w:rPr>
      </w:pPr>
      <w:r w:rsidRPr="001679C0">
        <w:rPr>
          <w:rFonts w:ascii="PT Astra Serif" w:hAnsi="PT Astra Serif"/>
          <w:sz w:val="24"/>
          <w:szCs w:val="24"/>
        </w:rPr>
        <w:t>4. Развитие социального партнерства и государственное управление охраной труда.</w:t>
      </w:r>
    </w:p>
    <w:p w:rsidR="00883570" w:rsidRPr="001679C0" w:rsidRDefault="00883570" w:rsidP="00883570">
      <w:pPr>
        <w:ind w:right="-1"/>
        <w:jc w:val="center"/>
        <w:rPr>
          <w:rFonts w:ascii="PT Astra Serif" w:hAnsi="PT Astra Serif"/>
          <w:b/>
          <w:sz w:val="24"/>
          <w:szCs w:val="24"/>
        </w:rPr>
      </w:pPr>
    </w:p>
    <w:p w:rsidR="00883570" w:rsidRPr="001679C0" w:rsidRDefault="00883570" w:rsidP="00883570">
      <w:pPr>
        <w:ind w:right="-1"/>
        <w:jc w:val="center"/>
        <w:rPr>
          <w:rFonts w:ascii="PT Astra Serif" w:hAnsi="PT Astra Serif"/>
          <w:b/>
          <w:sz w:val="24"/>
          <w:szCs w:val="24"/>
        </w:rPr>
      </w:pPr>
    </w:p>
    <w:p w:rsidR="00B675E8" w:rsidRPr="001679C0" w:rsidRDefault="00B675E8">
      <w:pPr>
        <w:rPr>
          <w:rFonts w:ascii="PT Astra Serif" w:hAnsi="PT Astra Serif"/>
        </w:rPr>
        <w:sectPr w:rsidR="00B675E8" w:rsidRPr="001679C0" w:rsidSect="00B534E8">
          <w:pgSz w:w="11906" w:h="16838"/>
          <w:pgMar w:top="397" w:right="851" w:bottom="567" w:left="1418" w:header="708" w:footer="708" w:gutter="0"/>
          <w:cols w:space="708"/>
          <w:docGrid w:linePitch="360"/>
        </w:sectPr>
      </w:pPr>
    </w:p>
    <w:p w:rsidR="005B765B" w:rsidRPr="001679C0" w:rsidRDefault="005B765B" w:rsidP="005B765B">
      <w:pPr>
        <w:ind w:right="-1"/>
        <w:jc w:val="center"/>
        <w:rPr>
          <w:rFonts w:ascii="PT Astra Serif" w:hAnsi="PT Astra Serif"/>
          <w:b/>
          <w:sz w:val="24"/>
          <w:szCs w:val="24"/>
        </w:rPr>
      </w:pPr>
      <w:r w:rsidRPr="001679C0">
        <w:rPr>
          <w:rFonts w:ascii="PT Astra Serif" w:hAnsi="PT Astra Serif"/>
          <w:b/>
          <w:sz w:val="24"/>
          <w:szCs w:val="24"/>
        </w:rPr>
        <w:t xml:space="preserve">13. Муниципальная программа города Югорска </w:t>
      </w:r>
    </w:p>
    <w:p w:rsidR="005B765B" w:rsidRPr="001679C0" w:rsidRDefault="000208F2" w:rsidP="005B765B">
      <w:pPr>
        <w:ind w:right="-1"/>
        <w:jc w:val="center"/>
        <w:rPr>
          <w:rFonts w:ascii="PT Astra Serif" w:hAnsi="PT Astra Serif"/>
          <w:b/>
          <w:sz w:val="24"/>
          <w:szCs w:val="24"/>
        </w:rPr>
      </w:pPr>
      <w:r>
        <w:rPr>
          <w:rFonts w:ascii="PT Astra Serif" w:hAnsi="PT Astra Serif"/>
          <w:b/>
          <w:sz w:val="24"/>
          <w:szCs w:val="24"/>
        </w:rPr>
        <w:t>«</w:t>
      </w:r>
      <w:r w:rsidR="005B765B" w:rsidRPr="001679C0">
        <w:rPr>
          <w:rFonts w:ascii="PT Astra Serif" w:hAnsi="PT Astra Serif"/>
          <w:b/>
          <w:sz w:val="24"/>
          <w:szCs w:val="24"/>
        </w:rPr>
        <w:t>Развитие информационного общества</w:t>
      </w:r>
      <w:r>
        <w:rPr>
          <w:rFonts w:ascii="PT Astra Serif" w:hAnsi="PT Astra Serif"/>
          <w:b/>
          <w:sz w:val="24"/>
          <w:szCs w:val="24"/>
        </w:rPr>
        <w:t>»</w:t>
      </w:r>
    </w:p>
    <w:p w:rsidR="005B765B" w:rsidRPr="001679C0" w:rsidRDefault="005B765B" w:rsidP="005B765B">
      <w:pPr>
        <w:ind w:right="-1"/>
        <w:jc w:val="center"/>
        <w:rPr>
          <w:rFonts w:ascii="PT Astra Serif" w:hAnsi="PT Astra Serif"/>
          <w:b/>
          <w:sz w:val="24"/>
          <w:szCs w:val="24"/>
        </w:rPr>
      </w:pPr>
    </w:p>
    <w:p w:rsidR="005B765B" w:rsidRPr="001679C0" w:rsidRDefault="005B765B" w:rsidP="005B765B">
      <w:pPr>
        <w:ind w:right="-1"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Развитие информационного общества</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30.10.2018 № 2999 (далее – муниципальная программа).</w:t>
      </w:r>
    </w:p>
    <w:p w:rsidR="005B765B" w:rsidRPr="001679C0" w:rsidRDefault="005B765B" w:rsidP="005B765B">
      <w:pPr>
        <w:ind w:right="-1" w:firstLine="709"/>
        <w:jc w:val="both"/>
        <w:rPr>
          <w:rFonts w:ascii="PT Astra Serif" w:hAnsi="PT Astra Serif"/>
          <w:sz w:val="24"/>
          <w:szCs w:val="24"/>
        </w:rPr>
      </w:pPr>
      <w:r w:rsidRPr="001679C0">
        <w:rPr>
          <w:rFonts w:ascii="PT Astra Serif" w:hAnsi="PT Astra Serif"/>
          <w:sz w:val="24"/>
          <w:szCs w:val="24"/>
        </w:rPr>
        <w:t>Ответственный исполнитель муниципальной программы – отдел информационных технологий администрации города Югорска, соисполнители отсутствуют.</w:t>
      </w:r>
    </w:p>
    <w:p w:rsidR="005B765B" w:rsidRPr="001679C0" w:rsidRDefault="005B765B" w:rsidP="005B765B">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w:t>
      </w:r>
      <w:hyperlink r:id="rId22" w:history="1">
        <w:r w:rsidRPr="001679C0">
          <w:rPr>
            <w:rStyle w:val="ac"/>
            <w:rFonts w:ascii="PT Astra Serif" w:hAnsi="PT Astra Serif"/>
            <w:sz w:val="24"/>
            <w:szCs w:val="24"/>
          </w:rPr>
          <w:t>http://adm.ugorsk.ru/about/programs/4917/72394/</w:t>
        </w:r>
      </w:hyperlink>
      <w:r w:rsidRPr="001679C0">
        <w:rPr>
          <w:rFonts w:ascii="PT Astra Serif" w:hAnsi="PT Astra Serif"/>
          <w:sz w:val="24"/>
          <w:szCs w:val="24"/>
        </w:rPr>
        <w:t>.</w:t>
      </w:r>
    </w:p>
    <w:p w:rsidR="005B765B" w:rsidRPr="001679C0" w:rsidRDefault="005B765B" w:rsidP="005B765B">
      <w:pPr>
        <w:shd w:val="clear" w:color="auto" w:fill="FFFFFF"/>
        <w:ind w:right="-1" w:firstLine="708"/>
        <w:jc w:val="both"/>
        <w:rPr>
          <w:rFonts w:ascii="PT Astra Serif" w:hAnsi="PT Astra Serif"/>
          <w:sz w:val="24"/>
          <w:szCs w:val="24"/>
        </w:rPr>
      </w:pPr>
      <w:r w:rsidRPr="001679C0">
        <w:rPr>
          <w:rFonts w:ascii="PT Astra Serif" w:hAnsi="PT Astra Serif"/>
          <w:sz w:val="24"/>
          <w:szCs w:val="24"/>
        </w:rPr>
        <w:t xml:space="preserve">На реализацию муниципальной программы планируется направить бюджетные ассигнования на 2021 – 2023 годы за счет средств местного бюджета в сумме по 4 000,0 тыс. рублей ежегодно. </w:t>
      </w:r>
    </w:p>
    <w:p w:rsidR="005B765B" w:rsidRPr="001679C0" w:rsidRDefault="005B765B" w:rsidP="005B765B">
      <w:pPr>
        <w:ind w:right="-1" w:firstLine="709"/>
        <w:jc w:val="both"/>
        <w:rPr>
          <w:rFonts w:ascii="PT Astra Serif" w:hAnsi="PT Astra Serif"/>
          <w:sz w:val="24"/>
          <w:szCs w:val="24"/>
        </w:rPr>
      </w:pPr>
    </w:p>
    <w:p w:rsidR="005B765B" w:rsidRPr="001679C0" w:rsidRDefault="004152AF" w:rsidP="005B765B">
      <w:pPr>
        <w:widowControl w:val="0"/>
        <w:autoSpaceDE w:val="0"/>
        <w:autoSpaceDN w:val="0"/>
        <w:adjustRightInd w:val="0"/>
        <w:ind w:right="-1"/>
        <w:jc w:val="right"/>
        <w:outlineLvl w:val="1"/>
        <w:rPr>
          <w:rFonts w:ascii="PT Astra Serif" w:hAnsi="PT Astra Serif"/>
          <w:sz w:val="24"/>
          <w:szCs w:val="24"/>
        </w:rPr>
      </w:pPr>
      <w:r>
        <w:rPr>
          <w:rFonts w:ascii="PT Astra Serif" w:hAnsi="PT Astra Serif"/>
          <w:sz w:val="24"/>
          <w:szCs w:val="24"/>
        </w:rPr>
        <w:t>Таблица 7</w:t>
      </w:r>
      <w:r w:rsidR="00F46030">
        <w:rPr>
          <w:rFonts w:ascii="PT Astra Serif" w:hAnsi="PT Astra Serif"/>
          <w:sz w:val="24"/>
          <w:szCs w:val="24"/>
        </w:rPr>
        <w:t>2</w:t>
      </w:r>
    </w:p>
    <w:p w:rsidR="005B765B" w:rsidRPr="001679C0" w:rsidRDefault="005B765B" w:rsidP="005B765B">
      <w:pPr>
        <w:widowControl w:val="0"/>
        <w:autoSpaceDE w:val="0"/>
        <w:autoSpaceDN w:val="0"/>
        <w:adjustRightInd w:val="0"/>
        <w:ind w:right="-1"/>
        <w:jc w:val="center"/>
        <w:outlineLvl w:val="1"/>
        <w:rPr>
          <w:rFonts w:ascii="PT Astra Serif" w:hAnsi="PT Astra Serif"/>
          <w:b/>
          <w:sz w:val="24"/>
          <w:szCs w:val="24"/>
        </w:rPr>
      </w:pPr>
      <w:r w:rsidRPr="001679C0">
        <w:rPr>
          <w:rFonts w:ascii="PT Astra Serif" w:hAnsi="PT Astra Serif"/>
          <w:b/>
          <w:sz w:val="24"/>
          <w:szCs w:val="24"/>
        </w:rPr>
        <w:t xml:space="preserve">Структура расходов муниципальной программы </w:t>
      </w:r>
      <w:r w:rsidR="000208F2">
        <w:rPr>
          <w:rFonts w:ascii="PT Astra Serif" w:hAnsi="PT Astra Serif"/>
          <w:b/>
          <w:sz w:val="24"/>
          <w:szCs w:val="24"/>
        </w:rPr>
        <w:t>«</w:t>
      </w:r>
      <w:r w:rsidRPr="001679C0">
        <w:rPr>
          <w:rFonts w:ascii="PT Astra Serif" w:hAnsi="PT Astra Serif"/>
          <w:b/>
          <w:sz w:val="24"/>
          <w:szCs w:val="24"/>
        </w:rPr>
        <w:t>Развитие информационного общества</w:t>
      </w:r>
      <w:r w:rsidR="000208F2">
        <w:rPr>
          <w:rFonts w:ascii="PT Astra Serif" w:hAnsi="PT Astra Serif"/>
          <w:b/>
          <w:sz w:val="24"/>
          <w:szCs w:val="24"/>
        </w:rPr>
        <w:t>»</w:t>
      </w:r>
      <w:r w:rsidRPr="001679C0">
        <w:rPr>
          <w:rFonts w:ascii="PT Astra Serif" w:hAnsi="PT Astra Serif"/>
          <w:b/>
          <w:sz w:val="24"/>
          <w:szCs w:val="24"/>
        </w:rPr>
        <w:t xml:space="preserve"> на 2021 год и на плановый период 2022 и 2023 годов </w:t>
      </w:r>
    </w:p>
    <w:p w:rsidR="005B765B" w:rsidRPr="001679C0" w:rsidRDefault="005B765B" w:rsidP="005B765B">
      <w:pPr>
        <w:widowControl w:val="0"/>
        <w:autoSpaceDE w:val="0"/>
        <w:autoSpaceDN w:val="0"/>
        <w:adjustRightInd w:val="0"/>
        <w:ind w:right="-1"/>
        <w:jc w:val="center"/>
        <w:outlineLvl w:val="1"/>
        <w:rPr>
          <w:rFonts w:ascii="PT Astra Serif" w:hAnsi="PT Astra Serif"/>
          <w:b/>
          <w:sz w:val="24"/>
          <w:szCs w:val="24"/>
        </w:rPr>
      </w:pPr>
    </w:p>
    <w:tbl>
      <w:tblPr>
        <w:tblW w:w="9361"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260"/>
        <w:gridCol w:w="1083"/>
        <w:gridCol w:w="1067"/>
        <w:gridCol w:w="951"/>
        <w:gridCol w:w="1130"/>
        <w:gridCol w:w="1176"/>
        <w:gridCol w:w="1135"/>
      </w:tblGrid>
      <w:tr w:rsidR="005B765B" w:rsidRPr="001679C0" w:rsidTr="002535B7">
        <w:trPr>
          <w:trHeight w:val="288"/>
          <w:tblHeader/>
          <w:jc w:val="center"/>
        </w:trPr>
        <w:tc>
          <w:tcPr>
            <w:tcW w:w="559" w:type="dxa"/>
            <w:vMerge w:val="restart"/>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N п/п</w:t>
            </w:r>
          </w:p>
        </w:tc>
        <w:tc>
          <w:tcPr>
            <w:tcW w:w="2260" w:type="dxa"/>
            <w:vMerge w:val="restart"/>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Наименование основного мероприятия/ расходов муниципальной программы</w:t>
            </w:r>
          </w:p>
        </w:tc>
        <w:tc>
          <w:tcPr>
            <w:tcW w:w="6542" w:type="dxa"/>
            <w:gridSpan w:val="6"/>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Проект</w:t>
            </w:r>
          </w:p>
        </w:tc>
      </w:tr>
      <w:tr w:rsidR="005B765B" w:rsidRPr="001679C0" w:rsidTr="002535B7">
        <w:trPr>
          <w:trHeight w:val="288"/>
          <w:tblHeader/>
          <w:jc w:val="center"/>
        </w:trPr>
        <w:tc>
          <w:tcPr>
            <w:tcW w:w="559" w:type="dxa"/>
            <w:vMerge/>
            <w:shd w:val="clear" w:color="auto" w:fill="auto"/>
            <w:vAlign w:val="center"/>
            <w:hideMark/>
          </w:tcPr>
          <w:p w:rsidR="005B765B" w:rsidRPr="001679C0" w:rsidRDefault="005B765B" w:rsidP="00C720F6">
            <w:pPr>
              <w:ind w:right="-1"/>
              <w:jc w:val="center"/>
              <w:rPr>
                <w:rFonts w:ascii="PT Astra Serif" w:hAnsi="PT Astra Serif"/>
                <w:sz w:val="22"/>
                <w:szCs w:val="22"/>
              </w:rPr>
            </w:pPr>
          </w:p>
        </w:tc>
        <w:tc>
          <w:tcPr>
            <w:tcW w:w="2260" w:type="dxa"/>
            <w:vMerge/>
            <w:shd w:val="clear" w:color="auto" w:fill="auto"/>
            <w:vAlign w:val="center"/>
            <w:hideMark/>
          </w:tcPr>
          <w:p w:rsidR="005B765B" w:rsidRPr="001679C0" w:rsidRDefault="005B765B" w:rsidP="00C720F6">
            <w:pPr>
              <w:ind w:right="-1"/>
              <w:jc w:val="center"/>
              <w:rPr>
                <w:rFonts w:ascii="PT Astra Serif" w:hAnsi="PT Astra Serif"/>
                <w:sz w:val="22"/>
                <w:szCs w:val="22"/>
              </w:rPr>
            </w:pPr>
          </w:p>
        </w:tc>
        <w:tc>
          <w:tcPr>
            <w:tcW w:w="2150" w:type="dxa"/>
            <w:gridSpan w:val="2"/>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 xml:space="preserve">2021 год </w:t>
            </w:r>
          </w:p>
        </w:tc>
        <w:tc>
          <w:tcPr>
            <w:tcW w:w="2081" w:type="dxa"/>
            <w:gridSpan w:val="2"/>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 xml:space="preserve">2022 год </w:t>
            </w:r>
          </w:p>
        </w:tc>
        <w:tc>
          <w:tcPr>
            <w:tcW w:w="2311" w:type="dxa"/>
            <w:gridSpan w:val="2"/>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 xml:space="preserve">2023 год </w:t>
            </w:r>
          </w:p>
        </w:tc>
      </w:tr>
      <w:tr w:rsidR="005B765B" w:rsidRPr="001679C0" w:rsidTr="002535B7">
        <w:trPr>
          <w:trHeight w:val="58"/>
          <w:tblHeader/>
          <w:jc w:val="center"/>
        </w:trPr>
        <w:tc>
          <w:tcPr>
            <w:tcW w:w="559" w:type="dxa"/>
            <w:vMerge/>
            <w:vAlign w:val="center"/>
            <w:hideMark/>
          </w:tcPr>
          <w:p w:rsidR="005B765B" w:rsidRPr="001679C0" w:rsidRDefault="005B765B" w:rsidP="00C720F6">
            <w:pPr>
              <w:ind w:right="-1"/>
              <w:rPr>
                <w:rFonts w:ascii="PT Astra Serif" w:hAnsi="PT Astra Serif"/>
                <w:sz w:val="22"/>
                <w:szCs w:val="22"/>
              </w:rPr>
            </w:pPr>
          </w:p>
        </w:tc>
        <w:tc>
          <w:tcPr>
            <w:tcW w:w="2260" w:type="dxa"/>
            <w:vMerge/>
            <w:vAlign w:val="center"/>
            <w:hideMark/>
          </w:tcPr>
          <w:p w:rsidR="005B765B" w:rsidRPr="001679C0" w:rsidRDefault="005B765B" w:rsidP="00C720F6">
            <w:pPr>
              <w:ind w:right="-1"/>
              <w:rPr>
                <w:rFonts w:ascii="PT Astra Serif" w:hAnsi="PT Astra Serif"/>
                <w:sz w:val="22"/>
                <w:szCs w:val="22"/>
              </w:rPr>
            </w:pPr>
          </w:p>
        </w:tc>
        <w:tc>
          <w:tcPr>
            <w:tcW w:w="1083"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1067"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c>
          <w:tcPr>
            <w:tcW w:w="951"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1130"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c>
          <w:tcPr>
            <w:tcW w:w="1176"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1135"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r>
      <w:tr w:rsidR="005B765B" w:rsidRPr="001679C0" w:rsidTr="002535B7">
        <w:trPr>
          <w:trHeight w:val="156"/>
          <w:tblHeader/>
          <w:jc w:val="center"/>
        </w:trPr>
        <w:tc>
          <w:tcPr>
            <w:tcW w:w="559"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1</w:t>
            </w:r>
          </w:p>
        </w:tc>
        <w:tc>
          <w:tcPr>
            <w:tcW w:w="2260"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2</w:t>
            </w:r>
          </w:p>
        </w:tc>
        <w:tc>
          <w:tcPr>
            <w:tcW w:w="1083"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3</w:t>
            </w:r>
          </w:p>
        </w:tc>
        <w:tc>
          <w:tcPr>
            <w:tcW w:w="1067"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4</w:t>
            </w:r>
          </w:p>
        </w:tc>
        <w:tc>
          <w:tcPr>
            <w:tcW w:w="951"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5</w:t>
            </w:r>
          </w:p>
        </w:tc>
        <w:tc>
          <w:tcPr>
            <w:tcW w:w="1130"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6</w:t>
            </w:r>
          </w:p>
        </w:tc>
        <w:tc>
          <w:tcPr>
            <w:tcW w:w="1176"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7</w:t>
            </w:r>
          </w:p>
        </w:tc>
        <w:tc>
          <w:tcPr>
            <w:tcW w:w="1135"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8</w:t>
            </w:r>
          </w:p>
        </w:tc>
      </w:tr>
      <w:tr w:rsidR="005B765B" w:rsidRPr="001679C0" w:rsidTr="002535B7">
        <w:trPr>
          <w:trHeight w:val="58"/>
          <w:jc w:val="center"/>
        </w:trPr>
        <w:tc>
          <w:tcPr>
            <w:tcW w:w="559" w:type="dxa"/>
            <w:vMerge w:val="restart"/>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 </w:t>
            </w:r>
          </w:p>
        </w:tc>
        <w:tc>
          <w:tcPr>
            <w:tcW w:w="2260" w:type="dxa"/>
            <w:shd w:val="clear" w:color="auto" w:fill="auto"/>
            <w:vAlign w:val="bottom"/>
            <w:hideMark/>
          </w:tcPr>
          <w:p w:rsidR="005B765B" w:rsidRPr="001679C0" w:rsidRDefault="005B765B" w:rsidP="00C720F6">
            <w:pPr>
              <w:ind w:right="-1"/>
              <w:rPr>
                <w:rFonts w:ascii="PT Astra Serif" w:hAnsi="PT Astra Serif"/>
                <w:b/>
                <w:bCs/>
                <w:sz w:val="22"/>
                <w:szCs w:val="22"/>
              </w:rPr>
            </w:pPr>
            <w:r w:rsidRPr="001679C0">
              <w:rPr>
                <w:rFonts w:ascii="PT Astra Serif" w:hAnsi="PT Astra Serif"/>
                <w:b/>
                <w:bCs/>
                <w:sz w:val="22"/>
                <w:szCs w:val="22"/>
              </w:rPr>
              <w:t>Всего по муниципальной программе</w:t>
            </w:r>
          </w:p>
        </w:tc>
        <w:tc>
          <w:tcPr>
            <w:tcW w:w="1083"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r w:rsidRPr="001679C0">
              <w:rPr>
                <w:rFonts w:ascii="PT Astra Serif" w:hAnsi="PT Astra Serif"/>
                <w:b/>
                <w:bCs/>
                <w:sz w:val="22"/>
                <w:szCs w:val="22"/>
              </w:rPr>
              <w:t>4 000,0</w:t>
            </w:r>
          </w:p>
        </w:tc>
        <w:tc>
          <w:tcPr>
            <w:tcW w:w="1067"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r w:rsidRPr="001679C0">
              <w:rPr>
                <w:rFonts w:ascii="PT Astra Serif" w:hAnsi="PT Astra Serif"/>
                <w:b/>
                <w:bCs/>
                <w:sz w:val="22"/>
                <w:szCs w:val="22"/>
              </w:rPr>
              <w:t>100,0</w:t>
            </w:r>
          </w:p>
        </w:tc>
        <w:tc>
          <w:tcPr>
            <w:tcW w:w="951"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r w:rsidRPr="001679C0">
              <w:rPr>
                <w:rFonts w:ascii="PT Astra Serif" w:hAnsi="PT Astra Serif"/>
                <w:b/>
                <w:bCs/>
                <w:sz w:val="22"/>
                <w:szCs w:val="22"/>
              </w:rPr>
              <w:t>4 000,0</w:t>
            </w:r>
          </w:p>
        </w:tc>
        <w:tc>
          <w:tcPr>
            <w:tcW w:w="1130"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r w:rsidRPr="001679C0">
              <w:rPr>
                <w:rFonts w:ascii="PT Astra Serif" w:hAnsi="PT Astra Serif"/>
                <w:b/>
                <w:bCs/>
                <w:sz w:val="22"/>
                <w:szCs w:val="22"/>
              </w:rPr>
              <w:t>100,0</w:t>
            </w:r>
          </w:p>
        </w:tc>
        <w:tc>
          <w:tcPr>
            <w:tcW w:w="1176"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r w:rsidRPr="001679C0">
              <w:rPr>
                <w:rFonts w:ascii="PT Astra Serif" w:hAnsi="PT Astra Serif"/>
                <w:b/>
                <w:bCs/>
                <w:sz w:val="22"/>
                <w:szCs w:val="22"/>
              </w:rPr>
              <w:t>4 000,0</w:t>
            </w:r>
          </w:p>
        </w:tc>
        <w:tc>
          <w:tcPr>
            <w:tcW w:w="1135"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r w:rsidRPr="001679C0">
              <w:rPr>
                <w:rFonts w:ascii="PT Astra Serif" w:hAnsi="PT Astra Serif"/>
                <w:b/>
                <w:bCs/>
                <w:sz w:val="22"/>
                <w:szCs w:val="22"/>
              </w:rPr>
              <w:t>100,0</w:t>
            </w:r>
          </w:p>
        </w:tc>
      </w:tr>
      <w:tr w:rsidR="005B765B" w:rsidRPr="001679C0" w:rsidTr="002535B7">
        <w:trPr>
          <w:trHeight w:val="58"/>
          <w:jc w:val="center"/>
        </w:trPr>
        <w:tc>
          <w:tcPr>
            <w:tcW w:w="559" w:type="dxa"/>
            <w:vMerge/>
            <w:shd w:val="clear" w:color="auto" w:fill="auto"/>
            <w:vAlign w:val="center"/>
            <w:hideMark/>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bottom"/>
            <w:hideMark/>
          </w:tcPr>
          <w:p w:rsidR="005B765B" w:rsidRPr="001679C0" w:rsidRDefault="005B765B" w:rsidP="00C720F6">
            <w:pPr>
              <w:ind w:right="-1"/>
              <w:rPr>
                <w:rFonts w:ascii="PT Astra Serif" w:hAnsi="PT Astra Serif"/>
                <w:bCs/>
                <w:i/>
                <w:sz w:val="22"/>
                <w:szCs w:val="22"/>
              </w:rPr>
            </w:pPr>
            <w:r w:rsidRPr="001679C0">
              <w:rPr>
                <w:rFonts w:ascii="PT Astra Serif" w:hAnsi="PT Astra Serif"/>
                <w:bCs/>
                <w:i/>
                <w:sz w:val="22"/>
                <w:szCs w:val="22"/>
              </w:rPr>
              <w:t>в том числе:</w:t>
            </w:r>
          </w:p>
        </w:tc>
        <w:tc>
          <w:tcPr>
            <w:tcW w:w="1083"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p>
        </w:tc>
        <w:tc>
          <w:tcPr>
            <w:tcW w:w="1067"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p>
        </w:tc>
        <w:tc>
          <w:tcPr>
            <w:tcW w:w="951"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p>
        </w:tc>
        <w:tc>
          <w:tcPr>
            <w:tcW w:w="1130"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p>
        </w:tc>
        <w:tc>
          <w:tcPr>
            <w:tcW w:w="1176"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p>
        </w:tc>
        <w:tc>
          <w:tcPr>
            <w:tcW w:w="1135" w:type="dxa"/>
            <w:shd w:val="clear" w:color="auto" w:fill="auto"/>
            <w:vAlign w:val="center"/>
            <w:hideMark/>
          </w:tcPr>
          <w:p w:rsidR="005B765B" w:rsidRPr="001679C0" w:rsidRDefault="005B765B" w:rsidP="00C720F6">
            <w:pPr>
              <w:ind w:right="-1"/>
              <w:jc w:val="center"/>
              <w:rPr>
                <w:rFonts w:ascii="PT Astra Serif" w:hAnsi="PT Astra Serif"/>
                <w:b/>
                <w:bCs/>
                <w:sz w:val="22"/>
                <w:szCs w:val="22"/>
              </w:rPr>
            </w:pPr>
          </w:p>
        </w:tc>
      </w:tr>
      <w:tr w:rsidR="005B765B" w:rsidRPr="001679C0" w:rsidTr="002535B7">
        <w:trPr>
          <w:trHeight w:val="58"/>
          <w:jc w:val="center"/>
        </w:trPr>
        <w:tc>
          <w:tcPr>
            <w:tcW w:w="559" w:type="dxa"/>
            <w:vMerge w:val="restart"/>
            <w:shd w:val="clear" w:color="auto" w:fill="auto"/>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1</w:t>
            </w:r>
          </w:p>
        </w:tc>
        <w:tc>
          <w:tcPr>
            <w:tcW w:w="2260" w:type="dxa"/>
            <w:shd w:val="clear" w:color="auto" w:fill="auto"/>
            <w:vAlign w:val="bottom"/>
            <w:hideMark/>
          </w:tcPr>
          <w:p w:rsidR="005B765B" w:rsidRPr="001679C0" w:rsidRDefault="005B765B" w:rsidP="00C720F6">
            <w:pPr>
              <w:ind w:right="-1"/>
              <w:rPr>
                <w:rFonts w:ascii="PT Astra Serif" w:hAnsi="PT Astra Serif"/>
                <w:bCs/>
                <w:sz w:val="22"/>
                <w:szCs w:val="22"/>
              </w:rPr>
            </w:pPr>
            <w:r w:rsidRPr="001679C0">
              <w:rPr>
                <w:rFonts w:ascii="PT Astra Serif" w:hAnsi="PT Astra Serif"/>
                <w:b/>
                <w:sz w:val="22"/>
                <w:szCs w:val="22"/>
              </w:rPr>
              <w:t>Развитие электронного правительства, формирование и сопровождение информационных ресурсов и систем, обеспечение доступа к ним</w:t>
            </w:r>
          </w:p>
        </w:tc>
        <w:tc>
          <w:tcPr>
            <w:tcW w:w="1083"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857,4</w:t>
            </w:r>
          </w:p>
        </w:tc>
        <w:tc>
          <w:tcPr>
            <w:tcW w:w="1067"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21,4</w:t>
            </w:r>
          </w:p>
        </w:tc>
        <w:tc>
          <w:tcPr>
            <w:tcW w:w="951"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1 023,4</w:t>
            </w:r>
          </w:p>
        </w:tc>
        <w:tc>
          <w:tcPr>
            <w:tcW w:w="1130"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25,6</w:t>
            </w:r>
          </w:p>
        </w:tc>
        <w:tc>
          <w:tcPr>
            <w:tcW w:w="1176"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1 114,8</w:t>
            </w:r>
          </w:p>
        </w:tc>
        <w:tc>
          <w:tcPr>
            <w:tcW w:w="1135"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27,9</w:t>
            </w:r>
          </w:p>
        </w:tc>
      </w:tr>
      <w:tr w:rsidR="005B765B" w:rsidRPr="001679C0" w:rsidTr="002535B7">
        <w:trPr>
          <w:trHeight w:val="157"/>
          <w:jc w:val="center"/>
        </w:trPr>
        <w:tc>
          <w:tcPr>
            <w:tcW w:w="559" w:type="dxa"/>
            <w:vMerge/>
            <w:shd w:val="clear" w:color="auto" w:fill="auto"/>
            <w:hideMark/>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center"/>
            <w:hideMark/>
          </w:tcPr>
          <w:p w:rsidR="005B765B" w:rsidRPr="001679C0" w:rsidRDefault="005B765B" w:rsidP="00C720F6">
            <w:pPr>
              <w:ind w:right="-1"/>
              <w:rPr>
                <w:rFonts w:ascii="PT Astra Serif" w:hAnsi="PT Astra Serif"/>
                <w:bCs/>
                <w:i/>
                <w:sz w:val="22"/>
                <w:szCs w:val="22"/>
                <w:lang w:eastAsia="ar-SA"/>
              </w:rPr>
            </w:pPr>
            <w:r w:rsidRPr="001679C0">
              <w:rPr>
                <w:rFonts w:ascii="PT Astra Serif" w:hAnsi="PT Astra Serif"/>
                <w:bCs/>
                <w:i/>
                <w:sz w:val="22"/>
                <w:szCs w:val="22"/>
                <w:lang w:eastAsia="ar-SA"/>
              </w:rPr>
              <w:t>в том числе:</w:t>
            </w:r>
          </w:p>
        </w:tc>
        <w:tc>
          <w:tcPr>
            <w:tcW w:w="1083"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067"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951"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130"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176"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135" w:type="dxa"/>
            <w:shd w:val="clear" w:color="auto" w:fill="auto"/>
            <w:vAlign w:val="center"/>
            <w:hideMark/>
          </w:tcPr>
          <w:p w:rsidR="005B765B" w:rsidRPr="001679C0" w:rsidRDefault="005B765B" w:rsidP="00C720F6">
            <w:pPr>
              <w:ind w:right="-1"/>
              <w:rPr>
                <w:rFonts w:ascii="PT Astra Serif" w:hAnsi="PT Astra Serif"/>
                <w:sz w:val="22"/>
                <w:szCs w:val="22"/>
              </w:rPr>
            </w:pPr>
          </w:p>
        </w:tc>
      </w:tr>
      <w:tr w:rsidR="005B765B" w:rsidRPr="001679C0" w:rsidTr="002535B7">
        <w:trPr>
          <w:trHeight w:val="157"/>
          <w:jc w:val="center"/>
        </w:trPr>
        <w:tc>
          <w:tcPr>
            <w:tcW w:w="559" w:type="dxa"/>
            <w:vMerge/>
            <w:shd w:val="clear" w:color="auto" w:fill="auto"/>
            <w:hideMark/>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bottom"/>
            <w:hideMark/>
          </w:tcPr>
          <w:p w:rsidR="005B765B" w:rsidRPr="001679C0" w:rsidRDefault="005B765B" w:rsidP="00C720F6">
            <w:pPr>
              <w:ind w:right="-1"/>
              <w:rPr>
                <w:rFonts w:ascii="PT Astra Serif" w:hAnsi="PT Astra Serif"/>
                <w:sz w:val="22"/>
                <w:szCs w:val="22"/>
              </w:rPr>
            </w:pPr>
            <w:r w:rsidRPr="001679C0">
              <w:rPr>
                <w:rFonts w:ascii="PT Astra Serif" w:hAnsi="PT Astra Serif"/>
                <w:sz w:val="22"/>
                <w:szCs w:val="22"/>
              </w:rPr>
              <w:t xml:space="preserve">Сопровождение программного обеспечения </w:t>
            </w:r>
            <w:r w:rsidR="000208F2">
              <w:rPr>
                <w:rFonts w:ascii="PT Astra Serif" w:hAnsi="PT Astra Serif"/>
                <w:sz w:val="22"/>
                <w:szCs w:val="22"/>
              </w:rPr>
              <w:t>«</w:t>
            </w:r>
            <w:r w:rsidRPr="001679C0">
              <w:rPr>
                <w:rFonts w:ascii="PT Astra Serif" w:hAnsi="PT Astra Serif"/>
                <w:sz w:val="22"/>
                <w:szCs w:val="22"/>
              </w:rPr>
              <w:t>Битрикс</w:t>
            </w:r>
            <w:r w:rsidR="000208F2">
              <w:rPr>
                <w:rFonts w:ascii="PT Astra Serif" w:hAnsi="PT Astra Serif"/>
                <w:sz w:val="22"/>
                <w:szCs w:val="22"/>
              </w:rPr>
              <w:t>»</w:t>
            </w:r>
          </w:p>
        </w:tc>
        <w:tc>
          <w:tcPr>
            <w:tcW w:w="1083"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 xml:space="preserve">90,0  </w:t>
            </w:r>
          </w:p>
        </w:tc>
        <w:tc>
          <w:tcPr>
            <w:tcW w:w="1067"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93,5</w:t>
            </w:r>
          </w:p>
        </w:tc>
        <w:tc>
          <w:tcPr>
            <w:tcW w:w="1130"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97,0</w:t>
            </w:r>
          </w:p>
        </w:tc>
        <w:tc>
          <w:tcPr>
            <w:tcW w:w="1135"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157"/>
          <w:jc w:val="center"/>
        </w:trPr>
        <w:tc>
          <w:tcPr>
            <w:tcW w:w="559" w:type="dxa"/>
            <w:vMerge/>
            <w:shd w:val="clear" w:color="auto" w:fill="auto"/>
            <w:hideMark/>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bottom"/>
            <w:hideMark/>
          </w:tcPr>
          <w:p w:rsidR="005B765B" w:rsidRPr="001679C0" w:rsidRDefault="005B765B" w:rsidP="00C720F6">
            <w:pPr>
              <w:ind w:right="-1"/>
              <w:rPr>
                <w:rFonts w:ascii="PT Astra Serif" w:hAnsi="PT Astra Serif"/>
                <w:sz w:val="22"/>
                <w:szCs w:val="22"/>
              </w:rPr>
            </w:pPr>
            <w:r w:rsidRPr="001679C0">
              <w:rPr>
                <w:rFonts w:ascii="PT Astra Serif" w:hAnsi="PT Astra Serif"/>
                <w:sz w:val="22"/>
                <w:szCs w:val="22"/>
              </w:rPr>
              <w:t>Услуги хостинга, аренда сервера на площадке хостинга</w:t>
            </w:r>
          </w:p>
        </w:tc>
        <w:tc>
          <w:tcPr>
            <w:tcW w:w="1083"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115,0</w:t>
            </w:r>
          </w:p>
        </w:tc>
        <w:tc>
          <w:tcPr>
            <w:tcW w:w="1067"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150,0</w:t>
            </w:r>
          </w:p>
        </w:tc>
        <w:tc>
          <w:tcPr>
            <w:tcW w:w="1130"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150,0</w:t>
            </w:r>
          </w:p>
        </w:tc>
        <w:tc>
          <w:tcPr>
            <w:tcW w:w="1135"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157"/>
          <w:jc w:val="center"/>
        </w:trPr>
        <w:tc>
          <w:tcPr>
            <w:tcW w:w="559" w:type="dxa"/>
            <w:vMerge/>
            <w:shd w:val="clear" w:color="auto" w:fill="auto"/>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center"/>
          </w:tcPr>
          <w:p w:rsidR="005B765B" w:rsidRPr="001679C0" w:rsidRDefault="005B765B" w:rsidP="00C720F6">
            <w:pPr>
              <w:ind w:right="-1"/>
              <w:rPr>
                <w:rFonts w:ascii="PT Astra Serif" w:hAnsi="PT Astra Serif"/>
                <w:bCs/>
                <w:i/>
                <w:sz w:val="22"/>
                <w:szCs w:val="22"/>
                <w:lang w:eastAsia="ar-SA"/>
              </w:rPr>
            </w:pPr>
            <w:r w:rsidRPr="001679C0">
              <w:rPr>
                <w:rFonts w:ascii="PT Astra Serif" w:hAnsi="PT Astra Serif"/>
                <w:sz w:val="22"/>
                <w:szCs w:val="22"/>
              </w:rPr>
              <w:t xml:space="preserve">Сопровождение программного комплекса </w:t>
            </w:r>
            <w:r w:rsidR="000208F2">
              <w:rPr>
                <w:rFonts w:ascii="PT Astra Serif" w:hAnsi="PT Astra Serif"/>
                <w:sz w:val="22"/>
                <w:szCs w:val="22"/>
              </w:rPr>
              <w:t>«</w:t>
            </w:r>
            <w:r w:rsidRPr="001679C0">
              <w:rPr>
                <w:rFonts w:ascii="PT Astra Serif" w:hAnsi="PT Astra Serif"/>
                <w:sz w:val="22"/>
                <w:szCs w:val="22"/>
              </w:rPr>
              <w:t>Гранд-Смета</w:t>
            </w:r>
            <w:r w:rsidR="000208F2">
              <w:rPr>
                <w:rFonts w:ascii="PT Astra Serif" w:hAnsi="PT Astra Serif"/>
                <w:sz w:val="22"/>
                <w:szCs w:val="22"/>
              </w:rPr>
              <w:t>»</w:t>
            </w:r>
            <w:r w:rsidRPr="001679C0">
              <w:rPr>
                <w:rFonts w:ascii="PT Astra Serif" w:hAnsi="PT Astra Serif"/>
                <w:sz w:val="22"/>
                <w:szCs w:val="22"/>
              </w:rPr>
              <w:t xml:space="preserve"> (4 места)</w:t>
            </w:r>
          </w:p>
        </w:tc>
        <w:tc>
          <w:tcPr>
            <w:tcW w:w="1083"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207,4</w:t>
            </w:r>
          </w:p>
        </w:tc>
        <w:tc>
          <w:tcPr>
            <w:tcW w:w="1067"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215,1</w:t>
            </w:r>
          </w:p>
        </w:tc>
        <w:tc>
          <w:tcPr>
            <w:tcW w:w="1130"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230,8</w:t>
            </w:r>
          </w:p>
        </w:tc>
        <w:tc>
          <w:tcPr>
            <w:tcW w:w="1135"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157"/>
          <w:jc w:val="center"/>
        </w:trPr>
        <w:tc>
          <w:tcPr>
            <w:tcW w:w="559" w:type="dxa"/>
            <w:vMerge/>
            <w:shd w:val="clear" w:color="auto" w:fill="auto"/>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center"/>
          </w:tcPr>
          <w:p w:rsidR="005B765B" w:rsidRPr="001679C0" w:rsidRDefault="005B765B" w:rsidP="00C720F6">
            <w:pPr>
              <w:ind w:right="-1"/>
              <w:rPr>
                <w:rFonts w:ascii="PT Astra Serif" w:hAnsi="PT Astra Serif"/>
                <w:sz w:val="22"/>
                <w:szCs w:val="22"/>
              </w:rPr>
            </w:pPr>
            <w:r w:rsidRPr="001679C0">
              <w:rPr>
                <w:rFonts w:ascii="PT Astra Serif" w:hAnsi="PT Astra Serif"/>
                <w:sz w:val="22"/>
                <w:szCs w:val="22"/>
              </w:rPr>
              <w:t>Приобретение и сопровождение других программ, электронных подписей</w:t>
            </w:r>
          </w:p>
        </w:tc>
        <w:tc>
          <w:tcPr>
            <w:tcW w:w="1083"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245,0</w:t>
            </w:r>
          </w:p>
        </w:tc>
        <w:tc>
          <w:tcPr>
            <w:tcW w:w="1067"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357,4</w:t>
            </w:r>
          </w:p>
        </w:tc>
        <w:tc>
          <w:tcPr>
            <w:tcW w:w="1130"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421,9</w:t>
            </w:r>
          </w:p>
        </w:tc>
        <w:tc>
          <w:tcPr>
            <w:tcW w:w="1135"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157"/>
          <w:jc w:val="center"/>
        </w:trPr>
        <w:tc>
          <w:tcPr>
            <w:tcW w:w="559" w:type="dxa"/>
            <w:vMerge/>
            <w:shd w:val="clear" w:color="auto" w:fill="auto"/>
            <w:hideMark/>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bottom"/>
            <w:hideMark/>
          </w:tcPr>
          <w:p w:rsidR="005B765B" w:rsidRPr="001679C0" w:rsidRDefault="005B765B" w:rsidP="00C720F6">
            <w:pPr>
              <w:ind w:right="-1"/>
              <w:rPr>
                <w:rFonts w:ascii="PT Astra Serif" w:hAnsi="PT Astra Serif"/>
                <w:sz w:val="22"/>
                <w:szCs w:val="22"/>
              </w:rPr>
            </w:pPr>
            <w:r w:rsidRPr="001679C0">
              <w:rPr>
                <w:rFonts w:ascii="PT Astra Serif" w:hAnsi="PT Astra Serif"/>
                <w:sz w:val="22"/>
                <w:szCs w:val="22"/>
              </w:rPr>
              <w:t>Обучение администраторов информационных систем</w:t>
            </w:r>
          </w:p>
        </w:tc>
        <w:tc>
          <w:tcPr>
            <w:tcW w:w="1083"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 xml:space="preserve">200,0  </w:t>
            </w:r>
          </w:p>
        </w:tc>
        <w:tc>
          <w:tcPr>
            <w:tcW w:w="1067"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207,4</w:t>
            </w:r>
          </w:p>
        </w:tc>
        <w:tc>
          <w:tcPr>
            <w:tcW w:w="1130"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215,1</w:t>
            </w:r>
          </w:p>
        </w:tc>
        <w:tc>
          <w:tcPr>
            <w:tcW w:w="1135"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559"/>
          <w:jc w:val="center"/>
        </w:trPr>
        <w:tc>
          <w:tcPr>
            <w:tcW w:w="559" w:type="dxa"/>
            <w:vMerge w:val="restart"/>
            <w:shd w:val="clear" w:color="auto" w:fill="auto"/>
            <w:hideMark/>
          </w:tcPr>
          <w:p w:rsidR="005B765B" w:rsidRPr="001679C0" w:rsidRDefault="005B765B" w:rsidP="00C720F6">
            <w:pPr>
              <w:ind w:right="-1"/>
              <w:jc w:val="center"/>
              <w:rPr>
                <w:rFonts w:ascii="PT Astra Serif" w:hAnsi="PT Astra Serif"/>
                <w:sz w:val="22"/>
                <w:szCs w:val="22"/>
              </w:rPr>
            </w:pPr>
            <w:bookmarkStart w:id="1" w:name="_Hlk56510743"/>
            <w:r w:rsidRPr="001679C0">
              <w:rPr>
                <w:rFonts w:ascii="PT Astra Serif" w:hAnsi="PT Astra Serif"/>
                <w:sz w:val="22"/>
                <w:szCs w:val="22"/>
              </w:rPr>
              <w:t>2</w:t>
            </w:r>
          </w:p>
        </w:tc>
        <w:tc>
          <w:tcPr>
            <w:tcW w:w="2260" w:type="dxa"/>
            <w:shd w:val="clear" w:color="auto" w:fill="auto"/>
            <w:vAlign w:val="bottom"/>
            <w:hideMark/>
          </w:tcPr>
          <w:p w:rsidR="005B765B" w:rsidRPr="001679C0" w:rsidRDefault="005B765B" w:rsidP="00C720F6">
            <w:pPr>
              <w:ind w:right="-1"/>
              <w:rPr>
                <w:rFonts w:ascii="PT Astra Serif" w:hAnsi="PT Astra Serif"/>
                <w:bCs/>
                <w:sz w:val="22"/>
                <w:szCs w:val="22"/>
              </w:rPr>
            </w:pPr>
            <w:r w:rsidRPr="001679C0">
              <w:rPr>
                <w:rFonts w:ascii="PT Astra Serif" w:hAnsi="PT Astra Serif"/>
                <w:b/>
                <w:sz w:val="22"/>
                <w:szCs w:val="22"/>
              </w:rPr>
              <w:t>Развитие технической базы для становления информационного общества и электронного правительства, обеспечение деятельности органов местного самоуправления города Югорска</w:t>
            </w:r>
          </w:p>
        </w:tc>
        <w:tc>
          <w:tcPr>
            <w:tcW w:w="1083"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997,4</w:t>
            </w:r>
          </w:p>
        </w:tc>
        <w:tc>
          <w:tcPr>
            <w:tcW w:w="1067"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24,9</w:t>
            </w:r>
          </w:p>
        </w:tc>
        <w:tc>
          <w:tcPr>
            <w:tcW w:w="951"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1 783,2</w:t>
            </w:r>
          </w:p>
        </w:tc>
        <w:tc>
          <w:tcPr>
            <w:tcW w:w="1130"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44,6</w:t>
            </w:r>
          </w:p>
        </w:tc>
        <w:tc>
          <w:tcPr>
            <w:tcW w:w="1176"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1 446,7</w:t>
            </w:r>
          </w:p>
        </w:tc>
        <w:tc>
          <w:tcPr>
            <w:tcW w:w="1135"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36,2</w:t>
            </w:r>
          </w:p>
        </w:tc>
      </w:tr>
      <w:tr w:rsidR="005B765B" w:rsidRPr="001679C0" w:rsidTr="002535B7">
        <w:trPr>
          <w:trHeight w:val="282"/>
          <w:jc w:val="center"/>
        </w:trPr>
        <w:tc>
          <w:tcPr>
            <w:tcW w:w="559" w:type="dxa"/>
            <w:vMerge/>
            <w:shd w:val="clear" w:color="auto" w:fill="auto"/>
            <w:hideMark/>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center"/>
            <w:hideMark/>
          </w:tcPr>
          <w:p w:rsidR="005B765B" w:rsidRPr="001679C0" w:rsidRDefault="005B765B" w:rsidP="00C720F6">
            <w:pPr>
              <w:ind w:right="-1"/>
              <w:rPr>
                <w:rFonts w:ascii="PT Astra Serif" w:hAnsi="PT Astra Serif"/>
                <w:bCs/>
                <w:i/>
                <w:sz w:val="22"/>
                <w:szCs w:val="22"/>
                <w:lang w:eastAsia="ar-SA"/>
              </w:rPr>
            </w:pPr>
            <w:r w:rsidRPr="001679C0">
              <w:rPr>
                <w:rFonts w:ascii="PT Astra Serif" w:hAnsi="PT Astra Serif"/>
                <w:bCs/>
                <w:i/>
                <w:sz w:val="22"/>
                <w:szCs w:val="22"/>
                <w:lang w:eastAsia="ar-SA"/>
              </w:rPr>
              <w:t>в том числе:</w:t>
            </w:r>
          </w:p>
        </w:tc>
        <w:tc>
          <w:tcPr>
            <w:tcW w:w="1083"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067"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951"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130"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176"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135" w:type="dxa"/>
            <w:shd w:val="clear" w:color="auto" w:fill="auto"/>
            <w:vAlign w:val="center"/>
            <w:hideMark/>
          </w:tcPr>
          <w:p w:rsidR="005B765B" w:rsidRPr="001679C0" w:rsidRDefault="005B765B" w:rsidP="00C720F6">
            <w:pPr>
              <w:ind w:right="-1"/>
              <w:rPr>
                <w:rFonts w:ascii="PT Astra Serif" w:hAnsi="PT Astra Serif"/>
                <w:sz w:val="22"/>
                <w:szCs w:val="22"/>
              </w:rPr>
            </w:pPr>
          </w:p>
        </w:tc>
      </w:tr>
      <w:tr w:rsidR="005B765B" w:rsidRPr="001679C0" w:rsidTr="002535B7">
        <w:trPr>
          <w:trHeight w:val="282"/>
          <w:jc w:val="center"/>
        </w:trPr>
        <w:tc>
          <w:tcPr>
            <w:tcW w:w="559" w:type="dxa"/>
            <w:vMerge/>
            <w:shd w:val="clear" w:color="auto" w:fill="auto"/>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center"/>
          </w:tcPr>
          <w:p w:rsidR="005B765B" w:rsidRPr="001679C0" w:rsidRDefault="005B765B" w:rsidP="00C720F6">
            <w:pPr>
              <w:ind w:right="-1"/>
              <w:rPr>
                <w:rFonts w:ascii="PT Astra Serif" w:hAnsi="PT Astra Serif"/>
                <w:bCs/>
                <w:sz w:val="22"/>
                <w:szCs w:val="22"/>
                <w:lang w:eastAsia="ar-SA"/>
              </w:rPr>
            </w:pPr>
            <w:r w:rsidRPr="001679C0">
              <w:rPr>
                <w:rFonts w:ascii="PT Astra Serif" w:hAnsi="PT Astra Serif"/>
                <w:bCs/>
                <w:sz w:val="22"/>
                <w:szCs w:val="22"/>
                <w:lang w:eastAsia="ar-SA"/>
              </w:rPr>
              <w:t>Приобретение средств вычислительной техники, оргтехники</w:t>
            </w:r>
          </w:p>
        </w:tc>
        <w:tc>
          <w:tcPr>
            <w:tcW w:w="1083"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300,0</w:t>
            </w:r>
          </w:p>
        </w:tc>
        <w:tc>
          <w:tcPr>
            <w:tcW w:w="1067"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970,5</w:t>
            </w:r>
          </w:p>
        </w:tc>
        <w:tc>
          <w:tcPr>
            <w:tcW w:w="1130"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737,2</w:t>
            </w:r>
          </w:p>
        </w:tc>
        <w:tc>
          <w:tcPr>
            <w:tcW w:w="1135"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251"/>
          <w:jc w:val="center"/>
        </w:trPr>
        <w:tc>
          <w:tcPr>
            <w:tcW w:w="559" w:type="dxa"/>
            <w:vMerge/>
            <w:shd w:val="clear" w:color="auto" w:fill="auto"/>
            <w:hideMark/>
          </w:tcPr>
          <w:p w:rsidR="005B765B" w:rsidRPr="001679C0" w:rsidRDefault="005B765B" w:rsidP="00C720F6">
            <w:pPr>
              <w:ind w:right="-1"/>
              <w:jc w:val="center"/>
              <w:rPr>
                <w:rFonts w:ascii="PT Astra Serif" w:hAnsi="PT Astra Serif"/>
                <w:b/>
                <w:sz w:val="22"/>
                <w:szCs w:val="22"/>
              </w:rPr>
            </w:pPr>
          </w:p>
        </w:tc>
        <w:tc>
          <w:tcPr>
            <w:tcW w:w="2260" w:type="dxa"/>
            <w:shd w:val="clear" w:color="auto" w:fill="auto"/>
            <w:vAlign w:val="bottom"/>
            <w:hideMark/>
          </w:tcPr>
          <w:p w:rsidR="005B765B" w:rsidRPr="001679C0" w:rsidRDefault="005B765B" w:rsidP="00C720F6">
            <w:pPr>
              <w:ind w:right="-1"/>
              <w:rPr>
                <w:rFonts w:ascii="PT Astra Serif" w:hAnsi="PT Astra Serif"/>
                <w:bCs/>
                <w:i/>
                <w:sz w:val="22"/>
                <w:szCs w:val="22"/>
                <w:lang w:eastAsia="ar-SA"/>
              </w:rPr>
            </w:pPr>
            <w:r w:rsidRPr="001679C0">
              <w:rPr>
                <w:rFonts w:ascii="PT Astra Serif" w:hAnsi="PT Astra Serif"/>
                <w:sz w:val="22"/>
                <w:szCs w:val="22"/>
              </w:rPr>
              <w:t>Приобретение запасных частей</w:t>
            </w:r>
          </w:p>
        </w:tc>
        <w:tc>
          <w:tcPr>
            <w:tcW w:w="1083"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sz w:val="22"/>
                <w:szCs w:val="22"/>
              </w:rPr>
              <w:t>397,4</w:t>
            </w:r>
          </w:p>
        </w:tc>
        <w:tc>
          <w:tcPr>
            <w:tcW w:w="1067"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448,4</w:t>
            </w:r>
          </w:p>
        </w:tc>
        <w:tc>
          <w:tcPr>
            <w:tcW w:w="1130"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331,7</w:t>
            </w:r>
          </w:p>
        </w:tc>
        <w:tc>
          <w:tcPr>
            <w:tcW w:w="1135"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251"/>
          <w:jc w:val="center"/>
        </w:trPr>
        <w:tc>
          <w:tcPr>
            <w:tcW w:w="559" w:type="dxa"/>
            <w:vMerge/>
            <w:shd w:val="clear" w:color="auto" w:fill="auto"/>
          </w:tcPr>
          <w:p w:rsidR="005B765B" w:rsidRPr="001679C0" w:rsidRDefault="005B765B" w:rsidP="00C720F6">
            <w:pPr>
              <w:ind w:right="-1"/>
              <w:jc w:val="center"/>
              <w:rPr>
                <w:rFonts w:ascii="PT Astra Serif" w:hAnsi="PT Astra Serif"/>
                <w:b/>
                <w:sz w:val="22"/>
                <w:szCs w:val="22"/>
              </w:rPr>
            </w:pPr>
          </w:p>
        </w:tc>
        <w:tc>
          <w:tcPr>
            <w:tcW w:w="2260" w:type="dxa"/>
            <w:shd w:val="clear" w:color="auto" w:fill="auto"/>
            <w:vAlign w:val="bottom"/>
          </w:tcPr>
          <w:p w:rsidR="005B765B" w:rsidRPr="001679C0" w:rsidRDefault="005B765B" w:rsidP="00C720F6">
            <w:pPr>
              <w:ind w:right="-1"/>
              <w:rPr>
                <w:rFonts w:ascii="PT Astra Serif" w:hAnsi="PT Astra Serif"/>
                <w:sz w:val="22"/>
                <w:szCs w:val="22"/>
              </w:rPr>
            </w:pPr>
            <w:r w:rsidRPr="001679C0">
              <w:rPr>
                <w:rFonts w:ascii="PT Astra Serif" w:hAnsi="PT Astra Serif"/>
                <w:sz w:val="22"/>
                <w:szCs w:val="22"/>
              </w:rPr>
              <w:t>Приобретение комплектующих для серверов</w:t>
            </w:r>
          </w:p>
        </w:tc>
        <w:tc>
          <w:tcPr>
            <w:tcW w:w="1083"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300,0</w:t>
            </w:r>
          </w:p>
        </w:tc>
        <w:tc>
          <w:tcPr>
            <w:tcW w:w="1067"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311,1</w:t>
            </w:r>
          </w:p>
        </w:tc>
        <w:tc>
          <w:tcPr>
            <w:tcW w:w="1130"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322,6</w:t>
            </w:r>
          </w:p>
        </w:tc>
        <w:tc>
          <w:tcPr>
            <w:tcW w:w="1135"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251"/>
          <w:jc w:val="center"/>
        </w:trPr>
        <w:tc>
          <w:tcPr>
            <w:tcW w:w="559" w:type="dxa"/>
            <w:vMerge/>
            <w:shd w:val="clear" w:color="auto" w:fill="auto"/>
          </w:tcPr>
          <w:p w:rsidR="005B765B" w:rsidRPr="001679C0" w:rsidRDefault="005B765B" w:rsidP="00C720F6">
            <w:pPr>
              <w:ind w:right="-1"/>
              <w:jc w:val="center"/>
              <w:rPr>
                <w:rFonts w:ascii="PT Astra Serif" w:hAnsi="PT Astra Serif"/>
                <w:b/>
                <w:sz w:val="22"/>
                <w:szCs w:val="22"/>
              </w:rPr>
            </w:pPr>
          </w:p>
        </w:tc>
        <w:tc>
          <w:tcPr>
            <w:tcW w:w="2260" w:type="dxa"/>
            <w:shd w:val="clear" w:color="auto" w:fill="auto"/>
            <w:vAlign w:val="bottom"/>
          </w:tcPr>
          <w:p w:rsidR="005B765B" w:rsidRPr="001679C0" w:rsidRDefault="005B765B" w:rsidP="00C720F6">
            <w:pPr>
              <w:ind w:right="-1"/>
              <w:rPr>
                <w:rFonts w:ascii="PT Astra Serif" w:hAnsi="PT Astra Serif"/>
                <w:sz w:val="22"/>
                <w:szCs w:val="22"/>
              </w:rPr>
            </w:pPr>
            <w:r w:rsidRPr="001679C0">
              <w:rPr>
                <w:rFonts w:ascii="PT Astra Serif" w:hAnsi="PT Astra Serif"/>
                <w:sz w:val="22"/>
                <w:szCs w:val="22"/>
              </w:rPr>
              <w:t>Услуги по ТО кондиционера</w:t>
            </w:r>
          </w:p>
        </w:tc>
        <w:tc>
          <w:tcPr>
            <w:tcW w:w="1083"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0,0</w:t>
            </w:r>
          </w:p>
        </w:tc>
        <w:tc>
          <w:tcPr>
            <w:tcW w:w="1067"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53,2</w:t>
            </w:r>
          </w:p>
        </w:tc>
        <w:tc>
          <w:tcPr>
            <w:tcW w:w="1130"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55,2</w:t>
            </w:r>
          </w:p>
        </w:tc>
        <w:tc>
          <w:tcPr>
            <w:tcW w:w="1135"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559"/>
          <w:jc w:val="center"/>
        </w:trPr>
        <w:tc>
          <w:tcPr>
            <w:tcW w:w="559" w:type="dxa"/>
            <w:vMerge w:val="restart"/>
            <w:shd w:val="clear" w:color="auto" w:fill="auto"/>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3</w:t>
            </w:r>
          </w:p>
        </w:tc>
        <w:tc>
          <w:tcPr>
            <w:tcW w:w="2260" w:type="dxa"/>
            <w:shd w:val="clear" w:color="auto" w:fill="auto"/>
            <w:vAlign w:val="bottom"/>
            <w:hideMark/>
          </w:tcPr>
          <w:p w:rsidR="005B765B" w:rsidRPr="001679C0" w:rsidRDefault="005B765B" w:rsidP="00C720F6">
            <w:pPr>
              <w:ind w:right="-1"/>
              <w:rPr>
                <w:rFonts w:ascii="PT Astra Serif" w:hAnsi="PT Astra Serif"/>
                <w:bCs/>
                <w:sz w:val="22"/>
                <w:szCs w:val="22"/>
              </w:rPr>
            </w:pPr>
            <w:r w:rsidRPr="001679C0">
              <w:rPr>
                <w:rFonts w:ascii="PT Astra Serif" w:hAnsi="PT Astra Serif"/>
                <w:b/>
                <w:sz w:val="22"/>
                <w:szCs w:val="22"/>
              </w:rPr>
              <w:t>Развитие системы обеспечения информационной безопасности органов местного самоуправления города Югорска</w:t>
            </w:r>
          </w:p>
        </w:tc>
        <w:tc>
          <w:tcPr>
            <w:tcW w:w="1083"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2 145,2</w:t>
            </w:r>
          </w:p>
        </w:tc>
        <w:tc>
          <w:tcPr>
            <w:tcW w:w="1067"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53,7</w:t>
            </w:r>
          </w:p>
        </w:tc>
        <w:tc>
          <w:tcPr>
            <w:tcW w:w="951"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1 193,4</w:t>
            </w:r>
          </w:p>
        </w:tc>
        <w:tc>
          <w:tcPr>
            <w:tcW w:w="1130"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29,8</w:t>
            </w:r>
          </w:p>
        </w:tc>
        <w:tc>
          <w:tcPr>
            <w:tcW w:w="1176"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1 438,5</w:t>
            </w:r>
          </w:p>
        </w:tc>
        <w:tc>
          <w:tcPr>
            <w:tcW w:w="1135"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b/>
                <w:sz w:val="22"/>
                <w:szCs w:val="22"/>
              </w:rPr>
              <w:t>35,9</w:t>
            </w:r>
          </w:p>
        </w:tc>
      </w:tr>
      <w:tr w:rsidR="005B765B" w:rsidRPr="001679C0" w:rsidTr="002535B7">
        <w:trPr>
          <w:trHeight w:val="282"/>
          <w:jc w:val="center"/>
        </w:trPr>
        <w:tc>
          <w:tcPr>
            <w:tcW w:w="559" w:type="dxa"/>
            <w:vMerge/>
            <w:shd w:val="clear" w:color="auto" w:fill="auto"/>
            <w:hideMark/>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center"/>
            <w:hideMark/>
          </w:tcPr>
          <w:p w:rsidR="005B765B" w:rsidRPr="001679C0" w:rsidRDefault="005B765B" w:rsidP="00C720F6">
            <w:pPr>
              <w:ind w:right="-1"/>
              <w:rPr>
                <w:rFonts w:ascii="PT Astra Serif" w:hAnsi="PT Astra Serif"/>
                <w:bCs/>
                <w:i/>
                <w:sz w:val="22"/>
                <w:szCs w:val="22"/>
                <w:lang w:eastAsia="ar-SA"/>
              </w:rPr>
            </w:pPr>
            <w:r w:rsidRPr="001679C0">
              <w:rPr>
                <w:rFonts w:ascii="PT Astra Serif" w:hAnsi="PT Astra Serif"/>
                <w:bCs/>
                <w:i/>
                <w:sz w:val="22"/>
                <w:szCs w:val="22"/>
                <w:lang w:eastAsia="ar-SA"/>
              </w:rPr>
              <w:t>в том числе:</w:t>
            </w:r>
          </w:p>
        </w:tc>
        <w:tc>
          <w:tcPr>
            <w:tcW w:w="1083"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067"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951"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130"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176" w:type="dxa"/>
            <w:shd w:val="clear" w:color="auto" w:fill="auto"/>
            <w:vAlign w:val="center"/>
            <w:hideMark/>
          </w:tcPr>
          <w:p w:rsidR="005B765B" w:rsidRPr="001679C0" w:rsidRDefault="005B765B" w:rsidP="00C720F6">
            <w:pPr>
              <w:ind w:right="-1"/>
              <w:rPr>
                <w:rFonts w:ascii="PT Astra Serif" w:hAnsi="PT Astra Serif"/>
                <w:sz w:val="22"/>
                <w:szCs w:val="22"/>
              </w:rPr>
            </w:pPr>
          </w:p>
        </w:tc>
        <w:tc>
          <w:tcPr>
            <w:tcW w:w="1135" w:type="dxa"/>
            <w:shd w:val="clear" w:color="auto" w:fill="auto"/>
            <w:vAlign w:val="center"/>
            <w:hideMark/>
          </w:tcPr>
          <w:p w:rsidR="005B765B" w:rsidRPr="001679C0" w:rsidRDefault="005B765B" w:rsidP="00C720F6">
            <w:pPr>
              <w:ind w:right="-1"/>
              <w:rPr>
                <w:rFonts w:ascii="PT Astra Serif" w:hAnsi="PT Astra Serif"/>
                <w:sz w:val="22"/>
                <w:szCs w:val="22"/>
              </w:rPr>
            </w:pPr>
          </w:p>
        </w:tc>
      </w:tr>
      <w:tr w:rsidR="005B765B" w:rsidRPr="001679C0" w:rsidTr="002535B7">
        <w:trPr>
          <w:trHeight w:val="282"/>
          <w:jc w:val="center"/>
        </w:trPr>
        <w:tc>
          <w:tcPr>
            <w:tcW w:w="559" w:type="dxa"/>
            <w:vMerge/>
            <w:shd w:val="clear" w:color="auto" w:fill="auto"/>
          </w:tcPr>
          <w:p w:rsidR="005B765B" w:rsidRPr="001679C0" w:rsidRDefault="005B765B" w:rsidP="00C720F6">
            <w:pPr>
              <w:ind w:right="-1"/>
              <w:jc w:val="center"/>
              <w:rPr>
                <w:rFonts w:ascii="PT Astra Serif" w:hAnsi="PT Astra Serif"/>
                <w:sz w:val="22"/>
                <w:szCs w:val="22"/>
              </w:rPr>
            </w:pPr>
          </w:p>
        </w:tc>
        <w:tc>
          <w:tcPr>
            <w:tcW w:w="2260" w:type="dxa"/>
            <w:shd w:val="clear" w:color="auto" w:fill="auto"/>
            <w:vAlign w:val="center"/>
          </w:tcPr>
          <w:p w:rsidR="005B765B" w:rsidRPr="001679C0" w:rsidRDefault="005B765B" w:rsidP="00C720F6">
            <w:pPr>
              <w:ind w:right="-1"/>
              <w:rPr>
                <w:rFonts w:ascii="PT Astra Serif" w:hAnsi="PT Astra Serif"/>
                <w:bCs/>
                <w:sz w:val="22"/>
                <w:szCs w:val="22"/>
                <w:lang w:eastAsia="ar-SA"/>
              </w:rPr>
            </w:pPr>
            <w:r w:rsidRPr="001679C0">
              <w:rPr>
                <w:rFonts w:ascii="PT Astra Serif" w:hAnsi="PT Astra Serif"/>
                <w:bCs/>
                <w:sz w:val="22"/>
                <w:szCs w:val="22"/>
                <w:lang w:eastAsia="ar-SA"/>
              </w:rPr>
              <w:t>Сопровождение и приобретение антивирусных программ</w:t>
            </w:r>
          </w:p>
        </w:tc>
        <w:tc>
          <w:tcPr>
            <w:tcW w:w="1083"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545,2</w:t>
            </w:r>
          </w:p>
        </w:tc>
        <w:tc>
          <w:tcPr>
            <w:tcW w:w="1067"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570,0</w:t>
            </w:r>
          </w:p>
        </w:tc>
        <w:tc>
          <w:tcPr>
            <w:tcW w:w="1130"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591,1</w:t>
            </w:r>
          </w:p>
        </w:tc>
        <w:tc>
          <w:tcPr>
            <w:tcW w:w="1135"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251"/>
          <w:jc w:val="center"/>
        </w:trPr>
        <w:tc>
          <w:tcPr>
            <w:tcW w:w="559" w:type="dxa"/>
            <w:vMerge/>
            <w:shd w:val="clear" w:color="auto" w:fill="auto"/>
            <w:hideMark/>
          </w:tcPr>
          <w:p w:rsidR="005B765B" w:rsidRPr="001679C0" w:rsidRDefault="005B765B" w:rsidP="00C720F6">
            <w:pPr>
              <w:ind w:right="-1"/>
              <w:jc w:val="center"/>
              <w:rPr>
                <w:rFonts w:ascii="PT Astra Serif" w:hAnsi="PT Astra Serif"/>
                <w:b/>
                <w:sz w:val="22"/>
                <w:szCs w:val="22"/>
              </w:rPr>
            </w:pPr>
          </w:p>
        </w:tc>
        <w:tc>
          <w:tcPr>
            <w:tcW w:w="2260" w:type="dxa"/>
            <w:shd w:val="clear" w:color="auto" w:fill="auto"/>
            <w:vAlign w:val="bottom"/>
            <w:hideMark/>
          </w:tcPr>
          <w:p w:rsidR="005B765B" w:rsidRPr="001679C0" w:rsidRDefault="005B765B" w:rsidP="00C720F6">
            <w:pPr>
              <w:ind w:right="-1"/>
              <w:rPr>
                <w:rFonts w:ascii="PT Astra Serif" w:hAnsi="PT Astra Serif"/>
                <w:bCs/>
                <w:i/>
                <w:sz w:val="22"/>
                <w:szCs w:val="22"/>
                <w:lang w:eastAsia="ar-SA"/>
              </w:rPr>
            </w:pPr>
            <w:r w:rsidRPr="001679C0">
              <w:rPr>
                <w:rFonts w:ascii="PT Astra Serif" w:hAnsi="PT Astra Serif"/>
                <w:sz w:val="22"/>
                <w:szCs w:val="22"/>
              </w:rPr>
              <w:t>Услуги по аттестации рабочих мест, установке и настройке средств защиты информации</w:t>
            </w:r>
          </w:p>
        </w:tc>
        <w:tc>
          <w:tcPr>
            <w:tcW w:w="1083" w:type="dxa"/>
            <w:shd w:val="clear" w:color="auto" w:fill="auto"/>
            <w:vAlign w:val="center"/>
            <w:hideMark/>
          </w:tcPr>
          <w:p w:rsidR="005B765B" w:rsidRPr="001679C0" w:rsidRDefault="005B765B" w:rsidP="00C720F6">
            <w:pPr>
              <w:ind w:right="-1"/>
              <w:jc w:val="center"/>
              <w:rPr>
                <w:rFonts w:ascii="PT Astra Serif" w:hAnsi="PT Astra Serif"/>
                <w:b/>
                <w:sz w:val="22"/>
                <w:szCs w:val="22"/>
              </w:rPr>
            </w:pPr>
            <w:r w:rsidRPr="001679C0">
              <w:rPr>
                <w:rFonts w:ascii="PT Astra Serif" w:hAnsi="PT Astra Serif"/>
                <w:sz w:val="22"/>
                <w:szCs w:val="22"/>
              </w:rPr>
              <w:t>1 000,0</w:t>
            </w:r>
          </w:p>
        </w:tc>
        <w:tc>
          <w:tcPr>
            <w:tcW w:w="1067"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0,0</w:t>
            </w:r>
          </w:p>
        </w:tc>
        <w:tc>
          <w:tcPr>
            <w:tcW w:w="1130"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207,4</w:t>
            </w:r>
          </w:p>
        </w:tc>
        <w:tc>
          <w:tcPr>
            <w:tcW w:w="1135" w:type="dxa"/>
            <w:shd w:val="clear" w:color="auto" w:fill="auto"/>
            <w:vAlign w:val="center"/>
            <w:hideMark/>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tr w:rsidR="005B765B" w:rsidRPr="001679C0" w:rsidTr="002535B7">
        <w:trPr>
          <w:trHeight w:val="251"/>
          <w:jc w:val="center"/>
        </w:trPr>
        <w:tc>
          <w:tcPr>
            <w:tcW w:w="559" w:type="dxa"/>
            <w:vMerge/>
            <w:shd w:val="clear" w:color="auto" w:fill="auto"/>
          </w:tcPr>
          <w:p w:rsidR="005B765B" w:rsidRPr="001679C0" w:rsidRDefault="005B765B" w:rsidP="00C720F6">
            <w:pPr>
              <w:ind w:right="-1"/>
              <w:jc w:val="center"/>
              <w:rPr>
                <w:rFonts w:ascii="PT Astra Serif" w:hAnsi="PT Astra Serif"/>
                <w:b/>
                <w:sz w:val="22"/>
                <w:szCs w:val="22"/>
              </w:rPr>
            </w:pPr>
          </w:p>
        </w:tc>
        <w:tc>
          <w:tcPr>
            <w:tcW w:w="2260" w:type="dxa"/>
            <w:shd w:val="clear" w:color="auto" w:fill="auto"/>
            <w:vAlign w:val="bottom"/>
          </w:tcPr>
          <w:p w:rsidR="005B765B" w:rsidRPr="001679C0" w:rsidRDefault="005B765B" w:rsidP="00C720F6">
            <w:pPr>
              <w:ind w:right="-1"/>
              <w:rPr>
                <w:rFonts w:ascii="PT Astra Serif" w:hAnsi="PT Astra Serif"/>
                <w:sz w:val="22"/>
                <w:szCs w:val="22"/>
              </w:rPr>
            </w:pPr>
            <w:r w:rsidRPr="001679C0">
              <w:rPr>
                <w:rFonts w:ascii="PT Astra Serif" w:hAnsi="PT Astra Serif"/>
                <w:sz w:val="22"/>
                <w:szCs w:val="22"/>
              </w:rPr>
              <w:t>Сопровождение VipNet</w:t>
            </w:r>
          </w:p>
        </w:tc>
        <w:tc>
          <w:tcPr>
            <w:tcW w:w="1083"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600,0</w:t>
            </w:r>
          </w:p>
        </w:tc>
        <w:tc>
          <w:tcPr>
            <w:tcW w:w="1067"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951"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623,4</w:t>
            </w:r>
          </w:p>
        </w:tc>
        <w:tc>
          <w:tcPr>
            <w:tcW w:w="1130"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c>
          <w:tcPr>
            <w:tcW w:w="1176"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640,0</w:t>
            </w:r>
          </w:p>
        </w:tc>
        <w:tc>
          <w:tcPr>
            <w:tcW w:w="1135" w:type="dxa"/>
            <w:shd w:val="clear" w:color="auto" w:fill="auto"/>
            <w:vAlign w:val="center"/>
          </w:tcPr>
          <w:p w:rsidR="005B765B" w:rsidRPr="001679C0" w:rsidRDefault="005B765B" w:rsidP="00C720F6">
            <w:pPr>
              <w:ind w:right="-1"/>
              <w:jc w:val="center"/>
              <w:rPr>
                <w:rFonts w:ascii="PT Astra Serif" w:hAnsi="PT Astra Serif"/>
                <w:sz w:val="22"/>
                <w:szCs w:val="22"/>
              </w:rPr>
            </w:pPr>
            <w:r w:rsidRPr="001679C0">
              <w:rPr>
                <w:rFonts w:ascii="PT Astra Serif" w:hAnsi="PT Astra Serif"/>
                <w:sz w:val="22"/>
                <w:szCs w:val="22"/>
              </w:rPr>
              <w:t>х</w:t>
            </w:r>
          </w:p>
        </w:tc>
      </w:tr>
      <w:bookmarkEnd w:id="1"/>
    </w:tbl>
    <w:p w:rsidR="005B765B" w:rsidRPr="001679C0" w:rsidRDefault="005B765B" w:rsidP="005B765B">
      <w:pPr>
        <w:shd w:val="clear" w:color="auto" w:fill="FFFFFF"/>
        <w:ind w:right="-1" w:firstLine="709"/>
        <w:jc w:val="both"/>
        <w:rPr>
          <w:rFonts w:ascii="PT Astra Serif" w:hAnsi="PT Astra Serif"/>
          <w:sz w:val="24"/>
          <w:szCs w:val="24"/>
        </w:rPr>
      </w:pPr>
    </w:p>
    <w:p w:rsidR="005B765B" w:rsidRPr="001679C0" w:rsidRDefault="005B765B" w:rsidP="005B765B">
      <w:pPr>
        <w:widowControl w:val="0"/>
        <w:autoSpaceDE w:val="0"/>
        <w:autoSpaceDN w:val="0"/>
        <w:adjustRightInd w:val="0"/>
        <w:ind w:right="-1" w:firstLine="709"/>
        <w:jc w:val="both"/>
        <w:rPr>
          <w:rFonts w:ascii="PT Astra Serif" w:hAnsi="PT Astra Serif"/>
          <w:bCs/>
          <w:sz w:val="24"/>
          <w:szCs w:val="24"/>
        </w:rPr>
      </w:pPr>
      <w:r w:rsidRPr="001679C0">
        <w:rPr>
          <w:rFonts w:ascii="PT Astra Serif" w:hAnsi="PT Astra Serif"/>
          <w:bCs/>
          <w:sz w:val="24"/>
          <w:szCs w:val="24"/>
        </w:rPr>
        <w:t>Результатом реализации мероприятий муниципальной программы станет:</w:t>
      </w:r>
    </w:p>
    <w:p w:rsidR="005B765B" w:rsidRPr="001679C0" w:rsidRDefault="005B765B" w:rsidP="005B765B">
      <w:pPr>
        <w:ind w:right="-1" w:firstLine="709"/>
        <w:jc w:val="both"/>
        <w:rPr>
          <w:rFonts w:ascii="PT Astra Serif" w:hAnsi="PT Astra Serif"/>
          <w:sz w:val="24"/>
          <w:szCs w:val="24"/>
        </w:rPr>
      </w:pPr>
      <w:r w:rsidRPr="001679C0">
        <w:rPr>
          <w:rFonts w:ascii="PT Astra Serif" w:hAnsi="PT Astra Serif"/>
          <w:sz w:val="24"/>
          <w:szCs w:val="24"/>
        </w:rPr>
        <w:t>- увеличение доли государственных, в части переданных полномочий, и муниципальных услуг, функций, сервисов, предоставленных без необходимости личного посещения органов местного самоуправления города Югорска, с 25 % в 2021 году до 35 % в 2023 году;</w:t>
      </w:r>
    </w:p>
    <w:p w:rsidR="005B765B" w:rsidRPr="001679C0" w:rsidRDefault="005B765B" w:rsidP="005B765B">
      <w:pPr>
        <w:widowControl w:val="0"/>
        <w:autoSpaceDE w:val="0"/>
        <w:autoSpaceDN w:val="0"/>
        <w:ind w:right="-1" w:firstLine="709"/>
        <w:jc w:val="both"/>
        <w:rPr>
          <w:rFonts w:ascii="PT Astra Serif" w:hAnsi="PT Astra Serif"/>
          <w:sz w:val="24"/>
          <w:szCs w:val="24"/>
        </w:rPr>
      </w:pPr>
      <w:r w:rsidRPr="001679C0">
        <w:rPr>
          <w:rFonts w:ascii="PT Astra Serif" w:hAnsi="PT Astra Serif"/>
          <w:sz w:val="24"/>
          <w:szCs w:val="24"/>
        </w:rPr>
        <w:t>- увеличение доли государственных и муниципальных услуг, функций, сервисов, предоставленных в цифровом виде, с 30 % в 2021 году до 50 % в 2023 году;</w:t>
      </w:r>
    </w:p>
    <w:p w:rsidR="005B765B" w:rsidRPr="001679C0" w:rsidRDefault="005B765B" w:rsidP="005B765B">
      <w:pPr>
        <w:widowControl w:val="0"/>
        <w:autoSpaceDE w:val="0"/>
        <w:autoSpaceDN w:val="0"/>
        <w:ind w:right="-1" w:firstLine="709"/>
        <w:jc w:val="both"/>
        <w:rPr>
          <w:rFonts w:ascii="PT Astra Serif" w:hAnsi="PT Astra Serif"/>
          <w:sz w:val="24"/>
          <w:szCs w:val="24"/>
        </w:rPr>
      </w:pPr>
      <w:r w:rsidRPr="001679C0">
        <w:rPr>
          <w:rFonts w:ascii="PT Astra Serif" w:hAnsi="PT Astra Serif"/>
          <w:sz w:val="24"/>
          <w:szCs w:val="24"/>
        </w:rPr>
        <w:t>- увеличение доли граждан, использующих механизм получения государственных и муниципальных услуг в электронной форме, с 71,5 % в 2021 году до 71,7 % в 2023 году;</w:t>
      </w:r>
    </w:p>
    <w:p w:rsidR="005B765B" w:rsidRPr="001679C0" w:rsidRDefault="005B765B" w:rsidP="005B765B">
      <w:pPr>
        <w:ind w:right="-1" w:firstLine="709"/>
        <w:jc w:val="both"/>
        <w:rPr>
          <w:rFonts w:ascii="PT Astra Serif" w:hAnsi="PT Astra Serif"/>
          <w:sz w:val="24"/>
          <w:szCs w:val="24"/>
        </w:rPr>
      </w:pPr>
      <w:r w:rsidRPr="001679C0">
        <w:rPr>
          <w:rFonts w:ascii="PT Astra Serif" w:hAnsi="PT Astra Serif"/>
          <w:sz w:val="24"/>
          <w:szCs w:val="24"/>
        </w:rPr>
        <w:t>- сохранение доли граждан старше 14 лет, прошедших регистрацию на Едином портале государственных и муниципальных услуг, на уровне не менее 80% ежегодно;</w:t>
      </w:r>
    </w:p>
    <w:p w:rsidR="005B765B" w:rsidRPr="001679C0" w:rsidRDefault="005B765B" w:rsidP="005B765B">
      <w:pPr>
        <w:ind w:right="-1" w:firstLine="709"/>
        <w:jc w:val="both"/>
        <w:rPr>
          <w:rFonts w:ascii="PT Astra Serif" w:hAnsi="PT Astra Serif"/>
          <w:sz w:val="24"/>
          <w:szCs w:val="24"/>
        </w:rPr>
      </w:pPr>
      <w:r w:rsidRPr="001679C0">
        <w:rPr>
          <w:rFonts w:ascii="PT Astra Serif" w:hAnsi="PT Astra Serif"/>
          <w:sz w:val="24"/>
          <w:szCs w:val="24"/>
        </w:rPr>
        <w:t>- уменьшение стоимостной доли закупаемого и (или) арендуемого органами местного самоуправления города Югорска иностранного программного обеспечения с 25,0 % в 2021 году до 15,0 % в 2023 году;</w:t>
      </w:r>
    </w:p>
    <w:p w:rsidR="005B765B" w:rsidRPr="001679C0" w:rsidRDefault="005B765B" w:rsidP="005B765B">
      <w:pPr>
        <w:ind w:firstLine="708"/>
        <w:jc w:val="both"/>
        <w:rPr>
          <w:rFonts w:ascii="PT Astra Serif" w:hAnsi="PT Astra Serif"/>
          <w:sz w:val="24"/>
          <w:szCs w:val="24"/>
        </w:rPr>
      </w:pPr>
      <w:r w:rsidRPr="001679C0">
        <w:rPr>
          <w:rFonts w:ascii="PT Astra Serif" w:hAnsi="PT Astra Serif"/>
          <w:sz w:val="24"/>
          <w:szCs w:val="24"/>
        </w:rPr>
        <w:t>- уменьшение среднего срока простоя государственных и муниципальных систем в органах местного самоуправления города Югорска в результате компьютерных атак в год с 18 часов в 2021 году до 6 часов в 2023 году.</w:t>
      </w: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Pr="001679C0" w:rsidRDefault="005B765B" w:rsidP="00B675E8">
      <w:pPr>
        <w:ind w:right="-1"/>
        <w:jc w:val="center"/>
        <w:rPr>
          <w:rFonts w:ascii="PT Astra Serif" w:hAnsi="PT Astra Serif"/>
          <w:b/>
          <w:sz w:val="24"/>
          <w:szCs w:val="24"/>
        </w:rPr>
      </w:pPr>
    </w:p>
    <w:p w:rsidR="005B765B" w:rsidRDefault="005B765B" w:rsidP="00B675E8">
      <w:pPr>
        <w:ind w:right="-1"/>
        <w:jc w:val="center"/>
        <w:rPr>
          <w:rFonts w:ascii="PT Astra Serif" w:hAnsi="PT Astra Serif"/>
          <w:b/>
          <w:sz w:val="24"/>
          <w:szCs w:val="24"/>
        </w:rPr>
      </w:pPr>
    </w:p>
    <w:p w:rsidR="002535B7" w:rsidRDefault="002535B7" w:rsidP="00B675E8">
      <w:pPr>
        <w:ind w:right="-1"/>
        <w:jc w:val="center"/>
        <w:rPr>
          <w:rFonts w:ascii="PT Astra Serif" w:hAnsi="PT Astra Serif"/>
          <w:b/>
          <w:sz w:val="24"/>
          <w:szCs w:val="24"/>
        </w:rPr>
      </w:pPr>
    </w:p>
    <w:p w:rsidR="002535B7" w:rsidRDefault="002535B7" w:rsidP="00B675E8">
      <w:pPr>
        <w:ind w:right="-1"/>
        <w:jc w:val="center"/>
        <w:rPr>
          <w:rFonts w:ascii="PT Astra Serif" w:hAnsi="PT Astra Serif"/>
          <w:b/>
          <w:sz w:val="24"/>
          <w:szCs w:val="24"/>
        </w:rPr>
      </w:pPr>
    </w:p>
    <w:p w:rsidR="00B675E8" w:rsidRPr="001679C0" w:rsidRDefault="00B675E8" w:rsidP="00B675E8">
      <w:pPr>
        <w:ind w:right="-1"/>
        <w:jc w:val="center"/>
        <w:rPr>
          <w:rFonts w:ascii="PT Astra Serif" w:hAnsi="PT Astra Serif"/>
          <w:b/>
          <w:sz w:val="24"/>
          <w:szCs w:val="24"/>
        </w:rPr>
      </w:pPr>
      <w:r w:rsidRPr="001679C0">
        <w:rPr>
          <w:rFonts w:ascii="PT Astra Serif" w:hAnsi="PT Astra Serif"/>
          <w:b/>
          <w:sz w:val="24"/>
          <w:szCs w:val="24"/>
        </w:rPr>
        <w:t xml:space="preserve">14. Муниципальная программа города Югорска </w:t>
      </w:r>
    </w:p>
    <w:p w:rsidR="00B675E8" w:rsidRPr="001679C0" w:rsidRDefault="000208F2" w:rsidP="00B675E8">
      <w:pPr>
        <w:ind w:right="-1"/>
        <w:jc w:val="center"/>
        <w:rPr>
          <w:rFonts w:ascii="PT Astra Serif" w:hAnsi="PT Astra Serif"/>
          <w:b/>
          <w:sz w:val="24"/>
          <w:szCs w:val="24"/>
        </w:rPr>
      </w:pPr>
      <w:r>
        <w:rPr>
          <w:rFonts w:ascii="PT Astra Serif" w:hAnsi="PT Astra Serif"/>
          <w:b/>
          <w:sz w:val="24"/>
          <w:szCs w:val="24"/>
        </w:rPr>
        <w:t>«</w:t>
      </w:r>
      <w:r w:rsidR="00B675E8" w:rsidRPr="001679C0">
        <w:rPr>
          <w:rFonts w:ascii="PT Astra Serif" w:hAnsi="PT Astra Serif"/>
          <w:b/>
          <w:sz w:val="24"/>
          <w:szCs w:val="24"/>
        </w:rPr>
        <w:t>Управление муниципальными финансами</w:t>
      </w:r>
      <w:r>
        <w:rPr>
          <w:rFonts w:ascii="PT Astra Serif" w:hAnsi="PT Astra Serif"/>
          <w:b/>
          <w:sz w:val="24"/>
          <w:szCs w:val="24"/>
        </w:rPr>
        <w:t>»</w:t>
      </w:r>
    </w:p>
    <w:p w:rsidR="00B675E8" w:rsidRPr="001679C0" w:rsidRDefault="00B675E8" w:rsidP="00B675E8">
      <w:pPr>
        <w:ind w:right="-1"/>
        <w:jc w:val="center"/>
        <w:rPr>
          <w:rFonts w:ascii="PT Astra Serif" w:hAnsi="PT Astra Serif"/>
          <w:b/>
          <w:sz w:val="24"/>
          <w:szCs w:val="24"/>
          <w:highlight w:val="yellow"/>
        </w:rPr>
      </w:pPr>
    </w:p>
    <w:p w:rsidR="00B675E8" w:rsidRPr="001679C0" w:rsidRDefault="00B675E8" w:rsidP="00B675E8">
      <w:pPr>
        <w:pStyle w:val="a5"/>
        <w:spacing w:before="0" w:beforeAutospacing="0" w:after="0" w:afterAutospacing="0"/>
        <w:ind w:right="-1" w:firstLine="709"/>
        <w:jc w:val="both"/>
        <w:rPr>
          <w:rFonts w:ascii="PT Astra Serif" w:eastAsia="Calibri" w:hAnsi="PT Astra Serif"/>
        </w:rPr>
      </w:pPr>
      <w:r w:rsidRPr="001679C0">
        <w:rPr>
          <w:rFonts w:ascii="PT Astra Serif" w:eastAsia="Calibri" w:hAnsi="PT Astra Serif"/>
        </w:rPr>
        <w:t xml:space="preserve">Муниципальная программа города Югорска </w:t>
      </w:r>
      <w:r w:rsidR="000208F2">
        <w:rPr>
          <w:rFonts w:ascii="PT Astra Serif" w:eastAsia="Calibri" w:hAnsi="PT Astra Serif"/>
        </w:rPr>
        <w:t>«</w:t>
      </w:r>
      <w:r w:rsidRPr="001679C0">
        <w:rPr>
          <w:rFonts w:ascii="PT Astra Serif" w:eastAsia="Calibri" w:hAnsi="PT Astra Serif"/>
        </w:rPr>
        <w:t>Управление муниципальными финансами</w:t>
      </w:r>
      <w:r w:rsidR="000208F2">
        <w:rPr>
          <w:rFonts w:ascii="PT Astra Serif" w:eastAsia="Calibri" w:hAnsi="PT Astra Serif"/>
        </w:rPr>
        <w:t>»</w:t>
      </w:r>
      <w:r w:rsidRPr="001679C0">
        <w:rPr>
          <w:rFonts w:ascii="PT Astra Serif" w:eastAsia="Calibri" w:hAnsi="PT Astra Serif"/>
        </w:rPr>
        <w:t xml:space="preserve"> утверждена постановлением администрации города Югорска</w:t>
      </w:r>
      <w:r w:rsidRPr="001679C0">
        <w:rPr>
          <w:rFonts w:ascii="PT Astra Serif" w:eastAsia="Calibri" w:hAnsi="PT Astra Serif"/>
          <w:color w:val="FF0000"/>
        </w:rPr>
        <w:t xml:space="preserve"> </w:t>
      </w:r>
      <w:r w:rsidRPr="001679C0">
        <w:rPr>
          <w:rFonts w:ascii="PT Astra Serif" w:eastAsia="Calibri" w:hAnsi="PT Astra Serif"/>
        </w:rPr>
        <w:t>от 30.10.2018 № 2996 (далее – муниципальная программа).</w:t>
      </w:r>
    </w:p>
    <w:p w:rsidR="00B675E8" w:rsidRPr="001679C0" w:rsidRDefault="00B675E8" w:rsidP="00B675E8">
      <w:pPr>
        <w:pStyle w:val="a5"/>
        <w:spacing w:before="0" w:beforeAutospacing="0" w:after="0" w:afterAutospacing="0"/>
        <w:ind w:right="-1" w:firstLine="709"/>
        <w:jc w:val="both"/>
        <w:rPr>
          <w:rFonts w:ascii="PT Astra Serif" w:eastAsia="Calibri" w:hAnsi="PT Astra Serif"/>
        </w:rPr>
      </w:pPr>
      <w:r w:rsidRPr="001679C0">
        <w:rPr>
          <w:rFonts w:ascii="PT Astra Serif" w:eastAsia="Calibri" w:hAnsi="PT Astra Serif"/>
        </w:rPr>
        <w:t>Ответственный исполнитель муниципальной программы – департамент финансов администрации города Югорска, соисполнители отсутствуют.</w:t>
      </w:r>
    </w:p>
    <w:p w:rsidR="00B675E8" w:rsidRPr="001679C0" w:rsidRDefault="00B675E8" w:rsidP="00B675E8">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http://adm.ugorsk.ru/about/programs/4917/72392/.</w:t>
      </w:r>
    </w:p>
    <w:p w:rsidR="00B675E8" w:rsidRPr="001679C0" w:rsidRDefault="00B675E8" w:rsidP="00B675E8">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На реализацию муниципальной программы </w:t>
      </w:r>
      <w:r w:rsidR="000208F2">
        <w:rPr>
          <w:rFonts w:ascii="PT Astra Serif" w:hAnsi="PT Astra Serif"/>
          <w:sz w:val="24"/>
          <w:szCs w:val="24"/>
        </w:rPr>
        <w:t>«</w:t>
      </w:r>
      <w:r w:rsidRPr="001679C0">
        <w:rPr>
          <w:rFonts w:ascii="PT Astra Serif" w:hAnsi="PT Astra Serif"/>
          <w:sz w:val="24"/>
          <w:szCs w:val="24"/>
        </w:rPr>
        <w:t xml:space="preserve">Управление </w:t>
      </w:r>
      <w:r w:rsidRPr="001679C0">
        <w:rPr>
          <w:rFonts w:ascii="PT Astra Serif" w:eastAsia="Calibri" w:hAnsi="PT Astra Serif"/>
          <w:sz w:val="24"/>
          <w:szCs w:val="24"/>
        </w:rPr>
        <w:t>муниципальными</w:t>
      </w:r>
      <w:r w:rsidRPr="001679C0">
        <w:rPr>
          <w:rFonts w:ascii="PT Astra Serif" w:hAnsi="PT Astra Serif"/>
          <w:sz w:val="24"/>
          <w:szCs w:val="24"/>
        </w:rPr>
        <w:t xml:space="preserve"> финансами</w:t>
      </w:r>
      <w:r w:rsidR="000208F2">
        <w:rPr>
          <w:rFonts w:ascii="PT Astra Serif" w:hAnsi="PT Astra Serif"/>
          <w:sz w:val="24"/>
          <w:szCs w:val="24"/>
        </w:rPr>
        <w:t>»</w:t>
      </w:r>
      <w:r w:rsidRPr="001679C0">
        <w:rPr>
          <w:rFonts w:ascii="PT Astra Serif" w:hAnsi="PT Astra Serif"/>
          <w:sz w:val="24"/>
          <w:szCs w:val="24"/>
        </w:rPr>
        <w:t xml:space="preserve"> предусматриваются ассигнования за счет местного бюджета на 2021 год</w:t>
      </w:r>
      <w:r w:rsidRPr="001679C0">
        <w:rPr>
          <w:rFonts w:ascii="PT Astra Serif" w:hAnsi="PT Astra Serif"/>
          <w:color w:val="FF0000"/>
          <w:sz w:val="24"/>
          <w:szCs w:val="24"/>
        </w:rPr>
        <w:t xml:space="preserve"> </w:t>
      </w:r>
      <w:r w:rsidRPr="001679C0">
        <w:rPr>
          <w:rFonts w:ascii="PT Astra Serif" w:hAnsi="PT Astra Serif"/>
          <w:sz w:val="24"/>
          <w:szCs w:val="24"/>
        </w:rPr>
        <w:t>в сумме 63 220,0 тыс. рублей, на 2022 год в сумме 62 800,0 тыс. рублей, на 2023 год в сумме 61 000,0 тыс. рублей.</w:t>
      </w:r>
    </w:p>
    <w:p w:rsidR="00B675E8" w:rsidRPr="001679C0" w:rsidRDefault="00B675E8" w:rsidP="00B675E8">
      <w:pPr>
        <w:ind w:right="-1" w:firstLine="709"/>
        <w:rPr>
          <w:rFonts w:ascii="PT Astra Serif" w:hAnsi="PT Astra Serif"/>
          <w:sz w:val="24"/>
          <w:szCs w:val="24"/>
        </w:rPr>
      </w:pPr>
      <w:r w:rsidRPr="001679C0">
        <w:rPr>
          <w:rFonts w:ascii="PT Astra Serif" w:hAnsi="PT Astra Serif"/>
          <w:sz w:val="24"/>
          <w:szCs w:val="24"/>
        </w:rPr>
        <w:t>Муниципальная программа состоит из 3 основных мероприятий.</w:t>
      </w:r>
    </w:p>
    <w:p w:rsidR="00B675E8" w:rsidRPr="001679C0" w:rsidRDefault="00F46030" w:rsidP="00B675E8">
      <w:pPr>
        <w:pStyle w:val="a5"/>
        <w:tabs>
          <w:tab w:val="left" w:pos="0"/>
        </w:tabs>
        <w:suppressAutoHyphens/>
        <w:spacing w:before="0" w:beforeAutospacing="0" w:after="0" w:afterAutospacing="0"/>
        <w:ind w:right="-1" w:firstLine="709"/>
        <w:jc w:val="right"/>
        <w:rPr>
          <w:rFonts w:ascii="PT Astra Serif" w:hAnsi="PT Astra Serif"/>
        </w:rPr>
      </w:pPr>
      <w:r>
        <w:rPr>
          <w:rFonts w:ascii="PT Astra Serif" w:hAnsi="PT Astra Serif"/>
        </w:rPr>
        <w:t>Таблица 73</w:t>
      </w:r>
    </w:p>
    <w:p w:rsidR="00B675E8" w:rsidRPr="001679C0" w:rsidRDefault="00B675E8" w:rsidP="00B675E8">
      <w:pPr>
        <w:widowControl w:val="0"/>
        <w:autoSpaceDE w:val="0"/>
        <w:autoSpaceDN w:val="0"/>
        <w:adjustRightInd w:val="0"/>
        <w:ind w:right="-1" w:firstLine="709"/>
        <w:jc w:val="center"/>
        <w:outlineLvl w:val="1"/>
        <w:rPr>
          <w:rFonts w:ascii="PT Astra Serif" w:hAnsi="PT Astra Serif"/>
          <w:b/>
          <w:sz w:val="24"/>
          <w:szCs w:val="24"/>
        </w:rPr>
      </w:pPr>
      <w:r w:rsidRPr="001679C0">
        <w:rPr>
          <w:rFonts w:ascii="PT Astra Serif" w:hAnsi="PT Astra Serif"/>
          <w:b/>
          <w:sz w:val="24"/>
          <w:szCs w:val="24"/>
        </w:rPr>
        <w:t>Структура расходов муниципальной программы</w:t>
      </w:r>
    </w:p>
    <w:p w:rsidR="00B675E8" w:rsidRPr="001679C0" w:rsidRDefault="000208F2" w:rsidP="00B675E8">
      <w:pPr>
        <w:widowControl w:val="0"/>
        <w:autoSpaceDE w:val="0"/>
        <w:autoSpaceDN w:val="0"/>
        <w:adjustRightInd w:val="0"/>
        <w:ind w:right="-1" w:firstLine="709"/>
        <w:jc w:val="center"/>
        <w:outlineLvl w:val="1"/>
        <w:rPr>
          <w:rFonts w:ascii="PT Astra Serif" w:hAnsi="PT Astra Serif"/>
          <w:b/>
          <w:sz w:val="24"/>
          <w:szCs w:val="24"/>
        </w:rPr>
      </w:pPr>
      <w:r>
        <w:rPr>
          <w:rFonts w:ascii="PT Astra Serif" w:hAnsi="PT Astra Serif"/>
          <w:b/>
          <w:sz w:val="24"/>
          <w:szCs w:val="24"/>
        </w:rPr>
        <w:t>«</w:t>
      </w:r>
      <w:r w:rsidR="00B675E8" w:rsidRPr="001679C0">
        <w:rPr>
          <w:rFonts w:ascii="PT Astra Serif" w:hAnsi="PT Astra Serif"/>
          <w:b/>
          <w:sz w:val="24"/>
          <w:szCs w:val="24"/>
        </w:rPr>
        <w:t xml:space="preserve">Управление </w:t>
      </w:r>
      <w:r w:rsidR="00B675E8" w:rsidRPr="001679C0">
        <w:rPr>
          <w:rFonts w:ascii="PT Astra Serif" w:eastAsia="Calibri" w:hAnsi="PT Astra Serif"/>
          <w:b/>
          <w:sz w:val="24"/>
          <w:szCs w:val="24"/>
        </w:rPr>
        <w:t>муниципальными</w:t>
      </w:r>
      <w:r w:rsidR="00B675E8" w:rsidRPr="001679C0">
        <w:rPr>
          <w:rFonts w:ascii="PT Astra Serif" w:hAnsi="PT Astra Serif"/>
          <w:b/>
          <w:sz w:val="24"/>
          <w:szCs w:val="24"/>
        </w:rPr>
        <w:t xml:space="preserve"> финансами</w:t>
      </w:r>
      <w:r>
        <w:rPr>
          <w:rFonts w:ascii="PT Astra Serif" w:hAnsi="PT Astra Serif"/>
          <w:b/>
          <w:sz w:val="24"/>
          <w:szCs w:val="24"/>
        </w:rPr>
        <w:t>»</w:t>
      </w:r>
      <w:r w:rsidR="00B675E8" w:rsidRPr="001679C0">
        <w:rPr>
          <w:rFonts w:ascii="PT Astra Serif" w:hAnsi="PT Astra Serif"/>
          <w:b/>
          <w:sz w:val="24"/>
          <w:szCs w:val="24"/>
        </w:rPr>
        <w:t xml:space="preserve"> </w:t>
      </w:r>
    </w:p>
    <w:p w:rsidR="00B675E8" w:rsidRPr="001679C0" w:rsidRDefault="00B675E8" w:rsidP="00B675E8">
      <w:pPr>
        <w:widowControl w:val="0"/>
        <w:autoSpaceDE w:val="0"/>
        <w:autoSpaceDN w:val="0"/>
        <w:adjustRightInd w:val="0"/>
        <w:ind w:right="-1" w:firstLine="709"/>
        <w:jc w:val="center"/>
        <w:outlineLvl w:val="1"/>
        <w:rPr>
          <w:rFonts w:ascii="PT Astra Serif" w:hAnsi="PT Astra Serif"/>
          <w:b/>
          <w:sz w:val="24"/>
          <w:szCs w:val="24"/>
        </w:rPr>
      </w:pPr>
      <w:r w:rsidRPr="001679C0">
        <w:rPr>
          <w:rFonts w:ascii="PT Astra Serif" w:hAnsi="PT Astra Serif"/>
          <w:b/>
          <w:sz w:val="24"/>
          <w:szCs w:val="24"/>
        </w:rPr>
        <w:t>на 2021 год и на плановый период 2022 и 2023 годов</w:t>
      </w:r>
    </w:p>
    <w:p w:rsidR="00B675E8" w:rsidRPr="001679C0" w:rsidRDefault="00B675E8" w:rsidP="00B675E8">
      <w:pPr>
        <w:widowControl w:val="0"/>
        <w:autoSpaceDE w:val="0"/>
        <w:autoSpaceDN w:val="0"/>
        <w:adjustRightInd w:val="0"/>
        <w:ind w:right="-1" w:firstLine="709"/>
        <w:jc w:val="center"/>
        <w:outlineLvl w:val="1"/>
        <w:rPr>
          <w:rFonts w:ascii="PT Astra Serif" w:hAnsi="PT Astra Serif"/>
          <w:b/>
          <w:sz w:val="24"/>
          <w:szCs w:val="24"/>
        </w:rPr>
      </w:pPr>
    </w:p>
    <w:tbl>
      <w:tblPr>
        <w:tblW w:w="5018" w:type="pct"/>
        <w:tblLayout w:type="fixed"/>
        <w:tblLook w:val="04A0" w:firstRow="1" w:lastRow="0" w:firstColumn="1" w:lastColumn="0" w:noHBand="0" w:noVBand="1"/>
      </w:tblPr>
      <w:tblGrid>
        <w:gridCol w:w="567"/>
        <w:gridCol w:w="2556"/>
        <w:gridCol w:w="1205"/>
        <w:gridCol w:w="1137"/>
        <w:gridCol w:w="1119"/>
        <w:gridCol w:w="1135"/>
        <w:gridCol w:w="1119"/>
        <w:gridCol w:w="1050"/>
      </w:tblGrid>
      <w:tr w:rsidR="00B675E8" w:rsidRPr="001679C0" w:rsidTr="002535B7">
        <w:trPr>
          <w:trHeight w:val="288"/>
          <w:tblHeader/>
        </w:trPr>
        <w:tc>
          <w:tcPr>
            <w:tcW w:w="286" w:type="pct"/>
            <w:vMerge w:val="restart"/>
            <w:tcBorders>
              <w:top w:val="single" w:sz="4" w:space="0" w:color="auto"/>
              <w:left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N п/п</w:t>
            </w:r>
          </w:p>
        </w:tc>
        <w:tc>
          <w:tcPr>
            <w:tcW w:w="1292" w:type="pct"/>
            <w:vMerge w:val="restart"/>
            <w:tcBorders>
              <w:top w:val="single" w:sz="4" w:space="0" w:color="auto"/>
              <w:left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Наименование основного мероприятия муниципальной программы</w:t>
            </w:r>
          </w:p>
        </w:tc>
        <w:tc>
          <w:tcPr>
            <w:tcW w:w="3421" w:type="pct"/>
            <w:gridSpan w:val="6"/>
            <w:tcBorders>
              <w:top w:val="single" w:sz="4" w:space="0" w:color="auto"/>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Проект</w:t>
            </w:r>
          </w:p>
        </w:tc>
      </w:tr>
      <w:tr w:rsidR="00B675E8" w:rsidRPr="001679C0" w:rsidTr="002535B7">
        <w:trPr>
          <w:trHeight w:val="288"/>
          <w:tblHeader/>
        </w:trPr>
        <w:tc>
          <w:tcPr>
            <w:tcW w:w="286" w:type="pct"/>
            <w:vMerge/>
            <w:tcBorders>
              <w:left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p>
        </w:tc>
        <w:tc>
          <w:tcPr>
            <w:tcW w:w="1292" w:type="pct"/>
            <w:vMerge/>
            <w:tcBorders>
              <w:left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p>
        </w:tc>
        <w:tc>
          <w:tcPr>
            <w:tcW w:w="1184" w:type="pct"/>
            <w:gridSpan w:val="2"/>
            <w:tcBorders>
              <w:top w:val="single" w:sz="4" w:space="0" w:color="auto"/>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 xml:space="preserve">2021 год </w:t>
            </w:r>
          </w:p>
        </w:tc>
        <w:tc>
          <w:tcPr>
            <w:tcW w:w="1140" w:type="pct"/>
            <w:gridSpan w:val="2"/>
            <w:tcBorders>
              <w:top w:val="single" w:sz="4" w:space="0" w:color="auto"/>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 xml:space="preserve">2022 год </w:t>
            </w:r>
          </w:p>
        </w:tc>
        <w:tc>
          <w:tcPr>
            <w:tcW w:w="1097" w:type="pct"/>
            <w:gridSpan w:val="2"/>
            <w:tcBorders>
              <w:top w:val="single" w:sz="4" w:space="0" w:color="auto"/>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 xml:space="preserve">2023 год </w:t>
            </w:r>
          </w:p>
        </w:tc>
      </w:tr>
      <w:tr w:rsidR="00B675E8" w:rsidRPr="001679C0" w:rsidTr="002535B7">
        <w:trPr>
          <w:trHeight w:val="1104"/>
          <w:tblHeader/>
        </w:trPr>
        <w:tc>
          <w:tcPr>
            <w:tcW w:w="286" w:type="pct"/>
            <w:vMerge/>
            <w:tcBorders>
              <w:left w:val="single" w:sz="4" w:space="0" w:color="auto"/>
              <w:bottom w:val="single" w:sz="4" w:space="0" w:color="auto"/>
              <w:right w:val="single" w:sz="4" w:space="0" w:color="auto"/>
            </w:tcBorders>
            <w:vAlign w:val="center"/>
            <w:hideMark/>
          </w:tcPr>
          <w:p w:rsidR="00B675E8" w:rsidRPr="001679C0" w:rsidRDefault="00B675E8" w:rsidP="00413116">
            <w:pPr>
              <w:ind w:right="-1"/>
              <w:rPr>
                <w:rFonts w:ascii="PT Astra Serif" w:hAnsi="PT Astra Serif"/>
                <w:sz w:val="22"/>
                <w:szCs w:val="22"/>
              </w:rPr>
            </w:pPr>
          </w:p>
        </w:tc>
        <w:tc>
          <w:tcPr>
            <w:tcW w:w="1292" w:type="pct"/>
            <w:vMerge/>
            <w:tcBorders>
              <w:left w:val="single" w:sz="4" w:space="0" w:color="auto"/>
              <w:bottom w:val="single" w:sz="4" w:space="0" w:color="auto"/>
              <w:right w:val="single" w:sz="4" w:space="0" w:color="auto"/>
            </w:tcBorders>
            <w:vAlign w:val="center"/>
            <w:hideMark/>
          </w:tcPr>
          <w:p w:rsidR="00B675E8" w:rsidRPr="001679C0" w:rsidRDefault="00B675E8" w:rsidP="00413116">
            <w:pPr>
              <w:ind w:right="-1"/>
              <w:rPr>
                <w:rFonts w:ascii="PT Astra Serif" w:hAnsi="PT Astra Serif"/>
                <w:sz w:val="22"/>
                <w:szCs w:val="22"/>
              </w:rPr>
            </w:pPr>
          </w:p>
        </w:tc>
        <w:tc>
          <w:tcPr>
            <w:tcW w:w="609"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575"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574"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531"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r>
      <w:tr w:rsidR="00B675E8" w:rsidRPr="001679C0" w:rsidTr="002535B7">
        <w:trPr>
          <w:trHeight w:val="288"/>
          <w:tblHeader/>
        </w:trPr>
        <w:tc>
          <w:tcPr>
            <w:tcW w:w="286" w:type="pct"/>
            <w:tcBorders>
              <w:top w:val="nil"/>
              <w:left w:val="single" w:sz="4" w:space="0" w:color="auto"/>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rPr>
            </w:pPr>
            <w:r w:rsidRPr="001679C0">
              <w:rPr>
                <w:rFonts w:ascii="PT Astra Serif" w:hAnsi="PT Astra Serif"/>
              </w:rPr>
              <w:t>1</w:t>
            </w:r>
          </w:p>
        </w:tc>
        <w:tc>
          <w:tcPr>
            <w:tcW w:w="1292"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rPr>
            </w:pPr>
            <w:r w:rsidRPr="001679C0">
              <w:rPr>
                <w:rFonts w:ascii="PT Astra Serif" w:hAnsi="PT Astra Serif"/>
              </w:rPr>
              <w:t>2</w:t>
            </w:r>
          </w:p>
        </w:tc>
        <w:tc>
          <w:tcPr>
            <w:tcW w:w="609"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rPr>
            </w:pPr>
            <w:r w:rsidRPr="001679C0">
              <w:rPr>
                <w:rFonts w:ascii="PT Astra Serif" w:hAnsi="PT Astra Serif"/>
              </w:rPr>
              <w:t>3</w:t>
            </w:r>
          </w:p>
        </w:tc>
        <w:tc>
          <w:tcPr>
            <w:tcW w:w="575"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rPr>
            </w:pPr>
            <w:r w:rsidRPr="001679C0">
              <w:rPr>
                <w:rFonts w:ascii="PT Astra Serif" w:hAnsi="PT Astra Serif"/>
              </w:rPr>
              <w:t>4</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rPr>
            </w:pPr>
            <w:r w:rsidRPr="001679C0">
              <w:rPr>
                <w:rFonts w:ascii="PT Astra Serif" w:hAnsi="PT Astra Serif"/>
              </w:rPr>
              <w:t>5</w:t>
            </w:r>
          </w:p>
        </w:tc>
        <w:tc>
          <w:tcPr>
            <w:tcW w:w="574"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rPr>
            </w:pPr>
            <w:r w:rsidRPr="001679C0">
              <w:rPr>
                <w:rFonts w:ascii="PT Astra Serif" w:hAnsi="PT Astra Serif"/>
              </w:rPr>
              <w:t>6</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rPr>
            </w:pPr>
            <w:r w:rsidRPr="001679C0">
              <w:rPr>
                <w:rFonts w:ascii="PT Astra Serif" w:hAnsi="PT Astra Serif"/>
              </w:rPr>
              <w:t>7</w:t>
            </w:r>
          </w:p>
        </w:tc>
        <w:tc>
          <w:tcPr>
            <w:tcW w:w="531"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rPr>
            </w:pPr>
            <w:r w:rsidRPr="001679C0">
              <w:rPr>
                <w:rFonts w:ascii="PT Astra Serif" w:hAnsi="PT Astra Serif"/>
              </w:rPr>
              <w:t>8</w:t>
            </w:r>
          </w:p>
        </w:tc>
      </w:tr>
      <w:tr w:rsidR="00B675E8" w:rsidRPr="001679C0" w:rsidTr="002535B7">
        <w:trPr>
          <w:trHeight w:val="288"/>
        </w:trPr>
        <w:tc>
          <w:tcPr>
            <w:tcW w:w="286" w:type="pct"/>
            <w:tcBorders>
              <w:top w:val="nil"/>
              <w:left w:val="single" w:sz="4" w:space="0" w:color="auto"/>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rPr>
            </w:pPr>
          </w:p>
        </w:tc>
        <w:tc>
          <w:tcPr>
            <w:tcW w:w="1292"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rPr>
                <w:rFonts w:ascii="PT Astra Serif" w:hAnsi="PT Astra Serif"/>
                <w:b/>
                <w:bCs/>
                <w:sz w:val="22"/>
                <w:szCs w:val="22"/>
              </w:rPr>
            </w:pPr>
            <w:r w:rsidRPr="001679C0">
              <w:rPr>
                <w:rFonts w:ascii="PT Astra Serif" w:hAnsi="PT Astra Serif"/>
                <w:b/>
                <w:bCs/>
                <w:sz w:val="22"/>
                <w:szCs w:val="22"/>
              </w:rPr>
              <w:t>Всего по муниципальной программе</w:t>
            </w:r>
          </w:p>
        </w:tc>
        <w:tc>
          <w:tcPr>
            <w:tcW w:w="609"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b/>
                <w:bCs/>
                <w:sz w:val="22"/>
                <w:szCs w:val="22"/>
              </w:rPr>
            </w:pPr>
            <w:r w:rsidRPr="001679C0">
              <w:rPr>
                <w:rFonts w:ascii="PT Astra Serif" w:hAnsi="PT Astra Serif"/>
                <w:b/>
                <w:bCs/>
                <w:sz w:val="22"/>
                <w:szCs w:val="22"/>
              </w:rPr>
              <w:t>63 220,0</w:t>
            </w:r>
          </w:p>
        </w:tc>
        <w:tc>
          <w:tcPr>
            <w:tcW w:w="575"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b/>
                <w:bCs/>
                <w:sz w:val="22"/>
                <w:szCs w:val="22"/>
              </w:rPr>
            </w:pPr>
            <w:r w:rsidRPr="001679C0">
              <w:rPr>
                <w:rFonts w:ascii="PT Astra Serif" w:hAnsi="PT Astra Serif"/>
                <w:b/>
                <w:bCs/>
                <w:sz w:val="22"/>
                <w:szCs w:val="22"/>
              </w:rPr>
              <w:t>100,0</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b/>
                <w:bCs/>
                <w:sz w:val="22"/>
                <w:szCs w:val="22"/>
              </w:rPr>
            </w:pPr>
            <w:r w:rsidRPr="001679C0">
              <w:rPr>
                <w:rFonts w:ascii="PT Astra Serif" w:hAnsi="PT Astra Serif"/>
                <w:b/>
                <w:bCs/>
                <w:sz w:val="22"/>
                <w:szCs w:val="22"/>
              </w:rPr>
              <w:t>62 800,0</w:t>
            </w:r>
          </w:p>
        </w:tc>
        <w:tc>
          <w:tcPr>
            <w:tcW w:w="574"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b/>
                <w:bCs/>
                <w:sz w:val="22"/>
                <w:szCs w:val="22"/>
              </w:rPr>
            </w:pPr>
            <w:r w:rsidRPr="001679C0">
              <w:rPr>
                <w:rFonts w:ascii="PT Astra Serif" w:hAnsi="PT Astra Serif"/>
                <w:b/>
                <w:bCs/>
                <w:sz w:val="22"/>
                <w:szCs w:val="22"/>
              </w:rPr>
              <w:t>100,0</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b/>
                <w:bCs/>
                <w:sz w:val="22"/>
                <w:szCs w:val="22"/>
              </w:rPr>
            </w:pPr>
            <w:r w:rsidRPr="001679C0">
              <w:rPr>
                <w:rFonts w:ascii="PT Astra Serif" w:hAnsi="PT Astra Serif"/>
                <w:b/>
                <w:bCs/>
                <w:sz w:val="22"/>
                <w:szCs w:val="22"/>
              </w:rPr>
              <w:t>61 000,0</w:t>
            </w:r>
          </w:p>
        </w:tc>
        <w:tc>
          <w:tcPr>
            <w:tcW w:w="531"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b/>
                <w:bCs/>
                <w:sz w:val="22"/>
                <w:szCs w:val="22"/>
              </w:rPr>
            </w:pPr>
            <w:r w:rsidRPr="001679C0">
              <w:rPr>
                <w:rFonts w:ascii="PT Astra Serif" w:hAnsi="PT Astra Serif"/>
                <w:b/>
                <w:bCs/>
                <w:sz w:val="22"/>
                <w:szCs w:val="22"/>
              </w:rPr>
              <w:t>100,0</w:t>
            </w:r>
          </w:p>
        </w:tc>
      </w:tr>
      <w:tr w:rsidR="00B675E8" w:rsidRPr="001679C0" w:rsidTr="002535B7">
        <w:trPr>
          <w:trHeight w:val="251"/>
        </w:trPr>
        <w:tc>
          <w:tcPr>
            <w:tcW w:w="286" w:type="pct"/>
            <w:tcBorders>
              <w:top w:val="nil"/>
              <w:left w:val="single" w:sz="4" w:space="0" w:color="auto"/>
              <w:bottom w:val="single" w:sz="4" w:space="0" w:color="auto"/>
              <w:right w:val="single" w:sz="4" w:space="0" w:color="auto"/>
            </w:tcBorders>
            <w:shd w:val="clear" w:color="auto" w:fill="auto"/>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1</w:t>
            </w:r>
          </w:p>
        </w:tc>
        <w:tc>
          <w:tcPr>
            <w:tcW w:w="1292"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rPr>
                <w:rFonts w:ascii="PT Astra Serif" w:hAnsi="PT Astra Serif"/>
                <w:sz w:val="22"/>
                <w:szCs w:val="22"/>
              </w:rPr>
            </w:pPr>
            <w:r w:rsidRPr="001679C0">
              <w:rPr>
                <w:rFonts w:ascii="PT Astra Serif" w:hAnsi="PT Astra Serif"/>
                <w:sz w:val="22"/>
                <w:szCs w:val="22"/>
              </w:rPr>
              <w:t>Организационно-техническое и финансовое обеспечение деятельности Департамента финансов</w:t>
            </w:r>
          </w:p>
        </w:tc>
        <w:tc>
          <w:tcPr>
            <w:tcW w:w="609"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35 500,0</w:t>
            </w:r>
          </w:p>
        </w:tc>
        <w:tc>
          <w:tcPr>
            <w:tcW w:w="575" w:type="pct"/>
            <w:tcBorders>
              <w:top w:val="nil"/>
              <w:left w:val="nil"/>
              <w:bottom w:val="single" w:sz="4" w:space="0" w:color="auto"/>
              <w:right w:val="single" w:sz="4" w:space="0" w:color="auto"/>
            </w:tcBorders>
            <w:shd w:val="clear" w:color="auto" w:fill="auto"/>
            <w:vAlign w:val="center"/>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56,1</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35 500,0</w:t>
            </w:r>
          </w:p>
        </w:tc>
        <w:tc>
          <w:tcPr>
            <w:tcW w:w="574" w:type="pct"/>
            <w:tcBorders>
              <w:top w:val="nil"/>
              <w:left w:val="nil"/>
              <w:bottom w:val="single" w:sz="4" w:space="0" w:color="auto"/>
              <w:right w:val="single" w:sz="4" w:space="0" w:color="auto"/>
            </w:tcBorders>
            <w:shd w:val="clear" w:color="auto" w:fill="auto"/>
            <w:vAlign w:val="center"/>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56,5</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35 500,0</w:t>
            </w:r>
          </w:p>
        </w:tc>
        <w:tc>
          <w:tcPr>
            <w:tcW w:w="531" w:type="pct"/>
            <w:tcBorders>
              <w:top w:val="nil"/>
              <w:left w:val="nil"/>
              <w:bottom w:val="single" w:sz="4" w:space="0" w:color="auto"/>
              <w:right w:val="single" w:sz="4" w:space="0" w:color="auto"/>
            </w:tcBorders>
            <w:shd w:val="clear" w:color="auto" w:fill="auto"/>
            <w:vAlign w:val="center"/>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58,2</w:t>
            </w:r>
          </w:p>
        </w:tc>
      </w:tr>
      <w:tr w:rsidR="00B675E8" w:rsidRPr="001679C0" w:rsidTr="002535B7">
        <w:trPr>
          <w:trHeight w:val="262"/>
        </w:trPr>
        <w:tc>
          <w:tcPr>
            <w:tcW w:w="286" w:type="pct"/>
            <w:tcBorders>
              <w:top w:val="nil"/>
              <w:left w:val="single" w:sz="4" w:space="0" w:color="auto"/>
              <w:bottom w:val="single" w:sz="4" w:space="0" w:color="auto"/>
              <w:right w:val="single" w:sz="4" w:space="0" w:color="auto"/>
            </w:tcBorders>
            <w:shd w:val="clear" w:color="auto" w:fill="auto"/>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2</w:t>
            </w:r>
          </w:p>
        </w:tc>
        <w:tc>
          <w:tcPr>
            <w:tcW w:w="1292"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rPr>
                <w:rFonts w:ascii="PT Astra Serif" w:hAnsi="PT Astra Serif"/>
                <w:sz w:val="22"/>
                <w:szCs w:val="22"/>
              </w:rPr>
            </w:pPr>
            <w:r w:rsidRPr="001679C0">
              <w:rPr>
                <w:rFonts w:ascii="PT Astra Serif" w:hAnsi="PT Astra Serif"/>
                <w:sz w:val="22"/>
                <w:szCs w:val="22"/>
              </w:rPr>
              <w:t xml:space="preserve">Развитие единой комплексной системы управления муниципальными финансами  </w:t>
            </w:r>
          </w:p>
        </w:tc>
        <w:tc>
          <w:tcPr>
            <w:tcW w:w="609"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2 500,0</w:t>
            </w:r>
          </w:p>
        </w:tc>
        <w:tc>
          <w:tcPr>
            <w:tcW w:w="575" w:type="pct"/>
            <w:tcBorders>
              <w:top w:val="nil"/>
              <w:left w:val="nil"/>
              <w:bottom w:val="single" w:sz="4" w:space="0" w:color="auto"/>
              <w:right w:val="single" w:sz="4" w:space="0" w:color="auto"/>
            </w:tcBorders>
            <w:shd w:val="clear" w:color="auto" w:fill="auto"/>
            <w:vAlign w:val="center"/>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4,0</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2 500,0</w:t>
            </w:r>
          </w:p>
        </w:tc>
        <w:tc>
          <w:tcPr>
            <w:tcW w:w="574" w:type="pct"/>
            <w:tcBorders>
              <w:top w:val="nil"/>
              <w:left w:val="nil"/>
              <w:bottom w:val="single" w:sz="4" w:space="0" w:color="auto"/>
              <w:right w:val="single" w:sz="4" w:space="0" w:color="auto"/>
            </w:tcBorders>
            <w:shd w:val="clear" w:color="auto" w:fill="auto"/>
            <w:vAlign w:val="center"/>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4,0</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2 500,0</w:t>
            </w:r>
          </w:p>
        </w:tc>
        <w:tc>
          <w:tcPr>
            <w:tcW w:w="531" w:type="pct"/>
            <w:tcBorders>
              <w:top w:val="nil"/>
              <w:left w:val="nil"/>
              <w:bottom w:val="single" w:sz="4" w:space="0" w:color="auto"/>
              <w:right w:val="single" w:sz="4" w:space="0" w:color="auto"/>
            </w:tcBorders>
            <w:shd w:val="clear" w:color="auto" w:fill="auto"/>
            <w:vAlign w:val="center"/>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4,1</w:t>
            </w:r>
          </w:p>
        </w:tc>
      </w:tr>
      <w:tr w:rsidR="00B675E8" w:rsidRPr="001679C0" w:rsidTr="002535B7">
        <w:trPr>
          <w:trHeight w:val="840"/>
        </w:trPr>
        <w:tc>
          <w:tcPr>
            <w:tcW w:w="286" w:type="pct"/>
            <w:tcBorders>
              <w:top w:val="nil"/>
              <w:left w:val="single" w:sz="4" w:space="0" w:color="auto"/>
              <w:bottom w:val="single" w:sz="4" w:space="0" w:color="auto"/>
              <w:right w:val="single" w:sz="4" w:space="0" w:color="auto"/>
            </w:tcBorders>
            <w:shd w:val="clear" w:color="auto" w:fill="auto"/>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3</w:t>
            </w:r>
          </w:p>
        </w:tc>
        <w:tc>
          <w:tcPr>
            <w:tcW w:w="1292"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rPr>
                <w:rFonts w:ascii="PT Astra Serif" w:hAnsi="PT Astra Serif"/>
                <w:sz w:val="22"/>
                <w:szCs w:val="22"/>
              </w:rPr>
            </w:pPr>
            <w:r w:rsidRPr="001679C0">
              <w:rPr>
                <w:rFonts w:ascii="PT Astra Serif" w:hAnsi="PT Astra Serif"/>
                <w:sz w:val="22"/>
                <w:szCs w:val="22"/>
              </w:rPr>
              <w:t>Мониторинг состояния и обслуживание муниципального долга города Югорска</w:t>
            </w:r>
          </w:p>
        </w:tc>
        <w:tc>
          <w:tcPr>
            <w:tcW w:w="609"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25 220,0</w:t>
            </w:r>
          </w:p>
        </w:tc>
        <w:tc>
          <w:tcPr>
            <w:tcW w:w="575" w:type="pct"/>
            <w:tcBorders>
              <w:top w:val="nil"/>
              <w:left w:val="nil"/>
              <w:bottom w:val="single" w:sz="4" w:space="0" w:color="auto"/>
              <w:right w:val="single" w:sz="4" w:space="0" w:color="auto"/>
            </w:tcBorders>
            <w:shd w:val="clear" w:color="auto" w:fill="auto"/>
            <w:vAlign w:val="center"/>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39,9</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24 800,0</w:t>
            </w:r>
          </w:p>
        </w:tc>
        <w:tc>
          <w:tcPr>
            <w:tcW w:w="574" w:type="pct"/>
            <w:tcBorders>
              <w:top w:val="nil"/>
              <w:left w:val="nil"/>
              <w:bottom w:val="single" w:sz="4" w:space="0" w:color="auto"/>
              <w:right w:val="single" w:sz="4" w:space="0" w:color="auto"/>
            </w:tcBorders>
            <w:shd w:val="clear" w:color="auto" w:fill="auto"/>
            <w:vAlign w:val="center"/>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39,5</w:t>
            </w:r>
          </w:p>
        </w:tc>
        <w:tc>
          <w:tcPr>
            <w:tcW w:w="566" w:type="pct"/>
            <w:tcBorders>
              <w:top w:val="nil"/>
              <w:left w:val="nil"/>
              <w:bottom w:val="single" w:sz="4" w:space="0" w:color="auto"/>
              <w:right w:val="single" w:sz="4" w:space="0" w:color="auto"/>
            </w:tcBorders>
            <w:shd w:val="clear" w:color="auto" w:fill="auto"/>
            <w:vAlign w:val="center"/>
            <w:hideMark/>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23 000,0</w:t>
            </w:r>
          </w:p>
        </w:tc>
        <w:tc>
          <w:tcPr>
            <w:tcW w:w="531" w:type="pct"/>
            <w:tcBorders>
              <w:top w:val="nil"/>
              <w:left w:val="nil"/>
              <w:bottom w:val="single" w:sz="4" w:space="0" w:color="auto"/>
              <w:right w:val="single" w:sz="4" w:space="0" w:color="auto"/>
            </w:tcBorders>
            <w:shd w:val="clear" w:color="auto" w:fill="auto"/>
            <w:vAlign w:val="center"/>
          </w:tcPr>
          <w:p w:rsidR="00B675E8" w:rsidRPr="001679C0" w:rsidRDefault="00B675E8" w:rsidP="00413116">
            <w:pPr>
              <w:ind w:right="-1"/>
              <w:jc w:val="center"/>
              <w:rPr>
                <w:rFonts w:ascii="PT Astra Serif" w:hAnsi="PT Astra Serif"/>
                <w:sz w:val="22"/>
                <w:szCs w:val="22"/>
              </w:rPr>
            </w:pPr>
            <w:r w:rsidRPr="001679C0">
              <w:rPr>
                <w:rFonts w:ascii="PT Astra Serif" w:hAnsi="PT Astra Serif"/>
                <w:sz w:val="22"/>
                <w:szCs w:val="22"/>
              </w:rPr>
              <w:t>37,7</w:t>
            </w:r>
          </w:p>
        </w:tc>
      </w:tr>
    </w:tbl>
    <w:p w:rsidR="00B675E8" w:rsidRPr="001679C0" w:rsidRDefault="00B675E8" w:rsidP="00B675E8">
      <w:pPr>
        <w:widowControl w:val="0"/>
        <w:autoSpaceDE w:val="0"/>
        <w:autoSpaceDN w:val="0"/>
        <w:adjustRightInd w:val="0"/>
        <w:ind w:right="-1" w:firstLine="709"/>
        <w:jc w:val="right"/>
        <w:outlineLvl w:val="1"/>
        <w:rPr>
          <w:rFonts w:ascii="PT Astra Serif" w:hAnsi="PT Astra Serif"/>
          <w:color w:val="FF0000"/>
          <w:sz w:val="24"/>
          <w:szCs w:val="24"/>
          <w:highlight w:val="yellow"/>
        </w:rPr>
      </w:pPr>
    </w:p>
    <w:p w:rsidR="00B675E8" w:rsidRPr="001679C0" w:rsidRDefault="00B675E8" w:rsidP="00B675E8">
      <w:pPr>
        <w:widowControl w:val="0"/>
        <w:autoSpaceDE w:val="0"/>
        <w:autoSpaceDN w:val="0"/>
        <w:adjustRightInd w:val="0"/>
        <w:ind w:right="-1" w:firstLine="708"/>
        <w:jc w:val="both"/>
        <w:rPr>
          <w:rFonts w:ascii="PT Astra Serif" w:hAnsi="PT Astra Serif"/>
          <w:sz w:val="24"/>
          <w:szCs w:val="24"/>
        </w:rPr>
      </w:pPr>
      <w:r w:rsidRPr="001679C0">
        <w:rPr>
          <w:rFonts w:ascii="PT Astra Serif" w:hAnsi="PT Astra Serif"/>
          <w:sz w:val="24"/>
          <w:szCs w:val="24"/>
        </w:rPr>
        <w:t xml:space="preserve">Наибольший удельный вес – 56,1% в 2021 году, 56,5% </w:t>
      </w:r>
      <w:r w:rsidR="001573E7" w:rsidRPr="001679C0">
        <w:rPr>
          <w:rFonts w:ascii="PT Astra Serif" w:hAnsi="PT Astra Serif"/>
          <w:sz w:val="24"/>
          <w:szCs w:val="24"/>
        </w:rPr>
        <w:t>в</w:t>
      </w:r>
      <w:r w:rsidRPr="001679C0">
        <w:rPr>
          <w:rFonts w:ascii="PT Astra Serif" w:hAnsi="PT Astra Serif"/>
          <w:sz w:val="24"/>
          <w:szCs w:val="24"/>
        </w:rPr>
        <w:t xml:space="preserve"> 2022 году, 58,2% </w:t>
      </w:r>
      <w:r w:rsidR="001573E7" w:rsidRPr="001679C0">
        <w:rPr>
          <w:rFonts w:ascii="PT Astra Serif" w:hAnsi="PT Astra Serif"/>
          <w:sz w:val="24"/>
          <w:szCs w:val="24"/>
        </w:rPr>
        <w:t>в</w:t>
      </w:r>
      <w:r w:rsidRPr="001679C0">
        <w:rPr>
          <w:rFonts w:ascii="PT Astra Serif" w:hAnsi="PT Astra Serif"/>
          <w:sz w:val="24"/>
          <w:szCs w:val="24"/>
        </w:rPr>
        <w:t xml:space="preserve"> 2023 году в объеме ресурсного обеспечения муниципальной программы составляют расходы на реализацию основного мероприятия </w:t>
      </w:r>
      <w:r w:rsidR="000208F2">
        <w:rPr>
          <w:rFonts w:ascii="PT Astra Serif" w:hAnsi="PT Astra Serif"/>
          <w:sz w:val="24"/>
          <w:szCs w:val="24"/>
        </w:rPr>
        <w:t>«</w:t>
      </w:r>
      <w:r w:rsidRPr="001679C0">
        <w:rPr>
          <w:rFonts w:ascii="PT Astra Serif" w:hAnsi="PT Astra Serif"/>
          <w:sz w:val="24"/>
          <w:szCs w:val="24"/>
        </w:rPr>
        <w:t>Организационно-техническое и финансовое обеспечение деятельности Департамента финансов</w:t>
      </w:r>
      <w:r w:rsidR="000208F2">
        <w:rPr>
          <w:rFonts w:ascii="PT Astra Serif" w:hAnsi="PT Astra Serif"/>
          <w:sz w:val="24"/>
          <w:szCs w:val="24"/>
        </w:rPr>
        <w:t>»</w:t>
      </w:r>
      <w:r w:rsidRPr="001679C0">
        <w:rPr>
          <w:rFonts w:ascii="PT Astra Serif" w:hAnsi="PT Astra Serif"/>
          <w:sz w:val="24"/>
          <w:szCs w:val="24"/>
        </w:rPr>
        <w:t xml:space="preserve">, бюджетные ассигнования предусмотрены в сумме по 35 500,0 тыс. рублей ежегодно. </w:t>
      </w:r>
    </w:p>
    <w:p w:rsidR="00B675E8" w:rsidRPr="001679C0" w:rsidRDefault="00B675E8" w:rsidP="00B675E8">
      <w:pPr>
        <w:widowControl w:val="0"/>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Расходование средств в рамках данного мероприятия будут направлены на обеспечение функционирования Департамента финансов администрации города Югорска.</w:t>
      </w:r>
    </w:p>
    <w:p w:rsidR="00B675E8" w:rsidRPr="001679C0" w:rsidRDefault="00B675E8" w:rsidP="00B675E8">
      <w:pPr>
        <w:ind w:right="-1" w:firstLine="709"/>
        <w:jc w:val="both"/>
        <w:rPr>
          <w:rFonts w:ascii="PT Astra Serif" w:hAnsi="PT Astra Serif"/>
          <w:color w:val="FF0000"/>
          <w:sz w:val="24"/>
          <w:szCs w:val="24"/>
          <w:highlight w:val="yellow"/>
        </w:rPr>
      </w:pPr>
      <w:r w:rsidRPr="001679C0">
        <w:rPr>
          <w:rFonts w:ascii="PT Astra Serif" w:hAnsi="PT Astra Serif"/>
          <w:sz w:val="24"/>
          <w:szCs w:val="24"/>
        </w:rPr>
        <w:t xml:space="preserve">Удельный вес второго по ресурсоемкости основного мероприятия </w:t>
      </w:r>
      <w:r w:rsidR="000208F2">
        <w:rPr>
          <w:rFonts w:ascii="PT Astra Serif" w:hAnsi="PT Astra Serif"/>
          <w:sz w:val="24"/>
          <w:szCs w:val="24"/>
        </w:rPr>
        <w:t>«</w:t>
      </w:r>
      <w:r w:rsidRPr="001679C0">
        <w:rPr>
          <w:rFonts w:ascii="PT Astra Serif" w:hAnsi="PT Astra Serif"/>
          <w:sz w:val="24"/>
          <w:szCs w:val="24"/>
        </w:rPr>
        <w:t>Мониторинг состояния и обслуживание муниципального долга города Югорска</w:t>
      </w:r>
      <w:r w:rsidR="000208F2">
        <w:rPr>
          <w:rFonts w:ascii="PT Astra Serif" w:hAnsi="PT Astra Serif"/>
          <w:sz w:val="24"/>
          <w:szCs w:val="24"/>
        </w:rPr>
        <w:t>»</w:t>
      </w:r>
      <w:r w:rsidRPr="001679C0">
        <w:rPr>
          <w:rFonts w:ascii="PT Astra Serif" w:hAnsi="PT Astra Serif"/>
          <w:sz w:val="24"/>
          <w:szCs w:val="24"/>
        </w:rPr>
        <w:t xml:space="preserve"> в общем объеме ресурсного обеспечения муниципальной программы в 2021 году составит 39,9% или 25 220,0 тыс. рублей, 39,5% или 24 800,0 тыс. рублей в 2022 году, 37,7% или 23 000,0 тыс. рублей в 2023 году.</w:t>
      </w:r>
    </w:p>
    <w:p w:rsidR="00B675E8" w:rsidRPr="001679C0" w:rsidRDefault="00B675E8" w:rsidP="00B675E8">
      <w:pPr>
        <w:widowControl w:val="0"/>
        <w:autoSpaceDE w:val="0"/>
        <w:autoSpaceDN w:val="0"/>
        <w:adjustRightInd w:val="0"/>
        <w:ind w:right="-1" w:firstLine="708"/>
        <w:jc w:val="both"/>
        <w:rPr>
          <w:rFonts w:ascii="PT Astra Serif" w:hAnsi="PT Astra Serif"/>
          <w:sz w:val="24"/>
          <w:szCs w:val="24"/>
        </w:rPr>
      </w:pPr>
      <w:r w:rsidRPr="001679C0">
        <w:rPr>
          <w:rFonts w:ascii="PT Astra Serif" w:hAnsi="PT Astra Serif"/>
          <w:sz w:val="24"/>
          <w:szCs w:val="24"/>
        </w:rPr>
        <w:t>За счет указанных средств планируется обеспечить своевременное исполнение обязательств муниципального образования по выплате процентных платежей по муниципальному долгу города Югорска.</w:t>
      </w:r>
    </w:p>
    <w:p w:rsidR="00B675E8" w:rsidRPr="001679C0" w:rsidRDefault="00B675E8" w:rsidP="00B675E8">
      <w:pPr>
        <w:ind w:right="-1" w:firstLine="709"/>
        <w:jc w:val="both"/>
        <w:rPr>
          <w:rFonts w:ascii="PT Astra Serif" w:hAnsi="PT Astra Serif"/>
          <w:sz w:val="24"/>
          <w:szCs w:val="24"/>
        </w:rPr>
      </w:pPr>
      <w:r w:rsidRPr="001679C0">
        <w:rPr>
          <w:rFonts w:ascii="PT Astra Serif" w:hAnsi="PT Astra Serif"/>
          <w:sz w:val="24"/>
          <w:szCs w:val="24"/>
        </w:rPr>
        <w:t>Расходы на обслуживание муниципального долга запланированы со снижением к 2023 году исходя из планируемого объема привлекаемых кредитов согласно проекту программы муниципальных внутренних заимствований муниципального образования город Югорск на 2021 год и на плановый период 2022 и 2023 годов.</w:t>
      </w:r>
    </w:p>
    <w:p w:rsidR="00B675E8" w:rsidRPr="001679C0" w:rsidRDefault="00B675E8" w:rsidP="00EF5F0C">
      <w:pPr>
        <w:pStyle w:val="a5"/>
        <w:suppressAutoHyphens/>
        <w:spacing w:before="0" w:beforeAutospacing="0" w:after="0" w:afterAutospacing="0"/>
        <w:ind w:right="-1" w:firstLine="709"/>
        <w:jc w:val="both"/>
        <w:rPr>
          <w:rFonts w:ascii="PT Astra Serif" w:hAnsi="PT Astra Serif"/>
        </w:rPr>
      </w:pPr>
      <w:r w:rsidRPr="001679C0">
        <w:rPr>
          <w:rFonts w:ascii="PT Astra Serif" w:hAnsi="PT Astra Serif"/>
        </w:rPr>
        <w:t xml:space="preserve">Удельный вес третьего по ресурсоемкости основного мероприятия </w:t>
      </w:r>
      <w:r w:rsidR="000208F2">
        <w:rPr>
          <w:rFonts w:ascii="PT Astra Serif" w:hAnsi="PT Astra Serif"/>
        </w:rPr>
        <w:t>«</w:t>
      </w:r>
      <w:r w:rsidRPr="001679C0">
        <w:rPr>
          <w:rFonts w:ascii="PT Astra Serif" w:hAnsi="PT Astra Serif"/>
        </w:rPr>
        <w:t>Развитие единой комплексной системы управления муниципальными финансами</w:t>
      </w:r>
      <w:r w:rsidR="000208F2">
        <w:rPr>
          <w:rFonts w:ascii="PT Astra Serif" w:hAnsi="PT Astra Serif"/>
        </w:rPr>
        <w:t>»</w:t>
      </w:r>
      <w:r w:rsidRPr="001679C0">
        <w:rPr>
          <w:rFonts w:ascii="PT Astra Serif" w:hAnsi="PT Astra Serif"/>
        </w:rPr>
        <w:t xml:space="preserve"> в общем объеме ресурсного обеспечения муниципальной программы в 2021-2022 год</w:t>
      </w:r>
      <w:r w:rsidR="001573E7" w:rsidRPr="001679C0">
        <w:rPr>
          <w:rFonts w:ascii="PT Astra Serif" w:hAnsi="PT Astra Serif"/>
        </w:rPr>
        <w:t>ах</w:t>
      </w:r>
      <w:r w:rsidRPr="001679C0">
        <w:rPr>
          <w:rFonts w:ascii="PT Astra Serif" w:hAnsi="PT Astra Serif"/>
        </w:rPr>
        <w:t xml:space="preserve"> составит 4,0%, в 2023 году – 4,1%. Бюджетные ассигнования предусмотрены в сумме </w:t>
      </w:r>
      <w:r w:rsidR="004F4FC5" w:rsidRPr="001679C0">
        <w:rPr>
          <w:rFonts w:ascii="PT Astra Serif" w:hAnsi="PT Astra Serif"/>
        </w:rPr>
        <w:t>2 500,0</w:t>
      </w:r>
      <w:r w:rsidRPr="001679C0">
        <w:rPr>
          <w:rFonts w:ascii="PT Astra Serif" w:hAnsi="PT Astra Serif"/>
        </w:rPr>
        <w:t xml:space="preserve"> тыс. рублей ежегодно, которые будут направлены на модернизацию, техническое сопровождение автоматизированных информационных систем в сфере управления муниципальными финансами, программных продуктов по составлению бухгалтерской и налоговой отчетности, а также обеспечение безопасности информации и защиты передачи данных при использовании электронного обмена данных, обеспечение открытости и доступности для граждан и организаций информации о бюджетном процессе города Югорска.</w:t>
      </w:r>
    </w:p>
    <w:p w:rsidR="00EF5F0C" w:rsidRPr="001679C0" w:rsidRDefault="00EF5F0C" w:rsidP="00EF5F0C">
      <w:pPr>
        <w:pStyle w:val="a5"/>
        <w:suppressAutoHyphens/>
        <w:spacing w:before="0" w:beforeAutospacing="0" w:after="0" w:afterAutospacing="0"/>
        <w:ind w:right="-1" w:firstLine="709"/>
        <w:jc w:val="both"/>
        <w:rPr>
          <w:rFonts w:ascii="PT Astra Serif" w:hAnsi="PT Astra Serif"/>
        </w:rPr>
      </w:pPr>
    </w:p>
    <w:p w:rsidR="00EF5F0C" w:rsidRPr="001679C0" w:rsidRDefault="00EF5F0C">
      <w:pPr>
        <w:spacing w:after="200" w:line="276" w:lineRule="auto"/>
        <w:rPr>
          <w:rFonts w:ascii="PT Astra Serif" w:hAnsi="PT Astra Serif"/>
          <w:sz w:val="24"/>
          <w:szCs w:val="24"/>
        </w:rPr>
      </w:pPr>
      <w:r w:rsidRPr="001679C0">
        <w:rPr>
          <w:rFonts w:ascii="PT Astra Serif" w:hAnsi="PT Astra Serif"/>
        </w:rPr>
        <w:br w:type="page"/>
      </w:r>
    </w:p>
    <w:p w:rsidR="00EF5F0C" w:rsidRPr="001679C0" w:rsidRDefault="00EF5F0C" w:rsidP="00EF5F0C">
      <w:pPr>
        <w:pStyle w:val="a5"/>
        <w:suppressAutoHyphens/>
        <w:spacing w:before="0" w:beforeAutospacing="0" w:after="0" w:afterAutospacing="0"/>
        <w:ind w:right="-1" w:firstLine="709"/>
        <w:jc w:val="both"/>
        <w:rPr>
          <w:rFonts w:ascii="PT Astra Serif" w:hAnsi="PT Astra Serif"/>
        </w:rPr>
        <w:sectPr w:rsidR="00EF5F0C" w:rsidRPr="001679C0" w:rsidSect="00B534E8">
          <w:pgSz w:w="11906" w:h="16838"/>
          <w:pgMar w:top="397" w:right="851" w:bottom="567" w:left="1418" w:header="708" w:footer="708" w:gutter="0"/>
          <w:cols w:space="708"/>
          <w:docGrid w:linePitch="360"/>
        </w:sectPr>
      </w:pPr>
    </w:p>
    <w:p w:rsidR="000B7D82" w:rsidRPr="001679C0" w:rsidRDefault="000B7D82" w:rsidP="000B7D82">
      <w:pPr>
        <w:ind w:right="-1"/>
        <w:jc w:val="center"/>
        <w:rPr>
          <w:rFonts w:ascii="PT Astra Serif" w:hAnsi="PT Astra Serif"/>
          <w:b/>
          <w:sz w:val="24"/>
          <w:szCs w:val="24"/>
        </w:rPr>
      </w:pPr>
      <w:r w:rsidRPr="001679C0">
        <w:rPr>
          <w:rFonts w:ascii="PT Astra Serif" w:hAnsi="PT Astra Serif"/>
          <w:b/>
          <w:sz w:val="24"/>
          <w:szCs w:val="24"/>
        </w:rPr>
        <w:t xml:space="preserve">15. Муниципальная программа города Югорска </w:t>
      </w:r>
      <w:r w:rsidR="000208F2">
        <w:rPr>
          <w:rFonts w:ascii="PT Astra Serif" w:hAnsi="PT Astra Serif"/>
          <w:b/>
          <w:sz w:val="24"/>
          <w:szCs w:val="24"/>
        </w:rPr>
        <w:t>«</w:t>
      </w:r>
      <w:r w:rsidRPr="001679C0">
        <w:rPr>
          <w:rFonts w:ascii="PT Astra Serif" w:eastAsia="Calibri" w:hAnsi="PT Astra Serif"/>
          <w:b/>
          <w:sz w:val="24"/>
          <w:szCs w:val="24"/>
        </w:rPr>
        <w:t>Профилактика правонарушений, противодействие коррупции и незаконному обороту наркотиков</w:t>
      </w:r>
      <w:r w:rsidR="000208F2">
        <w:rPr>
          <w:rFonts w:ascii="PT Astra Serif" w:hAnsi="PT Astra Serif"/>
          <w:b/>
          <w:sz w:val="24"/>
          <w:szCs w:val="24"/>
        </w:rPr>
        <w:t>»</w:t>
      </w:r>
    </w:p>
    <w:p w:rsidR="000B7D82" w:rsidRPr="001679C0" w:rsidRDefault="000B7D82" w:rsidP="000B7D82">
      <w:pPr>
        <w:ind w:right="-1"/>
        <w:jc w:val="center"/>
        <w:rPr>
          <w:rFonts w:ascii="PT Astra Serif" w:hAnsi="PT Astra Serif"/>
          <w:b/>
          <w:i/>
          <w:sz w:val="24"/>
          <w:szCs w:val="24"/>
        </w:rPr>
      </w:pPr>
    </w:p>
    <w:p w:rsidR="000B7D82" w:rsidRPr="001679C0" w:rsidRDefault="000B7D82" w:rsidP="000B7D82">
      <w:pPr>
        <w:ind w:right="-1"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eastAsia="Calibri" w:hAnsi="PT Astra Serif"/>
          <w:sz w:val="24"/>
          <w:szCs w:val="24"/>
        </w:rPr>
        <w:t>Профилактика правонарушений, противодействие коррупции и незаконному обороту наркотиков</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30.10.2018 № 3002 (далее – муниципальная программа).</w:t>
      </w:r>
    </w:p>
    <w:p w:rsidR="000B7D82" w:rsidRPr="001679C0" w:rsidRDefault="000B7D82" w:rsidP="000B7D82">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w:t>
      </w:r>
      <w:hyperlink r:id="rId23" w:history="1">
        <w:r w:rsidRPr="001679C0">
          <w:rPr>
            <w:rStyle w:val="ac"/>
            <w:rFonts w:ascii="PT Astra Serif" w:hAnsi="PT Astra Serif"/>
            <w:sz w:val="24"/>
            <w:szCs w:val="24"/>
          </w:rPr>
          <w:t>http://admugorsk.ru/about/programs/4917/72390/</w:t>
        </w:r>
      </w:hyperlink>
      <w:r w:rsidRPr="001679C0">
        <w:rPr>
          <w:rFonts w:ascii="PT Astra Serif" w:eastAsia="Times New Roman CYR" w:hAnsi="PT Astra Serif"/>
          <w:sz w:val="24"/>
          <w:szCs w:val="24"/>
        </w:rPr>
        <w:t>.</w:t>
      </w:r>
    </w:p>
    <w:p w:rsidR="000B7D82" w:rsidRPr="001679C0" w:rsidRDefault="000B7D82" w:rsidP="000B7D82">
      <w:pPr>
        <w:shd w:val="clear" w:color="auto" w:fill="FFFFFF"/>
        <w:ind w:right="-1" w:firstLine="709"/>
        <w:jc w:val="both"/>
        <w:rPr>
          <w:rFonts w:ascii="PT Astra Serif" w:hAnsi="PT Astra Serif"/>
          <w:sz w:val="24"/>
          <w:szCs w:val="24"/>
        </w:rPr>
      </w:pPr>
      <w:r w:rsidRPr="001679C0">
        <w:rPr>
          <w:rFonts w:ascii="PT Astra Serif" w:hAnsi="PT Astra Serif"/>
          <w:sz w:val="24"/>
          <w:szCs w:val="24"/>
        </w:rPr>
        <w:t>На реализацию муниципальной программы в 2021 году предусматриваются бюджетные ассигнования в сумме 8 933,8 тыс. рублей, в 2022 году – 8 870,6 тыс. рублей, в 2023 году – 8 883,0 тыс. рублей.</w:t>
      </w:r>
    </w:p>
    <w:p w:rsidR="000B7D82" w:rsidRPr="001679C0" w:rsidRDefault="000B7D82" w:rsidP="000B7D82">
      <w:pPr>
        <w:ind w:right="-1" w:firstLine="709"/>
        <w:rPr>
          <w:rFonts w:ascii="PT Astra Serif" w:hAnsi="PT Astra Serif"/>
          <w:sz w:val="24"/>
          <w:szCs w:val="24"/>
        </w:rPr>
      </w:pPr>
      <w:r w:rsidRPr="001679C0">
        <w:rPr>
          <w:rFonts w:ascii="PT Astra Serif" w:hAnsi="PT Astra Serif"/>
          <w:sz w:val="24"/>
          <w:szCs w:val="24"/>
        </w:rPr>
        <w:t>Объемы бюджетных ассигнований распределены</w:t>
      </w:r>
      <w:r w:rsidR="00052BB3">
        <w:rPr>
          <w:rFonts w:ascii="PT Astra Serif" w:hAnsi="PT Astra Serif"/>
          <w:sz w:val="24"/>
          <w:szCs w:val="24"/>
        </w:rPr>
        <w:t xml:space="preserve"> следующим образом.</w:t>
      </w:r>
    </w:p>
    <w:p w:rsidR="000B7D82" w:rsidRPr="001679C0" w:rsidRDefault="000B7D82" w:rsidP="000B7D82">
      <w:pPr>
        <w:ind w:right="-1" w:firstLine="360"/>
        <w:jc w:val="right"/>
        <w:rPr>
          <w:rFonts w:ascii="PT Astra Serif" w:hAnsi="PT Astra Serif"/>
          <w:sz w:val="24"/>
          <w:szCs w:val="24"/>
        </w:rPr>
      </w:pPr>
    </w:p>
    <w:p w:rsidR="000B7D82" w:rsidRPr="001679C0" w:rsidRDefault="00F46030" w:rsidP="000B7D82">
      <w:pPr>
        <w:ind w:right="-1" w:firstLine="360"/>
        <w:jc w:val="right"/>
        <w:rPr>
          <w:rFonts w:ascii="PT Astra Serif" w:hAnsi="PT Astra Serif"/>
          <w:sz w:val="24"/>
          <w:szCs w:val="24"/>
        </w:rPr>
      </w:pPr>
      <w:r>
        <w:rPr>
          <w:rFonts w:ascii="PT Astra Serif" w:hAnsi="PT Astra Serif"/>
          <w:sz w:val="24"/>
          <w:szCs w:val="24"/>
        </w:rPr>
        <w:t>Таблица 74</w:t>
      </w:r>
    </w:p>
    <w:p w:rsidR="000B7D82" w:rsidRPr="001679C0" w:rsidRDefault="000B7D82" w:rsidP="000B7D82">
      <w:pPr>
        <w:ind w:right="-1"/>
        <w:jc w:val="center"/>
        <w:rPr>
          <w:rFonts w:ascii="PT Astra Serif" w:hAnsi="PT Astra Serif"/>
          <w:b/>
          <w:sz w:val="24"/>
          <w:szCs w:val="24"/>
        </w:rPr>
      </w:pPr>
      <w:r w:rsidRPr="001679C0">
        <w:rPr>
          <w:rFonts w:ascii="PT Astra Serif" w:hAnsi="PT Astra Serif"/>
          <w:b/>
          <w:sz w:val="24"/>
          <w:szCs w:val="24"/>
        </w:rPr>
        <w:t xml:space="preserve">Объем бюджетных ассигнований по ответственному исполнителю и соисполнителям муниципальной программы </w:t>
      </w:r>
      <w:r w:rsidR="000208F2">
        <w:rPr>
          <w:rFonts w:ascii="PT Astra Serif" w:hAnsi="PT Astra Serif"/>
          <w:b/>
          <w:sz w:val="24"/>
          <w:szCs w:val="24"/>
        </w:rPr>
        <w:t>«</w:t>
      </w:r>
      <w:r w:rsidRPr="001679C0">
        <w:rPr>
          <w:rFonts w:ascii="PT Astra Serif" w:eastAsia="Calibri" w:hAnsi="PT Astra Serif"/>
          <w:b/>
          <w:sz w:val="24"/>
          <w:szCs w:val="24"/>
        </w:rPr>
        <w:t>Профилактика правонарушений, противодействие коррупции и незаконному обороту наркотиков</w:t>
      </w:r>
      <w:r w:rsidR="000208F2">
        <w:rPr>
          <w:rFonts w:ascii="PT Astra Serif" w:hAnsi="PT Astra Serif"/>
          <w:b/>
          <w:sz w:val="24"/>
          <w:szCs w:val="24"/>
        </w:rPr>
        <w:t>»</w:t>
      </w:r>
      <w:r w:rsidRPr="001679C0">
        <w:rPr>
          <w:rFonts w:ascii="PT Astra Serif" w:hAnsi="PT Astra Serif"/>
          <w:b/>
          <w:sz w:val="24"/>
          <w:szCs w:val="24"/>
        </w:rPr>
        <w:t xml:space="preserve"> на 2021 год и на плановый период 2022 и 2023 годов</w:t>
      </w:r>
    </w:p>
    <w:p w:rsidR="000B7D82" w:rsidRPr="001679C0" w:rsidRDefault="000B7D82" w:rsidP="000B7D82">
      <w:pPr>
        <w:ind w:right="-1" w:firstLine="360"/>
        <w:jc w:val="right"/>
        <w:rPr>
          <w:rFonts w:ascii="PT Astra Serif" w:hAnsi="PT Astra Serif"/>
          <w:sz w:val="24"/>
          <w:szCs w:val="24"/>
        </w:rPr>
      </w:pPr>
      <w:r w:rsidRPr="001679C0">
        <w:rPr>
          <w:rFonts w:ascii="PT Astra Serif" w:hAnsi="PT Astra Serif"/>
          <w:sz w:val="24"/>
          <w:szCs w:val="24"/>
        </w:rPr>
        <w:t xml:space="preserve"> </w:t>
      </w:r>
      <w:r w:rsidR="00477FD8">
        <w:rPr>
          <w:rFonts w:ascii="PT Astra Serif" w:hAnsi="PT Astra Serif"/>
          <w:sz w:val="24"/>
          <w:szCs w:val="24"/>
        </w:rPr>
        <w:t>(</w:t>
      </w:r>
      <w:r w:rsidRPr="001679C0">
        <w:rPr>
          <w:rFonts w:ascii="PT Astra Serif" w:hAnsi="PT Astra Serif"/>
          <w:sz w:val="24"/>
          <w:szCs w:val="24"/>
        </w:rPr>
        <w:t>тыс. рублей</w:t>
      </w:r>
      <w:r w:rsidR="00477FD8">
        <w:rPr>
          <w:rFonts w:ascii="PT Astra Serif" w:hAnsi="PT Astra Serif"/>
          <w:sz w:val="24"/>
          <w:szCs w:val="24"/>
        </w:rPr>
        <w:t>)</w:t>
      </w:r>
    </w:p>
    <w:tbl>
      <w:tblPr>
        <w:tblW w:w="9211" w:type="dxa"/>
        <w:jc w:val="center"/>
        <w:tblLook w:val="04A0" w:firstRow="1" w:lastRow="0" w:firstColumn="1" w:lastColumn="0" w:noHBand="0" w:noVBand="1"/>
      </w:tblPr>
      <w:tblGrid>
        <w:gridCol w:w="540"/>
        <w:gridCol w:w="5282"/>
        <w:gridCol w:w="1275"/>
        <w:gridCol w:w="1054"/>
        <w:gridCol w:w="1060"/>
      </w:tblGrid>
      <w:tr w:rsidR="000B7D82" w:rsidRPr="001679C0" w:rsidTr="00C720F6">
        <w:trPr>
          <w:tblHeader/>
          <w:jc w:val="center"/>
        </w:trPr>
        <w:tc>
          <w:tcPr>
            <w:tcW w:w="540" w:type="dxa"/>
            <w:vMerge w:val="restart"/>
            <w:tcBorders>
              <w:top w:val="single" w:sz="4" w:space="0" w:color="auto"/>
              <w:left w:val="single" w:sz="4" w:space="0" w:color="auto"/>
              <w:right w:val="single" w:sz="4" w:space="0" w:color="auto"/>
            </w:tcBorders>
            <w:shd w:val="clear" w:color="auto" w:fill="auto"/>
            <w:vAlign w:val="center"/>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lang w:val="en-US"/>
              </w:rPr>
              <w:t>N</w:t>
            </w:r>
            <w:r w:rsidRPr="001679C0">
              <w:rPr>
                <w:rFonts w:ascii="PT Astra Serif" w:hAnsi="PT Astra Serif"/>
                <w:sz w:val="22"/>
                <w:szCs w:val="22"/>
              </w:rPr>
              <w:t xml:space="preserve"> п/п</w:t>
            </w:r>
          </w:p>
        </w:tc>
        <w:tc>
          <w:tcPr>
            <w:tcW w:w="5282" w:type="dxa"/>
            <w:vMerge w:val="restart"/>
            <w:tcBorders>
              <w:top w:val="single" w:sz="4" w:space="0" w:color="auto"/>
              <w:left w:val="nil"/>
              <w:right w:val="single" w:sz="4" w:space="0" w:color="000000"/>
            </w:tcBorders>
            <w:shd w:val="clear" w:color="auto" w:fill="auto"/>
            <w:vAlign w:val="center"/>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Наименование ответственного исполнителя, соисполнителя муниципальной программы</w:t>
            </w:r>
          </w:p>
        </w:tc>
        <w:tc>
          <w:tcPr>
            <w:tcW w:w="3389" w:type="dxa"/>
            <w:gridSpan w:val="3"/>
            <w:tcBorders>
              <w:top w:val="single" w:sz="4" w:space="0" w:color="auto"/>
              <w:left w:val="nil"/>
              <w:bottom w:val="single" w:sz="4" w:space="0" w:color="auto"/>
              <w:right w:val="single" w:sz="4" w:space="0" w:color="auto"/>
            </w:tcBorders>
            <w:shd w:val="clear" w:color="auto" w:fill="auto"/>
            <w:noWrap/>
            <w:vAlign w:val="center"/>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Проект</w:t>
            </w:r>
          </w:p>
        </w:tc>
      </w:tr>
      <w:tr w:rsidR="000B7D82" w:rsidRPr="001679C0" w:rsidTr="00C720F6">
        <w:trPr>
          <w:tblHeader/>
          <w:jc w:val="center"/>
        </w:trPr>
        <w:tc>
          <w:tcPr>
            <w:tcW w:w="540" w:type="dxa"/>
            <w:vMerge/>
            <w:tcBorders>
              <w:left w:val="single" w:sz="4" w:space="0" w:color="auto"/>
              <w:bottom w:val="single" w:sz="4" w:space="0" w:color="auto"/>
              <w:right w:val="single" w:sz="4" w:space="0" w:color="auto"/>
            </w:tcBorders>
            <w:shd w:val="clear" w:color="auto" w:fill="auto"/>
            <w:vAlign w:val="center"/>
            <w:hideMark/>
          </w:tcPr>
          <w:p w:rsidR="000B7D82" w:rsidRPr="001679C0" w:rsidRDefault="000B7D82" w:rsidP="00C720F6">
            <w:pPr>
              <w:ind w:right="-1"/>
              <w:jc w:val="center"/>
              <w:rPr>
                <w:rFonts w:ascii="PT Astra Serif" w:hAnsi="PT Astra Serif"/>
                <w:sz w:val="22"/>
                <w:szCs w:val="22"/>
              </w:rPr>
            </w:pPr>
          </w:p>
        </w:tc>
        <w:tc>
          <w:tcPr>
            <w:tcW w:w="5282" w:type="dxa"/>
            <w:vMerge/>
            <w:tcBorders>
              <w:left w:val="nil"/>
              <w:bottom w:val="single" w:sz="4" w:space="0" w:color="auto"/>
              <w:right w:val="single" w:sz="4" w:space="0" w:color="000000"/>
            </w:tcBorders>
            <w:shd w:val="clear" w:color="auto" w:fill="auto"/>
            <w:vAlign w:val="center"/>
            <w:hideMark/>
          </w:tcPr>
          <w:p w:rsidR="000B7D82" w:rsidRPr="001679C0" w:rsidRDefault="000B7D82" w:rsidP="00C720F6">
            <w:pPr>
              <w:ind w:right="-1"/>
              <w:jc w:val="center"/>
              <w:rPr>
                <w:rFonts w:ascii="PT Astra Serif" w:hAnsi="PT Astra Serif"/>
                <w:sz w:val="22"/>
                <w:szCs w:val="22"/>
              </w:rPr>
            </w:pP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 xml:space="preserve">2021 год </w:t>
            </w:r>
          </w:p>
        </w:tc>
        <w:tc>
          <w:tcPr>
            <w:tcW w:w="1054" w:type="dxa"/>
            <w:tcBorders>
              <w:top w:val="single" w:sz="4" w:space="0" w:color="auto"/>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20</w:t>
            </w:r>
            <w:r w:rsidRPr="001679C0">
              <w:rPr>
                <w:rFonts w:ascii="PT Astra Serif" w:hAnsi="PT Astra Serif"/>
                <w:sz w:val="22"/>
                <w:szCs w:val="22"/>
                <w:lang w:val="en-US"/>
              </w:rPr>
              <w:t>2</w:t>
            </w:r>
            <w:r w:rsidRPr="001679C0">
              <w:rPr>
                <w:rFonts w:ascii="PT Astra Serif" w:hAnsi="PT Astra Serif"/>
                <w:sz w:val="22"/>
                <w:szCs w:val="22"/>
              </w:rPr>
              <w:t>2 год</w:t>
            </w:r>
          </w:p>
        </w:tc>
        <w:tc>
          <w:tcPr>
            <w:tcW w:w="1060" w:type="dxa"/>
            <w:tcBorders>
              <w:top w:val="single" w:sz="4" w:space="0" w:color="auto"/>
              <w:left w:val="nil"/>
              <w:bottom w:val="single" w:sz="4" w:space="0" w:color="auto"/>
              <w:right w:val="single" w:sz="4" w:space="0" w:color="auto"/>
            </w:tcBorders>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2023 год</w:t>
            </w:r>
          </w:p>
        </w:tc>
      </w:tr>
      <w:tr w:rsidR="000B7D82" w:rsidRPr="001679C0" w:rsidTr="00C720F6">
        <w:trPr>
          <w:tblHeader/>
          <w:jc w:val="center"/>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w:t>
            </w:r>
          </w:p>
        </w:tc>
        <w:tc>
          <w:tcPr>
            <w:tcW w:w="5282" w:type="dxa"/>
            <w:tcBorders>
              <w:top w:val="single" w:sz="4" w:space="0" w:color="auto"/>
              <w:left w:val="nil"/>
              <w:bottom w:val="single" w:sz="4" w:space="0" w:color="auto"/>
              <w:right w:val="single" w:sz="4" w:space="0" w:color="auto"/>
            </w:tcBorders>
            <w:shd w:val="clear" w:color="auto" w:fill="auto"/>
            <w:noWrap/>
            <w:vAlign w:val="bottom"/>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2</w:t>
            </w:r>
          </w:p>
        </w:tc>
        <w:tc>
          <w:tcPr>
            <w:tcW w:w="1275" w:type="dxa"/>
            <w:tcBorders>
              <w:top w:val="nil"/>
              <w:left w:val="nil"/>
              <w:bottom w:val="single" w:sz="4" w:space="0" w:color="auto"/>
              <w:right w:val="single" w:sz="4" w:space="0" w:color="auto"/>
            </w:tcBorders>
            <w:shd w:val="clear" w:color="auto" w:fill="auto"/>
            <w:noWrap/>
            <w:vAlign w:val="bottom"/>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3</w:t>
            </w:r>
          </w:p>
        </w:tc>
        <w:tc>
          <w:tcPr>
            <w:tcW w:w="1054" w:type="dxa"/>
            <w:tcBorders>
              <w:top w:val="nil"/>
              <w:left w:val="nil"/>
              <w:bottom w:val="single" w:sz="4" w:space="0" w:color="auto"/>
              <w:right w:val="single" w:sz="4" w:space="0" w:color="auto"/>
            </w:tcBorders>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4</w:t>
            </w:r>
          </w:p>
        </w:tc>
        <w:tc>
          <w:tcPr>
            <w:tcW w:w="1060" w:type="dxa"/>
            <w:tcBorders>
              <w:top w:val="nil"/>
              <w:left w:val="nil"/>
              <w:bottom w:val="single" w:sz="4" w:space="0" w:color="auto"/>
              <w:right w:val="single" w:sz="4" w:space="0" w:color="auto"/>
            </w:tcBorders>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5</w:t>
            </w:r>
          </w:p>
        </w:tc>
      </w:tr>
      <w:tr w:rsidR="000B7D82" w:rsidRPr="001679C0" w:rsidTr="00C720F6">
        <w:trPr>
          <w:jc w:val="center"/>
        </w:trPr>
        <w:tc>
          <w:tcPr>
            <w:tcW w:w="540" w:type="dxa"/>
            <w:vMerge w:val="restart"/>
            <w:tcBorders>
              <w:top w:val="nil"/>
              <w:left w:val="single" w:sz="4" w:space="0" w:color="auto"/>
              <w:right w:val="single" w:sz="4" w:space="0" w:color="auto"/>
            </w:tcBorders>
            <w:shd w:val="clear" w:color="auto" w:fill="auto"/>
            <w:noWrap/>
            <w:vAlign w:val="center"/>
            <w:hideMark/>
          </w:tcPr>
          <w:p w:rsidR="000B7D82" w:rsidRPr="001679C0" w:rsidRDefault="000B7D82" w:rsidP="00C720F6">
            <w:pPr>
              <w:ind w:right="-1"/>
              <w:rPr>
                <w:rFonts w:ascii="PT Astra Serif" w:hAnsi="PT Astra Serif"/>
                <w:b/>
                <w:sz w:val="22"/>
                <w:szCs w:val="22"/>
              </w:rPr>
            </w:pPr>
            <w:r w:rsidRPr="001679C0">
              <w:rPr>
                <w:rFonts w:ascii="PT Astra Serif" w:hAnsi="PT Astra Serif"/>
                <w:b/>
                <w:sz w:val="22"/>
                <w:szCs w:val="22"/>
              </w:rPr>
              <w:t> </w:t>
            </w:r>
          </w:p>
          <w:p w:rsidR="000B7D82" w:rsidRPr="001679C0" w:rsidRDefault="000B7D82" w:rsidP="00C720F6">
            <w:pPr>
              <w:ind w:right="-1"/>
              <w:rPr>
                <w:rFonts w:ascii="PT Astra Serif" w:hAnsi="PT Astra Serif"/>
                <w:b/>
                <w:sz w:val="22"/>
                <w:szCs w:val="22"/>
              </w:rPr>
            </w:pPr>
            <w:r w:rsidRPr="001679C0">
              <w:rPr>
                <w:rFonts w:ascii="PT Astra Serif" w:hAnsi="PT Astra Serif"/>
                <w:sz w:val="22"/>
                <w:szCs w:val="22"/>
              </w:rPr>
              <w:t> </w:t>
            </w:r>
          </w:p>
        </w:tc>
        <w:tc>
          <w:tcPr>
            <w:tcW w:w="5282" w:type="dxa"/>
            <w:tcBorders>
              <w:top w:val="single" w:sz="4" w:space="0" w:color="auto"/>
              <w:left w:val="nil"/>
              <w:bottom w:val="single" w:sz="4" w:space="0" w:color="auto"/>
              <w:right w:val="single" w:sz="4" w:space="0" w:color="auto"/>
            </w:tcBorders>
            <w:shd w:val="clear" w:color="auto" w:fill="auto"/>
            <w:vAlign w:val="bottom"/>
            <w:hideMark/>
          </w:tcPr>
          <w:p w:rsidR="000B7D82" w:rsidRPr="001679C0" w:rsidRDefault="000B7D82" w:rsidP="00C720F6">
            <w:pPr>
              <w:ind w:right="-1"/>
              <w:rPr>
                <w:rFonts w:ascii="PT Astra Serif" w:hAnsi="PT Astra Serif"/>
                <w:b/>
                <w:sz w:val="22"/>
                <w:szCs w:val="22"/>
              </w:rPr>
            </w:pPr>
            <w:r w:rsidRPr="001679C0">
              <w:rPr>
                <w:rFonts w:ascii="PT Astra Serif" w:hAnsi="PT Astra Serif"/>
                <w:b/>
                <w:sz w:val="22"/>
                <w:szCs w:val="22"/>
              </w:rPr>
              <w:t>Всего по муниципальной программе</w:t>
            </w:r>
          </w:p>
        </w:tc>
        <w:tc>
          <w:tcPr>
            <w:tcW w:w="1275" w:type="dxa"/>
            <w:tcBorders>
              <w:top w:val="nil"/>
              <w:left w:val="nil"/>
              <w:bottom w:val="single" w:sz="4" w:space="0" w:color="auto"/>
              <w:right w:val="single" w:sz="4" w:space="0" w:color="auto"/>
            </w:tcBorders>
            <w:shd w:val="clear" w:color="auto" w:fill="auto"/>
            <w:noWrap/>
            <w:vAlign w:val="center"/>
            <w:hideMark/>
          </w:tcPr>
          <w:p w:rsidR="000B7D82" w:rsidRPr="001679C0" w:rsidRDefault="000B7D82" w:rsidP="00C720F6">
            <w:pPr>
              <w:ind w:right="-1"/>
              <w:jc w:val="center"/>
              <w:rPr>
                <w:rFonts w:ascii="PT Astra Serif" w:hAnsi="PT Astra Serif"/>
                <w:b/>
                <w:sz w:val="22"/>
                <w:szCs w:val="22"/>
              </w:rPr>
            </w:pPr>
            <w:r w:rsidRPr="001679C0">
              <w:rPr>
                <w:rFonts w:ascii="PT Astra Serif" w:hAnsi="PT Astra Serif"/>
                <w:b/>
                <w:sz w:val="22"/>
                <w:szCs w:val="22"/>
              </w:rPr>
              <w:t>8 933,8</w:t>
            </w:r>
          </w:p>
        </w:tc>
        <w:tc>
          <w:tcPr>
            <w:tcW w:w="1054" w:type="dxa"/>
            <w:tcBorders>
              <w:top w:val="nil"/>
              <w:left w:val="nil"/>
              <w:bottom w:val="single" w:sz="4" w:space="0" w:color="auto"/>
              <w:right w:val="single" w:sz="4" w:space="0" w:color="auto"/>
            </w:tcBorders>
          </w:tcPr>
          <w:p w:rsidR="000B7D82" w:rsidRPr="001679C0" w:rsidRDefault="000B7D82" w:rsidP="00C720F6">
            <w:pPr>
              <w:ind w:right="-1"/>
              <w:jc w:val="center"/>
              <w:rPr>
                <w:rFonts w:ascii="PT Astra Serif" w:hAnsi="PT Astra Serif"/>
                <w:b/>
                <w:sz w:val="22"/>
                <w:szCs w:val="22"/>
              </w:rPr>
            </w:pPr>
            <w:r w:rsidRPr="001679C0">
              <w:rPr>
                <w:rFonts w:ascii="PT Astra Serif" w:hAnsi="PT Astra Serif"/>
                <w:b/>
                <w:sz w:val="22"/>
                <w:szCs w:val="22"/>
              </w:rPr>
              <w:t>8 870,6</w:t>
            </w:r>
          </w:p>
        </w:tc>
        <w:tc>
          <w:tcPr>
            <w:tcW w:w="1060" w:type="dxa"/>
            <w:tcBorders>
              <w:top w:val="nil"/>
              <w:left w:val="nil"/>
              <w:bottom w:val="single" w:sz="4" w:space="0" w:color="auto"/>
              <w:right w:val="single" w:sz="4" w:space="0" w:color="auto"/>
            </w:tcBorders>
          </w:tcPr>
          <w:p w:rsidR="000B7D82" w:rsidRPr="001679C0" w:rsidRDefault="000B7D82" w:rsidP="00C720F6">
            <w:pPr>
              <w:ind w:right="-1"/>
              <w:jc w:val="center"/>
              <w:rPr>
                <w:rFonts w:ascii="PT Astra Serif" w:hAnsi="PT Astra Serif"/>
                <w:b/>
                <w:sz w:val="22"/>
                <w:szCs w:val="22"/>
              </w:rPr>
            </w:pPr>
            <w:r w:rsidRPr="001679C0">
              <w:rPr>
                <w:rFonts w:ascii="PT Astra Serif" w:hAnsi="PT Astra Serif"/>
                <w:b/>
                <w:sz w:val="22"/>
                <w:szCs w:val="22"/>
              </w:rPr>
              <w:t>8 883,0</w:t>
            </w:r>
          </w:p>
        </w:tc>
      </w:tr>
      <w:tr w:rsidR="000B7D82" w:rsidRPr="001679C0" w:rsidTr="00C720F6">
        <w:trPr>
          <w:jc w:val="center"/>
        </w:trPr>
        <w:tc>
          <w:tcPr>
            <w:tcW w:w="540" w:type="dxa"/>
            <w:vMerge/>
            <w:tcBorders>
              <w:left w:val="single" w:sz="4" w:space="0" w:color="auto"/>
              <w:bottom w:val="single" w:sz="4" w:space="0" w:color="auto"/>
              <w:right w:val="single" w:sz="4" w:space="0" w:color="auto"/>
            </w:tcBorders>
            <w:shd w:val="clear" w:color="auto" w:fill="auto"/>
            <w:noWrap/>
            <w:vAlign w:val="bottom"/>
            <w:hideMark/>
          </w:tcPr>
          <w:p w:rsidR="000B7D82" w:rsidRPr="001679C0" w:rsidRDefault="000B7D82" w:rsidP="00C720F6">
            <w:pPr>
              <w:ind w:right="-1"/>
              <w:rPr>
                <w:rFonts w:ascii="PT Astra Serif" w:hAnsi="PT Astra Serif"/>
                <w:sz w:val="22"/>
                <w:szCs w:val="22"/>
              </w:rPr>
            </w:pPr>
          </w:p>
        </w:tc>
        <w:tc>
          <w:tcPr>
            <w:tcW w:w="5282" w:type="dxa"/>
            <w:tcBorders>
              <w:top w:val="single" w:sz="4" w:space="0" w:color="auto"/>
              <w:left w:val="nil"/>
              <w:bottom w:val="single" w:sz="4" w:space="0" w:color="auto"/>
              <w:right w:val="single" w:sz="4" w:space="0" w:color="auto"/>
            </w:tcBorders>
            <w:shd w:val="clear" w:color="auto" w:fill="auto"/>
            <w:vAlign w:val="bottom"/>
            <w:hideMark/>
          </w:tcPr>
          <w:p w:rsidR="000B7D82" w:rsidRPr="001679C0" w:rsidRDefault="000B7D82" w:rsidP="00C720F6">
            <w:pPr>
              <w:ind w:right="-1"/>
              <w:rPr>
                <w:rFonts w:ascii="PT Astra Serif" w:hAnsi="PT Astra Serif"/>
                <w:i/>
                <w:sz w:val="22"/>
                <w:szCs w:val="22"/>
              </w:rPr>
            </w:pPr>
            <w:r w:rsidRPr="001679C0">
              <w:rPr>
                <w:rFonts w:ascii="PT Astra Serif" w:hAnsi="PT Astra Serif"/>
                <w:i/>
                <w:sz w:val="22"/>
                <w:szCs w:val="22"/>
              </w:rPr>
              <w:t>в том числе:</w:t>
            </w:r>
          </w:p>
        </w:tc>
        <w:tc>
          <w:tcPr>
            <w:tcW w:w="1275" w:type="dxa"/>
            <w:tcBorders>
              <w:top w:val="nil"/>
              <w:left w:val="nil"/>
              <w:bottom w:val="single" w:sz="4" w:space="0" w:color="auto"/>
              <w:right w:val="single" w:sz="4" w:space="0" w:color="auto"/>
            </w:tcBorders>
            <w:shd w:val="clear" w:color="auto" w:fill="auto"/>
            <w:noWrap/>
            <w:vAlign w:val="center"/>
            <w:hideMark/>
          </w:tcPr>
          <w:p w:rsidR="000B7D82" w:rsidRPr="001679C0" w:rsidRDefault="000B7D82" w:rsidP="00C720F6">
            <w:pPr>
              <w:ind w:right="-1"/>
              <w:jc w:val="center"/>
              <w:rPr>
                <w:rFonts w:ascii="PT Astra Serif" w:hAnsi="PT Astra Serif"/>
                <w:sz w:val="22"/>
                <w:szCs w:val="22"/>
              </w:rPr>
            </w:pPr>
          </w:p>
        </w:tc>
        <w:tc>
          <w:tcPr>
            <w:tcW w:w="1054" w:type="dxa"/>
            <w:tcBorders>
              <w:top w:val="nil"/>
              <w:left w:val="nil"/>
              <w:bottom w:val="single" w:sz="4" w:space="0" w:color="auto"/>
              <w:right w:val="single" w:sz="4" w:space="0" w:color="auto"/>
            </w:tcBorders>
          </w:tcPr>
          <w:p w:rsidR="000B7D82" w:rsidRPr="001679C0" w:rsidRDefault="000B7D82" w:rsidP="00C720F6">
            <w:pPr>
              <w:ind w:right="-1"/>
              <w:jc w:val="center"/>
              <w:rPr>
                <w:rFonts w:ascii="PT Astra Serif" w:hAnsi="PT Astra Serif"/>
                <w:sz w:val="22"/>
                <w:szCs w:val="22"/>
              </w:rPr>
            </w:pPr>
          </w:p>
        </w:tc>
        <w:tc>
          <w:tcPr>
            <w:tcW w:w="1060" w:type="dxa"/>
            <w:tcBorders>
              <w:top w:val="nil"/>
              <w:left w:val="nil"/>
              <w:bottom w:val="single" w:sz="4" w:space="0" w:color="auto"/>
              <w:right w:val="single" w:sz="4" w:space="0" w:color="auto"/>
            </w:tcBorders>
          </w:tcPr>
          <w:p w:rsidR="000B7D82" w:rsidRPr="001679C0" w:rsidRDefault="000B7D82" w:rsidP="00C720F6">
            <w:pPr>
              <w:ind w:right="-1"/>
              <w:jc w:val="center"/>
              <w:rPr>
                <w:rFonts w:ascii="PT Astra Serif" w:hAnsi="PT Astra Serif"/>
                <w:sz w:val="22"/>
                <w:szCs w:val="22"/>
              </w:rPr>
            </w:pPr>
          </w:p>
        </w:tc>
      </w:tr>
      <w:tr w:rsidR="000B7D82" w:rsidRPr="001679C0" w:rsidTr="00C720F6">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0B7D82" w:rsidRPr="001679C0" w:rsidRDefault="000B7D82" w:rsidP="00C720F6">
            <w:pPr>
              <w:ind w:right="-1"/>
              <w:rPr>
                <w:rFonts w:ascii="PT Astra Serif" w:hAnsi="PT Astra Serif"/>
                <w:sz w:val="22"/>
                <w:szCs w:val="22"/>
              </w:rPr>
            </w:pPr>
            <w:r w:rsidRPr="001679C0">
              <w:rPr>
                <w:rFonts w:ascii="PT Astra Serif" w:hAnsi="PT Astra Serif"/>
                <w:sz w:val="22"/>
                <w:szCs w:val="22"/>
              </w:rPr>
              <w:t>У</w:t>
            </w:r>
            <w:r w:rsidRPr="001679C0">
              <w:rPr>
                <w:rFonts w:ascii="PT Astra Serif" w:eastAsia="Calibri" w:hAnsi="PT Astra Serif"/>
                <w:sz w:val="22"/>
                <w:szCs w:val="22"/>
              </w:rPr>
              <w:t>правление внутренней политики и общественных связей администрации города Югорска</w:t>
            </w:r>
            <w:r w:rsidRPr="001679C0">
              <w:rPr>
                <w:rFonts w:ascii="PT Astra Serif" w:hAnsi="PT Astra Serif"/>
                <w:sz w:val="22"/>
                <w:szCs w:val="22"/>
              </w:rPr>
              <w:t xml:space="preserve"> (ответственный исполнитель)</w:t>
            </w:r>
          </w:p>
        </w:tc>
        <w:tc>
          <w:tcPr>
            <w:tcW w:w="1275" w:type="dxa"/>
            <w:tcBorders>
              <w:top w:val="nil"/>
              <w:left w:val="nil"/>
              <w:bottom w:val="single" w:sz="4" w:space="0" w:color="auto"/>
              <w:right w:val="single" w:sz="4" w:space="0" w:color="auto"/>
            </w:tcBorders>
            <w:shd w:val="clear" w:color="auto" w:fill="auto"/>
            <w:noWrap/>
            <w:vAlign w:val="center"/>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164,6</w:t>
            </w:r>
          </w:p>
        </w:tc>
        <w:tc>
          <w:tcPr>
            <w:tcW w:w="1054" w:type="dxa"/>
            <w:tcBorders>
              <w:top w:val="nil"/>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155,6</w:t>
            </w:r>
          </w:p>
        </w:tc>
        <w:tc>
          <w:tcPr>
            <w:tcW w:w="1060" w:type="dxa"/>
            <w:tcBorders>
              <w:top w:val="nil"/>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163,8</w:t>
            </w:r>
          </w:p>
        </w:tc>
      </w:tr>
      <w:tr w:rsidR="000B7D82" w:rsidRPr="001679C0" w:rsidTr="00C720F6">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2</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0B7D82" w:rsidRPr="001679C0" w:rsidRDefault="000B7D82" w:rsidP="00C720F6">
            <w:pPr>
              <w:ind w:right="-1"/>
              <w:rPr>
                <w:rFonts w:ascii="PT Astra Serif" w:hAnsi="PT Astra Serif"/>
                <w:sz w:val="22"/>
                <w:szCs w:val="22"/>
              </w:rPr>
            </w:pPr>
            <w:r w:rsidRPr="001679C0">
              <w:rPr>
                <w:rFonts w:ascii="PT Astra Serif" w:hAnsi="PT Astra Serif"/>
                <w:sz w:val="22"/>
                <w:szCs w:val="22"/>
                <w:lang w:eastAsia="ar-SA"/>
              </w:rPr>
              <w:t>Управление социальной политики администрации города Югорска</w:t>
            </w:r>
            <w:r w:rsidRPr="001679C0">
              <w:rPr>
                <w:rFonts w:ascii="PT Astra Serif" w:hAnsi="PT Astra Serif"/>
                <w:sz w:val="22"/>
                <w:szCs w:val="22"/>
              </w:rPr>
              <w:t xml:space="preserve"> (соисполнитель 1)</w:t>
            </w:r>
          </w:p>
        </w:tc>
        <w:tc>
          <w:tcPr>
            <w:tcW w:w="1275" w:type="dxa"/>
            <w:tcBorders>
              <w:top w:val="nil"/>
              <w:left w:val="nil"/>
              <w:bottom w:val="single" w:sz="4" w:space="0" w:color="auto"/>
              <w:right w:val="single" w:sz="4" w:space="0" w:color="auto"/>
            </w:tcBorders>
            <w:shd w:val="clear" w:color="auto" w:fill="auto"/>
            <w:noWrap/>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1 350,0</w:t>
            </w:r>
          </w:p>
        </w:tc>
        <w:tc>
          <w:tcPr>
            <w:tcW w:w="1054" w:type="dxa"/>
            <w:tcBorders>
              <w:top w:val="nil"/>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1 300,0</w:t>
            </w:r>
          </w:p>
        </w:tc>
        <w:tc>
          <w:tcPr>
            <w:tcW w:w="1060" w:type="dxa"/>
            <w:tcBorders>
              <w:top w:val="nil"/>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1 300,0</w:t>
            </w:r>
          </w:p>
        </w:tc>
      </w:tr>
      <w:tr w:rsidR="000B7D82" w:rsidRPr="001679C0" w:rsidTr="00C720F6">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3</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0B7D82" w:rsidRPr="001679C0" w:rsidRDefault="000B7D82" w:rsidP="00C720F6">
            <w:pPr>
              <w:ind w:right="-1"/>
              <w:rPr>
                <w:rFonts w:ascii="PT Astra Serif" w:hAnsi="PT Astra Serif"/>
                <w:sz w:val="24"/>
                <w:szCs w:val="24"/>
              </w:rPr>
            </w:pPr>
            <w:r w:rsidRPr="001679C0">
              <w:rPr>
                <w:rFonts w:ascii="PT Astra Serif" w:hAnsi="PT Astra Serif"/>
                <w:sz w:val="22"/>
                <w:szCs w:val="22"/>
              </w:rPr>
              <w:t>Административная комиссия города Югорска (соисполнитель 2)</w:t>
            </w:r>
          </w:p>
        </w:tc>
        <w:tc>
          <w:tcPr>
            <w:tcW w:w="1275" w:type="dxa"/>
            <w:tcBorders>
              <w:top w:val="nil"/>
              <w:left w:val="nil"/>
              <w:bottom w:val="single" w:sz="4" w:space="0" w:color="auto"/>
              <w:right w:val="single" w:sz="4" w:space="0" w:color="auto"/>
            </w:tcBorders>
            <w:shd w:val="clear" w:color="auto" w:fill="auto"/>
            <w:noWrap/>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1 741,3</w:t>
            </w:r>
          </w:p>
        </w:tc>
        <w:tc>
          <w:tcPr>
            <w:tcW w:w="1054" w:type="dxa"/>
            <w:tcBorders>
              <w:top w:val="nil"/>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1 741,3</w:t>
            </w:r>
          </w:p>
        </w:tc>
        <w:tc>
          <w:tcPr>
            <w:tcW w:w="1060" w:type="dxa"/>
            <w:tcBorders>
              <w:top w:val="nil"/>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1 741,3</w:t>
            </w:r>
          </w:p>
        </w:tc>
      </w:tr>
      <w:tr w:rsidR="000B7D82" w:rsidRPr="001679C0" w:rsidTr="00C720F6">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4</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0B7D82" w:rsidRPr="001679C0" w:rsidRDefault="000B7D82" w:rsidP="00C720F6">
            <w:pPr>
              <w:ind w:right="-1"/>
              <w:rPr>
                <w:rFonts w:ascii="PT Astra Serif" w:hAnsi="PT Astra Serif"/>
                <w:sz w:val="22"/>
                <w:szCs w:val="22"/>
                <w:highlight w:val="yellow"/>
              </w:rPr>
            </w:pPr>
            <w:r w:rsidRPr="001679C0">
              <w:rPr>
                <w:rFonts w:ascii="PT Astra Serif" w:hAnsi="PT Astra Serif"/>
                <w:sz w:val="22"/>
                <w:szCs w:val="22"/>
              </w:rPr>
              <w:t>Юридическое управление администрации города Югорска (соисполнитель 3)</w:t>
            </w:r>
          </w:p>
        </w:tc>
        <w:tc>
          <w:tcPr>
            <w:tcW w:w="1275" w:type="dxa"/>
            <w:tcBorders>
              <w:top w:val="nil"/>
              <w:left w:val="nil"/>
              <w:bottom w:val="single" w:sz="4" w:space="0" w:color="auto"/>
              <w:right w:val="single" w:sz="4" w:space="0" w:color="auto"/>
            </w:tcBorders>
            <w:shd w:val="clear" w:color="auto" w:fill="auto"/>
            <w:noWrap/>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10,4</w:t>
            </w:r>
          </w:p>
        </w:tc>
        <w:tc>
          <w:tcPr>
            <w:tcW w:w="1054" w:type="dxa"/>
            <w:tcBorders>
              <w:top w:val="nil"/>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6,2</w:t>
            </w:r>
          </w:p>
        </w:tc>
        <w:tc>
          <w:tcPr>
            <w:tcW w:w="1060" w:type="dxa"/>
            <w:tcBorders>
              <w:top w:val="nil"/>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10,4</w:t>
            </w:r>
          </w:p>
        </w:tc>
      </w:tr>
      <w:tr w:rsidR="000B7D82" w:rsidRPr="001679C0" w:rsidTr="00C720F6">
        <w:trPr>
          <w:jc w:val="center"/>
        </w:trPr>
        <w:tc>
          <w:tcPr>
            <w:tcW w:w="540" w:type="dxa"/>
            <w:tcBorders>
              <w:top w:val="nil"/>
              <w:left w:val="single" w:sz="4" w:space="0" w:color="auto"/>
              <w:bottom w:val="single" w:sz="4" w:space="0" w:color="auto"/>
              <w:right w:val="single" w:sz="4" w:space="0" w:color="auto"/>
            </w:tcBorders>
            <w:shd w:val="clear" w:color="auto" w:fill="auto"/>
            <w:noWrap/>
            <w:vAlign w:val="center"/>
            <w:hideMark/>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5</w:t>
            </w:r>
          </w:p>
        </w:tc>
        <w:tc>
          <w:tcPr>
            <w:tcW w:w="5282" w:type="dxa"/>
            <w:tcBorders>
              <w:top w:val="single" w:sz="4" w:space="0" w:color="auto"/>
              <w:left w:val="nil"/>
              <w:bottom w:val="single" w:sz="4" w:space="0" w:color="auto"/>
              <w:right w:val="single" w:sz="4" w:space="0" w:color="000000"/>
            </w:tcBorders>
            <w:shd w:val="clear" w:color="auto" w:fill="auto"/>
            <w:vAlign w:val="bottom"/>
            <w:hideMark/>
          </w:tcPr>
          <w:p w:rsidR="000B7D82" w:rsidRPr="001679C0" w:rsidRDefault="000B7D82" w:rsidP="00C720F6">
            <w:pPr>
              <w:ind w:right="-1"/>
              <w:rPr>
                <w:rFonts w:ascii="PT Astra Serif" w:hAnsi="PT Astra Serif"/>
                <w:sz w:val="22"/>
                <w:szCs w:val="22"/>
                <w:highlight w:val="yellow"/>
              </w:rPr>
            </w:pPr>
            <w:r w:rsidRPr="001679C0">
              <w:rPr>
                <w:rFonts w:ascii="PT Astra Serif" w:hAnsi="PT Astra Serif"/>
                <w:sz w:val="22"/>
                <w:szCs w:val="22"/>
              </w:rPr>
              <w:t>Отдел по организации деятельности комиссии по делам несовершеннолетних и защите их прав при администрации города Югорска (соисполнитель 4)</w:t>
            </w:r>
          </w:p>
        </w:tc>
        <w:tc>
          <w:tcPr>
            <w:tcW w:w="1275" w:type="dxa"/>
            <w:tcBorders>
              <w:top w:val="nil"/>
              <w:left w:val="nil"/>
              <w:bottom w:val="single" w:sz="4" w:space="0" w:color="auto"/>
              <w:right w:val="single" w:sz="4" w:space="0" w:color="auto"/>
            </w:tcBorders>
            <w:shd w:val="clear" w:color="auto" w:fill="auto"/>
            <w:noWrap/>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5 667,5</w:t>
            </w:r>
          </w:p>
        </w:tc>
        <w:tc>
          <w:tcPr>
            <w:tcW w:w="1054" w:type="dxa"/>
            <w:tcBorders>
              <w:top w:val="nil"/>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5 667,5</w:t>
            </w:r>
          </w:p>
        </w:tc>
        <w:tc>
          <w:tcPr>
            <w:tcW w:w="1060" w:type="dxa"/>
            <w:tcBorders>
              <w:top w:val="nil"/>
              <w:left w:val="nil"/>
              <w:bottom w:val="single" w:sz="4" w:space="0" w:color="auto"/>
              <w:right w:val="single" w:sz="4" w:space="0" w:color="auto"/>
            </w:tcBorders>
            <w:vAlign w:val="center"/>
          </w:tcPr>
          <w:p w:rsidR="000B7D82" w:rsidRPr="001679C0" w:rsidRDefault="000B7D82" w:rsidP="00C720F6">
            <w:pPr>
              <w:ind w:right="-1"/>
              <w:jc w:val="center"/>
              <w:rPr>
                <w:rFonts w:ascii="PT Astra Serif" w:hAnsi="PT Astra Serif"/>
                <w:sz w:val="22"/>
                <w:szCs w:val="22"/>
              </w:rPr>
            </w:pPr>
            <w:r w:rsidRPr="001679C0">
              <w:rPr>
                <w:rFonts w:ascii="PT Astra Serif" w:hAnsi="PT Astra Serif"/>
                <w:sz w:val="22"/>
                <w:szCs w:val="22"/>
              </w:rPr>
              <w:t>5 667,5</w:t>
            </w:r>
          </w:p>
        </w:tc>
      </w:tr>
    </w:tbl>
    <w:p w:rsidR="000B7D82" w:rsidRPr="001679C0" w:rsidRDefault="000B7D82" w:rsidP="000B7D82">
      <w:pPr>
        <w:ind w:right="-1" w:firstLine="708"/>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состоит из 3 подпрограмм. </w:t>
      </w:r>
    </w:p>
    <w:p w:rsidR="000B7D82" w:rsidRPr="001679C0" w:rsidRDefault="002535B7" w:rsidP="000B7D82">
      <w:pPr>
        <w:pStyle w:val="af8"/>
        <w:ind w:right="-2"/>
        <w:jc w:val="right"/>
        <w:rPr>
          <w:rFonts w:ascii="PT Astra Serif" w:hAnsi="PT Astra Serif"/>
          <w:sz w:val="24"/>
          <w:szCs w:val="24"/>
        </w:rPr>
      </w:pPr>
      <w:r>
        <w:rPr>
          <w:rFonts w:ascii="PT Astra Serif" w:hAnsi="PT Astra Serif"/>
          <w:sz w:val="24"/>
          <w:szCs w:val="24"/>
        </w:rPr>
        <w:t>Та</w:t>
      </w:r>
      <w:r w:rsidR="00F46030">
        <w:rPr>
          <w:rFonts w:ascii="PT Astra Serif" w:hAnsi="PT Astra Serif"/>
          <w:sz w:val="24"/>
          <w:szCs w:val="24"/>
        </w:rPr>
        <w:t>блица 75</w:t>
      </w:r>
    </w:p>
    <w:p w:rsidR="000B7D82" w:rsidRPr="001679C0" w:rsidRDefault="000B7D82" w:rsidP="000B7D82">
      <w:pPr>
        <w:ind w:right="-2"/>
        <w:jc w:val="center"/>
        <w:rPr>
          <w:rFonts w:ascii="PT Astra Serif" w:hAnsi="PT Astra Serif"/>
          <w:b/>
          <w:sz w:val="24"/>
          <w:szCs w:val="24"/>
        </w:rPr>
      </w:pPr>
      <w:r w:rsidRPr="001679C0">
        <w:rPr>
          <w:rFonts w:ascii="PT Astra Serif" w:hAnsi="PT Astra Serif"/>
          <w:b/>
          <w:sz w:val="24"/>
          <w:szCs w:val="24"/>
        </w:rPr>
        <w:t xml:space="preserve">Структура расходов муниципальной программы </w:t>
      </w:r>
      <w:r w:rsidR="000208F2">
        <w:rPr>
          <w:rFonts w:ascii="PT Astra Serif" w:hAnsi="PT Astra Serif"/>
          <w:b/>
          <w:sz w:val="24"/>
          <w:szCs w:val="24"/>
        </w:rPr>
        <w:t>«</w:t>
      </w:r>
      <w:r w:rsidRPr="001679C0">
        <w:rPr>
          <w:rFonts w:ascii="PT Astra Serif" w:eastAsia="Calibri" w:hAnsi="PT Astra Serif"/>
          <w:b/>
          <w:sz w:val="24"/>
          <w:szCs w:val="24"/>
        </w:rPr>
        <w:t>Профилактика правонарушений, противодействие коррупции и незаконному обороту наркотиков</w:t>
      </w:r>
      <w:r w:rsidR="000208F2">
        <w:rPr>
          <w:rFonts w:ascii="PT Astra Serif" w:hAnsi="PT Astra Serif"/>
          <w:b/>
          <w:sz w:val="24"/>
          <w:szCs w:val="24"/>
        </w:rPr>
        <w:t>»</w:t>
      </w:r>
      <w:r w:rsidRPr="001679C0">
        <w:rPr>
          <w:rFonts w:ascii="PT Astra Serif" w:hAnsi="PT Astra Serif"/>
          <w:b/>
          <w:sz w:val="24"/>
          <w:szCs w:val="24"/>
        </w:rPr>
        <w:t xml:space="preserve"> на 2021 год и на плановый период 2022 и 2023 годов</w:t>
      </w:r>
    </w:p>
    <w:p w:rsidR="000B7D82" w:rsidRPr="001679C0" w:rsidRDefault="000B7D82" w:rsidP="000B7D82">
      <w:pPr>
        <w:ind w:right="-1" w:firstLine="360"/>
        <w:jc w:val="center"/>
        <w:rPr>
          <w:rFonts w:ascii="PT Astra Serif" w:hAnsi="PT Astra Serif"/>
          <w:b/>
          <w:sz w:val="24"/>
          <w:szCs w:val="24"/>
        </w:rPr>
      </w:pPr>
    </w:p>
    <w:tbl>
      <w:tblPr>
        <w:tblW w:w="5000" w:type="pct"/>
        <w:jc w:val="center"/>
        <w:tblCellSpacing w:w="5" w:type="nil"/>
        <w:tblCellMar>
          <w:left w:w="75" w:type="dxa"/>
          <w:right w:w="75" w:type="dxa"/>
        </w:tblCellMar>
        <w:tblLook w:val="0000" w:firstRow="0" w:lastRow="0" w:firstColumn="0" w:lastColumn="0" w:noHBand="0" w:noVBand="0"/>
      </w:tblPr>
      <w:tblGrid>
        <w:gridCol w:w="445"/>
        <w:gridCol w:w="3403"/>
        <w:gridCol w:w="988"/>
        <w:gridCol w:w="990"/>
        <w:gridCol w:w="988"/>
        <w:gridCol w:w="992"/>
        <w:gridCol w:w="848"/>
        <w:gridCol w:w="1133"/>
      </w:tblGrid>
      <w:tr w:rsidR="000B7D82" w:rsidRPr="001679C0" w:rsidTr="00C720F6">
        <w:trPr>
          <w:cantSplit/>
          <w:trHeight w:val="114"/>
          <w:tblHeader/>
          <w:tblCellSpacing w:w="5" w:type="nil"/>
          <w:jc w:val="center"/>
        </w:trPr>
        <w:tc>
          <w:tcPr>
            <w:tcW w:w="227" w:type="pct"/>
            <w:vMerge w:val="restart"/>
            <w:tcBorders>
              <w:top w:val="single" w:sz="4" w:space="0" w:color="auto"/>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 xml:space="preserve">N </w:t>
            </w:r>
            <w:r w:rsidRPr="001679C0">
              <w:rPr>
                <w:rFonts w:ascii="PT Astra Serif" w:hAnsi="PT Astra Serif" w:cs="Times New Roman"/>
              </w:rPr>
              <w:br/>
              <w:t>п/п</w:t>
            </w:r>
          </w:p>
        </w:tc>
        <w:tc>
          <w:tcPr>
            <w:tcW w:w="1738" w:type="pct"/>
            <w:vMerge w:val="restart"/>
            <w:tcBorders>
              <w:top w:val="single" w:sz="4" w:space="0" w:color="auto"/>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Наименование подпрограмм муниципальной программы</w:t>
            </w:r>
          </w:p>
        </w:tc>
        <w:tc>
          <w:tcPr>
            <w:tcW w:w="3035" w:type="pct"/>
            <w:gridSpan w:val="6"/>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Проект</w:t>
            </w:r>
          </w:p>
        </w:tc>
      </w:tr>
      <w:tr w:rsidR="000B7D82" w:rsidRPr="001679C0" w:rsidTr="00C720F6">
        <w:trPr>
          <w:cantSplit/>
          <w:trHeight w:val="114"/>
          <w:tblHeader/>
          <w:tblCellSpacing w:w="5" w:type="nil"/>
          <w:jc w:val="center"/>
        </w:trPr>
        <w:tc>
          <w:tcPr>
            <w:tcW w:w="227" w:type="pct"/>
            <w:vMerge/>
            <w:tcBorders>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p>
        </w:tc>
        <w:tc>
          <w:tcPr>
            <w:tcW w:w="1738" w:type="pct"/>
            <w:vMerge/>
            <w:tcBorders>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p>
        </w:tc>
        <w:tc>
          <w:tcPr>
            <w:tcW w:w="1011" w:type="pct"/>
            <w:gridSpan w:val="2"/>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 xml:space="preserve">2021 год </w:t>
            </w:r>
          </w:p>
        </w:tc>
        <w:tc>
          <w:tcPr>
            <w:tcW w:w="1012" w:type="pct"/>
            <w:gridSpan w:val="2"/>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 xml:space="preserve">2022 год </w:t>
            </w:r>
          </w:p>
        </w:tc>
        <w:tc>
          <w:tcPr>
            <w:tcW w:w="1012" w:type="pct"/>
            <w:gridSpan w:val="2"/>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 xml:space="preserve">2023 год </w:t>
            </w:r>
          </w:p>
        </w:tc>
      </w:tr>
      <w:tr w:rsidR="000B7D82" w:rsidRPr="001679C0" w:rsidTr="00C720F6">
        <w:trPr>
          <w:cantSplit/>
          <w:trHeight w:val="302"/>
          <w:tblHeader/>
          <w:tblCellSpacing w:w="5" w:type="nil"/>
          <w:jc w:val="center"/>
        </w:trPr>
        <w:tc>
          <w:tcPr>
            <w:tcW w:w="227" w:type="pct"/>
            <w:vMerge/>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p>
        </w:tc>
        <w:tc>
          <w:tcPr>
            <w:tcW w:w="1738" w:type="pct"/>
            <w:vMerge/>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сумма, тыс. рублей</w:t>
            </w:r>
          </w:p>
        </w:tc>
        <w:tc>
          <w:tcPr>
            <w:tcW w:w="506"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 в общем объёме расходов</w:t>
            </w:r>
          </w:p>
        </w:tc>
        <w:tc>
          <w:tcPr>
            <w:tcW w:w="505"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сумма, тыс. рублей</w:t>
            </w:r>
          </w:p>
        </w:tc>
        <w:tc>
          <w:tcPr>
            <w:tcW w:w="507"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 в общем объёме расходов</w:t>
            </w:r>
          </w:p>
        </w:tc>
        <w:tc>
          <w:tcPr>
            <w:tcW w:w="433"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сумма, тыс. рублей</w:t>
            </w:r>
          </w:p>
        </w:tc>
        <w:tc>
          <w:tcPr>
            <w:tcW w:w="579"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 в общем объёме расходов</w:t>
            </w:r>
          </w:p>
        </w:tc>
      </w:tr>
      <w:tr w:rsidR="000B7D82" w:rsidRPr="001679C0" w:rsidTr="00C720F6">
        <w:trPr>
          <w:cantSplit/>
          <w:trHeight w:val="70"/>
          <w:tblHeader/>
          <w:tblCellSpacing w:w="5" w:type="nil"/>
          <w:jc w:val="center"/>
        </w:trPr>
        <w:tc>
          <w:tcPr>
            <w:tcW w:w="227"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w:t>
            </w:r>
          </w:p>
        </w:tc>
        <w:tc>
          <w:tcPr>
            <w:tcW w:w="1738"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2</w:t>
            </w:r>
          </w:p>
        </w:tc>
        <w:tc>
          <w:tcPr>
            <w:tcW w:w="505"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3</w:t>
            </w:r>
          </w:p>
        </w:tc>
        <w:tc>
          <w:tcPr>
            <w:tcW w:w="506"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4</w:t>
            </w:r>
          </w:p>
        </w:tc>
        <w:tc>
          <w:tcPr>
            <w:tcW w:w="505"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5</w:t>
            </w:r>
          </w:p>
        </w:tc>
        <w:tc>
          <w:tcPr>
            <w:tcW w:w="507"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6</w:t>
            </w:r>
          </w:p>
        </w:tc>
        <w:tc>
          <w:tcPr>
            <w:tcW w:w="433"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7</w:t>
            </w:r>
          </w:p>
        </w:tc>
        <w:tc>
          <w:tcPr>
            <w:tcW w:w="579"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8</w:t>
            </w:r>
          </w:p>
        </w:tc>
      </w:tr>
      <w:tr w:rsidR="000B7D82" w:rsidRPr="001679C0" w:rsidTr="00C720F6">
        <w:trPr>
          <w:cantSplit/>
          <w:trHeight w:val="70"/>
          <w:tblCellSpacing w:w="5" w:type="nil"/>
          <w:jc w:val="center"/>
        </w:trPr>
        <w:tc>
          <w:tcPr>
            <w:tcW w:w="227" w:type="pct"/>
            <w:vMerge w:val="restart"/>
            <w:tcBorders>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p>
        </w:tc>
        <w:tc>
          <w:tcPr>
            <w:tcW w:w="1738"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rPr>
            </w:pPr>
            <w:r w:rsidRPr="001679C0">
              <w:rPr>
                <w:rFonts w:ascii="PT Astra Serif" w:hAnsi="PT Astra Serif" w:cs="Times New Roman"/>
                <w:b/>
              </w:rPr>
              <w:t>Всего по муниципальной программе</w:t>
            </w:r>
          </w:p>
        </w:tc>
        <w:tc>
          <w:tcPr>
            <w:tcW w:w="505"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8 933,8</w:t>
            </w:r>
          </w:p>
        </w:tc>
        <w:tc>
          <w:tcPr>
            <w:tcW w:w="506"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100,0</w:t>
            </w:r>
          </w:p>
        </w:tc>
        <w:tc>
          <w:tcPr>
            <w:tcW w:w="505"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8 870,6</w:t>
            </w:r>
          </w:p>
        </w:tc>
        <w:tc>
          <w:tcPr>
            <w:tcW w:w="507"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100,0</w:t>
            </w:r>
          </w:p>
        </w:tc>
        <w:tc>
          <w:tcPr>
            <w:tcW w:w="433"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8 883,0</w:t>
            </w:r>
          </w:p>
        </w:tc>
        <w:tc>
          <w:tcPr>
            <w:tcW w:w="579"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100,0</w:t>
            </w:r>
          </w:p>
        </w:tc>
      </w:tr>
      <w:tr w:rsidR="000B7D82" w:rsidRPr="001679C0" w:rsidTr="00C720F6">
        <w:trPr>
          <w:cantSplit/>
          <w:trHeight w:val="70"/>
          <w:tblCellSpacing w:w="5" w:type="nil"/>
          <w:jc w:val="center"/>
        </w:trPr>
        <w:tc>
          <w:tcPr>
            <w:tcW w:w="227" w:type="pct"/>
            <w:vMerge/>
            <w:tcBorders>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highlight w:val="yellow"/>
              </w:rPr>
            </w:pPr>
          </w:p>
        </w:tc>
        <w:tc>
          <w:tcPr>
            <w:tcW w:w="1738"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i/>
              </w:rPr>
            </w:pPr>
            <w:r w:rsidRPr="001679C0">
              <w:rPr>
                <w:rFonts w:ascii="PT Astra Serif" w:hAnsi="PT Astra Serif" w:cs="Times New Roman"/>
                <w:i/>
              </w:rPr>
              <w:t>в том числе:</w:t>
            </w:r>
          </w:p>
        </w:tc>
        <w:tc>
          <w:tcPr>
            <w:tcW w:w="505"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6"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5"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7"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433"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79"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r>
      <w:tr w:rsidR="000B7D82" w:rsidRPr="001679C0" w:rsidTr="00C720F6">
        <w:trPr>
          <w:cantSplit/>
          <w:trHeight w:val="70"/>
          <w:tblCellSpacing w:w="5" w:type="nil"/>
          <w:jc w:val="center"/>
        </w:trPr>
        <w:tc>
          <w:tcPr>
            <w:tcW w:w="227" w:type="pct"/>
            <w:vMerge/>
            <w:tcBorders>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highlight w:val="yellow"/>
              </w:rPr>
            </w:pPr>
          </w:p>
        </w:tc>
        <w:tc>
          <w:tcPr>
            <w:tcW w:w="1738"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b/>
              </w:rPr>
            </w:pPr>
            <w:r w:rsidRPr="001679C0">
              <w:rPr>
                <w:rFonts w:ascii="PT Astra Serif" w:hAnsi="PT Astra Serif" w:cs="Times New Roman"/>
              </w:rPr>
              <w:t>федеральный бюджет</w:t>
            </w:r>
          </w:p>
        </w:tc>
        <w:tc>
          <w:tcPr>
            <w:tcW w:w="505"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10,4</w:t>
            </w:r>
          </w:p>
        </w:tc>
        <w:tc>
          <w:tcPr>
            <w:tcW w:w="506"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0,1</w:t>
            </w:r>
          </w:p>
        </w:tc>
        <w:tc>
          <w:tcPr>
            <w:tcW w:w="505"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6,2</w:t>
            </w:r>
          </w:p>
        </w:tc>
        <w:tc>
          <w:tcPr>
            <w:tcW w:w="507"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0,1</w:t>
            </w:r>
          </w:p>
        </w:tc>
        <w:tc>
          <w:tcPr>
            <w:tcW w:w="433"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10,4</w:t>
            </w:r>
          </w:p>
        </w:tc>
        <w:tc>
          <w:tcPr>
            <w:tcW w:w="579"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0,1</w:t>
            </w:r>
          </w:p>
        </w:tc>
      </w:tr>
      <w:tr w:rsidR="000B7D82" w:rsidRPr="001679C0" w:rsidTr="00C720F6">
        <w:trPr>
          <w:cantSplit/>
          <w:trHeight w:val="276"/>
          <w:tblCellSpacing w:w="5" w:type="nil"/>
          <w:jc w:val="center"/>
        </w:trPr>
        <w:tc>
          <w:tcPr>
            <w:tcW w:w="227" w:type="pct"/>
            <w:vMerge/>
            <w:tcBorders>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highlight w:val="yellow"/>
              </w:rPr>
            </w:pPr>
          </w:p>
        </w:tc>
        <w:tc>
          <w:tcPr>
            <w:tcW w:w="1738"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rPr>
            </w:pPr>
            <w:r w:rsidRPr="001679C0">
              <w:rPr>
                <w:rFonts w:ascii="PT Astra Serif" w:hAnsi="PT Astra Serif" w:cs="Times New Roman"/>
              </w:rPr>
              <w:t>бюджет автономного округа</w:t>
            </w:r>
          </w:p>
        </w:tc>
        <w:tc>
          <w:tcPr>
            <w:tcW w:w="505"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7 517,0</w:t>
            </w:r>
          </w:p>
        </w:tc>
        <w:tc>
          <w:tcPr>
            <w:tcW w:w="506"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84,1</w:t>
            </w:r>
          </w:p>
        </w:tc>
        <w:tc>
          <w:tcPr>
            <w:tcW w:w="505"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7 510,7</w:t>
            </w:r>
          </w:p>
        </w:tc>
        <w:tc>
          <w:tcPr>
            <w:tcW w:w="507"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84,7</w:t>
            </w:r>
          </w:p>
        </w:tc>
        <w:tc>
          <w:tcPr>
            <w:tcW w:w="433"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7 516,4</w:t>
            </w:r>
          </w:p>
        </w:tc>
        <w:tc>
          <w:tcPr>
            <w:tcW w:w="579"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84,6</w:t>
            </w:r>
          </w:p>
        </w:tc>
      </w:tr>
      <w:tr w:rsidR="000B7D82" w:rsidRPr="001679C0" w:rsidTr="00C720F6">
        <w:trPr>
          <w:cantSplit/>
          <w:trHeight w:val="176"/>
          <w:tblCellSpacing w:w="5" w:type="nil"/>
          <w:jc w:val="center"/>
        </w:trPr>
        <w:tc>
          <w:tcPr>
            <w:tcW w:w="227" w:type="pct"/>
            <w:vMerge/>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highlight w:val="yellow"/>
              </w:rPr>
            </w:pPr>
          </w:p>
        </w:tc>
        <w:tc>
          <w:tcPr>
            <w:tcW w:w="1738" w:type="pct"/>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rPr>
            </w:pPr>
            <w:r w:rsidRPr="001679C0">
              <w:rPr>
                <w:rFonts w:ascii="PT Astra Serif" w:hAnsi="PT Astra Serif" w:cs="Times New Roman"/>
              </w:rPr>
              <w:t>местный бюджет</w:t>
            </w:r>
          </w:p>
        </w:tc>
        <w:tc>
          <w:tcPr>
            <w:tcW w:w="505"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1 406,4</w:t>
            </w:r>
          </w:p>
        </w:tc>
        <w:tc>
          <w:tcPr>
            <w:tcW w:w="506"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15,8</w:t>
            </w:r>
          </w:p>
        </w:tc>
        <w:tc>
          <w:tcPr>
            <w:tcW w:w="505"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1 353,7</w:t>
            </w:r>
          </w:p>
        </w:tc>
        <w:tc>
          <w:tcPr>
            <w:tcW w:w="507"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15,2</w:t>
            </w:r>
          </w:p>
        </w:tc>
        <w:tc>
          <w:tcPr>
            <w:tcW w:w="433"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1 356,2</w:t>
            </w:r>
          </w:p>
        </w:tc>
        <w:tc>
          <w:tcPr>
            <w:tcW w:w="579" w:type="pct"/>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15,3</w:t>
            </w:r>
          </w:p>
        </w:tc>
      </w:tr>
      <w:tr w:rsidR="000B7D82" w:rsidRPr="001679C0" w:rsidTr="00C720F6">
        <w:trPr>
          <w:cantSplit/>
          <w:tblCellSpacing w:w="5" w:type="nil"/>
          <w:jc w:val="center"/>
        </w:trPr>
        <w:tc>
          <w:tcPr>
            <w:tcW w:w="227" w:type="pct"/>
            <w:vMerge w:val="restart"/>
            <w:tcBorders>
              <w:top w:val="single" w:sz="4" w:space="0" w:color="auto"/>
              <w:left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w:t>
            </w: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b/>
              </w:rPr>
            </w:pPr>
            <w:r w:rsidRPr="001679C0">
              <w:rPr>
                <w:rFonts w:ascii="PT Astra Serif" w:hAnsi="PT Astra Serif" w:cs="Times New Roman"/>
                <w:b/>
              </w:rPr>
              <w:t xml:space="preserve">Подпрограмма 1 </w:t>
            </w:r>
          </w:p>
          <w:p w:rsidR="000B7D82" w:rsidRPr="001679C0" w:rsidRDefault="000208F2" w:rsidP="00C720F6">
            <w:pPr>
              <w:pStyle w:val="ConsPlusCell"/>
              <w:ind w:right="-1"/>
              <w:rPr>
                <w:rFonts w:ascii="PT Astra Serif" w:hAnsi="PT Astra Serif" w:cs="Times New Roman"/>
                <w:b/>
              </w:rPr>
            </w:pPr>
            <w:r>
              <w:rPr>
                <w:rFonts w:ascii="PT Astra Serif" w:hAnsi="PT Astra Serif" w:cs="Times New Roman"/>
                <w:b/>
              </w:rPr>
              <w:t>«</w:t>
            </w:r>
            <w:r w:rsidR="000B7D82" w:rsidRPr="001679C0">
              <w:rPr>
                <w:rFonts w:ascii="PT Astra Serif" w:hAnsi="PT Astra Serif" w:cs="Times New Roman"/>
                <w:b/>
              </w:rPr>
              <w:t>Профилактика правонарушений</w:t>
            </w:r>
            <w:r>
              <w:rPr>
                <w:rFonts w:ascii="PT Astra Serif" w:hAnsi="PT Astra Serif" w:cs="Times New Roman"/>
                <w:b/>
              </w:rPr>
              <w:t>»</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8 873,8</w:t>
            </w:r>
          </w:p>
        </w:tc>
        <w:tc>
          <w:tcPr>
            <w:tcW w:w="506"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99,3</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8 810,6</w:t>
            </w: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99,3</w:t>
            </w: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8 823,0</w:t>
            </w:r>
          </w:p>
        </w:tc>
        <w:tc>
          <w:tcPr>
            <w:tcW w:w="579"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99,3</w:t>
            </w:r>
          </w:p>
        </w:tc>
      </w:tr>
      <w:tr w:rsidR="000B7D82" w:rsidRPr="001679C0" w:rsidTr="00C720F6">
        <w:trPr>
          <w:cantSplit/>
          <w:tblCellSpacing w:w="5" w:type="nil"/>
          <w:jc w:val="center"/>
        </w:trPr>
        <w:tc>
          <w:tcPr>
            <w:tcW w:w="227" w:type="pct"/>
            <w:vMerge/>
            <w:tcBorders>
              <w:left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b/>
                <w:i/>
              </w:rPr>
            </w:pPr>
            <w:r w:rsidRPr="001679C0">
              <w:rPr>
                <w:rFonts w:ascii="PT Astra Serif" w:hAnsi="PT Astra Serif" w:cs="Times New Roman"/>
                <w:i/>
              </w:rPr>
              <w:t>в том числе:</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6"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79"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r>
      <w:tr w:rsidR="000B7D82" w:rsidRPr="001679C0" w:rsidTr="00C720F6">
        <w:trPr>
          <w:cantSplit/>
          <w:trHeight w:val="70"/>
          <w:tblCellSpacing w:w="5" w:type="nil"/>
          <w:jc w:val="center"/>
        </w:trPr>
        <w:tc>
          <w:tcPr>
            <w:tcW w:w="227" w:type="pct"/>
            <w:vMerge/>
            <w:tcBorders>
              <w:left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b/>
              </w:rPr>
            </w:pPr>
            <w:r w:rsidRPr="001679C0">
              <w:rPr>
                <w:rFonts w:ascii="PT Astra Serif" w:hAnsi="PT Astra Serif" w:cs="Times New Roman"/>
              </w:rPr>
              <w:t>федеральный бюджет</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rPr>
            </w:pPr>
            <w:r w:rsidRPr="001679C0">
              <w:rPr>
                <w:rFonts w:ascii="PT Astra Serif" w:hAnsi="PT Astra Serif"/>
              </w:rPr>
              <w:t>10,4</w:t>
            </w:r>
          </w:p>
        </w:tc>
        <w:tc>
          <w:tcPr>
            <w:tcW w:w="506"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rPr>
            </w:pPr>
            <w:r w:rsidRPr="001679C0">
              <w:rPr>
                <w:rFonts w:ascii="PT Astra Serif" w:hAnsi="PT Astra Serif"/>
              </w:rPr>
              <w:t>6,2</w:t>
            </w: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lang w:val="en-US"/>
              </w:rPr>
            </w:pPr>
            <w:r w:rsidRPr="001679C0">
              <w:rPr>
                <w:rFonts w:ascii="PT Astra Serif" w:hAnsi="PT Astra Serif"/>
                <w:lang w:val="en-US"/>
              </w:rPr>
              <w:t>x</w:t>
            </w: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rPr>
            </w:pPr>
            <w:r w:rsidRPr="001679C0">
              <w:rPr>
                <w:rFonts w:ascii="PT Astra Serif" w:hAnsi="PT Astra Serif"/>
              </w:rPr>
              <w:t>10,4</w:t>
            </w:r>
          </w:p>
        </w:tc>
        <w:tc>
          <w:tcPr>
            <w:tcW w:w="579"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r>
      <w:tr w:rsidR="000B7D82" w:rsidRPr="001679C0" w:rsidTr="00C720F6">
        <w:trPr>
          <w:cantSplit/>
          <w:trHeight w:val="70"/>
          <w:tblCellSpacing w:w="5" w:type="nil"/>
          <w:jc w:val="center"/>
        </w:trPr>
        <w:tc>
          <w:tcPr>
            <w:tcW w:w="227" w:type="pct"/>
            <w:vMerge/>
            <w:tcBorders>
              <w:left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rPr>
            </w:pPr>
            <w:r w:rsidRPr="001679C0">
              <w:rPr>
                <w:rFonts w:ascii="PT Astra Serif" w:hAnsi="PT Astra Serif" w:cs="Times New Roman"/>
              </w:rPr>
              <w:t>бюджет автономного округа</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rPr>
            </w:pPr>
            <w:r w:rsidRPr="001679C0">
              <w:rPr>
                <w:rFonts w:ascii="PT Astra Serif" w:hAnsi="PT Astra Serif"/>
              </w:rPr>
              <w:t>7 517,0</w:t>
            </w:r>
          </w:p>
        </w:tc>
        <w:tc>
          <w:tcPr>
            <w:tcW w:w="506"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rPr>
            </w:pPr>
            <w:r w:rsidRPr="001679C0">
              <w:rPr>
                <w:rFonts w:ascii="PT Astra Serif" w:hAnsi="PT Astra Serif"/>
              </w:rPr>
              <w:t>7 510,7</w:t>
            </w: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lang w:val="en-US"/>
              </w:rPr>
            </w:pPr>
            <w:r w:rsidRPr="001679C0">
              <w:rPr>
                <w:rFonts w:ascii="PT Astra Serif" w:hAnsi="PT Astra Serif"/>
                <w:lang w:val="en-US"/>
              </w:rPr>
              <w:t>x</w:t>
            </w: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rPr>
            </w:pPr>
            <w:r w:rsidRPr="001679C0">
              <w:rPr>
                <w:rFonts w:ascii="PT Astra Serif" w:hAnsi="PT Astra Serif"/>
              </w:rPr>
              <w:t>7 516,4</w:t>
            </w:r>
          </w:p>
        </w:tc>
        <w:tc>
          <w:tcPr>
            <w:tcW w:w="579"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r>
      <w:tr w:rsidR="000B7D82" w:rsidRPr="001679C0" w:rsidTr="00C720F6">
        <w:trPr>
          <w:cantSplit/>
          <w:trHeight w:val="70"/>
          <w:tblCellSpacing w:w="5" w:type="nil"/>
          <w:jc w:val="center"/>
        </w:trPr>
        <w:tc>
          <w:tcPr>
            <w:tcW w:w="227" w:type="pct"/>
            <w:vMerge/>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rPr>
            </w:pPr>
            <w:r w:rsidRPr="001679C0">
              <w:rPr>
                <w:rFonts w:ascii="PT Astra Serif" w:hAnsi="PT Astra Serif" w:cs="Times New Roman"/>
              </w:rPr>
              <w:t>местный бюджет</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rPr>
            </w:pPr>
            <w:r w:rsidRPr="001679C0">
              <w:rPr>
                <w:rFonts w:ascii="PT Astra Serif" w:hAnsi="PT Astra Serif"/>
              </w:rPr>
              <w:t>1 346,4</w:t>
            </w:r>
          </w:p>
        </w:tc>
        <w:tc>
          <w:tcPr>
            <w:tcW w:w="506"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rPr>
            </w:pPr>
            <w:r w:rsidRPr="001679C0">
              <w:rPr>
                <w:rFonts w:ascii="PT Astra Serif" w:hAnsi="PT Astra Serif"/>
              </w:rPr>
              <w:t>1 293,7</w:t>
            </w: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lang w:val="en-US"/>
              </w:rPr>
            </w:pPr>
            <w:r w:rsidRPr="001679C0">
              <w:rPr>
                <w:rFonts w:ascii="PT Astra Serif" w:hAnsi="PT Astra Serif"/>
                <w:lang w:val="en-US"/>
              </w:rPr>
              <w:t>x</w:t>
            </w: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widowControl w:val="0"/>
              <w:autoSpaceDE w:val="0"/>
              <w:autoSpaceDN w:val="0"/>
              <w:adjustRightInd w:val="0"/>
              <w:ind w:right="-1"/>
              <w:jc w:val="center"/>
              <w:rPr>
                <w:rFonts w:ascii="PT Astra Serif" w:hAnsi="PT Astra Serif"/>
              </w:rPr>
            </w:pPr>
            <w:r w:rsidRPr="001679C0">
              <w:rPr>
                <w:rFonts w:ascii="PT Astra Serif" w:hAnsi="PT Astra Serif"/>
              </w:rPr>
              <w:t>1 296,2</w:t>
            </w:r>
          </w:p>
        </w:tc>
        <w:tc>
          <w:tcPr>
            <w:tcW w:w="579"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r>
      <w:tr w:rsidR="000B7D82" w:rsidRPr="001679C0" w:rsidTr="00C720F6">
        <w:trPr>
          <w:cantSplit/>
          <w:tblCellSpacing w:w="5" w:type="nil"/>
          <w:jc w:val="center"/>
        </w:trPr>
        <w:tc>
          <w:tcPr>
            <w:tcW w:w="227" w:type="pct"/>
            <w:vMerge w:val="restart"/>
            <w:tcBorders>
              <w:top w:val="single" w:sz="4" w:space="0" w:color="auto"/>
              <w:left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2</w:t>
            </w: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b/>
              </w:rPr>
            </w:pPr>
            <w:r w:rsidRPr="001679C0">
              <w:rPr>
                <w:rFonts w:ascii="PT Astra Serif" w:hAnsi="PT Astra Serif" w:cs="Times New Roman"/>
                <w:b/>
              </w:rPr>
              <w:t xml:space="preserve">Подпрограмма 2 </w:t>
            </w:r>
          </w:p>
          <w:p w:rsidR="000B7D82" w:rsidRPr="001679C0" w:rsidRDefault="000208F2" w:rsidP="00C720F6">
            <w:pPr>
              <w:pStyle w:val="ConsPlusCell"/>
              <w:ind w:right="-1"/>
              <w:rPr>
                <w:rFonts w:ascii="PT Astra Serif" w:hAnsi="PT Astra Serif" w:cs="Times New Roman"/>
                <w:b/>
              </w:rPr>
            </w:pPr>
            <w:r>
              <w:rPr>
                <w:rFonts w:ascii="PT Astra Serif" w:hAnsi="PT Astra Serif" w:cs="Times New Roman"/>
                <w:b/>
              </w:rPr>
              <w:t>«</w:t>
            </w:r>
            <w:r w:rsidR="000B7D82" w:rsidRPr="001679C0">
              <w:rPr>
                <w:rFonts w:ascii="PT Astra Serif" w:hAnsi="PT Astra Serif" w:cs="Times New Roman"/>
                <w:b/>
              </w:rPr>
              <w:t>Противодействие коррупции</w:t>
            </w:r>
            <w:r>
              <w:rPr>
                <w:rFonts w:ascii="PT Astra Serif" w:hAnsi="PT Astra Serif" w:cs="Times New Roman"/>
                <w:b/>
              </w:rPr>
              <w:t>»</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10,0</w:t>
            </w:r>
          </w:p>
        </w:tc>
        <w:tc>
          <w:tcPr>
            <w:tcW w:w="506"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0,1</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10,0</w:t>
            </w: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0,1</w:t>
            </w: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10,0</w:t>
            </w:r>
          </w:p>
        </w:tc>
        <w:tc>
          <w:tcPr>
            <w:tcW w:w="579"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0,1</w:t>
            </w:r>
          </w:p>
        </w:tc>
      </w:tr>
      <w:tr w:rsidR="000B7D82" w:rsidRPr="001679C0" w:rsidTr="00C720F6">
        <w:trPr>
          <w:cantSplit/>
          <w:tblCellSpacing w:w="5" w:type="nil"/>
          <w:jc w:val="center"/>
        </w:trPr>
        <w:tc>
          <w:tcPr>
            <w:tcW w:w="227" w:type="pct"/>
            <w:vMerge/>
            <w:tcBorders>
              <w:left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b/>
                <w:i/>
              </w:rPr>
            </w:pPr>
            <w:r w:rsidRPr="001679C0">
              <w:rPr>
                <w:rFonts w:ascii="PT Astra Serif" w:hAnsi="PT Astra Serif" w:cs="Times New Roman"/>
                <w:i/>
              </w:rPr>
              <w:t>в том числе:</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6"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79"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r>
      <w:tr w:rsidR="000B7D82" w:rsidRPr="001679C0" w:rsidTr="00C720F6">
        <w:trPr>
          <w:cantSplit/>
          <w:tblCellSpacing w:w="5" w:type="nil"/>
          <w:jc w:val="center"/>
        </w:trPr>
        <w:tc>
          <w:tcPr>
            <w:tcW w:w="227" w:type="pct"/>
            <w:vMerge/>
            <w:tcBorders>
              <w:left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b/>
              </w:rPr>
            </w:pPr>
            <w:r w:rsidRPr="001679C0">
              <w:rPr>
                <w:rFonts w:ascii="PT Astra Serif" w:hAnsi="PT Astra Serif" w:cs="Times New Roman"/>
              </w:rPr>
              <w:t>федеральный бюджет</w:t>
            </w:r>
          </w:p>
        </w:tc>
        <w:tc>
          <w:tcPr>
            <w:tcW w:w="505"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06"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505"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07"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433"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79"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r>
      <w:tr w:rsidR="000B7D82" w:rsidRPr="001679C0" w:rsidTr="00C720F6">
        <w:trPr>
          <w:cantSplit/>
          <w:tblCellSpacing w:w="5" w:type="nil"/>
          <w:jc w:val="center"/>
        </w:trPr>
        <w:tc>
          <w:tcPr>
            <w:tcW w:w="227" w:type="pct"/>
            <w:vMerge/>
            <w:tcBorders>
              <w:left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rPr>
            </w:pPr>
            <w:r w:rsidRPr="001679C0">
              <w:rPr>
                <w:rFonts w:ascii="PT Astra Serif" w:hAnsi="PT Astra Serif" w:cs="Times New Roman"/>
              </w:rPr>
              <w:t>бюджет автономного округа</w:t>
            </w:r>
          </w:p>
        </w:tc>
        <w:tc>
          <w:tcPr>
            <w:tcW w:w="505"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06"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505"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07"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433"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79"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r>
      <w:tr w:rsidR="000B7D82" w:rsidRPr="001679C0" w:rsidTr="00C720F6">
        <w:trPr>
          <w:cantSplit/>
          <w:tblCellSpacing w:w="5" w:type="nil"/>
          <w:jc w:val="center"/>
        </w:trPr>
        <w:tc>
          <w:tcPr>
            <w:tcW w:w="227" w:type="pct"/>
            <w:vMerge/>
            <w:tcBorders>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rPr>
            </w:pPr>
            <w:r w:rsidRPr="001679C0">
              <w:rPr>
                <w:rFonts w:ascii="PT Astra Serif" w:hAnsi="PT Astra Serif" w:cs="Times New Roman"/>
              </w:rPr>
              <w:t>местный бюджет</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10,0</w:t>
            </w:r>
          </w:p>
        </w:tc>
        <w:tc>
          <w:tcPr>
            <w:tcW w:w="506"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10,0</w:t>
            </w: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10,0</w:t>
            </w:r>
          </w:p>
        </w:tc>
        <w:tc>
          <w:tcPr>
            <w:tcW w:w="579"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r>
      <w:tr w:rsidR="000B7D82" w:rsidRPr="001679C0" w:rsidTr="00C720F6">
        <w:trPr>
          <w:cantSplit/>
          <w:trHeight w:val="341"/>
          <w:tblCellSpacing w:w="5" w:type="nil"/>
          <w:jc w:val="center"/>
        </w:trPr>
        <w:tc>
          <w:tcPr>
            <w:tcW w:w="227" w:type="pct"/>
            <w:vMerge w:val="restart"/>
            <w:tcBorders>
              <w:top w:val="single" w:sz="4" w:space="0" w:color="auto"/>
              <w:left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3</w:t>
            </w: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b/>
              </w:rPr>
            </w:pPr>
            <w:r w:rsidRPr="001679C0">
              <w:rPr>
                <w:rFonts w:ascii="PT Astra Serif" w:hAnsi="PT Astra Serif" w:cs="Times New Roman"/>
                <w:b/>
              </w:rPr>
              <w:t>Подпрограмма 3</w:t>
            </w:r>
          </w:p>
          <w:p w:rsidR="000B7D82" w:rsidRPr="001679C0" w:rsidRDefault="000208F2" w:rsidP="00C720F6">
            <w:pPr>
              <w:pStyle w:val="ConsPlusCell"/>
              <w:ind w:right="-1"/>
              <w:rPr>
                <w:rFonts w:ascii="PT Astra Serif" w:hAnsi="PT Astra Serif" w:cs="Times New Roman"/>
                <w:b/>
              </w:rPr>
            </w:pPr>
            <w:r>
              <w:rPr>
                <w:rFonts w:ascii="PT Astra Serif" w:hAnsi="PT Astra Serif" w:cs="Times New Roman"/>
                <w:b/>
              </w:rPr>
              <w:t>«</w:t>
            </w:r>
            <w:r w:rsidR="000B7D82" w:rsidRPr="001679C0">
              <w:rPr>
                <w:rFonts w:ascii="PT Astra Serif" w:hAnsi="PT Astra Serif" w:cs="Times New Roman"/>
                <w:b/>
              </w:rPr>
              <w:t>Профилактика незаконного оборота и потребления наркотических средств и психотропных веществ</w:t>
            </w:r>
            <w:r>
              <w:rPr>
                <w:rFonts w:ascii="PT Astra Serif" w:hAnsi="PT Astra Serif" w:cs="Times New Roman"/>
                <w:b/>
              </w:rPr>
              <w:t>»</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50,0</w:t>
            </w:r>
          </w:p>
        </w:tc>
        <w:tc>
          <w:tcPr>
            <w:tcW w:w="506"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0,6</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50,0</w:t>
            </w: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0,6</w:t>
            </w: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50,0</w:t>
            </w:r>
          </w:p>
        </w:tc>
        <w:tc>
          <w:tcPr>
            <w:tcW w:w="579"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r w:rsidRPr="001679C0">
              <w:rPr>
                <w:rFonts w:ascii="PT Astra Serif" w:hAnsi="PT Astra Serif" w:cs="Times New Roman"/>
                <w:b/>
              </w:rPr>
              <w:t>0,6</w:t>
            </w:r>
          </w:p>
        </w:tc>
      </w:tr>
      <w:tr w:rsidR="000B7D82" w:rsidRPr="001679C0" w:rsidTr="00C720F6">
        <w:trPr>
          <w:cantSplit/>
          <w:trHeight w:val="70"/>
          <w:tblCellSpacing w:w="5" w:type="nil"/>
          <w:jc w:val="center"/>
        </w:trPr>
        <w:tc>
          <w:tcPr>
            <w:tcW w:w="227" w:type="pct"/>
            <w:vMerge/>
            <w:tcBorders>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b/>
                <w:i/>
              </w:rPr>
            </w:pPr>
            <w:r w:rsidRPr="001679C0">
              <w:rPr>
                <w:rFonts w:ascii="PT Astra Serif" w:hAnsi="PT Astra Serif" w:cs="Times New Roman"/>
                <w:i/>
              </w:rPr>
              <w:t>в том числе:</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6"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c>
          <w:tcPr>
            <w:tcW w:w="579"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b/>
              </w:rPr>
            </w:pPr>
          </w:p>
        </w:tc>
      </w:tr>
      <w:tr w:rsidR="000B7D82" w:rsidRPr="001679C0" w:rsidTr="00C720F6">
        <w:trPr>
          <w:cantSplit/>
          <w:tblCellSpacing w:w="5" w:type="nil"/>
          <w:jc w:val="center"/>
        </w:trPr>
        <w:tc>
          <w:tcPr>
            <w:tcW w:w="227" w:type="pct"/>
            <w:vMerge/>
            <w:tcBorders>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b/>
              </w:rPr>
            </w:pPr>
            <w:r w:rsidRPr="001679C0">
              <w:rPr>
                <w:rFonts w:ascii="PT Astra Serif" w:hAnsi="PT Astra Serif" w:cs="Times New Roman"/>
              </w:rPr>
              <w:t>федеральный бюджет</w:t>
            </w:r>
          </w:p>
        </w:tc>
        <w:tc>
          <w:tcPr>
            <w:tcW w:w="505"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06"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505"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07"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433"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79"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r>
      <w:tr w:rsidR="000B7D82" w:rsidRPr="001679C0" w:rsidTr="00C720F6">
        <w:trPr>
          <w:cantSplit/>
          <w:tblCellSpacing w:w="5" w:type="nil"/>
          <w:jc w:val="center"/>
        </w:trPr>
        <w:tc>
          <w:tcPr>
            <w:tcW w:w="227" w:type="pct"/>
            <w:vMerge/>
            <w:tcBorders>
              <w:left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rPr>
            </w:pPr>
            <w:r w:rsidRPr="001679C0">
              <w:rPr>
                <w:rFonts w:ascii="PT Astra Serif" w:hAnsi="PT Astra Serif" w:cs="Times New Roman"/>
              </w:rPr>
              <w:t>бюджет автономного округа</w:t>
            </w:r>
          </w:p>
        </w:tc>
        <w:tc>
          <w:tcPr>
            <w:tcW w:w="505"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06"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505"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07"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433"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0,0</w:t>
            </w:r>
          </w:p>
        </w:tc>
        <w:tc>
          <w:tcPr>
            <w:tcW w:w="579" w:type="pct"/>
            <w:tcBorders>
              <w:top w:val="single" w:sz="4" w:space="0" w:color="auto"/>
              <w:left w:val="single" w:sz="4" w:space="0" w:color="auto"/>
              <w:bottom w:val="single" w:sz="4" w:space="0" w:color="auto"/>
              <w:right w:val="single" w:sz="4" w:space="0" w:color="auto"/>
            </w:tcBorders>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r>
      <w:tr w:rsidR="000B7D82" w:rsidRPr="001679C0" w:rsidTr="00C720F6">
        <w:trPr>
          <w:cantSplit/>
          <w:trHeight w:val="70"/>
          <w:tblCellSpacing w:w="5" w:type="nil"/>
          <w:jc w:val="center"/>
        </w:trPr>
        <w:tc>
          <w:tcPr>
            <w:tcW w:w="227" w:type="pct"/>
            <w:vMerge/>
            <w:tcBorders>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p>
        </w:tc>
        <w:tc>
          <w:tcPr>
            <w:tcW w:w="1738"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rPr>
                <w:rFonts w:ascii="PT Astra Serif" w:hAnsi="PT Astra Serif" w:cs="Times New Roman"/>
              </w:rPr>
            </w:pPr>
            <w:r w:rsidRPr="001679C0">
              <w:rPr>
                <w:rFonts w:ascii="PT Astra Serif" w:hAnsi="PT Astra Serif" w:cs="Times New Roman"/>
              </w:rPr>
              <w:t>местный бюджет</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50,0</w:t>
            </w:r>
          </w:p>
        </w:tc>
        <w:tc>
          <w:tcPr>
            <w:tcW w:w="506"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505"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50,0</w:t>
            </w:r>
          </w:p>
        </w:tc>
        <w:tc>
          <w:tcPr>
            <w:tcW w:w="507"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c>
          <w:tcPr>
            <w:tcW w:w="433"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rPr>
            </w:pPr>
            <w:r w:rsidRPr="001679C0">
              <w:rPr>
                <w:rFonts w:ascii="PT Astra Serif" w:hAnsi="PT Astra Serif" w:cs="Times New Roman"/>
              </w:rPr>
              <w:t>50,0</w:t>
            </w:r>
          </w:p>
        </w:tc>
        <w:tc>
          <w:tcPr>
            <w:tcW w:w="579" w:type="pct"/>
            <w:tcBorders>
              <w:top w:val="single" w:sz="4" w:space="0" w:color="auto"/>
              <w:left w:val="single" w:sz="4" w:space="0" w:color="auto"/>
              <w:bottom w:val="single" w:sz="4" w:space="0" w:color="auto"/>
              <w:right w:val="single" w:sz="4" w:space="0" w:color="auto"/>
            </w:tcBorders>
            <w:vAlign w:val="center"/>
          </w:tcPr>
          <w:p w:rsidR="000B7D82" w:rsidRPr="001679C0" w:rsidRDefault="000B7D82" w:rsidP="00C720F6">
            <w:pPr>
              <w:pStyle w:val="ConsPlusCell"/>
              <w:ind w:right="-1"/>
              <w:jc w:val="center"/>
              <w:rPr>
                <w:rFonts w:ascii="PT Astra Serif" w:hAnsi="PT Astra Serif" w:cs="Times New Roman"/>
                <w:lang w:val="en-US"/>
              </w:rPr>
            </w:pPr>
            <w:r w:rsidRPr="001679C0">
              <w:rPr>
                <w:rFonts w:ascii="PT Astra Serif" w:hAnsi="PT Astra Serif" w:cs="Times New Roman"/>
                <w:lang w:val="en-US"/>
              </w:rPr>
              <w:t>x</w:t>
            </w:r>
          </w:p>
        </w:tc>
      </w:tr>
    </w:tbl>
    <w:p w:rsidR="000B7D82" w:rsidRPr="001679C0" w:rsidRDefault="000B7D82" w:rsidP="000B7D82">
      <w:pPr>
        <w:suppressAutoHyphens/>
        <w:ind w:right="-1" w:firstLine="709"/>
        <w:jc w:val="both"/>
        <w:rPr>
          <w:rFonts w:ascii="PT Astra Serif" w:hAnsi="PT Astra Serif"/>
          <w:sz w:val="24"/>
          <w:szCs w:val="24"/>
          <w:highlight w:val="yellow"/>
          <w:lang w:eastAsia="ar-SA"/>
        </w:rPr>
      </w:pPr>
    </w:p>
    <w:p w:rsidR="000B7D82" w:rsidRPr="001679C0" w:rsidRDefault="000B7D82" w:rsidP="000B7D82">
      <w:pPr>
        <w:ind w:right="-1" w:firstLine="709"/>
        <w:jc w:val="both"/>
        <w:rPr>
          <w:rFonts w:ascii="PT Astra Serif" w:hAnsi="PT Astra Serif"/>
          <w:sz w:val="24"/>
          <w:szCs w:val="24"/>
          <w:highlight w:val="yellow"/>
        </w:rPr>
      </w:pPr>
      <w:r w:rsidRPr="001679C0">
        <w:rPr>
          <w:rFonts w:ascii="PT Astra Serif" w:hAnsi="PT Astra Serif"/>
          <w:sz w:val="24"/>
          <w:szCs w:val="24"/>
        </w:rPr>
        <w:t xml:space="preserve">Наибольший удельный вес – 99,3% или 8 873,8 тыс. рублей в 2021 году, 99,3% или 8 810,6 тыс. рублей в 2022 году, 99,3% или 8 823,0 тыс. рублей в 2023 году в объеме ресурсного обеспечения муниципальной программы составляют расходы на реализацию подпрограммы 1 </w:t>
      </w:r>
      <w:r w:rsidR="000208F2">
        <w:rPr>
          <w:rFonts w:ascii="PT Astra Serif" w:hAnsi="PT Astra Serif"/>
          <w:sz w:val="24"/>
          <w:szCs w:val="24"/>
        </w:rPr>
        <w:t>«</w:t>
      </w:r>
      <w:r w:rsidRPr="001679C0">
        <w:rPr>
          <w:rFonts w:ascii="PT Astra Serif" w:hAnsi="PT Astra Serif"/>
          <w:sz w:val="24"/>
          <w:szCs w:val="24"/>
        </w:rPr>
        <w:t>Профилактика правонарушений</w:t>
      </w:r>
      <w:r w:rsidR="000208F2">
        <w:rPr>
          <w:rFonts w:ascii="PT Astra Serif" w:hAnsi="PT Astra Serif"/>
          <w:sz w:val="24"/>
          <w:szCs w:val="24"/>
        </w:rPr>
        <w:t>»</w:t>
      </w:r>
      <w:r w:rsidRPr="001679C0">
        <w:rPr>
          <w:rFonts w:ascii="PT Astra Serif" w:hAnsi="PT Astra Serif"/>
          <w:sz w:val="24"/>
          <w:szCs w:val="24"/>
        </w:rPr>
        <w:t>.</w:t>
      </w:r>
    </w:p>
    <w:p w:rsidR="000B7D82" w:rsidRPr="001679C0" w:rsidRDefault="000B7D82" w:rsidP="000B7D82">
      <w:pPr>
        <w:pStyle w:val="Standard"/>
        <w:autoSpaceDE w:val="0"/>
        <w:ind w:right="-1" w:firstLine="709"/>
        <w:jc w:val="both"/>
        <w:rPr>
          <w:rFonts w:ascii="PT Astra Serif" w:hAnsi="PT Astra Serif" w:cs="Times New Roman"/>
          <w:lang w:val="ru-RU"/>
        </w:rPr>
      </w:pPr>
      <w:r w:rsidRPr="001679C0">
        <w:rPr>
          <w:rFonts w:ascii="PT Astra Serif" w:hAnsi="PT Astra Serif" w:cs="Times New Roman"/>
          <w:lang w:val="ru-RU"/>
        </w:rPr>
        <w:t>Бюджетные ассигнования будут направлены на:</w:t>
      </w:r>
    </w:p>
    <w:p w:rsidR="000B7D82" w:rsidRPr="001679C0" w:rsidRDefault="000B7D82" w:rsidP="00905E4E">
      <w:pPr>
        <w:pStyle w:val="Standard"/>
        <w:numPr>
          <w:ilvl w:val="0"/>
          <w:numId w:val="15"/>
        </w:numPr>
        <w:tabs>
          <w:tab w:val="left" w:pos="1134"/>
        </w:tabs>
        <w:autoSpaceDE w:val="0"/>
        <w:ind w:left="0" w:firstLine="709"/>
        <w:jc w:val="both"/>
        <w:rPr>
          <w:rFonts w:ascii="PT Astra Serif" w:hAnsi="PT Astra Serif" w:cs="Times New Roman"/>
          <w:lang w:val="ru-RU"/>
        </w:rPr>
      </w:pPr>
      <w:r w:rsidRPr="001679C0">
        <w:rPr>
          <w:rFonts w:ascii="PT Astra Serif" w:hAnsi="PT Astra Serif" w:cs="Times New Roman"/>
          <w:lang w:val="ru-RU"/>
        </w:rPr>
        <w:t xml:space="preserve">Техническое обслуживание, ремонт системы </w:t>
      </w:r>
      <w:r w:rsidR="000208F2">
        <w:rPr>
          <w:rFonts w:ascii="PT Astra Serif" w:hAnsi="PT Astra Serif" w:cs="Times New Roman"/>
          <w:lang w:val="ru-RU"/>
        </w:rPr>
        <w:t>«</w:t>
      </w:r>
      <w:r w:rsidRPr="001679C0">
        <w:rPr>
          <w:rFonts w:ascii="PT Astra Serif" w:hAnsi="PT Astra Serif" w:cs="Times New Roman"/>
          <w:lang w:val="ru-RU"/>
        </w:rPr>
        <w:t>Безопасный город</w:t>
      </w:r>
      <w:r w:rsidR="000208F2">
        <w:rPr>
          <w:rFonts w:ascii="PT Astra Serif" w:hAnsi="PT Astra Serif" w:cs="Times New Roman"/>
          <w:lang w:val="ru-RU"/>
        </w:rPr>
        <w:t>»</w:t>
      </w:r>
      <w:r w:rsidRPr="001679C0">
        <w:rPr>
          <w:rFonts w:ascii="PT Astra Serif" w:hAnsi="PT Astra Serif" w:cs="Times New Roman"/>
          <w:lang w:val="ru-RU"/>
        </w:rPr>
        <w:t xml:space="preserve"> в 2021 году</w:t>
      </w:r>
      <w:r w:rsidRPr="001679C0">
        <w:rPr>
          <w:rFonts w:ascii="PT Astra Serif" w:hAnsi="PT Astra Serif" w:cs="Times New Roman"/>
          <w:lang w:val="ru-RU" w:eastAsia="en-US"/>
        </w:rPr>
        <w:t xml:space="preserve"> в сумме 1 300,0 тыс. рублей за счет средств местного бюджета</w:t>
      </w:r>
      <w:r w:rsidRPr="001679C0">
        <w:rPr>
          <w:rFonts w:ascii="PT Astra Serif" w:hAnsi="PT Astra Serif" w:cs="Times New Roman"/>
          <w:lang w:eastAsia="en-US"/>
        </w:rPr>
        <w:t xml:space="preserve">, </w:t>
      </w:r>
      <w:r w:rsidRPr="001679C0">
        <w:rPr>
          <w:rFonts w:ascii="PT Astra Serif" w:hAnsi="PT Astra Serif" w:cs="Times New Roman"/>
          <w:lang w:val="ru-RU" w:eastAsia="en-US"/>
        </w:rPr>
        <w:t xml:space="preserve">в </w:t>
      </w:r>
      <w:r w:rsidRPr="001679C0">
        <w:rPr>
          <w:rFonts w:ascii="PT Astra Serif" w:eastAsia="Calibri" w:hAnsi="PT Astra Serif" w:cs="Times New Roman"/>
        </w:rPr>
        <w:t>202</w:t>
      </w:r>
      <w:r w:rsidRPr="001679C0">
        <w:rPr>
          <w:rFonts w:ascii="PT Astra Serif" w:eastAsia="Calibri" w:hAnsi="PT Astra Serif" w:cs="Times New Roman"/>
          <w:lang w:val="ru-RU"/>
        </w:rPr>
        <w:t>2</w:t>
      </w:r>
      <w:r w:rsidRPr="001679C0">
        <w:rPr>
          <w:rFonts w:ascii="PT Astra Serif" w:eastAsia="Calibri" w:hAnsi="PT Astra Serif" w:cs="Times New Roman"/>
        </w:rPr>
        <w:t xml:space="preserve"> и 202</w:t>
      </w:r>
      <w:r w:rsidRPr="001679C0">
        <w:rPr>
          <w:rFonts w:ascii="PT Astra Serif" w:eastAsia="Calibri" w:hAnsi="PT Astra Serif" w:cs="Times New Roman"/>
          <w:lang w:val="ru-RU"/>
        </w:rPr>
        <w:t>3</w:t>
      </w:r>
      <w:r w:rsidRPr="001679C0">
        <w:rPr>
          <w:rFonts w:ascii="PT Astra Serif" w:eastAsia="Calibri" w:hAnsi="PT Astra Serif" w:cs="Times New Roman"/>
        </w:rPr>
        <w:t xml:space="preserve"> год</w:t>
      </w:r>
      <w:r w:rsidRPr="001679C0">
        <w:rPr>
          <w:rFonts w:ascii="PT Astra Serif" w:eastAsia="Calibri" w:hAnsi="PT Astra Serif" w:cs="Times New Roman"/>
          <w:lang w:val="ru-RU"/>
        </w:rPr>
        <w:t>ах –</w:t>
      </w:r>
      <w:r w:rsidR="002314FD" w:rsidRPr="001679C0">
        <w:rPr>
          <w:rFonts w:ascii="PT Astra Serif" w:eastAsia="Calibri" w:hAnsi="PT Astra Serif" w:cs="Times New Roman"/>
          <w:lang w:val="ru-RU"/>
        </w:rPr>
        <w:t xml:space="preserve">    </w:t>
      </w:r>
      <w:r w:rsidR="00905E4E" w:rsidRPr="001679C0">
        <w:rPr>
          <w:rFonts w:ascii="PT Astra Serif" w:eastAsia="Calibri" w:hAnsi="PT Astra Serif" w:cs="Times New Roman"/>
          <w:lang w:val="ru-RU"/>
        </w:rPr>
        <w:t xml:space="preserve">             </w:t>
      </w:r>
      <w:r w:rsidR="002314FD" w:rsidRPr="001679C0">
        <w:rPr>
          <w:rFonts w:ascii="PT Astra Serif" w:eastAsia="Calibri" w:hAnsi="PT Astra Serif" w:cs="Times New Roman"/>
          <w:lang w:val="ru-RU"/>
        </w:rPr>
        <w:t xml:space="preserve">       </w:t>
      </w:r>
      <w:r w:rsidRPr="001679C0">
        <w:rPr>
          <w:rFonts w:ascii="PT Astra Serif" w:eastAsia="Calibri" w:hAnsi="PT Astra Serif" w:cs="Times New Roman"/>
          <w:lang w:val="ru-RU"/>
        </w:rPr>
        <w:t>1 25</w:t>
      </w:r>
      <w:r w:rsidRPr="001679C0">
        <w:rPr>
          <w:rFonts w:ascii="PT Astra Serif" w:hAnsi="PT Astra Serif" w:cs="Times New Roman"/>
        </w:rPr>
        <w:t xml:space="preserve">0,0 </w:t>
      </w:r>
      <w:r w:rsidRPr="001679C0">
        <w:rPr>
          <w:rFonts w:ascii="PT Astra Serif" w:hAnsi="PT Astra Serif" w:cs="Times New Roman"/>
          <w:lang w:val="ru-RU"/>
        </w:rPr>
        <w:t>тыс. рублей ежегодно.</w:t>
      </w:r>
    </w:p>
    <w:p w:rsidR="000B7D82" w:rsidRPr="001679C0" w:rsidRDefault="000B7D82" w:rsidP="000B7D82">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 xml:space="preserve">2) Материальное стимулирование, личное страхование народных дружинников, участвующих в охране общественного порядка </w:t>
      </w:r>
      <w:r w:rsidRPr="001679C0">
        <w:rPr>
          <w:rFonts w:ascii="PT Astra Serif" w:hAnsi="PT Astra Serif" w:cs="Times New Roman"/>
          <w:lang w:val="ru-RU" w:eastAsia="en-US"/>
        </w:rPr>
        <w:t>в</w:t>
      </w:r>
      <w:r w:rsidRPr="001679C0">
        <w:rPr>
          <w:rFonts w:ascii="PT Astra Serif" w:hAnsi="PT Astra Serif" w:cs="Times New Roman"/>
          <w:lang w:eastAsia="en-US"/>
        </w:rPr>
        <w:t xml:space="preserve"> 20</w:t>
      </w:r>
      <w:r w:rsidRPr="001679C0">
        <w:rPr>
          <w:rFonts w:ascii="PT Astra Serif" w:hAnsi="PT Astra Serif" w:cs="Times New Roman"/>
          <w:lang w:val="ru-RU" w:eastAsia="en-US"/>
        </w:rPr>
        <w:t>21</w:t>
      </w:r>
      <w:r w:rsidRPr="001679C0">
        <w:rPr>
          <w:rFonts w:ascii="PT Astra Serif" w:hAnsi="PT Astra Serif" w:cs="Times New Roman"/>
          <w:lang w:eastAsia="en-US"/>
        </w:rPr>
        <w:t xml:space="preserve"> </w:t>
      </w:r>
      <w:r w:rsidRPr="001679C0">
        <w:rPr>
          <w:rFonts w:ascii="PT Astra Serif" w:hAnsi="PT Astra Serif" w:cs="Times New Roman"/>
          <w:lang w:val="ru-RU" w:eastAsia="en-US"/>
        </w:rPr>
        <w:t>году</w:t>
      </w:r>
      <w:r w:rsidRPr="001679C0">
        <w:rPr>
          <w:rFonts w:ascii="PT Astra Serif" w:hAnsi="PT Astra Serif" w:cs="Times New Roman"/>
          <w:lang w:eastAsia="en-US"/>
        </w:rPr>
        <w:t xml:space="preserve"> </w:t>
      </w:r>
      <w:r w:rsidRPr="001679C0">
        <w:rPr>
          <w:rFonts w:ascii="PT Astra Serif" w:hAnsi="PT Astra Serif" w:cs="Times New Roman"/>
          <w:lang w:val="ru-RU" w:eastAsia="en-US"/>
        </w:rPr>
        <w:t>в сумме 154,6</w:t>
      </w:r>
      <w:r w:rsidRPr="001679C0">
        <w:rPr>
          <w:rFonts w:ascii="PT Astra Serif" w:hAnsi="PT Astra Serif" w:cs="Times New Roman"/>
          <w:lang w:eastAsia="en-US"/>
        </w:rPr>
        <w:t xml:space="preserve"> </w:t>
      </w:r>
      <w:r w:rsidRPr="001679C0">
        <w:rPr>
          <w:rFonts w:ascii="PT Astra Serif" w:hAnsi="PT Astra Serif" w:cs="Times New Roman"/>
          <w:lang w:val="ru-RU" w:eastAsia="en-US"/>
        </w:rPr>
        <w:t>тыс. рублей</w:t>
      </w:r>
      <w:r w:rsidRPr="001679C0">
        <w:rPr>
          <w:rFonts w:ascii="PT Astra Serif" w:hAnsi="PT Astra Serif" w:cs="Times New Roman"/>
          <w:lang w:eastAsia="en-US"/>
        </w:rPr>
        <w:t xml:space="preserve">, </w:t>
      </w:r>
      <w:r w:rsidRPr="001679C0">
        <w:rPr>
          <w:rFonts w:ascii="PT Astra Serif" w:hAnsi="PT Astra Serif" w:cs="Times New Roman"/>
          <w:lang w:val="ru-RU" w:eastAsia="en-US"/>
        </w:rPr>
        <w:t>в</w:t>
      </w:r>
      <w:r w:rsidRPr="001679C0">
        <w:rPr>
          <w:rFonts w:ascii="PT Astra Serif" w:hAnsi="PT Astra Serif" w:cs="Times New Roman"/>
          <w:lang w:eastAsia="en-US"/>
        </w:rPr>
        <w:t xml:space="preserve"> 20</w:t>
      </w:r>
      <w:r w:rsidRPr="001679C0">
        <w:rPr>
          <w:rFonts w:ascii="PT Astra Serif" w:hAnsi="PT Astra Serif" w:cs="Times New Roman"/>
          <w:lang w:val="ru-RU" w:eastAsia="en-US"/>
        </w:rPr>
        <w:t>22 году – 145,6 тыс. рублей, в 2023 году – 153,8 тыс. рублей</w:t>
      </w:r>
      <w:r w:rsidRPr="001679C0">
        <w:rPr>
          <w:rFonts w:ascii="PT Astra Serif" w:hAnsi="PT Astra Serif" w:cs="Times New Roman"/>
          <w:bCs/>
          <w:lang w:val="ru-RU"/>
        </w:rPr>
        <w:t xml:space="preserve">. Расходование средств будет осуществляться на условиях софинансирования: 70,0% </w:t>
      </w:r>
      <w:r w:rsidRPr="001679C0">
        <w:rPr>
          <w:rFonts w:ascii="PT Astra Serif" w:hAnsi="PT Astra Serif" w:cs="Times New Roman"/>
          <w:lang w:val="ru-RU" w:eastAsia="en-US"/>
        </w:rPr>
        <w:t>–</w:t>
      </w:r>
      <w:r w:rsidRPr="001679C0">
        <w:rPr>
          <w:rFonts w:ascii="PT Astra Serif" w:hAnsi="PT Astra Serif" w:cs="Times New Roman"/>
          <w:bCs/>
          <w:lang w:val="ru-RU"/>
        </w:rPr>
        <w:t xml:space="preserve"> средства субсидии на создание условий для деятельности народных дружин в рамках подпрограммы </w:t>
      </w:r>
      <w:r w:rsidR="000208F2">
        <w:rPr>
          <w:rFonts w:ascii="PT Astra Serif" w:hAnsi="PT Astra Serif" w:cs="Times New Roman"/>
          <w:bCs/>
          <w:lang w:val="ru-RU"/>
        </w:rPr>
        <w:t>«</w:t>
      </w:r>
      <w:r w:rsidRPr="001679C0">
        <w:rPr>
          <w:rFonts w:ascii="PT Astra Serif" w:hAnsi="PT Astra Serif" w:cs="Times New Roman"/>
          <w:bCs/>
          <w:lang w:val="ru-RU"/>
        </w:rPr>
        <w:t>Профилактика правонарушений</w:t>
      </w:r>
      <w:r w:rsidR="000208F2">
        <w:rPr>
          <w:rFonts w:ascii="PT Astra Serif" w:hAnsi="PT Astra Serif" w:cs="Times New Roman"/>
          <w:bCs/>
          <w:lang w:val="ru-RU"/>
        </w:rPr>
        <w:t>»</w:t>
      </w:r>
      <w:r w:rsidRPr="001679C0">
        <w:rPr>
          <w:rFonts w:ascii="PT Astra Serif" w:hAnsi="PT Astra Serif" w:cs="Times New Roman"/>
          <w:bCs/>
          <w:lang w:val="ru-RU"/>
        </w:rPr>
        <w:t xml:space="preserve"> государственной программы Ханты-Мансийского автономного округа - Югры </w:t>
      </w:r>
      <w:r w:rsidR="000208F2">
        <w:rPr>
          <w:rFonts w:ascii="PT Astra Serif" w:hAnsi="PT Astra Serif" w:cs="Times New Roman"/>
          <w:bCs/>
          <w:lang w:val="ru-RU"/>
        </w:rPr>
        <w:t>«</w:t>
      </w:r>
      <w:r w:rsidRPr="001679C0">
        <w:rPr>
          <w:rFonts w:ascii="PT Astra Serif" w:hAnsi="PT Astra Serif" w:cs="Times New Roman"/>
          <w:bCs/>
          <w:lang w:val="ru-RU"/>
        </w:rPr>
        <w:t>Профилактика правонарушений и обеспечение отдельных прав граждан</w:t>
      </w:r>
      <w:r w:rsidR="000208F2">
        <w:rPr>
          <w:rFonts w:ascii="PT Astra Serif" w:hAnsi="PT Astra Serif" w:cs="Times New Roman"/>
          <w:bCs/>
          <w:lang w:val="ru-RU"/>
        </w:rPr>
        <w:t>»</w:t>
      </w:r>
      <w:r w:rsidRPr="001679C0">
        <w:rPr>
          <w:rFonts w:ascii="PT Astra Serif" w:hAnsi="PT Astra Serif" w:cs="Times New Roman"/>
          <w:bCs/>
          <w:lang w:val="ru-RU"/>
        </w:rPr>
        <w:t xml:space="preserve"> и 30,0% </w:t>
      </w:r>
      <w:r w:rsidRPr="001679C0">
        <w:rPr>
          <w:rFonts w:ascii="PT Astra Serif" w:hAnsi="PT Astra Serif" w:cs="Times New Roman"/>
          <w:lang w:val="ru-RU" w:eastAsia="en-US"/>
        </w:rPr>
        <w:t>–</w:t>
      </w:r>
      <w:r w:rsidRPr="001679C0">
        <w:rPr>
          <w:rFonts w:ascii="PT Astra Serif" w:hAnsi="PT Astra Serif" w:cs="Times New Roman"/>
          <w:bCs/>
          <w:lang w:val="ru-RU"/>
        </w:rPr>
        <w:t xml:space="preserve"> средства местного бюджета.</w:t>
      </w:r>
    </w:p>
    <w:p w:rsidR="000B7D82" w:rsidRPr="001679C0" w:rsidRDefault="000B7D82" w:rsidP="000B7D82">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3) Осуществление отдельных государственных полномочий по:</w:t>
      </w:r>
    </w:p>
    <w:p w:rsidR="000B7D82" w:rsidRPr="001679C0" w:rsidRDefault="000B7D82" w:rsidP="000B7D82">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 xml:space="preserve">- составлению (изменению) списков кандидатов в присяжные заседатели федеральных судов общей юрисдикции в Российской Федерации </w:t>
      </w:r>
      <w:r w:rsidRPr="001679C0">
        <w:rPr>
          <w:rFonts w:ascii="PT Astra Serif" w:hAnsi="PT Astra Serif" w:cs="Times New Roman"/>
          <w:lang w:val="ru-RU" w:eastAsia="en-US"/>
        </w:rPr>
        <w:t>в</w:t>
      </w:r>
      <w:r w:rsidRPr="001679C0">
        <w:rPr>
          <w:rFonts w:ascii="PT Astra Serif" w:hAnsi="PT Astra Serif" w:cs="Times New Roman"/>
          <w:lang w:eastAsia="en-US"/>
        </w:rPr>
        <w:t xml:space="preserve"> 20</w:t>
      </w:r>
      <w:r w:rsidRPr="001679C0">
        <w:rPr>
          <w:rFonts w:ascii="PT Astra Serif" w:hAnsi="PT Astra Serif" w:cs="Times New Roman"/>
          <w:lang w:val="ru-RU" w:eastAsia="en-US"/>
        </w:rPr>
        <w:t>21 году</w:t>
      </w:r>
      <w:r w:rsidRPr="001679C0">
        <w:rPr>
          <w:rFonts w:ascii="PT Astra Serif" w:hAnsi="PT Astra Serif" w:cs="Times New Roman"/>
          <w:lang w:eastAsia="en-US"/>
        </w:rPr>
        <w:t xml:space="preserve"> </w:t>
      </w:r>
      <w:r w:rsidRPr="001679C0">
        <w:rPr>
          <w:rFonts w:ascii="PT Astra Serif" w:hAnsi="PT Astra Serif" w:cs="Times New Roman"/>
          <w:lang w:val="ru-RU" w:eastAsia="en-US"/>
        </w:rPr>
        <w:t>в сумме   10,4 тыс. рублей</w:t>
      </w:r>
      <w:r w:rsidRPr="001679C0">
        <w:rPr>
          <w:rFonts w:ascii="PT Astra Serif" w:hAnsi="PT Astra Serif" w:cs="Times New Roman"/>
          <w:lang w:eastAsia="en-US"/>
        </w:rPr>
        <w:t>, в 20</w:t>
      </w:r>
      <w:r w:rsidRPr="001679C0">
        <w:rPr>
          <w:rFonts w:ascii="PT Astra Serif" w:hAnsi="PT Astra Serif" w:cs="Times New Roman"/>
          <w:lang w:val="ru-RU" w:eastAsia="en-US"/>
        </w:rPr>
        <w:t>22 году</w:t>
      </w:r>
      <w:r w:rsidRPr="001679C0">
        <w:rPr>
          <w:rFonts w:ascii="PT Astra Serif" w:hAnsi="PT Astra Serif" w:cs="Times New Roman"/>
          <w:lang w:eastAsia="en-US"/>
        </w:rPr>
        <w:t xml:space="preserve"> – </w:t>
      </w:r>
      <w:r w:rsidRPr="001679C0">
        <w:rPr>
          <w:rFonts w:ascii="PT Astra Serif" w:hAnsi="PT Astra Serif" w:cs="Times New Roman"/>
          <w:lang w:val="ru-RU" w:eastAsia="en-US"/>
        </w:rPr>
        <w:t>6,2 тыс. рублей</w:t>
      </w:r>
      <w:r w:rsidRPr="001679C0">
        <w:rPr>
          <w:rFonts w:ascii="PT Astra Serif" w:hAnsi="PT Astra Serif" w:cs="Times New Roman"/>
          <w:lang w:eastAsia="en-US"/>
        </w:rPr>
        <w:t>, в 202</w:t>
      </w:r>
      <w:r w:rsidRPr="001679C0">
        <w:rPr>
          <w:rFonts w:ascii="PT Astra Serif" w:hAnsi="PT Astra Serif" w:cs="Times New Roman"/>
          <w:lang w:val="ru-RU" w:eastAsia="en-US"/>
        </w:rPr>
        <w:t>3</w:t>
      </w:r>
      <w:r w:rsidRPr="001679C0">
        <w:rPr>
          <w:rFonts w:ascii="PT Astra Serif" w:hAnsi="PT Astra Serif" w:cs="Times New Roman"/>
          <w:lang w:eastAsia="en-US"/>
        </w:rPr>
        <w:t xml:space="preserve"> </w:t>
      </w:r>
      <w:r w:rsidRPr="001679C0">
        <w:rPr>
          <w:rFonts w:ascii="PT Astra Serif" w:hAnsi="PT Astra Serif" w:cs="Times New Roman"/>
          <w:lang w:val="ru-RU" w:eastAsia="en-US"/>
        </w:rPr>
        <w:t>году</w:t>
      </w:r>
      <w:r w:rsidRPr="001679C0">
        <w:rPr>
          <w:rFonts w:ascii="PT Astra Serif" w:hAnsi="PT Astra Serif" w:cs="Times New Roman"/>
          <w:lang w:eastAsia="en-US"/>
        </w:rPr>
        <w:t xml:space="preserve"> – </w:t>
      </w:r>
      <w:r w:rsidRPr="001679C0">
        <w:rPr>
          <w:rFonts w:ascii="PT Astra Serif" w:hAnsi="PT Astra Serif" w:cs="Times New Roman"/>
          <w:lang w:val="ru-RU" w:eastAsia="en-US"/>
        </w:rPr>
        <w:t>10,4 тыс. рублей за счет средств федерального бюджета</w:t>
      </w:r>
      <w:r w:rsidRPr="001679C0">
        <w:rPr>
          <w:rFonts w:ascii="PT Astra Serif" w:hAnsi="PT Astra Serif" w:cs="Times New Roman"/>
          <w:bCs/>
          <w:lang w:val="ru-RU"/>
        </w:rPr>
        <w:t>;</w:t>
      </w:r>
    </w:p>
    <w:p w:rsidR="000B7D82" w:rsidRPr="001679C0" w:rsidRDefault="000B7D82" w:rsidP="000B7D82">
      <w:pPr>
        <w:pStyle w:val="Standard"/>
        <w:autoSpaceDE w:val="0"/>
        <w:ind w:right="-1" w:firstLine="709"/>
        <w:jc w:val="both"/>
        <w:rPr>
          <w:rFonts w:ascii="PT Astra Serif" w:hAnsi="PT Astra Serif" w:cs="Times New Roman"/>
          <w:lang w:val="ru-RU" w:eastAsia="en-US"/>
        </w:rPr>
      </w:pPr>
      <w:r w:rsidRPr="001679C0">
        <w:rPr>
          <w:rFonts w:ascii="PT Astra Serif" w:hAnsi="PT Astra Serif" w:cs="Times New Roman"/>
          <w:bCs/>
          <w:lang w:val="ru-RU"/>
        </w:rPr>
        <w:t xml:space="preserve">-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 102-оз </w:t>
      </w:r>
      <w:r w:rsidR="000208F2">
        <w:rPr>
          <w:rFonts w:ascii="PT Astra Serif" w:hAnsi="PT Astra Serif" w:cs="Times New Roman"/>
          <w:bCs/>
          <w:lang w:val="ru-RU"/>
        </w:rPr>
        <w:t>«</w:t>
      </w:r>
      <w:r w:rsidRPr="001679C0">
        <w:rPr>
          <w:rFonts w:ascii="PT Astra Serif" w:hAnsi="PT Astra Serif" w:cs="Times New Roman"/>
          <w:bCs/>
          <w:lang w:val="ru-RU"/>
        </w:rPr>
        <w:t>Об административных правонарушениях</w:t>
      </w:r>
      <w:r w:rsidR="000208F2">
        <w:rPr>
          <w:rFonts w:ascii="PT Astra Serif" w:hAnsi="PT Astra Serif" w:cs="Times New Roman"/>
          <w:bCs/>
          <w:lang w:val="ru-RU"/>
        </w:rPr>
        <w:t>»</w:t>
      </w:r>
      <w:r w:rsidRPr="001679C0">
        <w:rPr>
          <w:rFonts w:ascii="PT Astra Serif" w:hAnsi="PT Astra Serif" w:cs="Times New Roman"/>
          <w:bCs/>
          <w:lang w:val="ru-RU"/>
        </w:rPr>
        <w:t xml:space="preserve"> </w:t>
      </w:r>
      <w:r w:rsidRPr="001679C0">
        <w:rPr>
          <w:rFonts w:ascii="PT Astra Serif" w:hAnsi="PT Astra Serif" w:cs="Times New Roman"/>
          <w:lang w:val="ru-RU" w:eastAsia="en-US"/>
        </w:rPr>
        <w:t>на</w:t>
      </w:r>
      <w:r w:rsidRPr="001679C0">
        <w:rPr>
          <w:rFonts w:ascii="PT Astra Serif" w:hAnsi="PT Astra Serif" w:cs="Times New Roman"/>
          <w:lang w:eastAsia="en-US"/>
        </w:rPr>
        <w:t xml:space="preserve"> 20</w:t>
      </w:r>
      <w:r w:rsidRPr="001679C0">
        <w:rPr>
          <w:rFonts w:ascii="PT Astra Serif" w:hAnsi="PT Astra Serif" w:cs="Times New Roman"/>
          <w:lang w:val="ru-RU" w:eastAsia="en-US"/>
        </w:rPr>
        <w:t>21 – 2023 годы</w:t>
      </w:r>
      <w:r w:rsidRPr="001679C0">
        <w:rPr>
          <w:rFonts w:ascii="PT Astra Serif" w:hAnsi="PT Astra Serif" w:cs="Times New Roman"/>
          <w:lang w:eastAsia="en-US"/>
        </w:rPr>
        <w:t xml:space="preserve"> </w:t>
      </w:r>
      <w:r w:rsidRPr="001679C0">
        <w:rPr>
          <w:rFonts w:ascii="PT Astra Serif" w:hAnsi="PT Astra Serif" w:cs="Times New Roman"/>
          <w:lang w:val="ru-RU" w:eastAsia="en-US"/>
        </w:rPr>
        <w:t>в сумме 1 741,3 тыс. рублей ежегодно за счет средств бюджета автономного округа;</w:t>
      </w:r>
    </w:p>
    <w:p w:rsidR="000B7D82" w:rsidRPr="001679C0" w:rsidRDefault="000B7D82" w:rsidP="000B7D82">
      <w:pPr>
        <w:pStyle w:val="Standard"/>
        <w:autoSpaceDE w:val="0"/>
        <w:ind w:right="-1" w:firstLine="709"/>
        <w:jc w:val="both"/>
        <w:rPr>
          <w:rFonts w:ascii="PT Astra Serif" w:hAnsi="PT Astra Serif" w:cs="Times New Roman"/>
          <w:bCs/>
          <w:lang w:val="ru-RU"/>
        </w:rPr>
      </w:pPr>
      <w:r w:rsidRPr="001679C0">
        <w:rPr>
          <w:rFonts w:ascii="PT Astra Serif" w:hAnsi="PT Astra Serif" w:cs="Times New Roman"/>
          <w:bCs/>
          <w:lang w:val="ru-RU"/>
        </w:rPr>
        <w:t xml:space="preserve">- созданию и осуществлению деятельности муниципальных комиссий по делам несовершеннолетних и защите их прав </w:t>
      </w:r>
      <w:r w:rsidRPr="001679C0">
        <w:rPr>
          <w:rFonts w:ascii="PT Astra Serif" w:hAnsi="PT Astra Serif" w:cs="Times New Roman"/>
          <w:lang w:val="ru-RU" w:eastAsia="en-US"/>
        </w:rPr>
        <w:t>на</w:t>
      </w:r>
      <w:r w:rsidRPr="001679C0">
        <w:rPr>
          <w:rFonts w:ascii="PT Astra Serif" w:hAnsi="PT Astra Serif" w:cs="Times New Roman"/>
          <w:lang w:eastAsia="en-US"/>
        </w:rPr>
        <w:t xml:space="preserve"> 20</w:t>
      </w:r>
      <w:r w:rsidRPr="001679C0">
        <w:rPr>
          <w:rFonts w:ascii="PT Astra Serif" w:hAnsi="PT Astra Serif" w:cs="Times New Roman"/>
          <w:lang w:val="ru-RU" w:eastAsia="en-US"/>
        </w:rPr>
        <w:t>21 – 2023 годы</w:t>
      </w:r>
      <w:r w:rsidRPr="001679C0">
        <w:rPr>
          <w:rFonts w:ascii="PT Astra Serif" w:hAnsi="PT Astra Serif" w:cs="Times New Roman"/>
          <w:lang w:eastAsia="en-US"/>
        </w:rPr>
        <w:t xml:space="preserve"> </w:t>
      </w:r>
      <w:r w:rsidRPr="001679C0">
        <w:rPr>
          <w:rFonts w:ascii="PT Astra Serif" w:hAnsi="PT Astra Serif" w:cs="Times New Roman"/>
          <w:lang w:val="ru-RU" w:eastAsia="en-US"/>
        </w:rPr>
        <w:t>в сумме 5 667,5 тыс. рублей ежегодно за счет средств бюджета автономного округа</w:t>
      </w:r>
      <w:r w:rsidRPr="001679C0">
        <w:rPr>
          <w:rFonts w:ascii="PT Astra Serif" w:hAnsi="PT Astra Serif" w:cs="Times New Roman"/>
          <w:bCs/>
          <w:lang w:val="ru-RU"/>
        </w:rPr>
        <w:t>.</w:t>
      </w:r>
    </w:p>
    <w:p w:rsidR="000B7D82" w:rsidRPr="001679C0" w:rsidRDefault="000B7D82" w:rsidP="000B7D82">
      <w:pPr>
        <w:ind w:right="-1" w:firstLine="709"/>
        <w:jc w:val="both"/>
        <w:rPr>
          <w:rFonts w:ascii="PT Astra Serif" w:hAnsi="PT Astra Serif"/>
          <w:bCs/>
          <w:sz w:val="24"/>
          <w:szCs w:val="24"/>
        </w:rPr>
      </w:pPr>
      <w:r w:rsidRPr="001679C0">
        <w:rPr>
          <w:rFonts w:ascii="PT Astra Serif" w:hAnsi="PT Astra Serif"/>
          <w:sz w:val="24"/>
          <w:szCs w:val="24"/>
        </w:rPr>
        <w:t xml:space="preserve">Бюджетные ассигнования, предусмотренные на реализацию подпрограммы 2 </w:t>
      </w:r>
      <w:r w:rsidR="000208F2">
        <w:rPr>
          <w:rFonts w:ascii="PT Astra Serif" w:hAnsi="PT Astra Serif"/>
          <w:sz w:val="24"/>
          <w:szCs w:val="24"/>
        </w:rPr>
        <w:t>«</w:t>
      </w:r>
      <w:r w:rsidRPr="001679C0">
        <w:rPr>
          <w:rFonts w:ascii="PT Astra Serif" w:hAnsi="PT Astra Serif"/>
          <w:sz w:val="24"/>
          <w:szCs w:val="24"/>
        </w:rPr>
        <w:t>Противодействие коррупции</w:t>
      </w:r>
      <w:r w:rsidR="000208F2">
        <w:rPr>
          <w:rFonts w:ascii="PT Astra Serif" w:hAnsi="PT Astra Serif"/>
          <w:sz w:val="24"/>
          <w:szCs w:val="24"/>
        </w:rPr>
        <w:t>»</w:t>
      </w:r>
      <w:r w:rsidRPr="001679C0">
        <w:rPr>
          <w:rFonts w:ascii="PT Astra Serif" w:hAnsi="PT Astra Serif"/>
          <w:sz w:val="24"/>
          <w:szCs w:val="24"/>
        </w:rPr>
        <w:t>, на 2021 – 2023 годы в сумме 10,0 тыс. рублей ежегодно за счет средств местного бюджета будут направлены на о</w:t>
      </w:r>
      <w:r w:rsidRPr="001679C0">
        <w:rPr>
          <w:rFonts w:ascii="PT Astra Serif" w:hAnsi="PT Astra Serif"/>
          <w:bCs/>
          <w:sz w:val="24"/>
          <w:szCs w:val="24"/>
        </w:rPr>
        <w:t>рганизацию семинаров для повышения профессионального уровня руководителей и специалистов муниципальных учреждений в сфере противодействия коррупции.</w:t>
      </w:r>
    </w:p>
    <w:p w:rsidR="000B7D82" w:rsidRPr="001679C0" w:rsidRDefault="000B7D82" w:rsidP="000B7D82">
      <w:pPr>
        <w:ind w:right="-1" w:firstLine="709"/>
        <w:jc w:val="both"/>
        <w:rPr>
          <w:rFonts w:ascii="PT Astra Serif" w:hAnsi="PT Astra Serif"/>
          <w:sz w:val="24"/>
          <w:szCs w:val="24"/>
        </w:rPr>
      </w:pPr>
      <w:r w:rsidRPr="001679C0">
        <w:rPr>
          <w:rFonts w:ascii="PT Astra Serif" w:hAnsi="PT Astra Serif"/>
          <w:sz w:val="24"/>
          <w:szCs w:val="24"/>
        </w:rPr>
        <w:t xml:space="preserve">Бюджетные ассигнования, предусмотренные на реализацию подпрограммы 3 </w:t>
      </w:r>
      <w:r w:rsidR="000208F2">
        <w:rPr>
          <w:rFonts w:ascii="PT Astra Serif" w:hAnsi="PT Astra Serif"/>
          <w:bCs/>
          <w:sz w:val="24"/>
          <w:szCs w:val="24"/>
        </w:rPr>
        <w:t>«</w:t>
      </w:r>
      <w:r w:rsidRPr="001679C0">
        <w:rPr>
          <w:rFonts w:ascii="PT Astra Serif" w:hAnsi="PT Astra Serif"/>
          <w:bCs/>
          <w:sz w:val="24"/>
          <w:szCs w:val="24"/>
        </w:rPr>
        <w:t>Профилактика незаконного оборота и потребления наркотических средств и психотропных веществ</w:t>
      </w:r>
      <w:r w:rsidR="000208F2">
        <w:rPr>
          <w:rFonts w:ascii="PT Astra Serif" w:hAnsi="PT Astra Serif"/>
          <w:bCs/>
          <w:sz w:val="24"/>
          <w:szCs w:val="24"/>
        </w:rPr>
        <w:t>»</w:t>
      </w:r>
      <w:r w:rsidRPr="001679C0">
        <w:rPr>
          <w:rFonts w:ascii="PT Astra Serif" w:hAnsi="PT Astra Serif"/>
          <w:bCs/>
          <w:sz w:val="24"/>
          <w:szCs w:val="24"/>
        </w:rPr>
        <w:t xml:space="preserve">, </w:t>
      </w:r>
      <w:r w:rsidRPr="001679C0">
        <w:rPr>
          <w:rFonts w:ascii="PT Astra Serif" w:hAnsi="PT Astra Serif"/>
          <w:sz w:val="24"/>
          <w:szCs w:val="24"/>
        </w:rPr>
        <w:t>составят на 2021 – 2023 годы в сумме 50,0 тыс. рублей за счет средств местного бюджета ежегодно. В рамках подпрограммы планируется:</w:t>
      </w:r>
    </w:p>
    <w:p w:rsidR="000B7D82" w:rsidRPr="001679C0" w:rsidRDefault="000B7D82" w:rsidP="000B7D82">
      <w:pPr>
        <w:ind w:right="-1" w:firstLine="709"/>
        <w:jc w:val="both"/>
        <w:rPr>
          <w:rFonts w:ascii="PT Astra Serif" w:hAnsi="PT Astra Serif"/>
          <w:sz w:val="24"/>
          <w:szCs w:val="24"/>
        </w:rPr>
      </w:pPr>
      <w:r w:rsidRPr="001679C0">
        <w:rPr>
          <w:rFonts w:ascii="PT Astra Serif" w:hAnsi="PT Astra Serif"/>
          <w:sz w:val="24"/>
          <w:szCs w:val="24"/>
        </w:rPr>
        <w:t>- проведение совместных мероприятий с общественными объединениями в сфере профилактики злоупотребления наркомании и незаконного оборота наркотических средств и психотропных веществ;</w:t>
      </w:r>
    </w:p>
    <w:p w:rsidR="000B7D82" w:rsidRPr="001679C0" w:rsidRDefault="000B7D82" w:rsidP="000B7D82">
      <w:pPr>
        <w:ind w:right="-1" w:firstLine="709"/>
        <w:jc w:val="both"/>
        <w:rPr>
          <w:rFonts w:ascii="PT Astra Serif" w:hAnsi="PT Astra Serif"/>
          <w:sz w:val="24"/>
          <w:szCs w:val="24"/>
        </w:rPr>
      </w:pPr>
      <w:r w:rsidRPr="001679C0">
        <w:rPr>
          <w:rFonts w:ascii="PT Astra Serif" w:hAnsi="PT Astra Serif"/>
          <w:sz w:val="24"/>
          <w:szCs w:val="24"/>
        </w:rPr>
        <w:t>- проведение мониторинга наркоситуации в городе Югорске.</w:t>
      </w:r>
    </w:p>
    <w:p w:rsidR="000B7D82" w:rsidRPr="001679C0" w:rsidRDefault="000B7D82" w:rsidP="000B7D82">
      <w:pPr>
        <w:suppressAutoHyphens/>
        <w:ind w:right="-1" w:firstLine="709"/>
        <w:jc w:val="both"/>
        <w:rPr>
          <w:rFonts w:ascii="PT Astra Serif" w:hAnsi="PT Astra Serif"/>
          <w:sz w:val="24"/>
          <w:szCs w:val="24"/>
          <w:lang w:eastAsia="ar-SA"/>
        </w:rPr>
      </w:pPr>
      <w:r w:rsidRPr="001679C0">
        <w:rPr>
          <w:rFonts w:ascii="PT Astra Serif" w:hAnsi="PT Astra Serif"/>
          <w:sz w:val="24"/>
          <w:szCs w:val="24"/>
          <w:lang w:eastAsia="ar-SA"/>
        </w:rPr>
        <w:t>Реализация комплекса мероприятий будет способствовать:</w:t>
      </w:r>
    </w:p>
    <w:p w:rsidR="000B7D82" w:rsidRPr="001679C0" w:rsidRDefault="000B7D82" w:rsidP="000B7D82">
      <w:pPr>
        <w:suppressAutoHyphens/>
        <w:ind w:right="-1" w:firstLine="709"/>
        <w:jc w:val="both"/>
        <w:rPr>
          <w:rFonts w:ascii="PT Astra Serif" w:hAnsi="PT Astra Serif"/>
          <w:sz w:val="24"/>
          <w:szCs w:val="24"/>
          <w:lang w:eastAsia="ar-SA"/>
        </w:rPr>
      </w:pPr>
      <w:r w:rsidRPr="001679C0">
        <w:rPr>
          <w:rFonts w:ascii="PT Astra Serif" w:hAnsi="PT Astra Serif"/>
          <w:sz w:val="24"/>
          <w:szCs w:val="24"/>
          <w:lang w:eastAsia="ar-SA"/>
        </w:rPr>
        <w:t>- созданию и совершенствованию условий для обеспечения общественного порядка, и безопасности дорожного движения при участии народных дружинников и функционировании городской системы видеонаблюдения;</w:t>
      </w:r>
    </w:p>
    <w:p w:rsidR="000B7D82" w:rsidRPr="001679C0" w:rsidRDefault="000B7D82" w:rsidP="000B7D82">
      <w:pPr>
        <w:suppressAutoHyphens/>
        <w:ind w:right="-1" w:firstLine="709"/>
        <w:jc w:val="both"/>
        <w:rPr>
          <w:rFonts w:ascii="PT Astra Serif" w:hAnsi="PT Astra Serif"/>
          <w:sz w:val="24"/>
          <w:szCs w:val="24"/>
          <w:lang w:eastAsia="ar-SA"/>
        </w:rPr>
      </w:pPr>
      <w:r w:rsidRPr="001679C0">
        <w:rPr>
          <w:rFonts w:ascii="PT Astra Serif" w:hAnsi="PT Astra Serif"/>
          <w:sz w:val="24"/>
          <w:szCs w:val="24"/>
          <w:lang w:eastAsia="ar-SA"/>
        </w:rPr>
        <w:t>- эффективному осуществлению государственных полномочий по созданию и обеспечению деятельности административной комиссии города Югорска, обеспечению деятельности отдела по организации деятельности комиссии по делам несовершеннолетних и защите их прав при администрации города Югорска, составлению (изменению) списков кандидатов в присяжные заседатели федеральных судов общей юрисдикции;</w:t>
      </w:r>
    </w:p>
    <w:p w:rsidR="000B7D82" w:rsidRPr="001679C0" w:rsidRDefault="000B7D82" w:rsidP="000B7D82">
      <w:pPr>
        <w:suppressAutoHyphens/>
        <w:ind w:right="-1" w:firstLine="709"/>
        <w:jc w:val="both"/>
        <w:rPr>
          <w:rFonts w:ascii="PT Astra Serif" w:hAnsi="PT Astra Serif"/>
          <w:sz w:val="24"/>
          <w:szCs w:val="24"/>
        </w:rPr>
      </w:pPr>
      <w:r w:rsidRPr="001679C0">
        <w:rPr>
          <w:rFonts w:ascii="PT Astra Serif" w:hAnsi="PT Astra Serif"/>
          <w:sz w:val="24"/>
          <w:szCs w:val="24"/>
          <w:lang w:eastAsia="ar-SA"/>
        </w:rPr>
        <w:t>- созданию и совершенствованию условий для обеспечения системы противодействия коррупции, снижения уровня преступности в сфере коррупции</w:t>
      </w:r>
      <w:r w:rsidRPr="001679C0">
        <w:rPr>
          <w:rFonts w:ascii="PT Astra Serif" w:hAnsi="PT Astra Serif"/>
          <w:sz w:val="24"/>
          <w:szCs w:val="24"/>
        </w:rPr>
        <w:t>;</w:t>
      </w:r>
      <w:r w:rsidRPr="001679C0">
        <w:rPr>
          <w:rFonts w:ascii="PT Astra Serif" w:hAnsi="PT Astra Serif"/>
          <w:sz w:val="24"/>
          <w:szCs w:val="24"/>
          <w:lang w:eastAsia="ar-SA"/>
        </w:rPr>
        <w:t xml:space="preserve"> </w:t>
      </w:r>
    </w:p>
    <w:p w:rsidR="000B7D82" w:rsidRPr="001679C0" w:rsidRDefault="000B7D82" w:rsidP="000B7D82">
      <w:pPr>
        <w:ind w:right="-1" w:firstLine="709"/>
        <w:jc w:val="both"/>
        <w:rPr>
          <w:rFonts w:ascii="PT Astra Serif" w:hAnsi="PT Astra Serif"/>
          <w:b/>
          <w:sz w:val="24"/>
          <w:szCs w:val="24"/>
        </w:rPr>
      </w:pPr>
      <w:r w:rsidRPr="001679C0">
        <w:rPr>
          <w:rFonts w:ascii="PT Astra Serif" w:hAnsi="PT Astra Serif"/>
          <w:sz w:val="24"/>
          <w:szCs w:val="24"/>
        </w:rPr>
        <w:t>- созданию условий для деятельности субъектов профилактики наркомании и снижения уровня распространенности наркомании среди населения города Югорска.</w:t>
      </w:r>
    </w:p>
    <w:p w:rsidR="000B7D82" w:rsidRPr="001679C0" w:rsidRDefault="000B7D82" w:rsidP="000B7D82">
      <w:pPr>
        <w:ind w:right="-1"/>
        <w:jc w:val="both"/>
        <w:rPr>
          <w:rFonts w:ascii="PT Astra Serif" w:hAnsi="PT Astra Serif"/>
          <w:b/>
          <w:sz w:val="24"/>
          <w:szCs w:val="24"/>
        </w:rPr>
      </w:pPr>
    </w:p>
    <w:p w:rsidR="000B7D82" w:rsidRPr="001679C0" w:rsidRDefault="000B7D82" w:rsidP="00953FD8">
      <w:pPr>
        <w:ind w:right="-1"/>
        <w:jc w:val="center"/>
        <w:rPr>
          <w:rFonts w:ascii="PT Astra Serif" w:hAnsi="PT Astra Serif"/>
          <w:b/>
          <w:sz w:val="24"/>
          <w:szCs w:val="24"/>
        </w:rPr>
      </w:pPr>
    </w:p>
    <w:p w:rsidR="000B7D82" w:rsidRPr="001679C0" w:rsidRDefault="000B7D82" w:rsidP="00953FD8">
      <w:pPr>
        <w:ind w:right="-1"/>
        <w:jc w:val="center"/>
        <w:rPr>
          <w:rFonts w:ascii="PT Astra Serif" w:hAnsi="PT Astra Serif"/>
          <w:b/>
          <w:sz w:val="24"/>
          <w:szCs w:val="24"/>
        </w:rPr>
      </w:pPr>
    </w:p>
    <w:p w:rsidR="000B7D82" w:rsidRPr="001679C0" w:rsidRDefault="000B7D82" w:rsidP="00953FD8">
      <w:pPr>
        <w:ind w:right="-1"/>
        <w:jc w:val="center"/>
        <w:rPr>
          <w:rFonts w:ascii="PT Astra Serif" w:hAnsi="PT Astra Serif"/>
          <w:b/>
          <w:sz w:val="24"/>
          <w:szCs w:val="24"/>
        </w:rPr>
      </w:pPr>
    </w:p>
    <w:p w:rsidR="000B7D82" w:rsidRPr="001679C0" w:rsidRDefault="000B7D82" w:rsidP="00953FD8">
      <w:pPr>
        <w:ind w:right="-1"/>
        <w:jc w:val="center"/>
        <w:rPr>
          <w:rFonts w:ascii="PT Astra Serif" w:hAnsi="PT Astra Serif"/>
          <w:b/>
          <w:sz w:val="24"/>
          <w:szCs w:val="24"/>
        </w:rPr>
      </w:pPr>
    </w:p>
    <w:p w:rsidR="000B7D82" w:rsidRPr="001679C0" w:rsidRDefault="000B7D82" w:rsidP="00953FD8">
      <w:pPr>
        <w:ind w:right="-1"/>
        <w:jc w:val="center"/>
        <w:rPr>
          <w:rFonts w:ascii="PT Astra Serif" w:hAnsi="PT Astra Serif"/>
          <w:b/>
          <w:sz w:val="24"/>
          <w:szCs w:val="24"/>
        </w:rPr>
      </w:pPr>
    </w:p>
    <w:p w:rsidR="000B7D82" w:rsidRDefault="000B7D82"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2E539A" w:rsidRDefault="002E539A" w:rsidP="00953FD8">
      <w:pPr>
        <w:ind w:right="-1"/>
        <w:jc w:val="center"/>
        <w:rPr>
          <w:rFonts w:ascii="PT Astra Serif" w:hAnsi="PT Astra Serif"/>
          <w:b/>
          <w:sz w:val="24"/>
          <w:szCs w:val="24"/>
        </w:rPr>
      </w:pPr>
    </w:p>
    <w:p w:rsidR="002535B7" w:rsidRDefault="002535B7" w:rsidP="00953FD8">
      <w:pPr>
        <w:ind w:right="-1"/>
        <w:jc w:val="center"/>
        <w:rPr>
          <w:rFonts w:ascii="PT Astra Serif" w:hAnsi="PT Astra Serif"/>
          <w:b/>
          <w:sz w:val="24"/>
          <w:szCs w:val="24"/>
        </w:rPr>
      </w:pPr>
    </w:p>
    <w:p w:rsidR="00953FD8" w:rsidRPr="001679C0" w:rsidRDefault="00953FD8" w:rsidP="00953FD8">
      <w:pPr>
        <w:ind w:right="-1"/>
        <w:jc w:val="center"/>
        <w:rPr>
          <w:rFonts w:ascii="PT Astra Serif" w:hAnsi="PT Astra Serif"/>
          <w:b/>
          <w:sz w:val="24"/>
          <w:szCs w:val="24"/>
        </w:rPr>
      </w:pPr>
      <w:r w:rsidRPr="001679C0">
        <w:rPr>
          <w:rFonts w:ascii="PT Astra Serif" w:hAnsi="PT Astra Serif"/>
          <w:b/>
          <w:sz w:val="24"/>
          <w:szCs w:val="24"/>
        </w:rPr>
        <w:t xml:space="preserve">16. Муниципальная программа города Югорска </w:t>
      </w:r>
    </w:p>
    <w:p w:rsidR="00953FD8" w:rsidRPr="001679C0" w:rsidRDefault="000208F2" w:rsidP="00953FD8">
      <w:pPr>
        <w:ind w:right="-1"/>
        <w:jc w:val="center"/>
        <w:rPr>
          <w:rFonts w:ascii="PT Astra Serif" w:hAnsi="PT Astra Serif"/>
          <w:b/>
          <w:sz w:val="24"/>
          <w:szCs w:val="24"/>
        </w:rPr>
      </w:pPr>
      <w:r>
        <w:rPr>
          <w:rFonts w:ascii="PT Astra Serif" w:hAnsi="PT Astra Serif"/>
          <w:b/>
          <w:sz w:val="24"/>
          <w:szCs w:val="24"/>
        </w:rPr>
        <w:t>«</w:t>
      </w:r>
      <w:r w:rsidR="00953FD8" w:rsidRPr="001679C0">
        <w:rPr>
          <w:rFonts w:ascii="PT Astra Serif" w:hAnsi="PT Astra Serif"/>
          <w:b/>
          <w:sz w:val="24"/>
          <w:szCs w:val="24"/>
        </w:rPr>
        <w:t>Развитие гражданского общества, реализация государственной национальной политики и профилактика экстремизма</w:t>
      </w:r>
      <w:r>
        <w:rPr>
          <w:rFonts w:ascii="PT Astra Serif" w:hAnsi="PT Astra Serif"/>
          <w:b/>
          <w:sz w:val="24"/>
          <w:szCs w:val="24"/>
        </w:rPr>
        <w:t>»</w:t>
      </w:r>
    </w:p>
    <w:p w:rsidR="00953FD8" w:rsidRPr="001679C0" w:rsidRDefault="00953FD8" w:rsidP="00953FD8">
      <w:pPr>
        <w:ind w:right="-1"/>
        <w:jc w:val="center"/>
        <w:rPr>
          <w:rFonts w:ascii="PT Astra Serif" w:hAnsi="PT Astra Serif"/>
          <w:i/>
          <w:sz w:val="24"/>
          <w:szCs w:val="24"/>
        </w:rPr>
      </w:pPr>
    </w:p>
    <w:p w:rsidR="00953FD8" w:rsidRPr="001679C0" w:rsidRDefault="00953FD8" w:rsidP="00953FD8">
      <w:pPr>
        <w:ind w:right="-1" w:firstLine="709"/>
        <w:jc w:val="both"/>
        <w:rPr>
          <w:rFonts w:ascii="PT Astra Serif" w:hAnsi="PT Astra Serif"/>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Развитие гражданского общества, реализация государственной национальной политики и профилактика экстремизма</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Югорска от 30.10.2018 № 2998 (далее – муниципальная программа).</w:t>
      </w:r>
    </w:p>
    <w:p w:rsidR="00953FD8" w:rsidRPr="001679C0" w:rsidRDefault="00953FD8" w:rsidP="00953FD8">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sz w:val="24"/>
          <w:szCs w:val="24"/>
        </w:rPr>
        <w:t>«</w:t>
      </w:r>
      <w:r w:rsidRPr="001679C0">
        <w:rPr>
          <w:rFonts w:ascii="PT Astra Serif" w:hAnsi="PT Astra Serif"/>
          <w:sz w:val="24"/>
          <w:szCs w:val="24"/>
        </w:rPr>
        <w:t>Муниципальные программы 2019-2030</w:t>
      </w:r>
      <w:r w:rsidR="000208F2">
        <w:rPr>
          <w:rFonts w:ascii="PT Astra Serif" w:hAnsi="PT Astra Serif"/>
          <w:sz w:val="24"/>
          <w:szCs w:val="24"/>
        </w:rPr>
        <w:t>»</w:t>
      </w:r>
      <w:r w:rsidRPr="001679C0">
        <w:rPr>
          <w:rFonts w:ascii="PT Astra Serif" w:hAnsi="PT Astra Serif"/>
          <w:sz w:val="24"/>
          <w:szCs w:val="24"/>
        </w:rPr>
        <w:t xml:space="preserve"> </w:t>
      </w:r>
      <w:r w:rsidR="000208F2">
        <w:rPr>
          <w:rFonts w:ascii="PT Astra Serif" w:hAnsi="PT Astra Serif"/>
          <w:sz w:val="24"/>
          <w:szCs w:val="24"/>
        </w:rPr>
        <w:t>«</w:t>
      </w:r>
      <w:r w:rsidRPr="001679C0">
        <w:rPr>
          <w:rFonts w:ascii="PT Astra Serif" w:hAnsi="PT Astra Serif"/>
          <w:sz w:val="24"/>
          <w:szCs w:val="24"/>
        </w:rPr>
        <w:t xml:space="preserve"> </w:t>
      </w:r>
      <w:hyperlink r:id="rId24" w:history="1">
        <w:r w:rsidRPr="001679C0">
          <w:rPr>
            <w:rStyle w:val="ac"/>
            <w:rFonts w:ascii="PT Astra Serif" w:hAnsi="PT Astra Serif"/>
            <w:sz w:val="24"/>
            <w:szCs w:val="24"/>
          </w:rPr>
          <w:t>http://admugorsk.ru/about/programs/4917/72390/</w:t>
        </w:r>
      </w:hyperlink>
      <w:r w:rsidRPr="001679C0">
        <w:rPr>
          <w:rFonts w:ascii="PT Astra Serif" w:eastAsia="Times New Roman CYR" w:hAnsi="PT Astra Serif"/>
          <w:sz w:val="24"/>
          <w:szCs w:val="24"/>
        </w:rPr>
        <w:t>.</w:t>
      </w:r>
    </w:p>
    <w:p w:rsidR="00953FD8" w:rsidRPr="001679C0" w:rsidRDefault="00953FD8" w:rsidP="00953FD8">
      <w:pPr>
        <w:shd w:val="clear" w:color="auto" w:fill="FFFFFF"/>
        <w:ind w:right="-1" w:firstLine="709"/>
        <w:jc w:val="both"/>
        <w:rPr>
          <w:rFonts w:ascii="PT Astra Serif" w:hAnsi="PT Astra Serif"/>
          <w:sz w:val="24"/>
          <w:szCs w:val="24"/>
        </w:rPr>
      </w:pPr>
      <w:r w:rsidRPr="001679C0">
        <w:rPr>
          <w:rFonts w:ascii="PT Astra Serif" w:hAnsi="PT Astra Serif"/>
          <w:sz w:val="24"/>
          <w:szCs w:val="24"/>
        </w:rPr>
        <w:t xml:space="preserve"> На реализацию муниципальной программы предусмотрены бюджетные ассигнования на 2021 год в сумме 21 906,1 тыс. рублей, на 2022 год в сумме 21 706,1 тыс. рублей, на 2023 год в сумме 21 706,1 тыс. рублей.</w:t>
      </w:r>
    </w:p>
    <w:p w:rsidR="00953FD8" w:rsidRDefault="00953FD8" w:rsidP="00953FD8">
      <w:pPr>
        <w:ind w:right="-1" w:firstLine="709"/>
        <w:jc w:val="both"/>
        <w:rPr>
          <w:rFonts w:ascii="PT Astra Serif" w:hAnsi="PT Astra Serif"/>
          <w:sz w:val="24"/>
          <w:szCs w:val="24"/>
        </w:rPr>
      </w:pPr>
      <w:r w:rsidRPr="001679C0">
        <w:rPr>
          <w:rFonts w:ascii="PT Astra Serif" w:hAnsi="PT Astra Serif"/>
          <w:sz w:val="24"/>
          <w:szCs w:val="24"/>
        </w:rPr>
        <w:t>Объемы бюджетных ассигнований распределены следующим о</w:t>
      </w:r>
      <w:r w:rsidR="00052BB3">
        <w:rPr>
          <w:rFonts w:ascii="PT Astra Serif" w:hAnsi="PT Astra Serif"/>
          <w:sz w:val="24"/>
          <w:szCs w:val="24"/>
        </w:rPr>
        <w:t>бразом.</w:t>
      </w:r>
    </w:p>
    <w:p w:rsidR="00FC77B3" w:rsidRPr="001679C0" w:rsidRDefault="00FC77B3" w:rsidP="00953FD8">
      <w:pPr>
        <w:ind w:right="-1" w:firstLine="709"/>
        <w:jc w:val="both"/>
        <w:rPr>
          <w:rFonts w:ascii="PT Astra Serif" w:hAnsi="PT Astra Serif"/>
          <w:sz w:val="24"/>
          <w:szCs w:val="24"/>
        </w:rPr>
      </w:pPr>
    </w:p>
    <w:p w:rsidR="00953FD8" w:rsidRDefault="004152AF" w:rsidP="00953FD8">
      <w:pPr>
        <w:ind w:right="-1" w:firstLine="709"/>
        <w:jc w:val="right"/>
        <w:rPr>
          <w:rFonts w:ascii="PT Astra Serif" w:hAnsi="PT Astra Serif"/>
          <w:sz w:val="24"/>
          <w:szCs w:val="24"/>
        </w:rPr>
      </w:pPr>
      <w:r>
        <w:rPr>
          <w:rFonts w:ascii="PT Astra Serif" w:hAnsi="PT Astra Serif"/>
          <w:sz w:val="24"/>
          <w:szCs w:val="24"/>
        </w:rPr>
        <w:t>Таблица 7</w:t>
      </w:r>
      <w:r w:rsidR="00F46030">
        <w:rPr>
          <w:rFonts w:ascii="PT Astra Serif" w:hAnsi="PT Astra Serif"/>
          <w:sz w:val="24"/>
          <w:szCs w:val="24"/>
        </w:rPr>
        <w:t>6</w:t>
      </w:r>
    </w:p>
    <w:p w:rsidR="00FC77B3" w:rsidRPr="001679C0" w:rsidRDefault="00FC77B3" w:rsidP="00953FD8">
      <w:pPr>
        <w:ind w:right="-1" w:firstLine="709"/>
        <w:jc w:val="right"/>
        <w:rPr>
          <w:rFonts w:ascii="PT Astra Serif" w:hAnsi="PT Astra Serif"/>
          <w:sz w:val="24"/>
          <w:szCs w:val="24"/>
        </w:rPr>
      </w:pPr>
    </w:p>
    <w:p w:rsidR="00953FD8" w:rsidRDefault="00953FD8" w:rsidP="00953FD8">
      <w:pPr>
        <w:ind w:right="-1"/>
        <w:jc w:val="center"/>
        <w:rPr>
          <w:rFonts w:ascii="PT Astra Serif" w:hAnsi="PT Astra Serif"/>
          <w:b/>
          <w:sz w:val="24"/>
          <w:szCs w:val="24"/>
        </w:rPr>
      </w:pPr>
      <w:r w:rsidRPr="001679C0">
        <w:rPr>
          <w:rFonts w:ascii="PT Astra Serif" w:hAnsi="PT Astra Serif"/>
          <w:b/>
          <w:sz w:val="24"/>
          <w:szCs w:val="24"/>
        </w:rPr>
        <w:t xml:space="preserve">Объёмы бюджетных ассигнований по ответственному исполнителю и соисполнителям муниципальной программы </w:t>
      </w:r>
      <w:r w:rsidR="000208F2">
        <w:rPr>
          <w:rFonts w:ascii="PT Astra Serif" w:hAnsi="PT Astra Serif"/>
          <w:b/>
          <w:sz w:val="24"/>
          <w:szCs w:val="24"/>
        </w:rPr>
        <w:t>«</w:t>
      </w:r>
      <w:r w:rsidRPr="001679C0">
        <w:rPr>
          <w:rFonts w:ascii="PT Astra Serif" w:hAnsi="PT Astra Serif"/>
          <w:b/>
          <w:sz w:val="24"/>
          <w:szCs w:val="24"/>
        </w:rPr>
        <w:t>Развитие гражданского общества, реализация государственной национальной политики и профилактика экстремизма</w:t>
      </w:r>
      <w:r w:rsidR="000208F2">
        <w:rPr>
          <w:rFonts w:ascii="PT Astra Serif" w:hAnsi="PT Astra Serif"/>
          <w:b/>
          <w:sz w:val="24"/>
          <w:szCs w:val="24"/>
        </w:rPr>
        <w:t>»</w:t>
      </w:r>
      <w:r w:rsidRPr="001679C0">
        <w:rPr>
          <w:rFonts w:ascii="PT Astra Serif" w:hAnsi="PT Astra Serif"/>
          <w:b/>
          <w:sz w:val="24"/>
          <w:szCs w:val="24"/>
        </w:rPr>
        <w:t xml:space="preserve"> на 2021 год и на плановый период 2022 и 2023 годов</w:t>
      </w:r>
    </w:p>
    <w:p w:rsidR="00FC77B3" w:rsidRPr="001679C0" w:rsidRDefault="00FC77B3" w:rsidP="00953FD8">
      <w:pPr>
        <w:ind w:right="-1"/>
        <w:jc w:val="center"/>
        <w:rPr>
          <w:rFonts w:ascii="PT Astra Serif" w:hAnsi="PT Astra Serif"/>
          <w:b/>
          <w:sz w:val="24"/>
          <w:szCs w:val="24"/>
        </w:rPr>
      </w:pPr>
    </w:p>
    <w:p w:rsidR="00953FD8" w:rsidRPr="001679C0" w:rsidRDefault="00477FD8" w:rsidP="00953FD8">
      <w:pPr>
        <w:pStyle w:val="a5"/>
        <w:tabs>
          <w:tab w:val="left" w:pos="459"/>
        </w:tabs>
        <w:suppressAutoHyphens/>
        <w:spacing w:before="0" w:beforeAutospacing="0" w:after="0" w:afterAutospacing="0"/>
        <w:ind w:right="-1"/>
        <w:jc w:val="right"/>
        <w:rPr>
          <w:rFonts w:ascii="PT Astra Serif" w:hAnsi="PT Astra Serif"/>
        </w:rPr>
      </w:pPr>
      <w:r>
        <w:rPr>
          <w:rFonts w:ascii="PT Astra Serif" w:hAnsi="PT Astra Serif"/>
        </w:rPr>
        <w:t>(</w:t>
      </w:r>
      <w:r w:rsidR="00953FD8" w:rsidRPr="001679C0">
        <w:rPr>
          <w:rFonts w:ascii="PT Astra Serif" w:hAnsi="PT Astra Serif"/>
        </w:rPr>
        <w:t>тыс. рублей</w:t>
      </w:r>
      <w:r>
        <w:rPr>
          <w:rFonts w:ascii="PT Astra Serif" w:hAnsi="PT Astra Serif"/>
        </w:rPr>
        <w:t>)</w:t>
      </w:r>
    </w:p>
    <w:tbl>
      <w:tblPr>
        <w:tblW w:w="9639" w:type="dxa"/>
        <w:tblCellSpacing w:w="5" w:type="nil"/>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567"/>
        <w:gridCol w:w="5529"/>
        <w:gridCol w:w="1134"/>
        <w:gridCol w:w="1134"/>
        <w:gridCol w:w="1275"/>
      </w:tblGrid>
      <w:tr w:rsidR="00953FD8" w:rsidRPr="001679C0" w:rsidTr="003440AF">
        <w:trPr>
          <w:trHeight w:val="281"/>
          <w:tblHeader/>
          <w:tblCellSpacing w:w="5" w:type="nil"/>
        </w:trPr>
        <w:tc>
          <w:tcPr>
            <w:tcW w:w="567" w:type="dxa"/>
            <w:vMerge w:val="restart"/>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 xml:space="preserve">N </w:t>
            </w:r>
            <w:r w:rsidRPr="001679C0">
              <w:rPr>
                <w:rFonts w:ascii="PT Astra Serif" w:hAnsi="PT Astra Serif"/>
                <w:sz w:val="24"/>
                <w:szCs w:val="24"/>
              </w:rPr>
              <w:br/>
              <w:t>п/п</w:t>
            </w:r>
          </w:p>
        </w:tc>
        <w:tc>
          <w:tcPr>
            <w:tcW w:w="5529" w:type="dxa"/>
            <w:vMerge w:val="restart"/>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Наименование ответственного исполнителя, соисполнителя муниципальной программы</w:t>
            </w:r>
          </w:p>
        </w:tc>
        <w:tc>
          <w:tcPr>
            <w:tcW w:w="3543" w:type="dxa"/>
            <w:gridSpan w:val="3"/>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Проект</w:t>
            </w:r>
          </w:p>
        </w:tc>
      </w:tr>
      <w:tr w:rsidR="00953FD8" w:rsidRPr="001679C0" w:rsidTr="003440AF">
        <w:trPr>
          <w:tblHeader/>
          <w:tblCellSpacing w:w="5" w:type="nil"/>
        </w:trPr>
        <w:tc>
          <w:tcPr>
            <w:tcW w:w="567" w:type="dxa"/>
            <w:vMerge/>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p>
        </w:tc>
        <w:tc>
          <w:tcPr>
            <w:tcW w:w="5529" w:type="dxa"/>
            <w:vMerge/>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p>
        </w:tc>
        <w:tc>
          <w:tcPr>
            <w:tcW w:w="1134" w:type="dxa"/>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2021 год</w:t>
            </w:r>
          </w:p>
        </w:tc>
        <w:tc>
          <w:tcPr>
            <w:tcW w:w="1134" w:type="dxa"/>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2022 год</w:t>
            </w:r>
          </w:p>
        </w:tc>
        <w:tc>
          <w:tcPr>
            <w:tcW w:w="1275" w:type="dxa"/>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2023 год</w:t>
            </w:r>
          </w:p>
        </w:tc>
      </w:tr>
      <w:tr w:rsidR="00953FD8" w:rsidRPr="001679C0" w:rsidTr="003440AF">
        <w:trPr>
          <w:tblHeader/>
          <w:tblCellSpacing w:w="5" w:type="nil"/>
        </w:trPr>
        <w:tc>
          <w:tcPr>
            <w:tcW w:w="567" w:type="dxa"/>
          </w:tcPr>
          <w:p w:rsidR="00953FD8" w:rsidRPr="001679C0" w:rsidRDefault="00953FD8" w:rsidP="00C720F6">
            <w:pPr>
              <w:widowControl w:val="0"/>
              <w:autoSpaceDE w:val="0"/>
              <w:autoSpaceDN w:val="0"/>
              <w:adjustRightInd w:val="0"/>
              <w:ind w:right="-1"/>
              <w:jc w:val="center"/>
              <w:rPr>
                <w:rFonts w:ascii="PT Astra Serif" w:hAnsi="PT Astra Serif"/>
              </w:rPr>
            </w:pPr>
            <w:r w:rsidRPr="001679C0">
              <w:rPr>
                <w:rFonts w:ascii="PT Astra Serif" w:hAnsi="PT Astra Serif"/>
              </w:rPr>
              <w:t>1</w:t>
            </w:r>
          </w:p>
        </w:tc>
        <w:tc>
          <w:tcPr>
            <w:tcW w:w="5529" w:type="dxa"/>
          </w:tcPr>
          <w:p w:rsidR="00953FD8" w:rsidRPr="001679C0" w:rsidRDefault="00953FD8" w:rsidP="00C720F6">
            <w:pPr>
              <w:widowControl w:val="0"/>
              <w:autoSpaceDE w:val="0"/>
              <w:autoSpaceDN w:val="0"/>
              <w:adjustRightInd w:val="0"/>
              <w:ind w:right="-1"/>
              <w:jc w:val="center"/>
              <w:rPr>
                <w:rFonts w:ascii="PT Astra Serif" w:hAnsi="PT Astra Serif"/>
              </w:rPr>
            </w:pPr>
            <w:r w:rsidRPr="001679C0">
              <w:rPr>
                <w:rFonts w:ascii="PT Astra Serif" w:hAnsi="PT Astra Serif"/>
              </w:rPr>
              <w:t>2</w:t>
            </w:r>
          </w:p>
        </w:tc>
        <w:tc>
          <w:tcPr>
            <w:tcW w:w="1134" w:type="dxa"/>
          </w:tcPr>
          <w:p w:rsidR="00953FD8" w:rsidRPr="001679C0" w:rsidRDefault="00953FD8" w:rsidP="00C720F6">
            <w:pPr>
              <w:widowControl w:val="0"/>
              <w:autoSpaceDE w:val="0"/>
              <w:autoSpaceDN w:val="0"/>
              <w:adjustRightInd w:val="0"/>
              <w:ind w:right="-1"/>
              <w:jc w:val="center"/>
              <w:rPr>
                <w:rFonts w:ascii="PT Astra Serif" w:hAnsi="PT Astra Serif"/>
              </w:rPr>
            </w:pPr>
            <w:r w:rsidRPr="001679C0">
              <w:rPr>
                <w:rFonts w:ascii="PT Astra Serif" w:hAnsi="PT Astra Serif"/>
              </w:rPr>
              <w:t>3</w:t>
            </w:r>
          </w:p>
        </w:tc>
        <w:tc>
          <w:tcPr>
            <w:tcW w:w="1134" w:type="dxa"/>
          </w:tcPr>
          <w:p w:rsidR="00953FD8" w:rsidRPr="001679C0" w:rsidRDefault="00953FD8" w:rsidP="00C720F6">
            <w:pPr>
              <w:widowControl w:val="0"/>
              <w:autoSpaceDE w:val="0"/>
              <w:autoSpaceDN w:val="0"/>
              <w:adjustRightInd w:val="0"/>
              <w:ind w:right="-1"/>
              <w:jc w:val="center"/>
              <w:rPr>
                <w:rFonts w:ascii="PT Astra Serif" w:hAnsi="PT Astra Serif"/>
              </w:rPr>
            </w:pPr>
            <w:r w:rsidRPr="001679C0">
              <w:rPr>
                <w:rFonts w:ascii="PT Astra Serif" w:hAnsi="PT Astra Serif"/>
              </w:rPr>
              <w:t>4</w:t>
            </w:r>
          </w:p>
        </w:tc>
        <w:tc>
          <w:tcPr>
            <w:tcW w:w="1275" w:type="dxa"/>
          </w:tcPr>
          <w:p w:rsidR="00953FD8" w:rsidRPr="001679C0" w:rsidRDefault="00953FD8" w:rsidP="00C720F6">
            <w:pPr>
              <w:widowControl w:val="0"/>
              <w:autoSpaceDE w:val="0"/>
              <w:autoSpaceDN w:val="0"/>
              <w:adjustRightInd w:val="0"/>
              <w:ind w:right="-1"/>
              <w:jc w:val="center"/>
              <w:rPr>
                <w:rFonts w:ascii="PT Astra Serif" w:hAnsi="PT Astra Serif"/>
              </w:rPr>
            </w:pPr>
            <w:r w:rsidRPr="001679C0">
              <w:rPr>
                <w:rFonts w:ascii="PT Astra Serif" w:hAnsi="PT Astra Serif"/>
              </w:rPr>
              <w:t>5</w:t>
            </w:r>
          </w:p>
        </w:tc>
      </w:tr>
      <w:tr w:rsidR="00953FD8" w:rsidRPr="001679C0" w:rsidTr="003440AF">
        <w:trPr>
          <w:trHeight w:val="358"/>
          <w:tblCellSpacing w:w="5" w:type="nil"/>
        </w:trPr>
        <w:tc>
          <w:tcPr>
            <w:tcW w:w="567" w:type="dxa"/>
            <w:vMerge w:val="restart"/>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p>
        </w:tc>
        <w:tc>
          <w:tcPr>
            <w:tcW w:w="5529" w:type="dxa"/>
            <w:vAlign w:val="center"/>
          </w:tcPr>
          <w:p w:rsidR="00953FD8" w:rsidRPr="001679C0" w:rsidRDefault="00953FD8" w:rsidP="00C720F6">
            <w:pPr>
              <w:widowControl w:val="0"/>
              <w:autoSpaceDE w:val="0"/>
              <w:autoSpaceDN w:val="0"/>
              <w:adjustRightInd w:val="0"/>
              <w:ind w:right="-1"/>
              <w:rPr>
                <w:rFonts w:ascii="PT Astra Serif" w:hAnsi="PT Astra Serif"/>
                <w:b/>
                <w:sz w:val="24"/>
                <w:szCs w:val="24"/>
              </w:rPr>
            </w:pPr>
            <w:r w:rsidRPr="001679C0">
              <w:rPr>
                <w:rFonts w:ascii="PT Astra Serif" w:hAnsi="PT Astra Serif"/>
                <w:b/>
                <w:sz w:val="24"/>
                <w:szCs w:val="24"/>
              </w:rPr>
              <w:t>Всего по муниципальной программе</w:t>
            </w:r>
          </w:p>
        </w:tc>
        <w:tc>
          <w:tcPr>
            <w:tcW w:w="1134" w:type="dxa"/>
            <w:vAlign w:val="center"/>
          </w:tcPr>
          <w:p w:rsidR="00953FD8" w:rsidRPr="001679C0" w:rsidRDefault="00953FD8" w:rsidP="00C720F6">
            <w:pPr>
              <w:widowControl w:val="0"/>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21 906,1</w:t>
            </w:r>
          </w:p>
        </w:tc>
        <w:tc>
          <w:tcPr>
            <w:tcW w:w="1134" w:type="dxa"/>
            <w:vAlign w:val="center"/>
          </w:tcPr>
          <w:p w:rsidR="00953FD8" w:rsidRPr="001679C0" w:rsidRDefault="00953FD8" w:rsidP="00C720F6">
            <w:pPr>
              <w:widowControl w:val="0"/>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21 706,1</w:t>
            </w:r>
          </w:p>
        </w:tc>
        <w:tc>
          <w:tcPr>
            <w:tcW w:w="1275" w:type="dxa"/>
            <w:vAlign w:val="center"/>
          </w:tcPr>
          <w:p w:rsidR="00953FD8" w:rsidRPr="001679C0" w:rsidRDefault="00953FD8" w:rsidP="00C720F6">
            <w:pPr>
              <w:widowControl w:val="0"/>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21 706,1</w:t>
            </w:r>
          </w:p>
        </w:tc>
      </w:tr>
      <w:tr w:rsidR="00953FD8" w:rsidRPr="001679C0" w:rsidTr="003440AF">
        <w:trPr>
          <w:tblCellSpacing w:w="5" w:type="nil"/>
        </w:trPr>
        <w:tc>
          <w:tcPr>
            <w:tcW w:w="567" w:type="dxa"/>
            <w:vMerge/>
          </w:tcPr>
          <w:p w:rsidR="00953FD8" w:rsidRPr="001679C0" w:rsidRDefault="00953FD8" w:rsidP="00C720F6">
            <w:pPr>
              <w:widowControl w:val="0"/>
              <w:autoSpaceDE w:val="0"/>
              <w:autoSpaceDN w:val="0"/>
              <w:adjustRightInd w:val="0"/>
              <w:ind w:right="-1"/>
              <w:jc w:val="center"/>
              <w:rPr>
                <w:rFonts w:ascii="PT Astra Serif" w:hAnsi="PT Astra Serif"/>
                <w:sz w:val="24"/>
                <w:szCs w:val="24"/>
                <w:highlight w:val="yellow"/>
              </w:rPr>
            </w:pPr>
          </w:p>
        </w:tc>
        <w:tc>
          <w:tcPr>
            <w:tcW w:w="5529" w:type="dxa"/>
          </w:tcPr>
          <w:p w:rsidR="00953FD8" w:rsidRPr="001679C0" w:rsidRDefault="00953FD8" w:rsidP="00C720F6">
            <w:pPr>
              <w:widowControl w:val="0"/>
              <w:autoSpaceDE w:val="0"/>
              <w:autoSpaceDN w:val="0"/>
              <w:adjustRightInd w:val="0"/>
              <w:ind w:right="-1"/>
              <w:rPr>
                <w:rFonts w:ascii="PT Astra Serif" w:hAnsi="PT Astra Serif"/>
                <w:i/>
                <w:sz w:val="24"/>
                <w:szCs w:val="24"/>
              </w:rPr>
            </w:pPr>
            <w:r w:rsidRPr="001679C0">
              <w:rPr>
                <w:rFonts w:ascii="PT Astra Serif" w:hAnsi="PT Astra Serif"/>
                <w:i/>
                <w:sz w:val="24"/>
                <w:szCs w:val="24"/>
              </w:rPr>
              <w:t>в том числе:</w:t>
            </w:r>
          </w:p>
        </w:tc>
        <w:tc>
          <w:tcPr>
            <w:tcW w:w="1134"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p>
        </w:tc>
        <w:tc>
          <w:tcPr>
            <w:tcW w:w="1134"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p>
        </w:tc>
        <w:tc>
          <w:tcPr>
            <w:tcW w:w="1275"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p>
        </w:tc>
      </w:tr>
      <w:tr w:rsidR="00953FD8" w:rsidRPr="001679C0" w:rsidTr="003440AF">
        <w:trPr>
          <w:tblCellSpacing w:w="5" w:type="nil"/>
        </w:trPr>
        <w:tc>
          <w:tcPr>
            <w:tcW w:w="567"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1</w:t>
            </w:r>
          </w:p>
        </w:tc>
        <w:tc>
          <w:tcPr>
            <w:tcW w:w="5529" w:type="dxa"/>
          </w:tcPr>
          <w:p w:rsidR="00953FD8" w:rsidRPr="001679C0" w:rsidRDefault="00953FD8" w:rsidP="00C720F6">
            <w:pPr>
              <w:widowControl w:val="0"/>
              <w:autoSpaceDE w:val="0"/>
              <w:autoSpaceDN w:val="0"/>
              <w:adjustRightInd w:val="0"/>
              <w:ind w:right="-1"/>
              <w:rPr>
                <w:rFonts w:ascii="PT Astra Serif" w:hAnsi="PT Astra Serif"/>
                <w:sz w:val="24"/>
                <w:szCs w:val="24"/>
              </w:rPr>
            </w:pPr>
            <w:r w:rsidRPr="001679C0">
              <w:rPr>
                <w:rFonts w:ascii="PT Astra Serif" w:hAnsi="PT Astra Serif"/>
                <w:sz w:val="24"/>
                <w:szCs w:val="24"/>
              </w:rPr>
              <w:t>Управление внутренней политики и общественных связей администрации города Югорска (ответственный исполнитель)</w:t>
            </w:r>
          </w:p>
        </w:tc>
        <w:tc>
          <w:tcPr>
            <w:tcW w:w="1134" w:type="dxa"/>
            <w:vAlign w:val="center"/>
          </w:tcPr>
          <w:p w:rsidR="00953FD8" w:rsidRPr="001679C0" w:rsidRDefault="00953FD8" w:rsidP="00C720F6">
            <w:pPr>
              <w:widowControl w:val="0"/>
              <w:autoSpaceDE w:val="0"/>
              <w:autoSpaceDN w:val="0"/>
              <w:adjustRightInd w:val="0"/>
              <w:spacing w:line="276" w:lineRule="auto"/>
              <w:ind w:right="-1"/>
              <w:jc w:val="center"/>
              <w:rPr>
                <w:rFonts w:ascii="PT Astra Serif" w:hAnsi="PT Astra Serif"/>
                <w:sz w:val="24"/>
                <w:szCs w:val="24"/>
                <w:lang w:eastAsia="en-US"/>
              </w:rPr>
            </w:pPr>
            <w:r w:rsidRPr="001679C0">
              <w:rPr>
                <w:rFonts w:ascii="PT Astra Serif" w:hAnsi="PT Astra Serif"/>
                <w:sz w:val="24"/>
                <w:szCs w:val="24"/>
                <w:lang w:eastAsia="en-US"/>
              </w:rPr>
              <w:t>21 721,1</w:t>
            </w:r>
          </w:p>
        </w:tc>
        <w:tc>
          <w:tcPr>
            <w:tcW w:w="1134" w:type="dxa"/>
            <w:vAlign w:val="center"/>
          </w:tcPr>
          <w:p w:rsidR="00953FD8" w:rsidRPr="001679C0" w:rsidRDefault="00953FD8" w:rsidP="00C720F6">
            <w:pPr>
              <w:spacing w:line="276" w:lineRule="auto"/>
              <w:jc w:val="center"/>
              <w:rPr>
                <w:rFonts w:ascii="PT Astra Serif" w:hAnsi="PT Astra Serif"/>
                <w:lang w:eastAsia="en-US"/>
              </w:rPr>
            </w:pPr>
            <w:r w:rsidRPr="001679C0">
              <w:rPr>
                <w:rFonts w:ascii="PT Astra Serif" w:hAnsi="PT Astra Serif"/>
                <w:sz w:val="24"/>
                <w:szCs w:val="24"/>
                <w:lang w:eastAsia="en-US"/>
              </w:rPr>
              <w:t>21 706,1</w:t>
            </w:r>
          </w:p>
        </w:tc>
        <w:tc>
          <w:tcPr>
            <w:tcW w:w="1275" w:type="dxa"/>
            <w:vAlign w:val="center"/>
          </w:tcPr>
          <w:p w:rsidR="00953FD8" w:rsidRPr="001679C0" w:rsidRDefault="00953FD8" w:rsidP="00C720F6">
            <w:pPr>
              <w:spacing w:line="276" w:lineRule="auto"/>
              <w:jc w:val="center"/>
              <w:rPr>
                <w:rFonts w:ascii="PT Astra Serif" w:hAnsi="PT Astra Serif"/>
                <w:lang w:eastAsia="en-US"/>
              </w:rPr>
            </w:pPr>
            <w:r w:rsidRPr="001679C0">
              <w:rPr>
                <w:rFonts w:ascii="PT Astra Serif" w:hAnsi="PT Astra Serif"/>
                <w:sz w:val="24"/>
                <w:szCs w:val="24"/>
                <w:lang w:eastAsia="en-US"/>
              </w:rPr>
              <w:t>21 706,1</w:t>
            </w:r>
          </w:p>
        </w:tc>
      </w:tr>
      <w:tr w:rsidR="00953FD8" w:rsidRPr="001679C0" w:rsidTr="003440AF">
        <w:trPr>
          <w:tblCellSpacing w:w="5" w:type="nil"/>
        </w:trPr>
        <w:tc>
          <w:tcPr>
            <w:tcW w:w="567"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2</w:t>
            </w:r>
          </w:p>
        </w:tc>
        <w:tc>
          <w:tcPr>
            <w:tcW w:w="5529" w:type="dxa"/>
          </w:tcPr>
          <w:p w:rsidR="00953FD8" w:rsidRPr="001679C0" w:rsidRDefault="00953FD8" w:rsidP="00C720F6">
            <w:pPr>
              <w:widowControl w:val="0"/>
              <w:autoSpaceDE w:val="0"/>
              <w:autoSpaceDN w:val="0"/>
              <w:adjustRightInd w:val="0"/>
              <w:ind w:right="-1"/>
              <w:rPr>
                <w:rFonts w:ascii="PT Astra Serif" w:hAnsi="PT Astra Serif"/>
                <w:sz w:val="24"/>
                <w:szCs w:val="24"/>
              </w:rPr>
            </w:pPr>
            <w:r w:rsidRPr="001679C0">
              <w:rPr>
                <w:rFonts w:ascii="PT Astra Serif" w:hAnsi="PT Astra Serif"/>
                <w:sz w:val="24"/>
                <w:szCs w:val="24"/>
              </w:rPr>
              <w:t>Управление образования администрации города Югорска (соисполнитель 1)</w:t>
            </w:r>
          </w:p>
        </w:tc>
        <w:tc>
          <w:tcPr>
            <w:tcW w:w="1134"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20,0</w:t>
            </w:r>
          </w:p>
        </w:tc>
        <w:tc>
          <w:tcPr>
            <w:tcW w:w="1134"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c>
          <w:tcPr>
            <w:tcW w:w="1275"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r>
      <w:tr w:rsidR="00953FD8" w:rsidRPr="001679C0" w:rsidTr="003440AF">
        <w:trPr>
          <w:tblCellSpacing w:w="5" w:type="nil"/>
        </w:trPr>
        <w:tc>
          <w:tcPr>
            <w:tcW w:w="567"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3</w:t>
            </w:r>
          </w:p>
        </w:tc>
        <w:tc>
          <w:tcPr>
            <w:tcW w:w="5529" w:type="dxa"/>
          </w:tcPr>
          <w:p w:rsidR="00953FD8" w:rsidRPr="001679C0" w:rsidRDefault="00953FD8" w:rsidP="00C720F6">
            <w:pPr>
              <w:widowControl w:val="0"/>
              <w:autoSpaceDE w:val="0"/>
              <w:autoSpaceDN w:val="0"/>
              <w:adjustRightInd w:val="0"/>
              <w:ind w:right="-1"/>
              <w:rPr>
                <w:rFonts w:ascii="PT Astra Serif" w:hAnsi="PT Astra Serif"/>
                <w:sz w:val="24"/>
                <w:szCs w:val="24"/>
              </w:rPr>
            </w:pPr>
            <w:r w:rsidRPr="001679C0">
              <w:rPr>
                <w:rFonts w:ascii="PT Astra Serif" w:hAnsi="PT Astra Serif"/>
                <w:sz w:val="24"/>
                <w:szCs w:val="24"/>
              </w:rPr>
              <w:t>Управление культуры администрации города Югорска (соисполнитель 2)</w:t>
            </w:r>
          </w:p>
        </w:tc>
        <w:tc>
          <w:tcPr>
            <w:tcW w:w="1134"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125,0</w:t>
            </w:r>
          </w:p>
        </w:tc>
        <w:tc>
          <w:tcPr>
            <w:tcW w:w="1134"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c>
          <w:tcPr>
            <w:tcW w:w="1275"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r>
      <w:tr w:rsidR="00953FD8" w:rsidRPr="001679C0" w:rsidTr="003440AF">
        <w:trPr>
          <w:tblCellSpacing w:w="5" w:type="nil"/>
        </w:trPr>
        <w:tc>
          <w:tcPr>
            <w:tcW w:w="567"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4</w:t>
            </w:r>
          </w:p>
        </w:tc>
        <w:tc>
          <w:tcPr>
            <w:tcW w:w="5529" w:type="dxa"/>
          </w:tcPr>
          <w:p w:rsidR="00953FD8" w:rsidRPr="001679C0" w:rsidRDefault="00953FD8" w:rsidP="00C720F6">
            <w:pPr>
              <w:widowControl w:val="0"/>
              <w:autoSpaceDE w:val="0"/>
              <w:autoSpaceDN w:val="0"/>
              <w:adjustRightInd w:val="0"/>
              <w:ind w:right="-1"/>
              <w:rPr>
                <w:rFonts w:ascii="PT Astra Serif" w:hAnsi="PT Astra Serif"/>
                <w:sz w:val="24"/>
                <w:szCs w:val="24"/>
              </w:rPr>
            </w:pPr>
            <w:r w:rsidRPr="001679C0">
              <w:rPr>
                <w:rFonts w:ascii="PT Astra Serif" w:hAnsi="PT Astra Serif"/>
                <w:sz w:val="24"/>
                <w:szCs w:val="24"/>
              </w:rPr>
              <w:t>Управление социальной политики администрации города Югорска (соисполнитель 3)</w:t>
            </w:r>
          </w:p>
        </w:tc>
        <w:tc>
          <w:tcPr>
            <w:tcW w:w="1134"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40,0</w:t>
            </w:r>
          </w:p>
        </w:tc>
        <w:tc>
          <w:tcPr>
            <w:tcW w:w="1134"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c>
          <w:tcPr>
            <w:tcW w:w="1275" w:type="dxa"/>
            <w:vAlign w:val="center"/>
          </w:tcPr>
          <w:p w:rsidR="00953FD8" w:rsidRPr="001679C0" w:rsidRDefault="00953FD8" w:rsidP="00C720F6">
            <w:pPr>
              <w:widowControl w:val="0"/>
              <w:autoSpaceDE w:val="0"/>
              <w:autoSpaceDN w:val="0"/>
              <w:adjustRightInd w:val="0"/>
              <w:ind w:right="-1"/>
              <w:jc w:val="center"/>
              <w:rPr>
                <w:rFonts w:ascii="PT Astra Serif" w:hAnsi="PT Astra Serif"/>
                <w:sz w:val="24"/>
                <w:szCs w:val="24"/>
              </w:rPr>
            </w:pPr>
            <w:r w:rsidRPr="001679C0">
              <w:rPr>
                <w:rFonts w:ascii="PT Astra Serif" w:hAnsi="PT Astra Serif"/>
                <w:sz w:val="24"/>
                <w:szCs w:val="24"/>
              </w:rPr>
              <w:t>0,0</w:t>
            </w:r>
          </w:p>
        </w:tc>
      </w:tr>
    </w:tbl>
    <w:p w:rsidR="004152AF" w:rsidRDefault="004152AF" w:rsidP="00953FD8">
      <w:pPr>
        <w:ind w:right="-1" w:firstLine="709"/>
        <w:jc w:val="both"/>
        <w:rPr>
          <w:rFonts w:ascii="PT Astra Serif" w:hAnsi="PT Astra Serif"/>
          <w:sz w:val="24"/>
          <w:szCs w:val="24"/>
        </w:rPr>
      </w:pPr>
    </w:p>
    <w:p w:rsidR="00953FD8" w:rsidRPr="001679C0" w:rsidRDefault="00953FD8" w:rsidP="00953FD8">
      <w:pPr>
        <w:ind w:right="-1" w:firstLine="709"/>
        <w:jc w:val="both"/>
        <w:rPr>
          <w:rFonts w:ascii="PT Astra Serif" w:hAnsi="PT Astra Serif"/>
          <w:sz w:val="24"/>
          <w:szCs w:val="24"/>
        </w:rPr>
      </w:pPr>
      <w:r w:rsidRPr="001679C0">
        <w:rPr>
          <w:rFonts w:ascii="PT Astra Serif" w:hAnsi="PT Astra Serif"/>
          <w:sz w:val="24"/>
          <w:szCs w:val="24"/>
        </w:rPr>
        <w:t>Муниципальная программа состоит из 3 подпрограмм.</w:t>
      </w: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FC77B3" w:rsidRDefault="00FC77B3" w:rsidP="00953FD8">
      <w:pPr>
        <w:ind w:right="-1" w:firstLine="709"/>
        <w:jc w:val="right"/>
        <w:rPr>
          <w:rFonts w:ascii="PT Astra Serif" w:hAnsi="PT Astra Serif"/>
          <w:sz w:val="24"/>
          <w:szCs w:val="24"/>
        </w:rPr>
      </w:pPr>
    </w:p>
    <w:p w:rsidR="00953FD8" w:rsidRPr="001679C0" w:rsidRDefault="004152AF" w:rsidP="00953FD8">
      <w:pPr>
        <w:ind w:right="-1" w:firstLine="709"/>
        <w:jc w:val="right"/>
        <w:rPr>
          <w:rFonts w:ascii="PT Astra Serif" w:hAnsi="PT Astra Serif"/>
          <w:sz w:val="24"/>
          <w:szCs w:val="24"/>
        </w:rPr>
      </w:pPr>
      <w:r w:rsidRPr="004152AF">
        <w:rPr>
          <w:rFonts w:ascii="PT Astra Serif" w:hAnsi="PT Astra Serif"/>
          <w:sz w:val="24"/>
          <w:szCs w:val="24"/>
        </w:rPr>
        <w:t>Та</w:t>
      </w:r>
      <w:r>
        <w:rPr>
          <w:rFonts w:ascii="PT Astra Serif" w:hAnsi="PT Astra Serif"/>
          <w:sz w:val="24"/>
          <w:szCs w:val="24"/>
        </w:rPr>
        <w:t>блица 7</w:t>
      </w:r>
      <w:r w:rsidR="00F46030">
        <w:rPr>
          <w:rFonts w:ascii="PT Astra Serif" w:hAnsi="PT Astra Serif"/>
          <w:sz w:val="24"/>
          <w:szCs w:val="24"/>
        </w:rPr>
        <w:t>7</w:t>
      </w:r>
    </w:p>
    <w:p w:rsidR="00953FD8" w:rsidRPr="001679C0" w:rsidRDefault="00953FD8" w:rsidP="00953FD8">
      <w:pPr>
        <w:widowControl w:val="0"/>
        <w:autoSpaceDE w:val="0"/>
        <w:autoSpaceDN w:val="0"/>
        <w:adjustRightInd w:val="0"/>
        <w:ind w:right="-1"/>
        <w:jc w:val="center"/>
        <w:outlineLvl w:val="1"/>
        <w:rPr>
          <w:rFonts w:ascii="PT Astra Serif" w:hAnsi="PT Astra Serif"/>
          <w:b/>
          <w:sz w:val="24"/>
          <w:szCs w:val="24"/>
        </w:rPr>
      </w:pPr>
      <w:r w:rsidRPr="001679C0">
        <w:rPr>
          <w:rFonts w:ascii="PT Astra Serif" w:hAnsi="PT Astra Serif"/>
          <w:b/>
          <w:sz w:val="24"/>
          <w:szCs w:val="24"/>
        </w:rPr>
        <w:t xml:space="preserve">Структура расходов муниципальной программы </w:t>
      </w:r>
      <w:r w:rsidRPr="001679C0">
        <w:rPr>
          <w:rFonts w:ascii="PT Astra Serif" w:hAnsi="PT Astra Serif"/>
          <w:b/>
          <w:sz w:val="24"/>
          <w:szCs w:val="24"/>
        </w:rPr>
        <w:br/>
      </w:r>
      <w:r w:rsidR="000208F2">
        <w:rPr>
          <w:rFonts w:ascii="PT Astra Serif" w:hAnsi="PT Astra Serif"/>
          <w:b/>
          <w:sz w:val="24"/>
          <w:szCs w:val="24"/>
        </w:rPr>
        <w:t>«</w:t>
      </w:r>
      <w:r w:rsidRPr="001679C0">
        <w:rPr>
          <w:rFonts w:ascii="PT Astra Serif" w:hAnsi="PT Astra Serif"/>
          <w:b/>
          <w:sz w:val="24"/>
          <w:szCs w:val="24"/>
        </w:rPr>
        <w:t>Развитие гражданского общества, реализация государственной национальной политики и профилактика экстремизма</w:t>
      </w:r>
      <w:r w:rsidR="000208F2">
        <w:rPr>
          <w:rFonts w:ascii="PT Astra Serif" w:hAnsi="PT Astra Serif"/>
          <w:b/>
          <w:sz w:val="24"/>
          <w:szCs w:val="24"/>
        </w:rPr>
        <w:t>»</w:t>
      </w:r>
      <w:r w:rsidRPr="001679C0">
        <w:rPr>
          <w:rFonts w:ascii="PT Astra Serif" w:hAnsi="PT Astra Serif"/>
          <w:b/>
          <w:sz w:val="24"/>
          <w:szCs w:val="24"/>
        </w:rPr>
        <w:t xml:space="preserve"> </w:t>
      </w:r>
      <w:r w:rsidRPr="001679C0">
        <w:rPr>
          <w:rFonts w:ascii="PT Astra Serif" w:hAnsi="PT Astra Serif"/>
          <w:b/>
          <w:sz w:val="24"/>
          <w:szCs w:val="24"/>
        </w:rPr>
        <w:br/>
        <w:t xml:space="preserve">на 2021 год и на плановый период 2022 и 2023 годов </w:t>
      </w:r>
    </w:p>
    <w:p w:rsidR="00953FD8" w:rsidRPr="001679C0" w:rsidRDefault="00953FD8" w:rsidP="00953FD8">
      <w:pPr>
        <w:widowControl w:val="0"/>
        <w:autoSpaceDE w:val="0"/>
        <w:autoSpaceDN w:val="0"/>
        <w:adjustRightInd w:val="0"/>
        <w:ind w:right="-1"/>
        <w:jc w:val="right"/>
        <w:outlineLvl w:val="1"/>
        <w:rPr>
          <w:rFonts w:ascii="PT Astra Serif" w:hAnsi="PT Astra Serif"/>
          <w:sz w:val="24"/>
          <w:szCs w:val="24"/>
        </w:rPr>
      </w:pPr>
      <w:r w:rsidRPr="001679C0">
        <w:rPr>
          <w:rFonts w:ascii="PT Astra Serif" w:hAnsi="PT Astra Serif"/>
          <w:b/>
          <w:sz w:val="24"/>
          <w:szCs w:val="24"/>
        </w:rPr>
        <w:tab/>
      </w:r>
      <w:r w:rsidRPr="001679C0">
        <w:rPr>
          <w:rFonts w:ascii="PT Astra Serif" w:hAnsi="PT Astra Serif"/>
          <w:b/>
          <w:sz w:val="24"/>
          <w:szCs w:val="24"/>
        </w:rPr>
        <w:tab/>
      </w:r>
      <w:r w:rsidRPr="001679C0">
        <w:rPr>
          <w:rFonts w:ascii="PT Astra Serif" w:hAnsi="PT Astra Serif"/>
          <w:b/>
          <w:sz w:val="24"/>
          <w:szCs w:val="24"/>
        </w:rPr>
        <w:tab/>
      </w:r>
      <w:r w:rsidRPr="001679C0">
        <w:rPr>
          <w:rFonts w:ascii="PT Astra Serif" w:hAnsi="PT Astra Serif"/>
          <w:b/>
          <w:sz w:val="24"/>
          <w:szCs w:val="24"/>
        </w:rPr>
        <w:tab/>
      </w:r>
      <w:r w:rsidRPr="001679C0">
        <w:rPr>
          <w:rFonts w:ascii="PT Astra Serif" w:hAnsi="PT Astra Serif"/>
          <w:b/>
          <w:sz w:val="24"/>
          <w:szCs w:val="24"/>
        </w:rPr>
        <w:tab/>
      </w:r>
      <w:r w:rsidRPr="001679C0">
        <w:rPr>
          <w:rFonts w:ascii="PT Astra Serif" w:hAnsi="PT Astra Serif"/>
          <w:b/>
          <w:sz w:val="24"/>
          <w:szCs w:val="24"/>
        </w:rPr>
        <w:tab/>
      </w:r>
      <w:r w:rsidRPr="001679C0">
        <w:rPr>
          <w:rFonts w:ascii="PT Astra Serif" w:hAnsi="PT Astra Serif"/>
          <w:b/>
          <w:sz w:val="24"/>
          <w:szCs w:val="24"/>
        </w:rPr>
        <w:tab/>
      </w:r>
      <w:r w:rsidRPr="001679C0">
        <w:rPr>
          <w:rFonts w:ascii="PT Astra Serif" w:hAnsi="PT Astra Serif"/>
          <w:b/>
          <w:sz w:val="24"/>
          <w:szCs w:val="24"/>
        </w:rPr>
        <w:tab/>
      </w:r>
      <w:r w:rsidRPr="001679C0">
        <w:rPr>
          <w:rFonts w:ascii="PT Astra Serif" w:hAnsi="PT Astra Serif"/>
          <w:b/>
          <w:sz w:val="24"/>
          <w:szCs w:val="24"/>
        </w:rPr>
        <w:tab/>
      </w:r>
      <w:r w:rsidRPr="001679C0">
        <w:rPr>
          <w:rFonts w:ascii="PT Astra Serif" w:hAnsi="PT Astra Serif"/>
          <w:sz w:val="22"/>
          <w:szCs w:val="24"/>
        </w:rPr>
        <w:t xml:space="preserve"> (тыс. рублей)</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2591"/>
        <w:gridCol w:w="985"/>
        <w:gridCol w:w="1067"/>
        <w:gridCol w:w="993"/>
        <w:gridCol w:w="1067"/>
        <w:gridCol w:w="1058"/>
        <w:gridCol w:w="1181"/>
      </w:tblGrid>
      <w:tr w:rsidR="00953FD8" w:rsidRPr="001679C0" w:rsidTr="003440AF">
        <w:trPr>
          <w:trHeight w:val="288"/>
          <w:tblHeader/>
          <w:jc w:val="center"/>
        </w:trPr>
        <w:tc>
          <w:tcPr>
            <w:tcW w:w="512" w:type="dxa"/>
            <w:vMerge w:val="restart"/>
            <w:shd w:val="clear" w:color="auto" w:fill="auto"/>
            <w:vAlign w:val="center"/>
            <w:hideMark/>
          </w:tcPr>
          <w:p w:rsidR="00953FD8" w:rsidRPr="001679C0" w:rsidRDefault="00953FD8" w:rsidP="00C720F6">
            <w:pPr>
              <w:tabs>
                <w:tab w:val="left" w:pos="2792"/>
              </w:tabs>
              <w:ind w:right="-1"/>
              <w:jc w:val="center"/>
              <w:rPr>
                <w:rFonts w:ascii="PT Astra Serif" w:hAnsi="PT Astra Serif"/>
                <w:sz w:val="22"/>
                <w:szCs w:val="22"/>
              </w:rPr>
            </w:pPr>
            <w:r w:rsidRPr="001679C0">
              <w:rPr>
                <w:rFonts w:ascii="PT Astra Serif" w:hAnsi="PT Astra Serif"/>
                <w:sz w:val="22"/>
                <w:szCs w:val="22"/>
              </w:rPr>
              <w:t>N п/п</w:t>
            </w:r>
          </w:p>
        </w:tc>
        <w:tc>
          <w:tcPr>
            <w:tcW w:w="2591" w:type="dxa"/>
            <w:vMerge w:val="restart"/>
            <w:shd w:val="clear" w:color="auto" w:fill="auto"/>
            <w:vAlign w:val="center"/>
            <w:hideMark/>
          </w:tcPr>
          <w:p w:rsidR="00953FD8" w:rsidRPr="001679C0" w:rsidRDefault="00953FD8" w:rsidP="00C720F6">
            <w:pPr>
              <w:tabs>
                <w:tab w:val="left" w:pos="327"/>
              </w:tabs>
              <w:ind w:right="-1"/>
              <w:jc w:val="center"/>
              <w:rPr>
                <w:rFonts w:ascii="PT Astra Serif" w:hAnsi="PT Astra Serif"/>
                <w:sz w:val="22"/>
                <w:szCs w:val="22"/>
              </w:rPr>
            </w:pPr>
            <w:r w:rsidRPr="001679C0">
              <w:rPr>
                <w:rFonts w:ascii="PT Astra Serif" w:hAnsi="PT Astra Serif"/>
                <w:sz w:val="22"/>
                <w:szCs w:val="22"/>
              </w:rPr>
              <w:t>Наименование подпрограммы муниципальной программы</w:t>
            </w:r>
          </w:p>
        </w:tc>
        <w:tc>
          <w:tcPr>
            <w:tcW w:w="6351" w:type="dxa"/>
            <w:gridSpan w:val="6"/>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Проект</w:t>
            </w:r>
          </w:p>
        </w:tc>
      </w:tr>
      <w:tr w:rsidR="00953FD8" w:rsidRPr="001679C0" w:rsidTr="003440AF">
        <w:trPr>
          <w:trHeight w:val="288"/>
          <w:tblHeader/>
          <w:jc w:val="center"/>
        </w:trPr>
        <w:tc>
          <w:tcPr>
            <w:tcW w:w="512" w:type="dxa"/>
            <w:vMerge/>
            <w:shd w:val="clear" w:color="auto" w:fill="auto"/>
            <w:vAlign w:val="center"/>
            <w:hideMark/>
          </w:tcPr>
          <w:p w:rsidR="00953FD8" w:rsidRPr="001679C0" w:rsidRDefault="00953FD8" w:rsidP="00C720F6">
            <w:pPr>
              <w:tabs>
                <w:tab w:val="left" w:pos="2792"/>
              </w:tabs>
              <w:ind w:right="-1"/>
              <w:jc w:val="center"/>
              <w:rPr>
                <w:rFonts w:ascii="PT Astra Serif" w:hAnsi="PT Astra Serif"/>
                <w:sz w:val="22"/>
                <w:szCs w:val="22"/>
              </w:rPr>
            </w:pPr>
          </w:p>
        </w:tc>
        <w:tc>
          <w:tcPr>
            <w:tcW w:w="2591" w:type="dxa"/>
            <w:vMerge/>
            <w:shd w:val="clear" w:color="auto" w:fill="auto"/>
            <w:vAlign w:val="center"/>
            <w:hideMark/>
          </w:tcPr>
          <w:p w:rsidR="00953FD8" w:rsidRPr="001679C0" w:rsidRDefault="00953FD8" w:rsidP="00C720F6">
            <w:pPr>
              <w:tabs>
                <w:tab w:val="left" w:pos="327"/>
              </w:tabs>
              <w:ind w:right="-1"/>
              <w:jc w:val="center"/>
              <w:rPr>
                <w:rFonts w:ascii="PT Astra Serif" w:hAnsi="PT Astra Serif"/>
                <w:sz w:val="22"/>
                <w:szCs w:val="22"/>
              </w:rPr>
            </w:pPr>
          </w:p>
        </w:tc>
        <w:tc>
          <w:tcPr>
            <w:tcW w:w="2052" w:type="dxa"/>
            <w:gridSpan w:val="2"/>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 xml:space="preserve">2021 год </w:t>
            </w:r>
          </w:p>
        </w:tc>
        <w:tc>
          <w:tcPr>
            <w:tcW w:w="2060" w:type="dxa"/>
            <w:gridSpan w:val="2"/>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 xml:space="preserve">2022 год </w:t>
            </w:r>
          </w:p>
        </w:tc>
        <w:tc>
          <w:tcPr>
            <w:tcW w:w="2239" w:type="dxa"/>
            <w:gridSpan w:val="2"/>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 xml:space="preserve">2023 год </w:t>
            </w:r>
          </w:p>
        </w:tc>
      </w:tr>
      <w:tr w:rsidR="00953FD8" w:rsidRPr="001679C0" w:rsidTr="003440AF">
        <w:trPr>
          <w:trHeight w:val="58"/>
          <w:tblHeader/>
          <w:jc w:val="center"/>
        </w:trPr>
        <w:tc>
          <w:tcPr>
            <w:tcW w:w="512" w:type="dxa"/>
            <w:vMerge/>
            <w:vAlign w:val="center"/>
            <w:hideMark/>
          </w:tcPr>
          <w:p w:rsidR="00953FD8" w:rsidRPr="001679C0" w:rsidRDefault="00953FD8" w:rsidP="00C720F6">
            <w:pPr>
              <w:tabs>
                <w:tab w:val="left" w:pos="2792"/>
              </w:tabs>
              <w:ind w:right="-1"/>
              <w:rPr>
                <w:rFonts w:ascii="PT Astra Serif" w:hAnsi="PT Astra Serif"/>
                <w:sz w:val="22"/>
                <w:szCs w:val="22"/>
              </w:rPr>
            </w:pPr>
          </w:p>
        </w:tc>
        <w:tc>
          <w:tcPr>
            <w:tcW w:w="2591" w:type="dxa"/>
            <w:vMerge/>
            <w:vAlign w:val="center"/>
            <w:hideMark/>
          </w:tcPr>
          <w:p w:rsidR="00953FD8" w:rsidRPr="001679C0" w:rsidRDefault="00953FD8" w:rsidP="00C720F6">
            <w:pPr>
              <w:ind w:right="-1"/>
              <w:rPr>
                <w:rFonts w:ascii="PT Astra Serif" w:hAnsi="PT Astra Serif"/>
                <w:sz w:val="22"/>
                <w:szCs w:val="22"/>
              </w:rPr>
            </w:pPr>
          </w:p>
        </w:tc>
        <w:tc>
          <w:tcPr>
            <w:tcW w:w="985"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1067"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c>
          <w:tcPr>
            <w:tcW w:w="993"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1067"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c>
          <w:tcPr>
            <w:tcW w:w="1058"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сумма, тыс. рублей</w:t>
            </w:r>
          </w:p>
        </w:tc>
        <w:tc>
          <w:tcPr>
            <w:tcW w:w="1181"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 в общем объёме расходов</w:t>
            </w:r>
          </w:p>
        </w:tc>
      </w:tr>
      <w:tr w:rsidR="00953FD8" w:rsidRPr="001679C0" w:rsidTr="003440AF">
        <w:trPr>
          <w:trHeight w:val="138"/>
          <w:tblHeader/>
          <w:jc w:val="center"/>
        </w:trPr>
        <w:tc>
          <w:tcPr>
            <w:tcW w:w="512" w:type="dxa"/>
            <w:shd w:val="clear" w:color="auto" w:fill="auto"/>
            <w:vAlign w:val="center"/>
            <w:hideMark/>
          </w:tcPr>
          <w:p w:rsidR="00953FD8" w:rsidRPr="001679C0" w:rsidRDefault="00953FD8" w:rsidP="00C720F6">
            <w:pPr>
              <w:tabs>
                <w:tab w:val="left" w:pos="2792"/>
              </w:tabs>
              <w:ind w:right="-1"/>
              <w:jc w:val="center"/>
              <w:rPr>
                <w:rFonts w:ascii="PT Astra Serif" w:hAnsi="PT Astra Serif"/>
              </w:rPr>
            </w:pPr>
            <w:r w:rsidRPr="001679C0">
              <w:rPr>
                <w:rFonts w:ascii="PT Astra Serif" w:hAnsi="PT Astra Serif"/>
              </w:rPr>
              <w:t>1</w:t>
            </w:r>
          </w:p>
        </w:tc>
        <w:tc>
          <w:tcPr>
            <w:tcW w:w="2591" w:type="dxa"/>
            <w:shd w:val="clear" w:color="auto" w:fill="auto"/>
            <w:vAlign w:val="center"/>
            <w:hideMark/>
          </w:tcPr>
          <w:p w:rsidR="00953FD8" w:rsidRPr="001679C0" w:rsidRDefault="00953FD8" w:rsidP="00C720F6">
            <w:pPr>
              <w:ind w:right="-1"/>
              <w:jc w:val="center"/>
              <w:rPr>
                <w:rFonts w:ascii="PT Astra Serif" w:hAnsi="PT Astra Serif"/>
              </w:rPr>
            </w:pPr>
            <w:r w:rsidRPr="001679C0">
              <w:rPr>
                <w:rFonts w:ascii="PT Astra Serif" w:hAnsi="PT Astra Serif"/>
              </w:rPr>
              <w:t>2</w:t>
            </w:r>
          </w:p>
        </w:tc>
        <w:tc>
          <w:tcPr>
            <w:tcW w:w="985" w:type="dxa"/>
            <w:shd w:val="clear" w:color="auto" w:fill="auto"/>
            <w:vAlign w:val="center"/>
            <w:hideMark/>
          </w:tcPr>
          <w:p w:rsidR="00953FD8" w:rsidRPr="001679C0" w:rsidRDefault="00953FD8" w:rsidP="00C720F6">
            <w:pPr>
              <w:ind w:right="-1"/>
              <w:jc w:val="center"/>
              <w:rPr>
                <w:rFonts w:ascii="PT Astra Serif" w:hAnsi="PT Astra Serif"/>
              </w:rPr>
            </w:pPr>
            <w:r w:rsidRPr="001679C0">
              <w:rPr>
                <w:rFonts w:ascii="PT Astra Serif" w:hAnsi="PT Astra Serif"/>
              </w:rPr>
              <w:t>3</w:t>
            </w:r>
          </w:p>
        </w:tc>
        <w:tc>
          <w:tcPr>
            <w:tcW w:w="1067" w:type="dxa"/>
            <w:shd w:val="clear" w:color="auto" w:fill="auto"/>
            <w:vAlign w:val="center"/>
            <w:hideMark/>
          </w:tcPr>
          <w:p w:rsidR="00953FD8" w:rsidRPr="001679C0" w:rsidRDefault="00953FD8" w:rsidP="00C720F6">
            <w:pPr>
              <w:ind w:right="-1"/>
              <w:jc w:val="center"/>
              <w:rPr>
                <w:rFonts w:ascii="PT Astra Serif" w:hAnsi="PT Astra Serif"/>
              </w:rPr>
            </w:pPr>
            <w:r w:rsidRPr="001679C0">
              <w:rPr>
                <w:rFonts w:ascii="PT Astra Serif" w:hAnsi="PT Astra Serif"/>
              </w:rPr>
              <w:t>4</w:t>
            </w:r>
          </w:p>
        </w:tc>
        <w:tc>
          <w:tcPr>
            <w:tcW w:w="993" w:type="dxa"/>
            <w:shd w:val="clear" w:color="auto" w:fill="auto"/>
            <w:vAlign w:val="center"/>
            <w:hideMark/>
          </w:tcPr>
          <w:p w:rsidR="00953FD8" w:rsidRPr="001679C0" w:rsidRDefault="00953FD8" w:rsidP="00C720F6">
            <w:pPr>
              <w:ind w:right="-1"/>
              <w:jc w:val="center"/>
              <w:rPr>
                <w:rFonts w:ascii="PT Astra Serif" w:hAnsi="PT Astra Serif"/>
              </w:rPr>
            </w:pPr>
            <w:r w:rsidRPr="001679C0">
              <w:rPr>
                <w:rFonts w:ascii="PT Astra Serif" w:hAnsi="PT Astra Serif"/>
              </w:rPr>
              <w:t>5</w:t>
            </w:r>
          </w:p>
        </w:tc>
        <w:tc>
          <w:tcPr>
            <w:tcW w:w="1067" w:type="dxa"/>
            <w:shd w:val="clear" w:color="auto" w:fill="auto"/>
            <w:vAlign w:val="center"/>
            <w:hideMark/>
          </w:tcPr>
          <w:p w:rsidR="00953FD8" w:rsidRPr="001679C0" w:rsidRDefault="00953FD8" w:rsidP="00C720F6">
            <w:pPr>
              <w:ind w:right="-1"/>
              <w:jc w:val="center"/>
              <w:rPr>
                <w:rFonts w:ascii="PT Astra Serif" w:hAnsi="PT Astra Serif"/>
              </w:rPr>
            </w:pPr>
            <w:r w:rsidRPr="001679C0">
              <w:rPr>
                <w:rFonts w:ascii="PT Astra Serif" w:hAnsi="PT Astra Serif"/>
              </w:rPr>
              <w:t>6</w:t>
            </w:r>
          </w:p>
        </w:tc>
        <w:tc>
          <w:tcPr>
            <w:tcW w:w="1058" w:type="dxa"/>
            <w:shd w:val="clear" w:color="auto" w:fill="auto"/>
            <w:vAlign w:val="center"/>
            <w:hideMark/>
          </w:tcPr>
          <w:p w:rsidR="00953FD8" w:rsidRPr="001679C0" w:rsidRDefault="00953FD8" w:rsidP="00C720F6">
            <w:pPr>
              <w:ind w:right="-1"/>
              <w:jc w:val="center"/>
              <w:rPr>
                <w:rFonts w:ascii="PT Astra Serif" w:hAnsi="PT Astra Serif"/>
              </w:rPr>
            </w:pPr>
            <w:r w:rsidRPr="001679C0">
              <w:rPr>
                <w:rFonts w:ascii="PT Astra Serif" w:hAnsi="PT Astra Serif"/>
              </w:rPr>
              <w:t>7</w:t>
            </w:r>
          </w:p>
        </w:tc>
        <w:tc>
          <w:tcPr>
            <w:tcW w:w="1181" w:type="dxa"/>
            <w:shd w:val="clear" w:color="auto" w:fill="auto"/>
            <w:vAlign w:val="center"/>
            <w:hideMark/>
          </w:tcPr>
          <w:p w:rsidR="00953FD8" w:rsidRPr="001679C0" w:rsidRDefault="00953FD8" w:rsidP="00C720F6">
            <w:pPr>
              <w:ind w:right="-1"/>
              <w:jc w:val="center"/>
              <w:rPr>
                <w:rFonts w:ascii="PT Astra Serif" w:hAnsi="PT Astra Serif"/>
              </w:rPr>
            </w:pPr>
            <w:r w:rsidRPr="001679C0">
              <w:rPr>
                <w:rFonts w:ascii="PT Astra Serif" w:hAnsi="PT Astra Serif"/>
              </w:rPr>
              <w:t>8</w:t>
            </w:r>
          </w:p>
        </w:tc>
      </w:tr>
      <w:tr w:rsidR="00953FD8" w:rsidRPr="001679C0" w:rsidTr="003440AF">
        <w:trPr>
          <w:trHeight w:val="58"/>
          <w:jc w:val="center"/>
        </w:trPr>
        <w:tc>
          <w:tcPr>
            <w:tcW w:w="512" w:type="dxa"/>
            <w:vMerge w:val="restart"/>
            <w:shd w:val="clear" w:color="auto" w:fill="auto"/>
            <w:vAlign w:val="center"/>
            <w:hideMark/>
          </w:tcPr>
          <w:p w:rsidR="00953FD8" w:rsidRPr="001679C0" w:rsidRDefault="00953FD8" w:rsidP="00C720F6">
            <w:pPr>
              <w:tabs>
                <w:tab w:val="left" w:pos="2792"/>
              </w:tabs>
              <w:ind w:right="-1"/>
              <w:jc w:val="center"/>
              <w:rPr>
                <w:rFonts w:ascii="PT Astra Serif" w:hAnsi="PT Astra Serif"/>
              </w:rPr>
            </w:pPr>
            <w:r w:rsidRPr="001679C0">
              <w:rPr>
                <w:rFonts w:ascii="PT Astra Serif" w:hAnsi="PT Astra Serif"/>
              </w:rPr>
              <w:t> </w:t>
            </w:r>
          </w:p>
        </w:tc>
        <w:tc>
          <w:tcPr>
            <w:tcW w:w="2591" w:type="dxa"/>
            <w:shd w:val="clear" w:color="auto" w:fill="auto"/>
            <w:vAlign w:val="bottom"/>
            <w:hideMark/>
          </w:tcPr>
          <w:p w:rsidR="00953FD8" w:rsidRPr="001679C0" w:rsidRDefault="00953FD8" w:rsidP="00C720F6">
            <w:pPr>
              <w:ind w:right="-1"/>
              <w:rPr>
                <w:rFonts w:ascii="PT Astra Serif" w:hAnsi="PT Astra Serif"/>
                <w:b/>
                <w:bCs/>
                <w:sz w:val="22"/>
                <w:szCs w:val="22"/>
              </w:rPr>
            </w:pPr>
            <w:r w:rsidRPr="001679C0">
              <w:rPr>
                <w:rFonts w:ascii="PT Astra Serif" w:hAnsi="PT Astra Serif"/>
                <w:b/>
                <w:bCs/>
                <w:sz w:val="22"/>
                <w:szCs w:val="22"/>
              </w:rPr>
              <w:t>Всего по муниципальной программе</w:t>
            </w:r>
          </w:p>
        </w:tc>
        <w:tc>
          <w:tcPr>
            <w:tcW w:w="985"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21 906,1</w:t>
            </w:r>
          </w:p>
        </w:tc>
        <w:tc>
          <w:tcPr>
            <w:tcW w:w="1067"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100,0</w:t>
            </w:r>
          </w:p>
        </w:tc>
        <w:tc>
          <w:tcPr>
            <w:tcW w:w="993"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21 706,1</w:t>
            </w:r>
          </w:p>
        </w:tc>
        <w:tc>
          <w:tcPr>
            <w:tcW w:w="1067"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100,0</w:t>
            </w:r>
          </w:p>
        </w:tc>
        <w:tc>
          <w:tcPr>
            <w:tcW w:w="1058"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21 706,1</w:t>
            </w:r>
          </w:p>
        </w:tc>
        <w:tc>
          <w:tcPr>
            <w:tcW w:w="1181"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100,0</w:t>
            </w:r>
          </w:p>
        </w:tc>
      </w:tr>
      <w:tr w:rsidR="00953FD8" w:rsidRPr="001679C0" w:rsidTr="003440AF">
        <w:trPr>
          <w:trHeight w:val="58"/>
          <w:jc w:val="center"/>
        </w:trPr>
        <w:tc>
          <w:tcPr>
            <w:tcW w:w="512" w:type="dxa"/>
            <w:vMerge/>
            <w:shd w:val="clear" w:color="auto" w:fill="auto"/>
            <w:vAlign w:val="center"/>
            <w:hideMark/>
          </w:tcPr>
          <w:p w:rsidR="00953FD8" w:rsidRPr="001679C0" w:rsidRDefault="00953FD8" w:rsidP="00C720F6">
            <w:pPr>
              <w:tabs>
                <w:tab w:val="left" w:pos="2792"/>
              </w:tabs>
              <w:ind w:right="-1"/>
              <w:jc w:val="center"/>
              <w:rPr>
                <w:rFonts w:ascii="PT Astra Serif" w:hAnsi="PT Astra Serif"/>
              </w:rPr>
            </w:pPr>
          </w:p>
        </w:tc>
        <w:tc>
          <w:tcPr>
            <w:tcW w:w="2591" w:type="dxa"/>
            <w:shd w:val="clear" w:color="auto" w:fill="auto"/>
            <w:vAlign w:val="bottom"/>
            <w:hideMark/>
          </w:tcPr>
          <w:p w:rsidR="00953FD8" w:rsidRPr="001679C0" w:rsidRDefault="00953FD8" w:rsidP="00C720F6">
            <w:pPr>
              <w:ind w:right="-1"/>
              <w:rPr>
                <w:rFonts w:ascii="PT Astra Serif" w:hAnsi="PT Astra Serif"/>
                <w:bCs/>
                <w:i/>
                <w:sz w:val="22"/>
                <w:szCs w:val="22"/>
              </w:rPr>
            </w:pPr>
            <w:r w:rsidRPr="001679C0">
              <w:rPr>
                <w:rFonts w:ascii="PT Astra Serif" w:hAnsi="PT Astra Serif"/>
                <w:bCs/>
                <w:i/>
                <w:sz w:val="22"/>
                <w:szCs w:val="22"/>
              </w:rPr>
              <w:t>в том числе:</w:t>
            </w:r>
          </w:p>
        </w:tc>
        <w:tc>
          <w:tcPr>
            <w:tcW w:w="985"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p>
        </w:tc>
        <w:tc>
          <w:tcPr>
            <w:tcW w:w="1067"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p>
        </w:tc>
        <w:tc>
          <w:tcPr>
            <w:tcW w:w="993"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p>
        </w:tc>
        <w:tc>
          <w:tcPr>
            <w:tcW w:w="1067"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p>
        </w:tc>
        <w:tc>
          <w:tcPr>
            <w:tcW w:w="1058"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p>
        </w:tc>
        <w:tc>
          <w:tcPr>
            <w:tcW w:w="1181"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p>
        </w:tc>
      </w:tr>
      <w:tr w:rsidR="00953FD8" w:rsidRPr="001679C0" w:rsidTr="003440AF">
        <w:trPr>
          <w:trHeight w:val="58"/>
          <w:jc w:val="center"/>
        </w:trPr>
        <w:tc>
          <w:tcPr>
            <w:tcW w:w="512" w:type="dxa"/>
            <w:vMerge/>
            <w:shd w:val="clear" w:color="auto" w:fill="auto"/>
            <w:vAlign w:val="center"/>
            <w:hideMark/>
          </w:tcPr>
          <w:p w:rsidR="00953FD8" w:rsidRPr="001679C0" w:rsidRDefault="00953FD8" w:rsidP="00C720F6">
            <w:pPr>
              <w:tabs>
                <w:tab w:val="left" w:pos="2792"/>
              </w:tabs>
              <w:ind w:right="-1"/>
              <w:jc w:val="center"/>
              <w:rPr>
                <w:rFonts w:ascii="PT Astra Serif" w:hAnsi="PT Astra Serif"/>
                <w:sz w:val="22"/>
                <w:szCs w:val="22"/>
              </w:rPr>
            </w:pPr>
          </w:p>
        </w:tc>
        <w:tc>
          <w:tcPr>
            <w:tcW w:w="2591" w:type="dxa"/>
            <w:shd w:val="clear" w:color="auto" w:fill="auto"/>
            <w:vAlign w:val="bottom"/>
            <w:hideMark/>
          </w:tcPr>
          <w:p w:rsidR="00953FD8" w:rsidRPr="001679C0" w:rsidRDefault="00953FD8" w:rsidP="00C720F6">
            <w:pPr>
              <w:ind w:right="-1"/>
              <w:rPr>
                <w:rFonts w:ascii="PT Astra Serif" w:hAnsi="PT Astra Serif"/>
                <w:bCs/>
                <w:sz w:val="22"/>
                <w:szCs w:val="22"/>
              </w:rPr>
            </w:pPr>
            <w:r w:rsidRPr="001679C0">
              <w:rPr>
                <w:rFonts w:ascii="PT Astra Serif" w:hAnsi="PT Astra Serif"/>
                <w:bCs/>
                <w:sz w:val="22"/>
                <w:szCs w:val="22"/>
              </w:rPr>
              <w:t>бюджет автономного округа</w:t>
            </w:r>
          </w:p>
        </w:tc>
        <w:tc>
          <w:tcPr>
            <w:tcW w:w="985"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80,0</w:t>
            </w:r>
          </w:p>
        </w:tc>
        <w:tc>
          <w:tcPr>
            <w:tcW w:w="1067" w:type="dxa"/>
            <w:shd w:val="clear" w:color="auto" w:fill="auto"/>
            <w:vAlign w:val="center"/>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0,4</w:t>
            </w:r>
          </w:p>
        </w:tc>
        <w:tc>
          <w:tcPr>
            <w:tcW w:w="993"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0,0</w:t>
            </w:r>
          </w:p>
        </w:tc>
        <w:tc>
          <w:tcPr>
            <w:tcW w:w="1067"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0,0</w:t>
            </w:r>
          </w:p>
        </w:tc>
        <w:tc>
          <w:tcPr>
            <w:tcW w:w="1058"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0,0</w:t>
            </w:r>
          </w:p>
        </w:tc>
        <w:tc>
          <w:tcPr>
            <w:tcW w:w="1181"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0,0</w:t>
            </w:r>
          </w:p>
        </w:tc>
      </w:tr>
      <w:tr w:rsidR="00953FD8" w:rsidRPr="001679C0" w:rsidTr="003440AF">
        <w:trPr>
          <w:trHeight w:val="58"/>
          <w:jc w:val="center"/>
        </w:trPr>
        <w:tc>
          <w:tcPr>
            <w:tcW w:w="512" w:type="dxa"/>
            <w:vMerge/>
            <w:shd w:val="clear" w:color="auto" w:fill="auto"/>
            <w:vAlign w:val="center"/>
            <w:hideMark/>
          </w:tcPr>
          <w:p w:rsidR="00953FD8" w:rsidRPr="001679C0" w:rsidRDefault="00953FD8" w:rsidP="00C720F6">
            <w:pPr>
              <w:tabs>
                <w:tab w:val="left" w:pos="2792"/>
              </w:tabs>
              <w:ind w:right="-1"/>
              <w:jc w:val="center"/>
              <w:rPr>
                <w:rFonts w:ascii="PT Astra Serif" w:hAnsi="PT Astra Serif"/>
                <w:sz w:val="22"/>
                <w:szCs w:val="22"/>
              </w:rPr>
            </w:pPr>
          </w:p>
        </w:tc>
        <w:tc>
          <w:tcPr>
            <w:tcW w:w="2591" w:type="dxa"/>
            <w:shd w:val="clear" w:color="auto" w:fill="auto"/>
            <w:vAlign w:val="bottom"/>
            <w:hideMark/>
          </w:tcPr>
          <w:p w:rsidR="00953FD8" w:rsidRPr="001679C0" w:rsidRDefault="00953FD8" w:rsidP="00C720F6">
            <w:pPr>
              <w:ind w:right="-1"/>
              <w:rPr>
                <w:rFonts w:ascii="PT Astra Serif" w:hAnsi="PT Astra Serif"/>
                <w:bCs/>
                <w:sz w:val="22"/>
                <w:szCs w:val="22"/>
              </w:rPr>
            </w:pPr>
            <w:r w:rsidRPr="001679C0">
              <w:rPr>
                <w:rFonts w:ascii="PT Astra Serif" w:hAnsi="PT Astra Serif"/>
                <w:bCs/>
                <w:sz w:val="22"/>
                <w:szCs w:val="22"/>
              </w:rPr>
              <w:t>местный бюджет</w:t>
            </w:r>
          </w:p>
        </w:tc>
        <w:tc>
          <w:tcPr>
            <w:tcW w:w="985"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21 826,1</w:t>
            </w:r>
          </w:p>
        </w:tc>
        <w:tc>
          <w:tcPr>
            <w:tcW w:w="1067" w:type="dxa"/>
            <w:shd w:val="clear" w:color="auto" w:fill="auto"/>
            <w:vAlign w:val="center"/>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99,6</w:t>
            </w:r>
          </w:p>
        </w:tc>
        <w:tc>
          <w:tcPr>
            <w:tcW w:w="993"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21 706,1</w:t>
            </w:r>
          </w:p>
        </w:tc>
        <w:tc>
          <w:tcPr>
            <w:tcW w:w="1067"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100,0</w:t>
            </w:r>
          </w:p>
        </w:tc>
        <w:tc>
          <w:tcPr>
            <w:tcW w:w="1058"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21 706,1</w:t>
            </w:r>
          </w:p>
        </w:tc>
        <w:tc>
          <w:tcPr>
            <w:tcW w:w="1181"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100,0</w:t>
            </w:r>
          </w:p>
        </w:tc>
      </w:tr>
      <w:tr w:rsidR="00953FD8" w:rsidRPr="001679C0" w:rsidTr="003440AF">
        <w:trPr>
          <w:trHeight w:val="58"/>
          <w:jc w:val="center"/>
        </w:trPr>
        <w:tc>
          <w:tcPr>
            <w:tcW w:w="512" w:type="dxa"/>
            <w:vMerge w:val="restart"/>
            <w:shd w:val="clear" w:color="auto" w:fill="auto"/>
            <w:hideMark/>
          </w:tcPr>
          <w:p w:rsidR="00953FD8" w:rsidRPr="001679C0" w:rsidRDefault="00953FD8" w:rsidP="00C720F6">
            <w:pPr>
              <w:tabs>
                <w:tab w:val="left" w:pos="2792"/>
              </w:tabs>
              <w:ind w:right="-1"/>
              <w:jc w:val="center"/>
              <w:rPr>
                <w:rFonts w:ascii="PT Astra Serif" w:hAnsi="PT Astra Serif"/>
                <w:sz w:val="22"/>
                <w:szCs w:val="22"/>
              </w:rPr>
            </w:pPr>
            <w:r w:rsidRPr="001679C0">
              <w:rPr>
                <w:rFonts w:ascii="PT Astra Serif" w:hAnsi="PT Astra Serif"/>
                <w:sz w:val="22"/>
                <w:szCs w:val="22"/>
              </w:rPr>
              <w:t>1</w:t>
            </w:r>
          </w:p>
        </w:tc>
        <w:tc>
          <w:tcPr>
            <w:tcW w:w="2591" w:type="dxa"/>
            <w:shd w:val="clear" w:color="auto" w:fill="auto"/>
            <w:vAlign w:val="bottom"/>
            <w:hideMark/>
          </w:tcPr>
          <w:p w:rsidR="00953FD8" w:rsidRPr="001679C0" w:rsidRDefault="00953FD8" w:rsidP="00C720F6">
            <w:pPr>
              <w:pStyle w:val="ConsPlusCell"/>
              <w:ind w:right="-1"/>
              <w:rPr>
                <w:rFonts w:ascii="PT Astra Serif" w:hAnsi="PT Astra Serif" w:cs="Times New Roman"/>
                <w:b/>
                <w:sz w:val="22"/>
                <w:szCs w:val="22"/>
              </w:rPr>
            </w:pPr>
            <w:r w:rsidRPr="001679C0">
              <w:rPr>
                <w:rFonts w:ascii="PT Astra Serif" w:hAnsi="PT Astra Serif" w:cs="Times New Roman"/>
                <w:b/>
                <w:sz w:val="22"/>
                <w:szCs w:val="22"/>
              </w:rPr>
              <w:t xml:space="preserve">Подпрограмма 1 </w:t>
            </w:r>
          </w:p>
          <w:p w:rsidR="00953FD8" w:rsidRPr="001679C0" w:rsidRDefault="000208F2" w:rsidP="00C720F6">
            <w:pPr>
              <w:ind w:right="-1"/>
              <w:rPr>
                <w:rFonts w:ascii="PT Astra Serif" w:hAnsi="PT Astra Serif"/>
                <w:bCs/>
                <w:i/>
                <w:sz w:val="22"/>
                <w:szCs w:val="22"/>
              </w:rPr>
            </w:pPr>
            <w:r>
              <w:rPr>
                <w:rFonts w:ascii="PT Astra Serif" w:hAnsi="PT Astra Serif"/>
                <w:b/>
                <w:bCs/>
                <w:sz w:val="22"/>
                <w:szCs w:val="22"/>
              </w:rPr>
              <w:t>«</w:t>
            </w:r>
            <w:r w:rsidR="00953FD8" w:rsidRPr="001679C0">
              <w:rPr>
                <w:rFonts w:ascii="PT Astra Serif" w:hAnsi="PT Astra Serif"/>
                <w:b/>
                <w:bCs/>
                <w:sz w:val="22"/>
                <w:szCs w:val="22"/>
              </w:rPr>
              <w:t>Информационное сопровождение деятельности органов местного самоуправления</w:t>
            </w:r>
            <w:r>
              <w:rPr>
                <w:rFonts w:ascii="PT Astra Serif" w:hAnsi="PT Astra Serif"/>
                <w:b/>
                <w:bCs/>
                <w:sz w:val="22"/>
                <w:szCs w:val="22"/>
              </w:rPr>
              <w:t>»</w:t>
            </w:r>
          </w:p>
        </w:tc>
        <w:tc>
          <w:tcPr>
            <w:tcW w:w="985"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21 500,0</w:t>
            </w:r>
          </w:p>
        </w:tc>
        <w:tc>
          <w:tcPr>
            <w:tcW w:w="1067"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98,1</w:t>
            </w:r>
          </w:p>
        </w:tc>
        <w:tc>
          <w:tcPr>
            <w:tcW w:w="993"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21 500,0</w:t>
            </w:r>
          </w:p>
        </w:tc>
        <w:tc>
          <w:tcPr>
            <w:tcW w:w="1067"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99,1</w:t>
            </w:r>
          </w:p>
        </w:tc>
        <w:tc>
          <w:tcPr>
            <w:tcW w:w="1058"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21 500,0</w:t>
            </w:r>
          </w:p>
        </w:tc>
        <w:tc>
          <w:tcPr>
            <w:tcW w:w="1181"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b/>
                <w:bCs/>
                <w:sz w:val="22"/>
                <w:szCs w:val="22"/>
              </w:rPr>
              <w:t>99,1</w:t>
            </w:r>
          </w:p>
        </w:tc>
      </w:tr>
      <w:tr w:rsidR="00953FD8" w:rsidRPr="001679C0" w:rsidTr="003440AF">
        <w:trPr>
          <w:trHeight w:val="58"/>
          <w:jc w:val="center"/>
        </w:trPr>
        <w:tc>
          <w:tcPr>
            <w:tcW w:w="512" w:type="dxa"/>
            <w:vMerge/>
            <w:shd w:val="clear" w:color="auto" w:fill="auto"/>
            <w:hideMark/>
          </w:tcPr>
          <w:p w:rsidR="00953FD8" w:rsidRPr="001679C0" w:rsidRDefault="00953FD8" w:rsidP="00C720F6">
            <w:pPr>
              <w:tabs>
                <w:tab w:val="left" w:pos="2792"/>
              </w:tabs>
              <w:ind w:right="-1"/>
              <w:jc w:val="center"/>
              <w:rPr>
                <w:rFonts w:ascii="PT Astra Serif" w:hAnsi="PT Astra Serif"/>
                <w:sz w:val="22"/>
                <w:szCs w:val="22"/>
                <w:highlight w:val="yellow"/>
              </w:rPr>
            </w:pPr>
          </w:p>
        </w:tc>
        <w:tc>
          <w:tcPr>
            <w:tcW w:w="2591" w:type="dxa"/>
            <w:shd w:val="clear" w:color="auto" w:fill="auto"/>
            <w:vAlign w:val="bottom"/>
            <w:hideMark/>
          </w:tcPr>
          <w:p w:rsidR="00953FD8" w:rsidRPr="001679C0" w:rsidRDefault="00953FD8" w:rsidP="00C720F6">
            <w:pPr>
              <w:ind w:right="-1"/>
              <w:rPr>
                <w:rFonts w:ascii="PT Astra Serif" w:hAnsi="PT Astra Serif"/>
                <w:b/>
                <w:bCs/>
                <w:sz w:val="22"/>
                <w:szCs w:val="22"/>
              </w:rPr>
            </w:pPr>
            <w:r w:rsidRPr="001679C0">
              <w:rPr>
                <w:rFonts w:ascii="PT Astra Serif" w:hAnsi="PT Astra Serif"/>
                <w:bCs/>
                <w:i/>
                <w:sz w:val="22"/>
                <w:szCs w:val="22"/>
              </w:rPr>
              <w:t>в том числе:</w:t>
            </w:r>
          </w:p>
        </w:tc>
        <w:tc>
          <w:tcPr>
            <w:tcW w:w="985"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p>
        </w:tc>
        <w:tc>
          <w:tcPr>
            <w:tcW w:w="1067" w:type="dxa"/>
            <w:shd w:val="clear" w:color="auto" w:fill="auto"/>
            <w:vAlign w:val="center"/>
            <w:hideMark/>
          </w:tcPr>
          <w:p w:rsidR="00953FD8" w:rsidRPr="001679C0" w:rsidRDefault="00953FD8" w:rsidP="00C720F6">
            <w:pPr>
              <w:ind w:right="-1"/>
              <w:jc w:val="center"/>
              <w:rPr>
                <w:rFonts w:ascii="PT Astra Serif" w:hAnsi="PT Astra Serif"/>
                <w:b/>
                <w:bCs/>
                <w:sz w:val="22"/>
                <w:szCs w:val="22"/>
                <w:highlight w:val="yellow"/>
              </w:rPr>
            </w:pPr>
          </w:p>
        </w:tc>
        <w:tc>
          <w:tcPr>
            <w:tcW w:w="993" w:type="dxa"/>
            <w:shd w:val="clear" w:color="auto" w:fill="auto"/>
            <w:vAlign w:val="center"/>
            <w:hideMark/>
          </w:tcPr>
          <w:p w:rsidR="00953FD8" w:rsidRPr="001679C0" w:rsidRDefault="00953FD8" w:rsidP="00C720F6">
            <w:pPr>
              <w:ind w:right="-1"/>
              <w:jc w:val="center"/>
              <w:rPr>
                <w:rFonts w:ascii="PT Astra Serif" w:hAnsi="PT Astra Serif"/>
                <w:b/>
                <w:bCs/>
                <w:sz w:val="22"/>
                <w:szCs w:val="22"/>
                <w:highlight w:val="yellow"/>
              </w:rPr>
            </w:pPr>
          </w:p>
        </w:tc>
        <w:tc>
          <w:tcPr>
            <w:tcW w:w="1067" w:type="dxa"/>
            <w:shd w:val="clear" w:color="auto" w:fill="auto"/>
            <w:vAlign w:val="center"/>
            <w:hideMark/>
          </w:tcPr>
          <w:p w:rsidR="00953FD8" w:rsidRPr="001679C0" w:rsidRDefault="00953FD8" w:rsidP="00C720F6">
            <w:pPr>
              <w:ind w:right="-1"/>
              <w:jc w:val="center"/>
              <w:rPr>
                <w:rFonts w:ascii="PT Astra Serif" w:hAnsi="PT Astra Serif"/>
                <w:b/>
                <w:bCs/>
                <w:sz w:val="22"/>
                <w:szCs w:val="22"/>
                <w:highlight w:val="yellow"/>
              </w:rPr>
            </w:pPr>
          </w:p>
        </w:tc>
        <w:tc>
          <w:tcPr>
            <w:tcW w:w="1058" w:type="dxa"/>
            <w:shd w:val="clear" w:color="auto" w:fill="auto"/>
            <w:vAlign w:val="center"/>
            <w:hideMark/>
          </w:tcPr>
          <w:p w:rsidR="00953FD8" w:rsidRPr="001679C0" w:rsidRDefault="00953FD8" w:rsidP="00C720F6">
            <w:pPr>
              <w:ind w:right="-1"/>
              <w:jc w:val="center"/>
              <w:rPr>
                <w:rFonts w:ascii="PT Astra Serif" w:hAnsi="PT Astra Serif"/>
                <w:b/>
                <w:bCs/>
                <w:sz w:val="22"/>
                <w:szCs w:val="22"/>
                <w:highlight w:val="yellow"/>
              </w:rPr>
            </w:pPr>
          </w:p>
        </w:tc>
        <w:tc>
          <w:tcPr>
            <w:tcW w:w="1181" w:type="dxa"/>
            <w:shd w:val="clear" w:color="auto" w:fill="auto"/>
            <w:vAlign w:val="center"/>
            <w:hideMark/>
          </w:tcPr>
          <w:p w:rsidR="00953FD8" w:rsidRPr="001679C0" w:rsidRDefault="00953FD8" w:rsidP="00C720F6">
            <w:pPr>
              <w:ind w:right="-1"/>
              <w:jc w:val="center"/>
              <w:rPr>
                <w:rFonts w:ascii="PT Astra Serif" w:hAnsi="PT Astra Serif"/>
                <w:b/>
                <w:bCs/>
                <w:sz w:val="22"/>
                <w:szCs w:val="22"/>
                <w:highlight w:val="yellow"/>
              </w:rPr>
            </w:pPr>
          </w:p>
        </w:tc>
      </w:tr>
      <w:tr w:rsidR="00953FD8" w:rsidRPr="001679C0" w:rsidTr="003440AF">
        <w:trPr>
          <w:trHeight w:val="58"/>
          <w:jc w:val="center"/>
        </w:trPr>
        <w:tc>
          <w:tcPr>
            <w:tcW w:w="512" w:type="dxa"/>
            <w:vMerge/>
            <w:shd w:val="clear" w:color="auto" w:fill="auto"/>
            <w:hideMark/>
          </w:tcPr>
          <w:p w:rsidR="00953FD8" w:rsidRPr="001679C0" w:rsidRDefault="00953FD8" w:rsidP="00C720F6">
            <w:pPr>
              <w:tabs>
                <w:tab w:val="left" w:pos="2792"/>
              </w:tabs>
              <w:ind w:right="-1"/>
              <w:jc w:val="center"/>
              <w:rPr>
                <w:rFonts w:ascii="PT Astra Serif" w:hAnsi="PT Astra Serif"/>
                <w:sz w:val="22"/>
                <w:szCs w:val="22"/>
                <w:highlight w:val="yellow"/>
              </w:rPr>
            </w:pPr>
          </w:p>
        </w:tc>
        <w:tc>
          <w:tcPr>
            <w:tcW w:w="2591" w:type="dxa"/>
            <w:shd w:val="clear" w:color="auto" w:fill="auto"/>
            <w:vAlign w:val="bottom"/>
            <w:hideMark/>
          </w:tcPr>
          <w:p w:rsidR="00953FD8" w:rsidRPr="001679C0" w:rsidRDefault="00953FD8" w:rsidP="00C720F6">
            <w:pPr>
              <w:ind w:right="-1"/>
              <w:rPr>
                <w:rFonts w:ascii="PT Astra Serif" w:hAnsi="PT Astra Serif"/>
                <w:b/>
                <w:bCs/>
                <w:sz w:val="22"/>
                <w:szCs w:val="22"/>
              </w:rPr>
            </w:pPr>
            <w:r w:rsidRPr="001679C0">
              <w:rPr>
                <w:rFonts w:ascii="PT Astra Serif" w:hAnsi="PT Astra Serif"/>
                <w:bCs/>
                <w:sz w:val="22"/>
                <w:szCs w:val="22"/>
                <w:lang w:eastAsia="ar-SA"/>
              </w:rPr>
              <w:t>местный бюджет</w:t>
            </w:r>
          </w:p>
        </w:tc>
        <w:tc>
          <w:tcPr>
            <w:tcW w:w="985"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21 500,0</w:t>
            </w:r>
          </w:p>
        </w:tc>
        <w:tc>
          <w:tcPr>
            <w:tcW w:w="1067" w:type="dxa"/>
            <w:shd w:val="clear" w:color="auto" w:fill="auto"/>
            <w:vAlign w:val="center"/>
            <w:hideMark/>
          </w:tcPr>
          <w:p w:rsidR="00953FD8" w:rsidRPr="001679C0" w:rsidRDefault="00953FD8" w:rsidP="00C720F6">
            <w:pPr>
              <w:ind w:right="-1"/>
              <w:jc w:val="center"/>
              <w:rPr>
                <w:rFonts w:ascii="PT Astra Serif" w:hAnsi="PT Astra Serif"/>
                <w:bCs/>
                <w:sz w:val="22"/>
                <w:szCs w:val="22"/>
                <w:highlight w:val="yellow"/>
              </w:rPr>
            </w:pPr>
            <w:r w:rsidRPr="001679C0">
              <w:rPr>
                <w:rFonts w:ascii="PT Astra Serif" w:hAnsi="PT Astra Serif"/>
                <w:bCs/>
                <w:sz w:val="22"/>
                <w:szCs w:val="22"/>
              </w:rPr>
              <w:t>х</w:t>
            </w:r>
          </w:p>
        </w:tc>
        <w:tc>
          <w:tcPr>
            <w:tcW w:w="993"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21 500,0</w:t>
            </w:r>
          </w:p>
        </w:tc>
        <w:tc>
          <w:tcPr>
            <w:tcW w:w="1067"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sz w:val="22"/>
                <w:szCs w:val="22"/>
              </w:rPr>
              <w:t>х</w:t>
            </w:r>
          </w:p>
        </w:tc>
        <w:tc>
          <w:tcPr>
            <w:tcW w:w="1058" w:type="dxa"/>
            <w:shd w:val="clear" w:color="auto" w:fill="auto"/>
            <w:vAlign w:val="center"/>
            <w:hideMark/>
          </w:tcPr>
          <w:p w:rsidR="00953FD8" w:rsidRPr="001679C0" w:rsidRDefault="00953FD8" w:rsidP="00C720F6">
            <w:pPr>
              <w:ind w:right="-1"/>
              <w:jc w:val="center"/>
              <w:rPr>
                <w:rFonts w:ascii="PT Astra Serif" w:hAnsi="PT Astra Serif"/>
                <w:bCs/>
                <w:sz w:val="22"/>
                <w:szCs w:val="22"/>
              </w:rPr>
            </w:pPr>
            <w:r w:rsidRPr="001679C0">
              <w:rPr>
                <w:rFonts w:ascii="PT Astra Serif" w:hAnsi="PT Astra Serif"/>
                <w:bCs/>
                <w:sz w:val="22"/>
                <w:szCs w:val="22"/>
              </w:rPr>
              <w:t>21 500,0</w:t>
            </w:r>
          </w:p>
        </w:tc>
        <w:tc>
          <w:tcPr>
            <w:tcW w:w="1181" w:type="dxa"/>
            <w:shd w:val="clear" w:color="auto" w:fill="auto"/>
            <w:vAlign w:val="center"/>
            <w:hideMark/>
          </w:tcPr>
          <w:p w:rsidR="00953FD8" w:rsidRPr="001679C0" w:rsidRDefault="00953FD8" w:rsidP="00C720F6">
            <w:pPr>
              <w:ind w:right="-1"/>
              <w:jc w:val="center"/>
              <w:rPr>
                <w:rFonts w:ascii="PT Astra Serif" w:hAnsi="PT Astra Serif"/>
                <w:b/>
                <w:bCs/>
                <w:sz w:val="22"/>
                <w:szCs w:val="22"/>
              </w:rPr>
            </w:pPr>
            <w:r w:rsidRPr="001679C0">
              <w:rPr>
                <w:rFonts w:ascii="PT Astra Serif" w:hAnsi="PT Astra Serif"/>
                <w:sz w:val="22"/>
                <w:szCs w:val="22"/>
              </w:rPr>
              <w:t>х</w:t>
            </w:r>
          </w:p>
        </w:tc>
      </w:tr>
      <w:tr w:rsidR="00953FD8" w:rsidRPr="001679C0" w:rsidTr="003440AF">
        <w:trPr>
          <w:trHeight w:val="277"/>
          <w:jc w:val="center"/>
        </w:trPr>
        <w:tc>
          <w:tcPr>
            <w:tcW w:w="512" w:type="dxa"/>
            <w:vMerge w:val="restart"/>
            <w:shd w:val="clear" w:color="auto" w:fill="auto"/>
            <w:hideMark/>
          </w:tcPr>
          <w:p w:rsidR="00953FD8" w:rsidRPr="001679C0" w:rsidRDefault="00953FD8" w:rsidP="00C720F6">
            <w:pPr>
              <w:tabs>
                <w:tab w:val="left" w:pos="2792"/>
              </w:tabs>
              <w:ind w:right="-1"/>
              <w:jc w:val="center"/>
              <w:rPr>
                <w:rFonts w:ascii="PT Astra Serif" w:hAnsi="PT Astra Serif"/>
                <w:sz w:val="22"/>
                <w:szCs w:val="22"/>
              </w:rPr>
            </w:pPr>
            <w:r w:rsidRPr="001679C0">
              <w:rPr>
                <w:rFonts w:ascii="PT Astra Serif" w:hAnsi="PT Astra Serif"/>
                <w:sz w:val="22"/>
                <w:szCs w:val="22"/>
              </w:rPr>
              <w:t>2</w:t>
            </w:r>
          </w:p>
        </w:tc>
        <w:tc>
          <w:tcPr>
            <w:tcW w:w="2591" w:type="dxa"/>
            <w:shd w:val="clear" w:color="auto" w:fill="auto"/>
            <w:vAlign w:val="bottom"/>
            <w:hideMark/>
          </w:tcPr>
          <w:p w:rsidR="00953FD8" w:rsidRPr="001679C0" w:rsidRDefault="00953FD8" w:rsidP="00C720F6">
            <w:pPr>
              <w:pStyle w:val="ConsPlusCell"/>
              <w:ind w:right="-1"/>
              <w:rPr>
                <w:rFonts w:ascii="PT Astra Serif" w:hAnsi="PT Astra Serif" w:cs="Times New Roman"/>
                <w:b/>
                <w:sz w:val="22"/>
                <w:szCs w:val="22"/>
              </w:rPr>
            </w:pPr>
            <w:r w:rsidRPr="001679C0">
              <w:rPr>
                <w:rFonts w:ascii="PT Astra Serif" w:hAnsi="PT Astra Serif" w:cs="Times New Roman"/>
                <w:b/>
                <w:sz w:val="22"/>
                <w:szCs w:val="22"/>
              </w:rPr>
              <w:t xml:space="preserve">Подпрограмма 2 </w:t>
            </w:r>
          </w:p>
          <w:p w:rsidR="00953FD8" w:rsidRPr="001679C0" w:rsidRDefault="000208F2" w:rsidP="00C720F6">
            <w:pPr>
              <w:ind w:right="-1"/>
              <w:rPr>
                <w:rFonts w:ascii="PT Astra Serif" w:hAnsi="PT Astra Serif"/>
                <w:b/>
                <w:bCs/>
                <w:sz w:val="22"/>
                <w:szCs w:val="22"/>
                <w:lang w:eastAsia="ar-SA"/>
              </w:rPr>
            </w:pPr>
            <w:r>
              <w:rPr>
                <w:rFonts w:ascii="PT Astra Serif" w:hAnsi="PT Astra Serif"/>
                <w:b/>
                <w:bCs/>
                <w:sz w:val="22"/>
                <w:szCs w:val="22"/>
              </w:rPr>
              <w:t>«</w:t>
            </w:r>
            <w:r w:rsidR="00953FD8" w:rsidRPr="001679C0">
              <w:rPr>
                <w:rFonts w:ascii="PT Astra Serif" w:hAnsi="PT Astra Serif"/>
                <w:b/>
                <w:bCs/>
                <w:sz w:val="22"/>
                <w:szCs w:val="22"/>
              </w:rPr>
              <w:t>Поддержка социально ориентированных некоммерческих организаций</w:t>
            </w:r>
            <w:r>
              <w:rPr>
                <w:rFonts w:ascii="PT Astra Serif" w:hAnsi="PT Astra Serif"/>
                <w:b/>
                <w:bCs/>
                <w:sz w:val="22"/>
                <w:szCs w:val="22"/>
              </w:rPr>
              <w:t>»</w:t>
            </w:r>
          </w:p>
        </w:tc>
        <w:tc>
          <w:tcPr>
            <w:tcW w:w="985"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206,1</w:t>
            </w:r>
          </w:p>
        </w:tc>
        <w:tc>
          <w:tcPr>
            <w:tcW w:w="1067"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1,0</w:t>
            </w:r>
          </w:p>
        </w:tc>
        <w:tc>
          <w:tcPr>
            <w:tcW w:w="993"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206,1</w:t>
            </w:r>
          </w:p>
        </w:tc>
        <w:tc>
          <w:tcPr>
            <w:tcW w:w="1067"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0,9</w:t>
            </w:r>
          </w:p>
        </w:tc>
        <w:tc>
          <w:tcPr>
            <w:tcW w:w="1058"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206,1</w:t>
            </w:r>
          </w:p>
        </w:tc>
        <w:tc>
          <w:tcPr>
            <w:tcW w:w="1181"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0,9</w:t>
            </w:r>
          </w:p>
        </w:tc>
      </w:tr>
      <w:tr w:rsidR="00953FD8" w:rsidRPr="001679C0" w:rsidTr="003440AF">
        <w:trPr>
          <w:trHeight w:val="277"/>
          <w:jc w:val="center"/>
        </w:trPr>
        <w:tc>
          <w:tcPr>
            <w:tcW w:w="512" w:type="dxa"/>
            <w:vMerge/>
            <w:shd w:val="clear" w:color="auto" w:fill="auto"/>
            <w:hideMark/>
          </w:tcPr>
          <w:p w:rsidR="00953FD8" w:rsidRPr="001679C0" w:rsidRDefault="00953FD8" w:rsidP="00C720F6">
            <w:pPr>
              <w:tabs>
                <w:tab w:val="left" w:pos="2792"/>
              </w:tabs>
              <w:ind w:right="-1"/>
              <w:jc w:val="center"/>
              <w:rPr>
                <w:rFonts w:ascii="PT Astra Serif" w:hAnsi="PT Astra Serif"/>
                <w:highlight w:val="yellow"/>
              </w:rPr>
            </w:pPr>
          </w:p>
        </w:tc>
        <w:tc>
          <w:tcPr>
            <w:tcW w:w="2591" w:type="dxa"/>
            <w:shd w:val="clear" w:color="auto" w:fill="auto"/>
            <w:vAlign w:val="bottom"/>
            <w:hideMark/>
          </w:tcPr>
          <w:p w:rsidR="00953FD8" w:rsidRPr="001679C0" w:rsidRDefault="00953FD8" w:rsidP="00C720F6">
            <w:pPr>
              <w:ind w:right="-1"/>
              <w:rPr>
                <w:rFonts w:ascii="PT Astra Serif" w:hAnsi="PT Astra Serif"/>
                <w:b/>
                <w:bCs/>
                <w:sz w:val="22"/>
                <w:szCs w:val="22"/>
              </w:rPr>
            </w:pPr>
            <w:r w:rsidRPr="001679C0">
              <w:rPr>
                <w:rFonts w:ascii="PT Astra Serif" w:hAnsi="PT Astra Serif"/>
                <w:bCs/>
                <w:i/>
                <w:sz w:val="22"/>
                <w:szCs w:val="22"/>
              </w:rPr>
              <w:t>в том числе:</w:t>
            </w:r>
          </w:p>
        </w:tc>
        <w:tc>
          <w:tcPr>
            <w:tcW w:w="985" w:type="dxa"/>
            <w:shd w:val="clear" w:color="auto" w:fill="auto"/>
            <w:vAlign w:val="center"/>
            <w:hideMark/>
          </w:tcPr>
          <w:p w:rsidR="00953FD8" w:rsidRPr="001679C0" w:rsidRDefault="00953FD8" w:rsidP="00C720F6">
            <w:pPr>
              <w:ind w:right="-1"/>
              <w:jc w:val="center"/>
              <w:rPr>
                <w:rFonts w:ascii="PT Astra Serif" w:hAnsi="PT Astra Serif"/>
                <w:b/>
                <w:sz w:val="22"/>
                <w:szCs w:val="22"/>
              </w:rPr>
            </w:pPr>
          </w:p>
        </w:tc>
        <w:tc>
          <w:tcPr>
            <w:tcW w:w="1067" w:type="dxa"/>
            <w:shd w:val="clear" w:color="auto" w:fill="auto"/>
            <w:vAlign w:val="center"/>
            <w:hideMark/>
          </w:tcPr>
          <w:p w:rsidR="00953FD8" w:rsidRPr="001679C0" w:rsidRDefault="00953FD8" w:rsidP="00C720F6">
            <w:pPr>
              <w:ind w:right="-1"/>
              <w:jc w:val="center"/>
              <w:rPr>
                <w:rFonts w:ascii="PT Astra Serif" w:hAnsi="PT Astra Serif"/>
                <w:b/>
                <w:sz w:val="22"/>
                <w:szCs w:val="22"/>
              </w:rPr>
            </w:pPr>
          </w:p>
        </w:tc>
        <w:tc>
          <w:tcPr>
            <w:tcW w:w="993"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p>
        </w:tc>
        <w:tc>
          <w:tcPr>
            <w:tcW w:w="1067"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p>
        </w:tc>
        <w:tc>
          <w:tcPr>
            <w:tcW w:w="1058"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p>
        </w:tc>
        <w:tc>
          <w:tcPr>
            <w:tcW w:w="1181"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p>
        </w:tc>
      </w:tr>
      <w:tr w:rsidR="00953FD8" w:rsidRPr="001679C0" w:rsidTr="003440AF">
        <w:trPr>
          <w:trHeight w:val="277"/>
          <w:jc w:val="center"/>
        </w:trPr>
        <w:tc>
          <w:tcPr>
            <w:tcW w:w="512" w:type="dxa"/>
            <w:vMerge/>
            <w:shd w:val="clear" w:color="auto" w:fill="auto"/>
            <w:hideMark/>
          </w:tcPr>
          <w:p w:rsidR="00953FD8" w:rsidRPr="001679C0" w:rsidRDefault="00953FD8" w:rsidP="00C720F6">
            <w:pPr>
              <w:tabs>
                <w:tab w:val="left" w:pos="2792"/>
              </w:tabs>
              <w:ind w:right="-1"/>
              <w:jc w:val="center"/>
              <w:rPr>
                <w:rFonts w:ascii="PT Astra Serif" w:hAnsi="PT Astra Serif"/>
                <w:highlight w:val="yellow"/>
              </w:rPr>
            </w:pPr>
          </w:p>
        </w:tc>
        <w:tc>
          <w:tcPr>
            <w:tcW w:w="2591" w:type="dxa"/>
            <w:shd w:val="clear" w:color="auto" w:fill="auto"/>
            <w:vAlign w:val="bottom"/>
            <w:hideMark/>
          </w:tcPr>
          <w:p w:rsidR="00953FD8" w:rsidRPr="001679C0" w:rsidRDefault="00953FD8" w:rsidP="00C720F6">
            <w:pPr>
              <w:ind w:right="-1"/>
              <w:rPr>
                <w:rFonts w:ascii="PT Astra Serif" w:hAnsi="PT Astra Serif"/>
                <w:b/>
                <w:bCs/>
                <w:sz w:val="22"/>
                <w:szCs w:val="22"/>
              </w:rPr>
            </w:pPr>
            <w:r w:rsidRPr="001679C0">
              <w:rPr>
                <w:rFonts w:ascii="PT Astra Serif" w:hAnsi="PT Astra Serif"/>
                <w:bCs/>
                <w:sz w:val="22"/>
                <w:szCs w:val="22"/>
                <w:lang w:eastAsia="ar-SA"/>
              </w:rPr>
              <w:t>местный бюджет</w:t>
            </w:r>
          </w:p>
        </w:tc>
        <w:tc>
          <w:tcPr>
            <w:tcW w:w="985"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206,1</w:t>
            </w:r>
          </w:p>
        </w:tc>
        <w:tc>
          <w:tcPr>
            <w:tcW w:w="1067"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х</w:t>
            </w:r>
          </w:p>
        </w:tc>
        <w:tc>
          <w:tcPr>
            <w:tcW w:w="993" w:type="dxa"/>
            <w:shd w:val="clear" w:color="auto" w:fill="auto"/>
            <w:vAlign w:val="center"/>
            <w:hideMark/>
          </w:tcPr>
          <w:p w:rsidR="00953FD8" w:rsidRPr="001679C0" w:rsidRDefault="00953FD8" w:rsidP="00C720F6">
            <w:pPr>
              <w:ind w:right="-1"/>
              <w:jc w:val="center"/>
              <w:rPr>
                <w:rFonts w:ascii="PT Astra Serif" w:hAnsi="PT Astra Serif"/>
                <w:sz w:val="22"/>
                <w:szCs w:val="22"/>
                <w:highlight w:val="yellow"/>
              </w:rPr>
            </w:pPr>
            <w:r w:rsidRPr="001679C0">
              <w:rPr>
                <w:rFonts w:ascii="PT Astra Serif" w:hAnsi="PT Astra Serif"/>
                <w:sz w:val="22"/>
                <w:szCs w:val="22"/>
              </w:rPr>
              <w:t>206,1</w:t>
            </w:r>
          </w:p>
        </w:tc>
        <w:tc>
          <w:tcPr>
            <w:tcW w:w="1067"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х</w:t>
            </w:r>
          </w:p>
        </w:tc>
        <w:tc>
          <w:tcPr>
            <w:tcW w:w="1058"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206,1</w:t>
            </w:r>
          </w:p>
        </w:tc>
        <w:tc>
          <w:tcPr>
            <w:tcW w:w="1181" w:type="dxa"/>
            <w:shd w:val="clear" w:color="auto" w:fill="auto"/>
            <w:vAlign w:val="center"/>
            <w:hideMark/>
          </w:tcPr>
          <w:p w:rsidR="00953FD8" w:rsidRPr="001679C0" w:rsidRDefault="00953FD8" w:rsidP="00C720F6">
            <w:pPr>
              <w:ind w:right="-1"/>
              <w:jc w:val="center"/>
              <w:rPr>
                <w:rFonts w:ascii="PT Astra Serif" w:hAnsi="PT Astra Serif"/>
                <w:i/>
                <w:sz w:val="22"/>
                <w:szCs w:val="22"/>
              </w:rPr>
            </w:pPr>
            <w:r w:rsidRPr="001679C0">
              <w:rPr>
                <w:rFonts w:ascii="PT Astra Serif" w:hAnsi="PT Astra Serif"/>
                <w:sz w:val="22"/>
                <w:szCs w:val="22"/>
              </w:rPr>
              <w:t>х</w:t>
            </w:r>
          </w:p>
        </w:tc>
      </w:tr>
      <w:tr w:rsidR="00953FD8" w:rsidRPr="001679C0" w:rsidTr="003440AF">
        <w:trPr>
          <w:trHeight w:val="275"/>
          <w:jc w:val="center"/>
        </w:trPr>
        <w:tc>
          <w:tcPr>
            <w:tcW w:w="512" w:type="dxa"/>
            <w:vMerge w:val="restart"/>
            <w:shd w:val="clear" w:color="auto" w:fill="auto"/>
            <w:hideMark/>
          </w:tcPr>
          <w:p w:rsidR="00953FD8" w:rsidRPr="001679C0" w:rsidRDefault="00953FD8" w:rsidP="00C720F6">
            <w:pPr>
              <w:tabs>
                <w:tab w:val="left" w:pos="2792"/>
              </w:tabs>
              <w:ind w:right="-1"/>
              <w:jc w:val="center"/>
              <w:rPr>
                <w:rFonts w:ascii="PT Astra Serif" w:hAnsi="PT Astra Serif"/>
                <w:sz w:val="22"/>
                <w:szCs w:val="22"/>
              </w:rPr>
            </w:pPr>
            <w:r w:rsidRPr="001679C0">
              <w:rPr>
                <w:rFonts w:ascii="PT Astra Serif" w:hAnsi="PT Astra Serif"/>
                <w:sz w:val="22"/>
                <w:szCs w:val="22"/>
              </w:rPr>
              <w:t>3</w:t>
            </w:r>
          </w:p>
        </w:tc>
        <w:tc>
          <w:tcPr>
            <w:tcW w:w="2591" w:type="dxa"/>
            <w:shd w:val="clear" w:color="auto" w:fill="auto"/>
            <w:vAlign w:val="bottom"/>
            <w:hideMark/>
          </w:tcPr>
          <w:p w:rsidR="00953FD8" w:rsidRPr="001679C0" w:rsidRDefault="00953FD8" w:rsidP="00C720F6">
            <w:pPr>
              <w:pStyle w:val="ConsPlusCell"/>
              <w:ind w:right="-1"/>
              <w:rPr>
                <w:rFonts w:ascii="PT Astra Serif" w:hAnsi="PT Astra Serif" w:cs="Times New Roman"/>
                <w:b/>
                <w:sz w:val="22"/>
                <w:szCs w:val="22"/>
              </w:rPr>
            </w:pPr>
            <w:r w:rsidRPr="001679C0">
              <w:rPr>
                <w:rFonts w:ascii="PT Astra Serif" w:hAnsi="PT Astra Serif" w:cs="Times New Roman"/>
                <w:b/>
                <w:sz w:val="22"/>
                <w:szCs w:val="22"/>
              </w:rPr>
              <w:t xml:space="preserve">Подпрограмма 3 </w:t>
            </w:r>
          </w:p>
          <w:p w:rsidR="00953FD8" w:rsidRPr="001679C0" w:rsidRDefault="000208F2" w:rsidP="00C720F6">
            <w:pPr>
              <w:ind w:right="-1"/>
              <w:rPr>
                <w:rFonts w:ascii="PT Astra Serif" w:hAnsi="PT Astra Serif"/>
                <w:b/>
                <w:bCs/>
                <w:sz w:val="22"/>
                <w:szCs w:val="22"/>
                <w:lang w:eastAsia="ar-SA"/>
              </w:rPr>
            </w:pPr>
            <w:r>
              <w:rPr>
                <w:rFonts w:ascii="PT Astra Serif" w:hAnsi="PT Astra Serif"/>
                <w:b/>
                <w:bCs/>
                <w:sz w:val="22"/>
                <w:szCs w:val="22"/>
              </w:rPr>
              <w:t>«</w:t>
            </w:r>
            <w:r w:rsidR="00953FD8" w:rsidRPr="001679C0">
              <w:rPr>
                <w:rFonts w:ascii="PT Astra Serif" w:hAnsi="PT Astra Serif"/>
                <w:b/>
                <w:bCs/>
                <w:sz w:val="22"/>
                <w:szCs w:val="22"/>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Pr>
                <w:rFonts w:ascii="PT Astra Serif" w:hAnsi="PT Astra Serif"/>
                <w:b/>
                <w:bCs/>
                <w:sz w:val="22"/>
                <w:szCs w:val="22"/>
              </w:rPr>
              <w:t>»</w:t>
            </w:r>
          </w:p>
        </w:tc>
        <w:tc>
          <w:tcPr>
            <w:tcW w:w="985" w:type="dxa"/>
            <w:shd w:val="clear" w:color="auto" w:fill="auto"/>
            <w:vAlign w:val="center"/>
            <w:hideMark/>
          </w:tcPr>
          <w:p w:rsidR="00953FD8" w:rsidRPr="001679C0" w:rsidRDefault="00953FD8" w:rsidP="00C720F6">
            <w:pPr>
              <w:ind w:right="-1"/>
              <w:jc w:val="center"/>
              <w:rPr>
                <w:rFonts w:ascii="PT Astra Serif" w:hAnsi="PT Astra Serif"/>
                <w:b/>
                <w:sz w:val="22"/>
                <w:szCs w:val="22"/>
              </w:rPr>
            </w:pPr>
            <w:r w:rsidRPr="001679C0">
              <w:rPr>
                <w:rFonts w:ascii="PT Astra Serif" w:hAnsi="PT Astra Serif"/>
                <w:b/>
                <w:sz w:val="22"/>
                <w:szCs w:val="22"/>
              </w:rPr>
              <w:t>200,0</w:t>
            </w:r>
          </w:p>
        </w:tc>
        <w:tc>
          <w:tcPr>
            <w:tcW w:w="1067"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0,9</w:t>
            </w:r>
          </w:p>
        </w:tc>
        <w:tc>
          <w:tcPr>
            <w:tcW w:w="993"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0,0</w:t>
            </w:r>
          </w:p>
        </w:tc>
        <w:tc>
          <w:tcPr>
            <w:tcW w:w="1067"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х</w:t>
            </w:r>
          </w:p>
        </w:tc>
        <w:tc>
          <w:tcPr>
            <w:tcW w:w="1058"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0,0</w:t>
            </w:r>
          </w:p>
        </w:tc>
        <w:tc>
          <w:tcPr>
            <w:tcW w:w="1181" w:type="dxa"/>
            <w:shd w:val="clear" w:color="auto" w:fill="auto"/>
            <w:vAlign w:val="center"/>
            <w:hideMark/>
          </w:tcPr>
          <w:p w:rsidR="00953FD8" w:rsidRPr="001679C0" w:rsidRDefault="00953FD8" w:rsidP="00C720F6">
            <w:pPr>
              <w:ind w:right="-1"/>
              <w:jc w:val="center"/>
              <w:rPr>
                <w:rFonts w:ascii="PT Astra Serif" w:hAnsi="PT Astra Serif"/>
                <w:b/>
                <w:sz w:val="22"/>
                <w:szCs w:val="22"/>
                <w:highlight w:val="yellow"/>
              </w:rPr>
            </w:pPr>
            <w:r w:rsidRPr="001679C0">
              <w:rPr>
                <w:rFonts w:ascii="PT Astra Serif" w:hAnsi="PT Astra Serif"/>
                <w:b/>
                <w:sz w:val="22"/>
                <w:szCs w:val="22"/>
              </w:rPr>
              <w:t>х</w:t>
            </w:r>
          </w:p>
        </w:tc>
      </w:tr>
      <w:tr w:rsidR="00953FD8" w:rsidRPr="001679C0" w:rsidTr="003440AF">
        <w:trPr>
          <w:trHeight w:val="275"/>
          <w:jc w:val="center"/>
        </w:trPr>
        <w:tc>
          <w:tcPr>
            <w:tcW w:w="512" w:type="dxa"/>
            <w:vMerge/>
            <w:shd w:val="clear" w:color="auto" w:fill="auto"/>
            <w:vAlign w:val="center"/>
            <w:hideMark/>
          </w:tcPr>
          <w:p w:rsidR="00953FD8" w:rsidRPr="001679C0" w:rsidRDefault="00953FD8" w:rsidP="00C720F6">
            <w:pPr>
              <w:tabs>
                <w:tab w:val="left" w:pos="2792"/>
              </w:tabs>
              <w:ind w:right="-1"/>
              <w:jc w:val="center"/>
              <w:rPr>
                <w:rFonts w:ascii="PT Astra Serif" w:hAnsi="PT Astra Serif"/>
                <w:b/>
                <w:highlight w:val="yellow"/>
              </w:rPr>
            </w:pPr>
          </w:p>
        </w:tc>
        <w:tc>
          <w:tcPr>
            <w:tcW w:w="2591" w:type="dxa"/>
            <w:shd w:val="clear" w:color="auto" w:fill="auto"/>
            <w:vAlign w:val="bottom"/>
            <w:hideMark/>
          </w:tcPr>
          <w:p w:rsidR="00953FD8" w:rsidRPr="001679C0" w:rsidRDefault="00953FD8" w:rsidP="00C720F6">
            <w:pPr>
              <w:ind w:right="-1"/>
              <w:rPr>
                <w:rFonts w:ascii="PT Astra Serif" w:hAnsi="PT Astra Serif"/>
                <w:b/>
                <w:bCs/>
                <w:sz w:val="22"/>
                <w:szCs w:val="22"/>
              </w:rPr>
            </w:pPr>
            <w:r w:rsidRPr="001679C0">
              <w:rPr>
                <w:rFonts w:ascii="PT Astra Serif" w:hAnsi="PT Astra Serif"/>
                <w:bCs/>
                <w:i/>
                <w:sz w:val="22"/>
                <w:szCs w:val="22"/>
              </w:rPr>
              <w:t>в том числе:</w:t>
            </w:r>
          </w:p>
        </w:tc>
        <w:tc>
          <w:tcPr>
            <w:tcW w:w="985" w:type="dxa"/>
            <w:shd w:val="clear" w:color="auto" w:fill="auto"/>
            <w:vAlign w:val="center"/>
            <w:hideMark/>
          </w:tcPr>
          <w:p w:rsidR="00953FD8" w:rsidRPr="001679C0" w:rsidRDefault="00953FD8" w:rsidP="00C720F6">
            <w:pPr>
              <w:ind w:right="-1"/>
              <w:jc w:val="center"/>
              <w:rPr>
                <w:rFonts w:ascii="PT Astra Serif" w:hAnsi="PT Astra Serif"/>
                <w:b/>
                <w:sz w:val="22"/>
                <w:szCs w:val="22"/>
              </w:rPr>
            </w:pPr>
          </w:p>
        </w:tc>
        <w:tc>
          <w:tcPr>
            <w:tcW w:w="1067" w:type="dxa"/>
            <w:shd w:val="clear" w:color="auto" w:fill="auto"/>
            <w:vAlign w:val="center"/>
            <w:hideMark/>
          </w:tcPr>
          <w:p w:rsidR="00953FD8" w:rsidRPr="001679C0" w:rsidRDefault="00953FD8" w:rsidP="00C720F6">
            <w:pPr>
              <w:ind w:right="-1"/>
              <w:jc w:val="center"/>
              <w:rPr>
                <w:rFonts w:ascii="PT Astra Serif" w:hAnsi="PT Astra Serif"/>
                <w:b/>
                <w:sz w:val="22"/>
                <w:szCs w:val="22"/>
              </w:rPr>
            </w:pPr>
          </w:p>
        </w:tc>
        <w:tc>
          <w:tcPr>
            <w:tcW w:w="993" w:type="dxa"/>
            <w:shd w:val="clear" w:color="auto" w:fill="auto"/>
            <w:vAlign w:val="center"/>
            <w:hideMark/>
          </w:tcPr>
          <w:p w:rsidR="00953FD8" w:rsidRPr="001679C0" w:rsidRDefault="00953FD8" w:rsidP="00C720F6">
            <w:pPr>
              <w:ind w:right="-1"/>
              <w:jc w:val="center"/>
              <w:rPr>
                <w:rFonts w:ascii="PT Astra Serif" w:hAnsi="PT Astra Serif"/>
                <w:b/>
                <w:sz w:val="22"/>
                <w:szCs w:val="22"/>
              </w:rPr>
            </w:pPr>
          </w:p>
        </w:tc>
        <w:tc>
          <w:tcPr>
            <w:tcW w:w="1067" w:type="dxa"/>
            <w:shd w:val="clear" w:color="auto" w:fill="auto"/>
            <w:vAlign w:val="center"/>
            <w:hideMark/>
          </w:tcPr>
          <w:p w:rsidR="00953FD8" w:rsidRPr="001679C0" w:rsidRDefault="00953FD8" w:rsidP="00C720F6">
            <w:pPr>
              <w:ind w:right="-1"/>
              <w:jc w:val="center"/>
              <w:rPr>
                <w:rFonts w:ascii="PT Astra Serif" w:hAnsi="PT Astra Serif"/>
                <w:b/>
                <w:sz w:val="22"/>
                <w:szCs w:val="22"/>
              </w:rPr>
            </w:pPr>
          </w:p>
        </w:tc>
        <w:tc>
          <w:tcPr>
            <w:tcW w:w="1058" w:type="dxa"/>
            <w:shd w:val="clear" w:color="auto" w:fill="auto"/>
            <w:vAlign w:val="center"/>
            <w:hideMark/>
          </w:tcPr>
          <w:p w:rsidR="00953FD8" w:rsidRPr="001679C0" w:rsidRDefault="00953FD8" w:rsidP="00C720F6">
            <w:pPr>
              <w:ind w:right="-1"/>
              <w:jc w:val="center"/>
              <w:rPr>
                <w:rFonts w:ascii="PT Astra Serif" w:hAnsi="PT Astra Serif"/>
                <w:b/>
                <w:sz w:val="22"/>
                <w:szCs w:val="22"/>
              </w:rPr>
            </w:pPr>
          </w:p>
        </w:tc>
        <w:tc>
          <w:tcPr>
            <w:tcW w:w="1181" w:type="dxa"/>
            <w:shd w:val="clear" w:color="auto" w:fill="auto"/>
            <w:vAlign w:val="center"/>
            <w:hideMark/>
          </w:tcPr>
          <w:p w:rsidR="00953FD8" w:rsidRPr="001679C0" w:rsidRDefault="00953FD8" w:rsidP="00C720F6">
            <w:pPr>
              <w:ind w:right="-1"/>
              <w:jc w:val="center"/>
              <w:rPr>
                <w:rFonts w:ascii="PT Astra Serif" w:hAnsi="PT Astra Serif"/>
                <w:b/>
                <w:sz w:val="22"/>
                <w:szCs w:val="22"/>
              </w:rPr>
            </w:pPr>
          </w:p>
        </w:tc>
      </w:tr>
      <w:tr w:rsidR="00953FD8" w:rsidRPr="001679C0" w:rsidTr="003440AF">
        <w:trPr>
          <w:trHeight w:val="275"/>
          <w:jc w:val="center"/>
        </w:trPr>
        <w:tc>
          <w:tcPr>
            <w:tcW w:w="512" w:type="dxa"/>
            <w:vMerge/>
            <w:shd w:val="clear" w:color="auto" w:fill="auto"/>
            <w:vAlign w:val="center"/>
            <w:hideMark/>
          </w:tcPr>
          <w:p w:rsidR="00953FD8" w:rsidRPr="001679C0" w:rsidRDefault="00953FD8" w:rsidP="00C720F6">
            <w:pPr>
              <w:tabs>
                <w:tab w:val="left" w:pos="2792"/>
              </w:tabs>
              <w:ind w:right="-1"/>
              <w:jc w:val="center"/>
              <w:rPr>
                <w:rFonts w:ascii="PT Astra Serif" w:hAnsi="PT Astra Serif"/>
                <w:b/>
                <w:highlight w:val="yellow"/>
              </w:rPr>
            </w:pPr>
          </w:p>
        </w:tc>
        <w:tc>
          <w:tcPr>
            <w:tcW w:w="2591" w:type="dxa"/>
            <w:shd w:val="clear" w:color="auto" w:fill="auto"/>
            <w:vAlign w:val="bottom"/>
            <w:hideMark/>
          </w:tcPr>
          <w:p w:rsidR="00953FD8" w:rsidRPr="001679C0" w:rsidRDefault="00953FD8" w:rsidP="00C720F6">
            <w:pPr>
              <w:ind w:right="-1"/>
              <w:rPr>
                <w:rFonts w:ascii="PT Astra Serif" w:hAnsi="PT Astra Serif"/>
                <w:bCs/>
                <w:sz w:val="22"/>
                <w:szCs w:val="22"/>
              </w:rPr>
            </w:pPr>
            <w:r w:rsidRPr="001679C0">
              <w:rPr>
                <w:rFonts w:ascii="PT Astra Serif" w:hAnsi="PT Astra Serif"/>
                <w:bCs/>
                <w:sz w:val="22"/>
                <w:szCs w:val="22"/>
              </w:rPr>
              <w:t>бюджет автономного округа</w:t>
            </w:r>
          </w:p>
        </w:tc>
        <w:tc>
          <w:tcPr>
            <w:tcW w:w="985"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80,0</w:t>
            </w:r>
          </w:p>
        </w:tc>
        <w:tc>
          <w:tcPr>
            <w:tcW w:w="1067"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х</w:t>
            </w:r>
          </w:p>
        </w:tc>
        <w:tc>
          <w:tcPr>
            <w:tcW w:w="993"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0,0</w:t>
            </w:r>
          </w:p>
        </w:tc>
        <w:tc>
          <w:tcPr>
            <w:tcW w:w="1067"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х</w:t>
            </w:r>
          </w:p>
        </w:tc>
        <w:tc>
          <w:tcPr>
            <w:tcW w:w="1058"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0,0</w:t>
            </w:r>
          </w:p>
        </w:tc>
        <w:tc>
          <w:tcPr>
            <w:tcW w:w="1181"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х</w:t>
            </w:r>
          </w:p>
        </w:tc>
      </w:tr>
      <w:tr w:rsidR="00953FD8" w:rsidRPr="001679C0" w:rsidTr="003440AF">
        <w:trPr>
          <w:trHeight w:val="275"/>
          <w:jc w:val="center"/>
        </w:trPr>
        <w:tc>
          <w:tcPr>
            <w:tcW w:w="512" w:type="dxa"/>
            <w:vMerge/>
            <w:shd w:val="clear" w:color="auto" w:fill="auto"/>
            <w:vAlign w:val="center"/>
            <w:hideMark/>
          </w:tcPr>
          <w:p w:rsidR="00953FD8" w:rsidRPr="001679C0" w:rsidRDefault="00953FD8" w:rsidP="00C720F6">
            <w:pPr>
              <w:tabs>
                <w:tab w:val="left" w:pos="2792"/>
              </w:tabs>
              <w:ind w:right="-1"/>
              <w:jc w:val="center"/>
              <w:rPr>
                <w:rFonts w:ascii="PT Astra Serif" w:hAnsi="PT Astra Serif"/>
                <w:b/>
                <w:highlight w:val="yellow"/>
              </w:rPr>
            </w:pPr>
          </w:p>
        </w:tc>
        <w:tc>
          <w:tcPr>
            <w:tcW w:w="2591" w:type="dxa"/>
            <w:shd w:val="clear" w:color="auto" w:fill="auto"/>
            <w:vAlign w:val="bottom"/>
            <w:hideMark/>
          </w:tcPr>
          <w:p w:rsidR="00953FD8" w:rsidRPr="001679C0" w:rsidRDefault="00953FD8" w:rsidP="00C720F6">
            <w:pPr>
              <w:ind w:right="-1"/>
              <w:rPr>
                <w:rFonts w:ascii="PT Astra Serif" w:hAnsi="PT Astra Serif"/>
                <w:bCs/>
                <w:sz w:val="22"/>
                <w:szCs w:val="22"/>
              </w:rPr>
            </w:pPr>
            <w:r w:rsidRPr="001679C0">
              <w:rPr>
                <w:rFonts w:ascii="PT Astra Serif" w:hAnsi="PT Astra Serif"/>
                <w:bCs/>
                <w:sz w:val="22"/>
                <w:szCs w:val="22"/>
              </w:rPr>
              <w:t>местный бюджет</w:t>
            </w:r>
          </w:p>
        </w:tc>
        <w:tc>
          <w:tcPr>
            <w:tcW w:w="985"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120,0</w:t>
            </w:r>
          </w:p>
        </w:tc>
        <w:tc>
          <w:tcPr>
            <w:tcW w:w="1067"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х</w:t>
            </w:r>
          </w:p>
        </w:tc>
        <w:tc>
          <w:tcPr>
            <w:tcW w:w="993"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0,0</w:t>
            </w:r>
          </w:p>
        </w:tc>
        <w:tc>
          <w:tcPr>
            <w:tcW w:w="1067"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х</w:t>
            </w:r>
          </w:p>
        </w:tc>
        <w:tc>
          <w:tcPr>
            <w:tcW w:w="1058"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0,0</w:t>
            </w:r>
          </w:p>
        </w:tc>
        <w:tc>
          <w:tcPr>
            <w:tcW w:w="1181" w:type="dxa"/>
            <w:shd w:val="clear" w:color="auto" w:fill="auto"/>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х</w:t>
            </w:r>
          </w:p>
        </w:tc>
      </w:tr>
    </w:tbl>
    <w:p w:rsidR="00953FD8" w:rsidRPr="001679C0" w:rsidRDefault="00953FD8" w:rsidP="00953FD8">
      <w:pPr>
        <w:ind w:right="-1" w:firstLine="709"/>
        <w:jc w:val="both"/>
        <w:rPr>
          <w:rFonts w:ascii="PT Astra Serif" w:hAnsi="PT Astra Serif"/>
          <w:sz w:val="24"/>
          <w:szCs w:val="24"/>
          <w:highlight w:val="yellow"/>
        </w:rPr>
      </w:pPr>
    </w:p>
    <w:p w:rsidR="00953FD8" w:rsidRPr="001679C0" w:rsidRDefault="00953FD8" w:rsidP="00953FD8">
      <w:pPr>
        <w:ind w:right="-1" w:firstLine="709"/>
        <w:jc w:val="both"/>
        <w:rPr>
          <w:rFonts w:ascii="PT Astra Serif" w:hAnsi="PT Astra Serif"/>
          <w:sz w:val="24"/>
          <w:szCs w:val="24"/>
        </w:rPr>
      </w:pPr>
      <w:r w:rsidRPr="001679C0">
        <w:rPr>
          <w:rFonts w:ascii="PT Astra Serif" w:hAnsi="PT Astra Serif"/>
          <w:sz w:val="24"/>
          <w:szCs w:val="24"/>
        </w:rPr>
        <w:t xml:space="preserve">Наибольший удельный вес – 98,1% в 2021 году, 99,1% ежегодно в 2022 и 2023 годах в объеме ресурсного обеспечения муниципальной программы составляют расходы по подпрограмме 1 </w:t>
      </w:r>
      <w:r w:rsidR="000208F2">
        <w:rPr>
          <w:rFonts w:ascii="PT Astra Serif" w:hAnsi="PT Astra Serif"/>
          <w:sz w:val="24"/>
          <w:szCs w:val="24"/>
        </w:rPr>
        <w:t>«</w:t>
      </w:r>
      <w:r w:rsidRPr="001679C0">
        <w:rPr>
          <w:rFonts w:ascii="PT Astra Serif" w:hAnsi="PT Astra Serif"/>
          <w:bCs/>
          <w:sz w:val="24"/>
          <w:szCs w:val="24"/>
        </w:rPr>
        <w:t>Информационное сопровождение деятельности органов местного самоуправления</w:t>
      </w:r>
      <w:r w:rsidR="000208F2">
        <w:rPr>
          <w:rFonts w:ascii="PT Astra Serif" w:hAnsi="PT Astra Serif"/>
          <w:sz w:val="24"/>
          <w:szCs w:val="24"/>
        </w:rPr>
        <w:t>»</w:t>
      </w:r>
      <w:r w:rsidRPr="001679C0">
        <w:rPr>
          <w:rFonts w:ascii="PT Astra Serif" w:hAnsi="PT Astra Serif"/>
          <w:sz w:val="24"/>
          <w:szCs w:val="24"/>
        </w:rPr>
        <w:t xml:space="preserve">  в сумме 21 500,0 тыс. рублей ежегодно.</w:t>
      </w:r>
    </w:p>
    <w:p w:rsidR="00953FD8" w:rsidRPr="001679C0" w:rsidRDefault="00F46030" w:rsidP="00953FD8">
      <w:pPr>
        <w:autoSpaceDE w:val="0"/>
        <w:autoSpaceDN w:val="0"/>
        <w:adjustRightInd w:val="0"/>
        <w:ind w:left="7787" w:right="-1" w:firstLine="1"/>
        <w:jc w:val="center"/>
        <w:rPr>
          <w:rFonts w:ascii="PT Astra Serif" w:hAnsi="PT Astra Serif"/>
          <w:sz w:val="24"/>
          <w:szCs w:val="24"/>
        </w:rPr>
      </w:pPr>
      <w:r>
        <w:rPr>
          <w:rFonts w:ascii="PT Astra Serif" w:hAnsi="PT Astra Serif"/>
          <w:sz w:val="24"/>
          <w:szCs w:val="24"/>
        </w:rPr>
        <w:t>Таблица 78</w:t>
      </w:r>
    </w:p>
    <w:p w:rsidR="00953FD8" w:rsidRPr="001679C0" w:rsidRDefault="00953FD8" w:rsidP="00953FD8">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Расшифровка расходов подпрограммы 1</w:t>
      </w:r>
    </w:p>
    <w:p w:rsidR="00953FD8" w:rsidRPr="001679C0" w:rsidRDefault="000208F2" w:rsidP="00953FD8">
      <w:pPr>
        <w:autoSpaceDE w:val="0"/>
        <w:autoSpaceDN w:val="0"/>
        <w:adjustRightInd w:val="0"/>
        <w:ind w:right="-1"/>
        <w:jc w:val="center"/>
        <w:rPr>
          <w:rFonts w:ascii="PT Astra Serif" w:hAnsi="PT Astra Serif"/>
          <w:b/>
          <w:sz w:val="24"/>
          <w:szCs w:val="24"/>
        </w:rPr>
      </w:pPr>
      <w:r>
        <w:rPr>
          <w:rFonts w:ascii="PT Astra Serif" w:hAnsi="PT Astra Serif"/>
          <w:b/>
          <w:sz w:val="24"/>
          <w:szCs w:val="24"/>
        </w:rPr>
        <w:t>«</w:t>
      </w:r>
      <w:r w:rsidR="00953FD8" w:rsidRPr="001679C0">
        <w:rPr>
          <w:rFonts w:ascii="PT Astra Serif" w:hAnsi="PT Astra Serif"/>
          <w:b/>
          <w:bCs/>
          <w:sz w:val="24"/>
          <w:szCs w:val="24"/>
        </w:rPr>
        <w:t>Информационное сопровождение деятельности органов местного самоуправления</w:t>
      </w:r>
      <w:r>
        <w:rPr>
          <w:rFonts w:ascii="PT Astra Serif" w:hAnsi="PT Astra Serif"/>
          <w:b/>
          <w:sz w:val="24"/>
          <w:szCs w:val="24"/>
        </w:rPr>
        <w:t>»</w:t>
      </w:r>
    </w:p>
    <w:p w:rsidR="00953FD8" w:rsidRPr="001679C0" w:rsidRDefault="00953FD8" w:rsidP="00953FD8">
      <w:pPr>
        <w:ind w:left="7230" w:right="-1"/>
        <w:jc w:val="right"/>
        <w:rPr>
          <w:rFonts w:ascii="PT Astra Serif" w:hAnsi="PT Astra Serif"/>
          <w:sz w:val="24"/>
          <w:szCs w:val="24"/>
        </w:rPr>
      </w:pPr>
    </w:p>
    <w:p w:rsidR="00953FD8" w:rsidRPr="001679C0" w:rsidRDefault="00477FD8" w:rsidP="00953FD8">
      <w:pPr>
        <w:ind w:left="7230" w:right="-1"/>
        <w:jc w:val="right"/>
        <w:rPr>
          <w:rFonts w:ascii="PT Astra Serif" w:hAnsi="PT Astra Serif"/>
          <w:sz w:val="24"/>
          <w:szCs w:val="24"/>
        </w:rPr>
      </w:pPr>
      <w:r>
        <w:rPr>
          <w:rFonts w:ascii="PT Astra Serif" w:hAnsi="PT Astra Serif"/>
          <w:sz w:val="24"/>
          <w:szCs w:val="24"/>
        </w:rPr>
        <w:t>(</w:t>
      </w:r>
      <w:r w:rsidR="00953FD8" w:rsidRPr="001679C0">
        <w:rPr>
          <w:rFonts w:ascii="PT Astra Serif" w:hAnsi="PT Astra Serif"/>
          <w:sz w:val="24"/>
          <w:szCs w:val="24"/>
        </w:rPr>
        <w:t>тыс. рублей</w:t>
      </w:r>
      <w:r>
        <w:rPr>
          <w:rFonts w:ascii="PT Astra Serif" w:hAnsi="PT Astra Serif"/>
          <w:sz w:val="24"/>
          <w:szCs w:val="24"/>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0"/>
        <w:gridCol w:w="1276"/>
        <w:gridCol w:w="1276"/>
        <w:gridCol w:w="1417"/>
      </w:tblGrid>
      <w:tr w:rsidR="00953FD8" w:rsidRPr="001679C0" w:rsidTr="003440AF">
        <w:trPr>
          <w:trHeight w:val="313"/>
          <w:tblHeader/>
        </w:trPr>
        <w:tc>
          <w:tcPr>
            <w:tcW w:w="5670" w:type="dxa"/>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center"/>
              <w:rPr>
                <w:rFonts w:ascii="PT Astra Serif" w:hAnsi="PT Astra Serif"/>
                <w:sz w:val="24"/>
                <w:szCs w:val="24"/>
                <w:lang w:eastAsia="en-US"/>
              </w:rPr>
            </w:pPr>
            <w:r w:rsidRPr="001679C0">
              <w:rPr>
                <w:rFonts w:ascii="PT Astra Serif" w:hAnsi="PT Astra Serif"/>
                <w:sz w:val="24"/>
                <w:szCs w:val="24"/>
                <w:lang w:eastAsia="en-US"/>
              </w:rPr>
              <w:t>Наименование расходов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center"/>
              <w:rPr>
                <w:rFonts w:ascii="PT Astra Serif" w:hAnsi="PT Astra Serif"/>
                <w:sz w:val="24"/>
                <w:szCs w:val="24"/>
                <w:lang w:eastAsia="en-US"/>
              </w:rPr>
            </w:pPr>
            <w:r w:rsidRPr="001679C0">
              <w:rPr>
                <w:rFonts w:ascii="PT Astra Serif" w:hAnsi="PT Astra Serif"/>
                <w:sz w:val="24"/>
                <w:szCs w:val="24"/>
                <w:lang w:eastAsia="en-US"/>
              </w:rPr>
              <w:t>2021 год</w:t>
            </w:r>
          </w:p>
        </w:tc>
        <w:tc>
          <w:tcPr>
            <w:tcW w:w="1276" w:type="dxa"/>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center"/>
              <w:rPr>
                <w:rFonts w:ascii="PT Astra Serif" w:hAnsi="PT Astra Serif"/>
                <w:sz w:val="24"/>
                <w:szCs w:val="24"/>
                <w:lang w:eastAsia="en-US"/>
              </w:rPr>
            </w:pPr>
            <w:r w:rsidRPr="001679C0">
              <w:rPr>
                <w:rFonts w:ascii="PT Astra Serif" w:hAnsi="PT Astra Serif"/>
                <w:sz w:val="24"/>
                <w:szCs w:val="24"/>
                <w:lang w:eastAsia="en-US"/>
              </w:rPr>
              <w:t>2022 год</w:t>
            </w:r>
          </w:p>
        </w:tc>
        <w:tc>
          <w:tcPr>
            <w:tcW w:w="1417" w:type="dxa"/>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center"/>
              <w:rPr>
                <w:rFonts w:ascii="PT Astra Serif" w:hAnsi="PT Astra Serif"/>
                <w:sz w:val="24"/>
                <w:szCs w:val="24"/>
                <w:lang w:eastAsia="en-US"/>
              </w:rPr>
            </w:pPr>
            <w:r w:rsidRPr="001679C0">
              <w:rPr>
                <w:rFonts w:ascii="PT Astra Serif" w:hAnsi="PT Astra Serif"/>
                <w:sz w:val="24"/>
                <w:szCs w:val="24"/>
                <w:lang w:eastAsia="en-US"/>
              </w:rPr>
              <w:t>2023 год</w:t>
            </w:r>
          </w:p>
        </w:tc>
      </w:tr>
      <w:tr w:rsidR="00953FD8" w:rsidRPr="001679C0" w:rsidTr="003440AF">
        <w:trPr>
          <w:trHeight w:val="262"/>
        </w:trPr>
        <w:tc>
          <w:tcPr>
            <w:tcW w:w="5670" w:type="dxa"/>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autoSpaceDE w:val="0"/>
              <w:autoSpaceDN w:val="0"/>
              <w:adjustRightInd w:val="0"/>
              <w:ind w:right="-1"/>
              <w:jc w:val="center"/>
              <w:rPr>
                <w:rFonts w:ascii="PT Astra Serif" w:hAnsi="PT Astra Serif"/>
              </w:rPr>
            </w:pPr>
            <w:r w:rsidRPr="001679C0">
              <w:rPr>
                <w:rFonts w:ascii="PT Astra Serif" w:hAnsi="PT Astra Serif"/>
              </w:rPr>
              <w:t>1</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Cs/>
              </w:rPr>
            </w:pPr>
            <w:r w:rsidRPr="001679C0">
              <w:rPr>
                <w:rFonts w:ascii="PT Astra Serif" w:hAnsi="PT Astra Serif"/>
                <w:bCs/>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Cs/>
              </w:rPr>
            </w:pPr>
            <w:r w:rsidRPr="001679C0">
              <w:rPr>
                <w:rFonts w:ascii="PT Astra Serif" w:hAnsi="PT Astra Serif"/>
                <w:bCs/>
              </w:rPr>
              <w:t>3</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Cs/>
              </w:rPr>
            </w:pPr>
            <w:r w:rsidRPr="001679C0">
              <w:rPr>
                <w:rFonts w:ascii="PT Astra Serif" w:hAnsi="PT Astra Serif"/>
                <w:bCs/>
              </w:rPr>
              <w:t>4</w:t>
            </w:r>
          </w:p>
        </w:tc>
      </w:tr>
      <w:tr w:rsidR="00953FD8" w:rsidRPr="001679C0" w:rsidTr="003440AF">
        <w:tc>
          <w:tcPr>
            <w:tcW w:w="5670" w:type="dxa"/>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autoSpaceDE w:val="0"/>
              <w:autoSpaceDN w:val="0"/>
              <w:adjustRightInd w:val="0"/>
              <w:ind w:right="-1"/>
              <w:rPr>
                <w:rFonts w:ascii="PT Astra Serif" w:hAnsi="PT Astra Serif"/>
                <w:b/>
                <w:sz w:val="24"/>
                <w:szCs w:val="24"/>
                <w:lang w:eastAsia="en-US"/>
              </w:rPr>
            </w:pPr>
            <w:r w:rsidRPr="001679C0">
              <w:rPr>
                <w:rFonts w:ascii="PT Astra Serif" w:hAnsi="PT Astra Serif"/>
                <w:b/>
                <w:sz w:val="24"/>
                <w:szCs w:val="24"/>
              </w:rPr>
              <w:t xml:space="preserve">Подпрограмма 1 </w:t>
            </w:r>
            <w:r w:rsidR="000208F2">
              <w:rPr>
                <w:rFonts w:ascii="PT Astra Serif" w:hAnsi="PT Astra Serif"/>
                <w:b/>
                <w:sz w:val="24"/>
                <w:szCs w:val="24"/>
              </w:rPr>
              <w:t>«</w:t>
            </w:r>
            <w:r w:rsidRPr="001679C0">
              <w:rPr>
                <w:rFonts w:ascii="PT Astra Serif" w:hAnsi="PT Astra Serif"/>
                <w:b/>
                <w:bCs/>
                <w:sz w:val="24"/>
                <w:szCs w:val="24"/>
              </w:rPr>
              <w:t>Информационное сопровождение деятельности органов местного самоуправления</w:t>
            </w:r>
            <w:r w:rsidR="000208F2">
              <w:rPr>
                <w:rFonts w:ascii="PT Astra Serif" w:hAnsi="PT Astra Serif"/>
                <w:b/>
                <w:sz w:val="24"/>
                <w:szCs w:val="24"/>
              </w:rPr>
              <w:t>»</w:t>
            </w:r>
            <w:r w:rsidRPr="001679C0">
              <w:rPr>
                <w:rFonts w:ascii="PT Astra Serif" w:hAnsi="PT Astra Serif"/>
                <w:b/>
                <w:sz w:val="24"/>
                <w:szCs w:val="24"/>
                <w:lang w:eastAsia="en-US"/>
              </w:rPr>
              <w:t>, всего</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
                <w:sz w:val="24"/>
                <w:szCs w:val="24"/>
                <w:lang w:eastAsia="en-US"/>
              </w:rPr>
            </w:pPr>
            <w:r w:rsidRPr="001679C0">
              <w:rPr>
                <w:rFonts w:ascii="PT Astra Serif" w:hAnsi="PT Astra Serif"/>
                <w:b/>
                <w:sz w:val="24"/>
                <w:szCs w:val="24"/>
                <w:lang w:eastAsia="en-US"/>
              </w:rPr>
              <w:t>21 500,0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
                <w:sz w:val="24"/>
                <w:szCs w:val="24"/>
                <w:lang w:eastAsia="en-US"/>
              </w:rPr>
            </w:pPr>
            <w:r w:rsidRPr="001679C0">
              <w:rPr>
                <w:rFonts w:ascii="PT Astra Serif" w:hAnsi="PT Astra Serif"/>
                <w:b/>
                <w:bCs/>
                <w:sz w:val="24"/>
                <w:szCs w:val="24"/>
              </w:rPr>
              <w:t>21 500,0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
                <w:sz w:val="24"/>
                <w:szCs w:val="24"/>
                <w:lang w:eastAsia="en-US"/>
              </w:rPr>
            </w:pPr>
            <w:r w:rsidRPr="001679C0">
              <w:rPr>
                <w:rFonts w:ascii="PT Astra Serif" w:hAnsi="PT Astra Serif"/>
                <w:b/>
                <w:bCs/>
                <w:sz w:val="24"/>
                <w:szCs w:val="24"/>
              </w:rPr>
              <w:t>21 500,0</w:t>
            </w:r>
          </w:p>
        </w:tc>
      </w:tr>
      <w:tr w:rsidR="00953FD8" w:rsidRPr="001679C0" w:rsidTr="003440AF">
        <w:tc>
          <w:tcPr>
            <w:tcW w:w="5670" w:type="dxa"/>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both"/>
              <w:rPr>
                <w:rFonts w:ascii="PT Astra Serif" w:hAnsi="PT Astra Serif"/>
                <w:i/>
                <w:sz w:val="24"/>
                <w:szCs w:val="24"/>
                <w:lang w:eastAsia="en-US"/>
              </w:rPr>
            </w:pPr>
            <w:r w:rsidRPr="001679C0">
              <w:rPr>
                <w:rFonts w:ascii="PT Astra Serif" w:hAnsi="PT Astra Serif"/>
                <w:i/>
                <w:sz w:val="24"/>
                <w:szCs w:val="24"/>
                <w:lang w:eastAsia="en-US"/>
              </w:rPr>
              <w:t>в том числе: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jc w:val="center"/>
              <w:rPr>
                <w:rFonts w:ascii="PT Astra Serif" w:hAnsi="PT Astra Serif"/>
                <w:sz w:val="24"/>
                <w:szCs w:val="24"/>
                <w:lang w:eastAsia="en-US"/>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jc w:val="center"/>
              <w:rPr>
                <w:rFonts w:ascii="PT Astra Serif" w:hAnsi="PT Astra Serif"/>
                <w:sz w:val="24"/>
                <w:szCs w:val="24"/>
                <w:lang w:eastAsia="en-US"/>
              </w:rPr>
            </w:pP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jc w:val="center"/>
              <w:rPr>
                <w:rFonts w:ascii="PT Astra Serif" w:hAnsi="PT Astra Serif"/>
                <w:sz w:val="24"/>
                <w:szCs w:val="24"/>
                <w:lang w:eastAsia="en-US"/>
              </w:rPr>
            </w:pPr>
          </w:p>
        </w:tc>
      </w:tr>
      <w:tr w:rsidR="00953FD8" w:rsidRPr="001679C0" w:rsidTr="003440AF">
        <w:tc>
          <w:tcPr>
            <w:tcW w:w="5670" w:type="dxa"/>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rPr>
                <w:rFonts w:ascii="PT Astra Serif" w:hAnsi="PT Astra Serif"/>
                <w:sz w:val="24"/>
                <w:szCs w:val="24"/>
                <w:lang w:eastAsia="en-US"/>
              </w:rPr>
            </w:pPr>
            <w:r w:rsidRPr="001679C0">
              <w:rPr>
                <w:rFonts w:ascii="PT Astra Serif" w:hAnsi="PT Astra Serif"/>
                <w:sz w:val="24"/>
                <w:szCs w:val="24"/>
                <w:lang w:eastAsia="en-US"/>
              </w:rPr>
              <w:t>Освещение деятельности органов местного самоуправления, социально-экономического развития города Югорска в средствах массовой информации и иными способами</w:t>
            </w:r>
          </w:p>
        </w:tc>
        <w:tc>
          <w:tcPr>
            <w:tcW w:w="1276" w:type="dxa"/>
            <w:tcBorders>
              <w:top w:val="single" w:sz="4" w:space="0" w:color="auto"/>
              <w:left w:val="single" w:sz="4" w:space="0" w:color="auto"/>
              <w:bottom w:val="single" w:sz="4" w:space="0" w:color="auto"/>
              <w:right w:val="single" w:sz="4" w:space="0" w:color="auto"/>
            </w:tcBorders>
            <w:vAlign w:val="center"/>
          </w:tcPr>
          <w:p w:rsidR="00953FD8" w:rsidRPr="001679C0" w:rsidRDefault="00953FD8" w:rsidP="00C720F6">
            <w:pPr>
              <w:ind w:right="-1"/>
              <w:jc w:val="center"/>
              <w:rPr>
                <w:rFonts w:ascii="PT Astra Serif" w:hAnsi="PT Astra Serif"/>
                <w:sz w:val="24"/>
                <w:szCs w:val="24"/>
                <w:lang w:eastAsia="en-US"/>
              </w:rPr>
            </w:pPr>
            <w:r w:rsidRPr="001679C0">
              <w:rPr>
                <w:rFonts w:ascii="PT Astra Serif" w:hAnsi="PT Astra Serif"/>
                <w:sz w:val="24"/>
                <w:szCs w:val="24"/>
                <w:lang w:eastAsia="en-US"/>
              </w:rPr>
              <w:t>21 300,0</w:t>
            </w:r>
          </w:p>
        </w:tc>
        <w:tc>
          <w:tcPr>
            <w:tcW w:w="1276" w:type="dxa"/>
            <w:tcBorders>
              <w:top w:val="single" w:sz="4" w:space="0" w:color="auto"/>
              <w:left w:val="single" w:sz="4" w:space="0" w:color="auto"/>
              <w:bottom w:val="single" w:sz="4" w:space="0" w:color="auto"/>
              <w:right w:val="single" w:sz="4" w:space="0" w:color="auto"/>
            </w:tcBorders>
            <w:vAlign w:val="center"/>
          </w:tcPr>
          <w:p w:rsidR="00953FD8" w:rsidRPr="001679C0" w:rsidRDefault="00953FD8" w:rsidP="00C720F6">
            <w:pPr>
              <w:ind w:right="-1"/>
              <w:jc w:val="center"/>
              <w:rPr>
                <w:rFonts w:ascii="PT Astra Serif" w:hAnsi="PT Astra Serif"/>
                <w:sz w:val="24"/>
                <w:szCs w:val="24"/>
                <w:lang w:eastAsia="en-US"/>
              </w:rPr>
            </w:pPr>
            <w:r w:rsidRPr="001679C0">
              <w:rPr>
                <w:rFonts w:ascii="PT Astra Serif" w:hAnsi="PT Astra Serif"/>
                <w:sz w:val="24"/>
                <w:szCs w:val="24"/>
                <w:lang w:eastAsia="en-US"/>
              </w:rPr>
              <w:t>21 300,0</w:t>
            </w:r>
          </w:p>
        </w:tc>
        <w:tc>
          <w:tcPr>
            <w:tcW w:w="1417" w:type="dxa"/>
            <w:tcBorders>
              <w:top w:val="single" w:sz="4" w:space="0" w:color="auto"/>
              <w:left w:val="single" w:sz="4" w:space="0" w:color="auto"/>
              <w:bottom w:val="single" w:sz="4" w:space="0" w:color="auto"/>
              <w:right w:val="single" w:sz="4" w:space="0" w:color="auto"/>
            </w:tcBorders>
            <w:vAlign w:val="center"/>
          </w:tcPr>
          <w:p w:rsidR="00953FD8" w:rsidRPr="001679C0" w:rsidRDefault="00953FD8" w:rsidP="00C720F6">
            <w:pPr>
              <w:ind w:right="-1"/>
              <w:jc w:val="center"/>
              <w:rPr>
                <w:rFonts w:ascii="PT Astra Serif" w:hAnsi="PT Astra Serif"/>
                <w:sz w:val="24"/>
                <w:szCs w:val="24"/>
                <w:lang w:eastAsia="en-US"/>
              </w:rPr>
            </w:pPr>
            <w:r w:rsidRPr="001679C0">
              <w:rPr>
                <w:rFonts w:ascii="PT Astra Serif" w:hAnsi="PT Astra Serif"/>
                <w:sz w:val="24"/>
                <w:szCs w:val="24"/>
                <w:lang w:eastAsia="en-US"/>
              </w:rPr>
              <w:t>21 300,0</w:t>
            </w:r>
          </w:p>
        </w:tc>
      </w:tr>
      <w:tr w:rsidR="00953FD8" w:rsidRPr="001679C0" w:rsidTr="003440AF">
        <w:tc>
          <w:tcPr>
            <w:tcW w:w="567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sz w:val="24"/>
                <w:szCs w:val="24"/>
                <w:lang w:eastAsia="en-US"/>
              </w:rPr>
            </w:pPr>
            <w:r w:rsidRPr="001679C0">
              <w:rPr>
                <w:rFonts w:ascii="PT Astra Serif" w:hAnsi="PT Astra Serif"/>
                <w:sz w:val="24"/>
                <w:szCs w:val="24"/>
              </w:rPr>
              <w:t>Мониторинг информационного сопровождения деятельности органов местного самоуправления, социально-экономического развития города Югорска</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jc w:val="center"/>
              <w:rPr>
                <w:rFonts w:ascii="PT Astra Serif" w:hAnsi="PT Astra Serif"/>
                <w:sz w:val="24"/>
                <w:szCs w:val="24"/>
                <w:lang w:eastAsia="en-US"/>
              </w:rPr>
            </w:pPr>
            <w:r w:rsidRPr="001679C0">
              <w:rPr>
                <w:rFonts w:ascii="PT Astra Serif" w:hAnsi="PT Astra Serif"/>
                <w:sz w:val="24"/>
                <w:szCs w:val="24"/>
                <w:lang w:eastAsia="en-US"/>
              </w:rPr>
              <w:t>200,0</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jc w:val="center"/>
              <w:rPr>
                <w:rFonts w:ascii="PT Astra Serif" w:hAnsi="PT Astra Serif"/>
                <w:sz w:val="24"/>
                <w:szCs w:val="24"/>
                <w:lang w:eastAsia="en-US"/>
              </w:rPr>
            </w:pPr>
            <w:r w:rsidRPr="001679C0">
              <w:rPr>
                <w:rFonts w:ascii="PT Astra Serif" w:hAnsi="PT Astra Serif"/>
                <w:sz w:val="24"/>
                <w:szCs w:val="24"/>
                <w:lang w:eastAsia="en-US"/>
              </w:rPr>
              <w:t>200,0</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jc w:val="center"/>
              <w:rPr>
                <w:rFonts w:ascii="PT Astra Serif" w:hAnsi="PT Astra Serif"/>
                <w:sz w:val="24"/>
                <w:szCs w:val="24"/>
                <w:lang w:eastAsia="en-US"/>
              </w:rPr>
            </w:pPr>
            <w:r w:rsidRPr="001679C0">
              <w:rPr>
                <w:rFonts w:ascii="PT Astra Serif" w:hAnsi="PT Astra Serif"/>
                <w:sz w:val="24"/>
                <w:szCs w:val="24"/>
                <w:lang w:eastAsia="en-US"/>
              </w:rPr>
              <w:t>200,0</w:t>
            </w:r>
          </w:p>
        </w:tc>
      </w:tr>
    </w:tbl>
    <w:p w:rsidR="00953FD8" w:rsidRPr="001679C0" w:rsidRDefault="00953FD8" w:rsidP="00953FD8">
      <w:pPr>
        <w:autoSpaceDE w:val="0"/>
        <w:autoSpaceDN w:val="0"/>
        <w:adjustRightInd w:val="0"/>
        <w:ind w:right="-1" w:firstLine="709"/>
        <w:jc w:val="both"/>
        <w:rPr>
          <w:rFonts w:ascii="PT Astra Serif" w:hAnsi="PT Astra Serif"/>
          <w:sz w:val="24"/>
          <w:szCs w:val="24"/>
        </w:rPr>
      </w:pPr>
    </w:p>
    <w:p w:rsidR="00953FD8" w:rsidRPr="001679C0" w:rsidRDefault="00953FD8" w:rsidP="00953FD8">
      <w:pPr>
        <w:ind w:right="-1" w:firstLine="709"/>
        <w:jc w:val="both"/>
        <w:rPr>
          <w:rFonts w:ascii="PT Astra Serif" w:hAnsi="PT Astra Serif"/>
          <w:sz w:val="24"/>
          <w:szCs w:val="24"/>
        </w:rPr>
      </w:pPr>
      <w:r w:rsidRPr="001679C0">
        <w:rPr>
          <w:rFonts w:ascii="PT Astra Serif" w:hAnsi="PT Astra Serif"/>
          <w:sz w:val="24"/>
          <w:szCs w:val="24"/>
        </w:rPr>
        <w:t>Планируемые средства будут направлены на:</w:t>
      </w:r>
    </w:p>
    <w:p w:rsidR="00953FD8" w:rsidRPr="001679C0" w:rsidRDefault="00953FD8" w:rsidP="00953FD8">
      <w:pPr>
        <w:ind w:right="-1" w:firstLine="709"/>
        <w:jc w:val="both"/>
        <w:rPr>
          <w:rFonts w:ascii="PT Astra Serif" w:eastAsia="Calibri" w:hAnsi="PT Astra Serif"/>
          <w:sz w:val="24"/>
          <w:szCs w:val="24"/>
        </w:rPr>
      </w:pPr>
      <w:r w:rsidRPr="001679C0">
        <w:rPr>
          <w:rFonts w:ascii="PT Astra Serif" w:hAnsi="PT Astra Serif"/>
          <w:sz w:val="24"/>
          <w:szCs w:val="24"/>
        </w:rPr>
        <w:t>- п</w:t>
      </w:r>
      <w:r w:rsidRPr="001679C0">
        <w:rPr>
          <w:rFonts w:ascii="PT Astra Serif" w:eastAsia="Calibri" w:hAnsi="PT Astra Serif"/>
          <w:sz w:val="24"/>
          <w:szCs w:val="24"/>
        </w:rPr>
        <w:t xml:space="preserve">редоставление субсидии МУП </w:t>
      </w:r>
      <w:r w:rsidR="000208F2">
        <w:rPr>
          <w:rFonts w:ascii="PT Astra Serif" w:eastAsia="Calibri" w:hAnsi="PT Astra Serif"/>
          <w:sz w:val="24"/>
          <w:szCs w:val="24"/>
        </w:rPr>
        <w:t>«</w:t>
      </w:r>
      <w:r w:rsidRPr="001679C0">
        <w:rPr>
          <w:rFonts w:ascii="PT Astra Serif" w:eastAsia="Calibri" w:hAnsi="PT Astra Serif"/>
          <w:sz w:val="24"/>
          <w:szCs w:val="24"/>
        </w:rPr>
        <w:t>Югорский информационно-издательский центр</w:t>
      </w:r>
      <w:r w:rsidR="000208F2">
        <w:rPr>
          <w:rFonts w:ascii="PT Astra Serif" w:eastAsia="Calibri" w:hAnsi="PT Astra Serif"/>
          <w:sz w:val="24"/>
          <w:szCs w:val="24"/>
        </w:rPr>
        <w:t>»</w:t>
      </w:r>
      <w:r w:rsidRPr="001679C0">
        <w:rPr>
          <w:rFonts w:ascii="PT Astra Serif" w:eastAsia="Calibri" w:hAnsi="PT Astra Serif"/>
          <w:sz w:val="24"/>
          <w:szCs w:val="24"/>
        </w:rPr>
        <w:t xml:space="preserve"> в целях финансового обеспечения затрат в связи с опубликованием муниципальных правовых актов и иной официальной информации города Югорска</w:t>
      </w:r>
      <w:r w:rsidRPr="001679C0">
        <w:rPr>
          <w:rFonts w:ascii="PT Astra Serif" w:hAnsi="PT Astra Serif"/>
          <w:sz w:val="24"/>
          <w:szCs w:val="24"/>
        </w:rPr>
        <w:t xml:space="preserve"> в сумме 11 000,0 тыс. рублей ежегодно на 2021 - 2023 годы;</w:t>
      </w:r>
    </w:p>
    <w:p w:rsidR="00953FD8" w:rsidRPr="001679C0" w:rsidRDefault="00953FD8" w:rsidP="00953FD8">
      <w:pPr>
        <w:suppressAutoHyphens/>
        <w:ind w:right="-1" w:firstLine="709"/>
        <w:jc w:val="both"/>
        <w:rPr>
          <w:rFonts w:ascii="PT Astra Serif" w:hAnsi="PT Astra Serif"/>
          <w:sz w:val="24"/>
          <w:szCs w:val="24"/>
        </w:rPr>
      </w:pPr>
      <w:r w:rsidRPr="001679C0">
        <w:rPr>
          <w:rFonts w:ascii="PT Astra Serif" w:hAnsi="PT Astra Serif"/>
          <w:sz w:val="24"/>
          <w:szCs w:val="24"/>
        </w:rPr>
        <w:t>- и</w:t>
      </w:r>
      <w:r w:rsidRPr="001679C0">
        <w:rPr>
          <w:rFonts w:ascii="PT Astra Serif" w:eastAsia="Calibri" w:hAnsi="PT Astra Serif"/>
          <w:sz w:val="24"/>
          <w:szCs w:val="24"/>
        </w:rPr>
        <w:t>нформирование о деятельности органов местного самоуправления города Югорска в эфире телеканала с зоной вещания в городе Югорске в сумме 10 300,0 тыс. рублей ежегодно на 2021 - 2023 годы</w:t>
      </w:r>
      <w:r w:rsidRPr="001679C0">
        <w:rPr>
          <w:rFonts w:ascii="PT Astra Serif" w:hAnsi="PT Astra Serif"/>
          <w:sz w:val="24"/>
          <w:szCs w:val="24"/>
        </w:rPr>
        <w:t>;</w:t>
      </w:r>
    </w:p>
    <w:p w:rsidR="00953FD8" w:rsidRPr="001679C0" w:rsidRDefault="00953FD8" w:rsidP="00953FD8">
      <w:pPr>
        <w:suppressAutoHyphens/>
        <w:ind w:right="-1" w:firstLine="709"/>
        <w:jc w:val="both"/>
        <w:rPr>
          <w:rFonts w:ascii="PT Astra Serif" w:hAnsi="PT Astra Serif"/>
          <w:sz w:val="24"/>
          <w:szCs w:val="24"/>
        </w:rPr>
      </w:pPr>
      <w:r w:rsidRPr="001679C0">
        <w:rPr>
          <w:rFonts w:ascii="PT Astra Serif" w:hAnsi="PT Astra Serif"/>
          <w:sz w:val="24"/>
          <w:szCs w:val="24"/>
        </w:rPr>
        <w:t>- продление работы сервиса по мониторингу в средствах массовой информации для содержательного отслеживания информации о городе Югорске в сумме 200,0 тыс. рублей ежегодно на 2021 - 2023 годы.</w:t>
      </w:r>
    </w:p>
    <w:p w:rsidR="00953FD8" w:rsidRPr="001679C0" w:rsidRDefault="00953FD8" w:rsidP="00953FD8">
      <w:pPr>
        <w:ind w:right="-1" w:firstLine="709"/>
        <w:jc w:val="both"/>
        <w:rPr>
          <w:rFonts w:ascii="PT Astra Serif" w:hAnsi="PT Astra Serif"/>
          <w:bCs/>
          <w:sz w:val="24"/>
          <w:szCs w:val="24"/>
        </w:rPr>
      </w:pPr>
      <w:r w:rsidRPr="001679C0">
        <w:rPr>
          <w:rFonts w:ascii="PT Astra Serif" w:hAnsi="PT Astra Serif"/>
          <w:bCs/>
          <w:sz w:val="24"/>
          <w:szCs w:val="24"/>
        </w:rPr>
        <w:t>Реализация комплекса мероприятий позволит обеспечить:</w:t>
      </w:r>
    </w:p>
    <w:p w:rsidR="00953FD8" w:rsidRPr="001679C0" w:rsidRDefault="00953FD8" w:rsidP="00953FD8">
      <w:pPr>
        <w:pStyle w:val="a5"/>
        <w:spacing w:before="0" w:beforeAutospacing="0" w:after="0" w:afterAutospacing="0"/>
        <w:ind w:right="-1" w:firstLine="567"/>
        <w:jc w:val="both"/>
        <w:rPr>
          <w:rFonts w:ascii="PT Astra Serif" w:hAnsi="PT Astra Serif"/>
          <w:lang w:eastAsia="ar-SA"/>
        </w:rPr>
      </w:pPr>
      <w:r w:rsidRPr="001679C0">
        <w:rPr>
          <w:rFonts w:ascii="PT Astra Serif" w:hAnsi="PT Astra Serif"/>
        </w:rPr>
        <w:t xml:space="preserve">  - сохранение объема информационных сообщений о деятельности органов местного самоуправления города Югорска в изданиях, зарегистрированных в качестве средств массовой информации, в объеме 612 газетных полос ежегодно</w:t>
      </w:r>
      <w:r w:rsidRPr="001679C0">
        <w:rPr>
          <w:rFonts w:ascii="PT Astra Serif" w:hAnsi="PT Astra Serif"/>
          <w:lang w:eastAsia="ar-SA"/>
        </w:rPr>
        <w:t>;</w:t>
      </w:r>
    </w:p>
    <w:p w:rsidR="00953FD8" w:rsidRPr="001679C0" w:rsidRDefault="00953FD8" w:rsidP="00953FD8">
      <w:pPr>
        <w:pStyle w:val="a5"/>
        <w:spacing w:before="0" w:beforeAutospacing="0" w:after="0" w:afterAutospacing="0"/>
        <w:ind w:right="-1" w:firstLine="567"/>
        <w:jc w:val="both"/>
        <w:rPr>
          <w:rFonts w:ascii="PT Astra Serif" w:hAnsi="PT Astra Serif"/>
          <w:lang w:eastAsia="ar-SA"/>
        </w:rPr>
      </w:pPr>
      <w:r w:rsidRPr="001679C0">
        <w:rPr>
          <w:rFonts w:ascii="PT Astra Serif" w:hAnsi="PT Astra Serif"/>
        </w:rPr>
        <w:t xml:space="preserve">  - сохранение объема информационных сообщений о деятельности органов местного самоуправления города Югорска и социально-культурном развитии города Югорска в эфире телевизионных каналов на уровне 1 850 минут в год</w:t>
      </w:r>
      <w:r w:rsidRPr="001679C0">
        <w:rPr>
          <w:rFonts w:ascii="PT Astra Serif" w:hAnsi="PT Astra Serif"/>
          <w:lang w:eastAsia="ar-SA"/>
        </w:rPr>
        <w:t>.</w:t>
      </w:r>
    </w:p>
    <w:p w:rsidR="00953FD8" w:rsidRPr="001679C0" w:rsidRDefault="00953FD8" w:rsidP="00953FD8">
      <w:pPr>
        <w:ind w:right="-1" w:firstLine="709"/>
        <w:jc w:val="both"/>
        <w:rPr>
          <w:rFonts w:ascii="PT Astra Serif" w:hAnsi="PT Astra Serif"/>
          <w:sz w:val="24"/>
          <w:szCs w:val="24"/>
        </w:rPr>
      </w:pPr>
      <w:r w:rsidRPr="001679C0">
        <w:rPr>
          <w:rFonts w:ascii="PT Astra Serif" w:hAnsi="PT Astra Serif"/>
          <w:sz w:val="24"/>
          <w:szCs w:val="24"/>
        </w:rPr>
        <w:t xml:space="preserve">Удельный вес второй по ресурсоемкости подпрограммы 2 </w:t>
      </w:r>
      <w:r w:rsidR="000208F2">
        <w:rPr>
          <w:rFonts w:ascii="PT Astra Serif" w:hAnsi="PT Astra Serif"/>
          <w:sz w:val="24"/>
          <w:szCs w:val="24"/>
        </w:rPr>
        <w:t>«</w:t>
      </w:r>
      <w:r w:rsidRPr="001679C0">
        <w:rPr>
          <w:rFonts w:ascii="PT Astra Serif" w:hAnsi="PT Astra Serif"/>
          <w:bCs/>
          <w:sz w:val="24"/>
          <w:szCs w:val="24"/>
        </w:rPr>
        <w:t>Поддержка социально ориентированных некоммерческих организаций</w:t>
      </w:r>
      <w:r w:rsidR="000208F2">
        <w:rPr>
          <w:rFonts w:ascii="PT Astra Serif" w:hAnsi="PT Astra Serif"/>
          <w:sz w:val="24"/>
          <w:szCs w:val="24"/>
        </w:rPr>
        <w:t>»</w:t>
      </w:r>
      <w:r w:rsidRPr="001679C0">
        <w:rPr>
          <w:rFonts w:ascii="PT Astra Serif" w:hAnsi="PT Astra Serif"/>
          <w:sz w:val="24"/>
          <w:szCs w:val="24"/>
        </w:rPr>
        <w:t xml:space="preserve"> в общем объеме ресурсного обеспечения муниципальной программы составит 1,0% в 2021 году, 0,9% ежегодно в 2022 и 2023 годах или в сумме 206,1 тыс. рублей ежегодно.</w:t>
      </w:r>
    </w:p>
    <w:p w:rsidR="00953FD8" w:rsidRPr="001679C0" w:rsidRDefault="00953FD8" w:rsidP="00953FD8">
      <w:pPr>
        <w:ind w:right="-1" w:firstLine="567"/>
        <w:contextualSpacing/>
        <w:jc w:val="both"/>
        <w:rPr>
          <w:rFonts w:ascii="PT Astra Serif" w:hAnsi="PT Astra Serif"/>
          <w:sz w:val="24"/>
          <w:szCs w:val="24"/>
        </w:rPr>
      </w:pPr>
      <w:r w:rsidRPr="001679C0">
        <w:rPr>
          <w:rFonts w:ascii="PT Astra Serif" w:hAnsi="PT Astra Serif"/>
          <w:sz w:val="24"/>
          <w:szCs w:val="24"/>
        </w:rPr>
        <w:t xml:space="preserve">Бюджетные ассигнования в рамках реализации подпрограммы 2 </w:t>
      </w:r>
      <w:r w:rsidR="000208F2">
        <w:rPr>
          <w:rFonts w:ascii="PT Astra Serif" w:hAnsi="PT Astra Serif"/>
          <w:sz w:val="24"/>
          <w:szCs w:val="24"/>
        </w:rPr>
        <w:t>«</w:t>
      </w:r>
      <w:r w:rsidRPr="001679C0">
        <w:rPr>
          <w:rFonts w:ascii="PT Astra Serif" w:hAnsi="PT Astra Serif"/>
          <w:sz w:val="24"/>
          <w:szCs w:val="24"/>
        </w:rPr>
        <w:t>Поддержка социально ориентированных некоммерческих организаций</w:t>
      </w:r>
      <w:r w:rsidR="000208F2">
        <w:rPr>
          <w:rFonts w:ascii="PT Astra Serif" w:hAnsi="PT Astra Serif"/>
          <w:sz w:val="24"/>
          <w:szCs w:val="24"/>
        </w:rPr>
        <w:t>»</w:t>
      </w:r>
      <w:r w:rsidRPr="001679C0">
        <w:rPr>
          <w:rFonts w:ascii="PT Astra Serif" w:hAnsi="PT Astra Serif"/>
          <w:sz w:val="24"/>
          <w:szCs w:val="24"/>
        </w:rPr>
        <w:t xml:space="preserve"> будут направлены на создание в городе Югорске условий для развития институтов гражданского общества и реализации гражданских инициатив, в том числе:</w:t>
      </w:r>
    </w:p>
    <w:p w:rsidR="00953FD8" w:rsidRPr="001679C0" w:rsidRDefault="00953FD8" w:rsidP="00953FD8">
      <w:pPr>
        <w:ind w:right="-1" w:firstLine="567"/>
        <w:contextualSpacing/>
        <w:jc w:val="both"/>
        <w:rPr>
          <w:rFonts w:ascii="PT Astra Serif" w:hAnsi="PT Astra Serif"/>
          <w:sz w:val="24"/>
          <w:szCs w:val="24"/>
        </w:rPr>
      </w:pPr>
      <w:r w:rsidRPr="001679C0">
        <w:rPr>
          <w:rFonts w:ascii="PT Astra Serif" w:hAnsi="PT Astra Serif"/>
          <w:sz w:val="24"/>
          <w:szCs w:val="24"/>
        </w:rPr>
        <w:t>- на предоставление субсидий социально ориентированным некоммерческим организациям – победителям конкурса социально значимых проектов для некоммерческих организаций в 2021 - 2023 годах предусмотрено по 200,0 тыс. рублей ежегодно;</w:t>
      </w:r>
    </w:p>
    <w:p w:rsidR="00953FD8" w:rsidRPr="001679C0" w:rsidRDefault="00953FD8" w:rsidP="00953FD8">
      <w:pPr>
        <w:ind w:right="-1" w:firstLine="709"/>
        <w:jc w:val="both"/>
        <w:rPr>
          <w:rFonts w:ascii="PT Astra Serif" w:hAnsi="PT Astra Serif"/>
          <w:sz w:val="24"/>
          <w:szCs w:val="24"/>
        </w:rPr>
      </w:pPr>
      <w:r w:rsidRPr="001679C0">
        <w:rPr>
          <w:rFonts w:ascii="PT Astra Serif" w:hAnsi="PT Astra Serif"/>
          <w:sz w:val="24"/>
          <w:szCs w:val="24"/>
        </w:rPr>
        <w:t>- на услуги по информационному сопровождению реализации мероприятий, направленных на развитие форм непосредственного осуществления населением местного самоуправления и участия населения в осуществлении местного самоуправления (</w:t>
      </w:r>
      <w:r w:rsidR="009634B1">
        <w:rPr>
          <w:rFonts w:ascii="PT Astra Serif" w:hAnsi="PT Astra Serif"/>
          <w:sz w:val="24"/>
          <w:szCs w:val="24"/>
        </w:rPr>
        <w:t xml:space="preserve">изготовление </w:t>
      </w:r>
      <w:r w:rsidRPr="001679C0">
        <w:rPr>
          <w:rFonts w:ascii="PT Astra Serif" w:hAnsi="PT Astra Serif"/>
          <w:sz w:val="24"/>
          <w:szCs w:val="24"/>
        </w:rPr>
        <w:t>видеоролик</w:t>
      </w:r>
      <w:r w:rsidR="009634B1">
        <w:rPr>
          <w:rFonts w:ascii="PT Astra Serif" w:hAnsi="PT Astra Serif"/>
          <w:sz w:val="24"/>
          <w:szCs w:val="24"/>
        </w:rPr>
        <w:t>ов</w:t>
      </w:r>
      <w:r w:rsidRPr="001679C0">
        <w:rPr>
          <w:rFonts w:ascii="PT Astra Serif" w:hAnsi="PT Astra Serif"/>
          <w:sz w:val="24"/>
          <w:szCs w:val="24"/>
        </w:rPr>
        <w:t>)</w:t>
      </w:r>
      <w:r w:rsidR="009634B1">
        <w:rPr>
          <w:rFonts w:ascii="PT Astra Serif" w:hAnsi="PT Astra Serif"/>
          <w:sz w:val="24"/>
          <w:szCs w:val="24"/>
        </w:rPr>
        <w:t>,</w:t>
      </w:r>
      <w:r w:rsidRPr="001679C0">
        <w:rPr>
          <w:rFonts w:ascii="PT Astra Serif" w:hAnsi="PT Astra Serif"/>
          <w:sz w:val="24"/>
          <w:szCs w:val="24"/>
        </w:rPr>
        <w:t xml:space="preserve"> в 2021 - 2023 годах предусмотрено по 6,1 тыс. рублей ежегодно.</w:t>
      </w:r>
    </w:p>
    <w:p w:rsidR="00953FD8" w:rsidRPr="001679C0" w:rsidRDefault="00953FD8" w:rsidP="00953FD8">
      <w:pPr>
        <w:ind w:right="-1" w:firstLine="709"/>
        <w:jc w:val="both"/>
        <w:rPr>
          <w:rFonts w:ascii="PT Astra Serif" w:hAnsi="PT Astra Serif"/>
          <w:sz w:val="24"/>
          <w:szCs w:val="24"/>
        </w:rPr>
      </w:pPr>
      <w:r w:rsidRPr="001679C0">
        <w:rPr>
          <w:rFonts w:ascii="PT Astra Serif" w:hAnsi="PT Astra Serif"/>
          <w:sz w:val="24"/>
          <w:szCs w:val="24"/>
        </w:rPr>
        <w:t xml:space="preserve">Удельный вес третьей по ресурсоемкости подпрограммы 3 </w:t>
      </w:r>
      <w:r w:rsidR="000208F2">
        <w:rPr>
          <w:rFonts w:ascii="PT Astra Serif" w:hAnsi="PT Astra Serif"/>
          <w:sz w:val="24"/>
          <w:szCs w:val="24"/>
        </w:rPr>
        <w:t>«</w:t>
      </w:r>
      <w:r w:rsidRPr="001679C0">
        <w:rPr>
          <w:rFonts w:ascii="PT Astra Serif" w:hAnsi="PT Astra Serif"/>
          <w:bCs/>
          <w:sz w:val="24"/>
          <w:szCs w:val="24"/>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sidR="000208F2">
        <w:rPr>
          <w:rFonts w:ascii="PT Astra Serif" w:hAnsi="PT Astra Serif"/>
          <w:sz w:val="24"/>
          <w:szCs w:val="24"/>
        </w:rPr>
        <w:t>»</w:t>
      </w:r>
      <w:r w:rsidRPr="001679C0">
        <w:rPr>
          <w:rFonts w:ascii="PT Astra Serif" w:hAnsi="PT Astra Serif"/>
          <w:sz w:val="24"/>
          <w:szCs w:val="24"/>
        </w:rPr>
        <w:t xml:space="preserve"> в общем объеме ресурсного обеспечения муниципальной программы в 2021 году составит 0,9% или 200,0 тыс. рублей.</w:t>
      </w:r>
    </w:p>
    <w:p w:rsidR="00953FD8" w:rsidRDefault="00953FD8" w:rsidP="00953FD8">
      <w:pPr>
        <w:ind w:right="-1" w:firstLine="709"/>
        <w:jc w:val="both"/>
        <w:rPr>
          <w:rFonts w:ascii="PT Astra Serif" w:hAnsi="PT Astra Serif"/>
          <w:sz w:val="24"/>
          <w:szCs w:val="24"/>
        </w:rPr>
      </w:pPr>
      <w:r w:rsidRPr="001679C0">
        <w:rPr>
          <w:rFonts w:ascii="PT Astra Serif" w:hAnsi="PT Astra Serif"/>
          <w:sz w:val="24"/>
          <w:szCs w:val="24"/>
        </w:rPr>
        <w:t xml:space="preserve">Мероприятия подпрограммы 3 в 2021 году реализуются за счет субсидии на реализацию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 мигрантов, профилактики экстремизма в рамках подпрограммы </w:t>
      </w:r>
      <w:r w:rsidR="000208F2">
        <w:rPr>
          <w:rFonts w:ascii="PT Astra Serif" w:hAnsi="PT Astra Serif"/>
          <w:sz w:val="24"/>
          <w:szCs w:val="24"/>
        </w:rPr>
        <w:t>«</w:t>
      </w:r>
      <w:r w:rsidRPr="001679C0">
        <w:rPr>
          <w:rFonts w:ascii="PT Astra Serif" w:hAnsi="PT Astra Serif"/>
          <w:sz w:val="24"/>
          <w:szCs w:val="24"/>
        </w:rPr>
        <w:t>Гармонизация межнациональных и межконфессиональных отношений</w:t>
      </w:r>
      <w:r w:rsidR="000208F2">
        <w:rPr>
          <w:rFonts w:ascii="PT Astra Serif" w:hAnsi="PT Astra Serif"/>
          <w:sz w:val="24"/>
          <w:szCs w:val="24"/>
        </w:rPr>
        <w:t>»</w:t>
      </w:r>
      <w:r w:rsidRPr="001679C0">
        <w:rPr>
          <w:rFonts w:ascii="PT Astra Serif" w:hAnsi="PT Astra Serif"/>
          <w:sz w:val="24"/>
          <w:szCs w:val="24"/>
        </w:rPr>
        <w:t xml:space="preserve"> государственной программы Ханты-Мансийского автономного округа – Югры </w:t>
      </w:r>
      <w:r w:rsidR="000208F2">
        <w:rPr>
          <w:rFonts w:ascii="PT Astra Serif" w:hAnsi="PT Astra Serif"/>
          <w:sz w:val="24"/>
          <w:szCs w:val="24"/>
        </w:rPr>
        <w:t>«</w:t>
      </w:r>
      <w:r w:rsidRPr="001679C0">
        <w:rPr>
          <w:rFonts w:ascii="PT Astra Serif" w:hAnsi="PT Astra Serif"/>
          <w:sz w:val="24"/>
          <w:szCs w:val="24"/>
        </w:rPr>
        <w:t>Реализация государственной национальной политики и профилактика экстремизма</w:t>
      </w:r>
      <w:r w:rsidR="000208F2">
        <w:rPr>
          <w:rFonts w:ascii="PT Astra Serif" w:hAnsi="PT Astra Serif"/>
          <w:sz w:val="24"/>
          <w:szCs w:val="24"/>
        </w:rPr>
        <w:t>»</w:t>
      </w:r>
      <w:r w:rsidRPr="001679C0">
        <w:rPr>
          <w:rFonts w:ascii="PT Astra Serif" w:hAnsi="PT Astra Serif"/>
          <w:sz w:val="24"/>
          <w:szCs w:val="24"/>
        </w:rPr>
        <w:t xml:space="preserve"> на условиях софинансирования: бюджет автономного округа – 40,0%, местный бюджет – 60,0%.</w:t>
      </w:r>
    </w:p>
    <w:p w:rsidR="00953FD8" w:rsidRPr="001679C0" w:rsidRDefault="00F46030" w:rsidP="00953FD8">
      <w:pPr>
        <w:autoSpaceDE w:val="0"/>
        <w:autoSpaceDN w:val="0"/>
        <w:adjustRightInd w:val="0"/>
        <w:ind w:right="-1" w:firstLine="709"/>
        <w:jc w:val="right"/>
        <w:rPr>
          <w:rFonts w:ascii="PT Astra Serif" w:hAnsi="PT Astra Serif"/>
          <w:sz w:val="24"/>
          <w:szCs w:val="24"/>
        </w:rPr>
      </w:pPr>
      <w:r>
        <w:rPr>
          <w:rFonts w:ascii="PT Astra Serif" w:hAnsi="PT Astra Serif"/>
          <w:sz w:val="24"/>
          <w:szCs w:val="24"/>
        </w:rPr>
        <w:t>Таблица 79</w:t>
      </w:r>
    </w:p>
    <w:p w:rsidR="00953FD8" w:rsidRPr="001679C0" w:rsidRDefault="00953FD8" w:rsidP="00953FD8">
      <w:pPr>
        <w:autoSpaceDE w:val="0"/>
        <w:autoSpaceDN w:val="0"/>
        <w:adjustRightInd w:val="0"/>
        <w:ind w:right="-1"/>
        <w:jc w:val="center"/>
        <w:rPr>
          <w:rFonts w:ascii="PT Astra Serif" w:hAnsi="PT Astra Serif"/>
          <w:b/>
          <w:sz w:val="24"/>
          <w:szCs w:val="24"/>
        </w:rPr>
      </w:pPr>
      <w:r w:rsidRPr="001679C0">
        <w:rPr>
          <w:rFonts w:ascii="PT Astra Serif" w:hAnsi="PT Astra Serif"/>
          <w:b/>
          <w:sz w:val="24"/>
          <w:szCs w:val="24"/>
        </w:rPr>
        <w:t xml:space="preserve">Расшифровка расходов подпрограммы 3 </w:t>
      </w:r>
      <w:r w:rsidR="000208F2">
        <w:rPr>
          <w:rFonts w:ascii="PT Astra Serif" w:hAnsi="PT Astra Serif"/>
          <w:b/>
          <w:sz w:val="24"/>
          <w:szCs w:val="24"/>
        </w:rPr>
        <w:t>«</w:t>
      </w:r>
      <w:r w:rsidRPr="001679C0">
        <w:rPr>
          <w:rFonts w:ascii="PT Astra Serif" w:hAnsi="PT Astra Serif"/>
          <w:b/>
          <w:bCs/>
          <w:sz w:val="24"/>
          <w:szCs w:val="24"/>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sidR="000208F2">
        <w:rPr>
          <w:rFonts w:ascii="PT Astra Serif" w:hAnsi="PT Astra Serif"/>
          <w:b/>
          <w:sz w:val="24"/>
          <w:szCs w:val="24"/>
        </w:rPr>
        <w:t>»</w:t>
      </w:r>
    </w:p>
    <w:p w:rsidR="00953FD8" w:rsidRPr="001679C0" w:rsidRDefault="00953FD8" w:rsidP="00953FD8">
      <w:pPr>
        <w:autoSpaceDE w:val="0"/>
        <w:autoSpaceDN w:val="0"/>
        <w:adjustRightInd w:val="0"/>
        <w:ind w:right="-1"/>
        <w:jc w:val="center"/>
        <w:rPr>
          <w:rFonts w:ascii="PT Astra Serif" w:hAnsi="PT Astra Serif"/>
          <w:b/>
          <w:sz w:val="24"/>
          <w:szCs w:val="24"/>
        </w:rPr>
      </w:pPr>
    </w:p>
    <w:p w:rsidR="00953FD8" w:rsidRPr="001679C0" w:rsidRDefault="00477FD8" w:rsidP="00953FD8">
      <w:pPr>
        <w:ind w:left="7230" w:right="-1"/>
        <w:jc w:val="right"/>
        <w:rPr>
          <w:rFonts w:ascii="PT Astra Serif" w:hAnsi="PT Astra Serif"/>
          <w:sz w:val="24"/>
          <w:szCs w:val="24"/>
        </w:rPr>
      </w:pPr>
      <w:r>
        <w:rPr>
          <w:rFonts w:ascii="PT Astra Serif" w:hAnsi="PT Astra Serif"/>
          <w:sz w:val="24"/>
          <w:szCs w:val="24"/>
        </w:rPr>
        <w:t>(</w:t>
      </w:r>
      <w:r w:rsidR="00953FD8" w:rsidRPr="001679C0">
        <w:rPr>
          <w:rFonts w:ascii="PT Astra Serif" w:hAnsi="PT Astra Serif"/>
          <w:sz w:val="24"/>
          <w:szCs w:val="24"/>
        </w:rPr>
        <w:t>тыс. рублей</w:t>
      </w:r>
      <w:r>
        <w:rPr>
          <w:rFonts w:ascii="PT Astra Serif" w:hAnsi="PT Astra Serif"/>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1"/>
        <w:gridCol w:w="1199"/>
        <w:gridCol w:w="4343"/>
      </w:tblGrid>
      <w:tr w:rsidR="00953FD8" w:rsidRPr="001679C0" w:rsidTr="00C720F6">
        <w:trPr>
          <w:tblHeader/>
        </w:trPr>
        <w:tc>
          <w:tcPr>
            <w:tcW w:w="2187"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center"/>
              <w:rPr>
                <w:rFonts w:ascii="PT Astra Serif" w:hAnsi="PT Astra Serif"/>
                <w:sz w:val="22"/>
                <w:szCs w:val="22"/>
                <w:lang w:eastAsia="en-US"/>
              </w:rPr>
            </w:pPr>
            <w:r w:rsidRPr="001679C0">
              <w:rPr>
                <w:rFonts w:ascii="PT Astra Serif" w:hAnsi="PT Astra Serif"/>
                <w:sz w:val="22"/>
                <w:szCs w:val="22"/>
                <w:lang w:eastAsia="en-US"/>
              </w:rPr>
              <w:t>Наименование расходов</w:t>
            </w:r>
          </w:p>
        </w:tc>
        <w:tc>
          <w:tcPr>
            <w:tcW w:w="608"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center"/>
              <w:rPr>
                <w:rFonts w:ascii="PT Astra Serif" w:hAnsi="PT Astra Serif"/>
                <w:sz w:val="22"/>
                <w:szCs w:val="22"/>
                <w:lang w:eastAsia="en-US"/>
              </w:rPr>
            </w:pPr>
            <w:r w:rsidRPr="001679C0">
              <w:rPr>
                <w:rFonts w:ascii="PT Astra Serif" w:hAnsi="PT Astra Serif"/>
                <w:sz w:val="22"/>
                <w:szCs w:val="22"/>
                <w:lang w:eastAsia="en-US"/>
              </w:rPr>
              <w:t>2021 год</w:t>
            </w:r>
          </w:p>
        </w:tc>
        <w:tc>
          <w:tcPr>
            <w:tcW w:w="2204" w:type="pct"/>
            <w:tcBorders>
              <w:top w:val="single" w:sz="4" w:space="0" w:color="auto"/>
              <w:left w:val="single" w:sz="4" w:space="0" w:color="auto"/>
              <w:bottom w:val="single" w:sz="4" w:space="0" w:color="auto"/>
              <w:right w:val="single" w:sz="4" w:space="0" w:color="auto"/>
            </w:tcBorders>
          </w:tcPr>
          <w:p w:rsidR="00953FD8" w:rsidRPr="001679C0" w:rsidRDefault="00953FD8" w:rsidP="00C720F6">
            <w:pPr>
              <w:ind w:right="-1"/>
              <w:jc w:val="center"/>
              <w:rPr>
                <w:rFonts w:ascii="PT Astra Serif" w:hAnsi="PT Astra Serif"/>
                <w:sz w:val="22"/>
                <w:szCs w:val="22"/>
                <w:lang w:eastAsia="en-US"/>
              </w:rPr>
            </w:pPr>
            <w:r w:rsidRPr="001679C0">
              <w:rPr>
                <w:rFonts w:ascii="PT Astra Serif" w:hAnsi="PT Astra Serif"/>
                <w:sz w:val="22"/>
                <w:szCs w:val="22"/>
                <w:lang w:eastAsia="en-US"/>
              </w:rPr>
              <w:t>Направления расходования средств</w:t>
            </w:r>
          </w:p>
        </w:tc>
      </w:tr>
      <w:tr w:rsidR="00953FD8" w:rsidRPr="001679C0" w:rsidTr="00C720F6">
        <w:trPr>
          <w:trHeight w:val="195"/>
          <w:tblHeader/>
        </w:trPr>
        <w:tc>
          <w:tcPr>
            <w:tcW w:w="2187"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autoSpaceDE w:val="0"/>
              <w:autoSpaceDN w:val="0"/>
              <w:adjustRightInd w:val="0"/>
              <w:ind w:right="-1"/>
              <w:jc w:val="center"/>
              <w:rPr>
                <w:rFonts w:ascii="PT Astra Serif" w:hAnsi="PT Astra Serif"/>
              </w:rPr>
            </w:pPr>
            <w:r w:rsidRPr="001679C0">
              <w:rPr>
                <w:rFonts w:ascii="PT Astra Serif" w:hAnsi="PT Astra Serif"/>
              </w:rPr>
              <w:t>1</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rPr>
            </w:pPr>
            <w:r w:rsidRPr="001679C0">
              <w:rPr>
                <w:rFonts w:ascii="PT Astra Serif" w:hAnsi="PT Astra Serif"/>
              </w:rPr>
              <w:t>2</w:t>
            </w:r>
          </w:p>
        </w:tc>
        <w:tc>
          <w:tcPr>
            <w:tcW w:w="2204" w:type="pct"/>
            <w:tcBorders>
              <w:top w:val="single" w:sz="4" w:space="0" w:color="auto"/>
              <w:left w:val="single" w:sz="4" w:space="0" w:color="auto"/>
              <w:bottom w:val="single" w:sz="4" w:space="0" w:color="auto"/>
              <w:right w:val="single" w:sz="4" w:space="0" w:color="auto"/>
            </w:tcBorders>
            <w:shd w:val="clear" w:color="auto" w:fill="FFFFFF"/>
          </w:tcPr>
          <w:p w:rsidR="00953FD8" w:rsidRPr="001679C0" w:rsidRDefault="00953FD8" w:rsidP="00C720F6">
            <w:pPr>
              <w:ind w:right="-1"/>
              <w:jc w:val="center"/>
              <w:rPr>
                <w:rFonts w:ascii="PT Astra Serif" w:hAnsi="PT Astra Serif"/>
                <w:lang w:eastAsia="en-US"/>
              </w:rPr>
            </w:pPr>
            <w:r w:rsidRPr="001679C0">
              <w:rPr>
                <w:rFonts w:ascii="PT Astra Serif" w:hAnsi="PT Astra Serif"/>
                <w:lang w:eastAsia="en-US"/>
              </w:rPr>
              <w:t>3</w:t>
            </w:r>
          </w:p>
        </w:tc>
      </w:tr>
      <w:tr w:rsidR="00953FD8" w:rsidRPr="001679C0" w:rsidTr="00C720F6">
        <w:trPr>
          <w:trHeight w:val="1203"/>
        </w:trPr>
        <w:tc>
          <w:tcPr>
            <w:tcW w:w="2187"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autoSpaceDE w:val="0"/>
              <w:autoSpaceDN w:val="0"/>
              <w:adjustRightInd w:val="0"/>
              <w:ind w:right="-1"/>
              <w:rPr>
                <w:rFonts w:ascii="PT Astra Serif" w:hAnsi="PT Astra Serif"/>
                <w:b/>
                <w:sz w:val="22"/>
                <w:szCs w:val="22"/>
                <w:lang w:eastAsia="en-US"/>
              </w:rPr>
            </w:pPr>
            <w:r w:rsidRPr="001679C0">
              <w:rPr>
                <w:rFonts w:ascii="PT Astra Serif" w:hAnsi="PT Astra Serif"/>
                <w:b/>
                <w:sz w:val="22"/>
                <w:szCs w:val="22"/>
              </w:rPr>
              <w:t xml:space="preserve">Подпрограмма 3 </w:t>
            </w:r>
            <w:r w:rsidR="000208F2">
              <w:rPr>
                <w:rFonts w:ascii="PT Astra Serif" w:hAnsi="PT Astra Serif"/>
                <w:b/>
                <w:sz w:val="22"/>
                <w:szCs w:val="22"/>
              </w:rPr>
              <w:t>«</w:t>
            </w:r>
            <w:r w:rsidRPr="001679C0">
              <w:rPr>
                <w:rFonts w:ascii="PT Astra Serif" w:hAnsi="PT Astra Serif"/>
                <w:b/>
                <w:bCs/>
                <w:sz w:val="22"/>
                <w:szCs w:val="22"/>
              </w:rPr>
              <w:t>Укрепление межнационального и межконфессионального согласия, поддержка культуры народов, проживающих на территории города Югорска, профилактика экстремизма</w:t>
            </w:r>
            <w:r w:rsidR="000208F2">
              <w:rPr>
                <w:rFonts w:ascii="PT Astra Serif" w:hAnsi="PT Astra Serif"/>
                <w:b/>
                <w:sz w:val="22"/>
                <w:szCs w:val="22"/>
              </w:rPr>
              <w:t>»</w:t>
            </w:r>
            <w:r w:rsidRPr="001679C0">
              <w:rPr>
                <w:rFonts w:ascii="PT Astra Serif" w:hAnsi="PT Astra Serif"/>
                <w:b/>
                <w:sz w:val="22"/>
                <w:szCs w:val="22"/>
              </w:rPr>
              <w:t>, в том числе:</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
                <w:sz w:val="22"/>
                <w:szCs w:val="22"/>
                <w:lang w:eastAsia="en-US"/>
              </w:rPr>
            </w:pPr>
            <w:r w:rsidRPr="001679C0">
              <w:rPr>
                <w:rFonts w:ascii="PT Astra Serif" w:hAnsi="PT Astra Serif"/>
                <w:b/>
                <w:sz w:val="22"/>
                <w:szCs w:val="22"/>
                <w:lang w:eastAsia="en-US"/>
              </w:rPr>
              <w:t>200,0</w:t>
            </w:r>
          </w:p>
        </w:tc>
        <w:tc>
          <w:tcPr>
            <w:tcW w:w="2204" w:type="pct"/>
            <w:tcBorders>
              <w:top w:val="single" w:sz="4" w:space="0" w:color="auto"/>
              <w:left w:val="single" w:sz="4" w:space="0" w:color="auto"/>
              <w:bottom w:val="single" w:sz="4" w:space="0" w:color="auto"/>
              <w:right w:val="single" w:sz="4" w:space="0" w:color="auto"/>
            </w:tcBorders>
            <w:shd w:val="clear" w:color="auto" w:fill="FFFFFF"/>
          </w:tcPr>
          <w:p w:rsidR="00953FD8" w:rsidRPr="001679C0" w:rsidRDefault="00953FD8" w:rsidP="00C720F6">
            <w:pPr>
              <w:ind w:right="-1"/>
              <w:jc w:val="center"/>
              <w:rPr>
                <w:rFonts w:ascii="PT Astra Serif" w:hAnsi="PT Astra Serif"/>
                <w:b/>
                <w:sz w:val="22"/>
                <w:szCs w:val="22"/>
                <w:lang w:eastAsia="en-US"/>
              </w:rPr>
            </w:pPr>
          </w:p>
        </w:tc>
      </w:tr>
      <w:tr w:rsidR="00953FD8" w:rsidRPr="001679C0" w:rsidTr="00C720F6">
        <w:trPr>
          <w:trHeight w:val="130"/>
        </w:trPr>
        <w:tc>
          <w:tcPr>
            <w:tcW w:w="2187"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rPr>
                <w:rFonts w:ascii="PT Astra Serif" w:hAnsi="PT Astra Serif"/>
                <w:b/>
                <w:sz w:val="22"/>
                <w:szCs w:val="22"/>
              </w:rPr>
            </w:pPr>
            <w:r w:rsidRPr="001679C0">
              <w:rPr>
                <w:rFonts w:ascii="PT Astra Serif" w:hAnsi="PT Astra Serif"/>
                <w:b/>
                <w:bCs/>
                <w:sz w:val="22"/>
                <w:szCs w:val="22"/>
              </w:rPr>
              <w:t>бюджет автономного округа</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
                <w:sz w:val="22"/>
                <w:szCs w:val="22"/>
              </w:rPr>
            </w:pPr>
            <w:r w:rsidRPr="001679C0">
              <w:rPr>
                <w:rFonts w:ascii="PT Astra Serif" w:hAnsi="PT Astra Serif"/>
                <w:b/>
                <w:sz w:val="22"/>
                <w:szCs w:val="22"/>
              </w:rPr>
              <w:t>80,0</w:t>
            </w:r>
          </w:p>
        </w:tc>
        <w:tc>
          <w:tcPr>
            <w:tcW w:w="2204" w:type="pct"/>
            <w:tcBorders>
              <w:top w:val="single" w:sz="4" w:space="0" w:color="auto"/>
              <w:left w:val="single" w:sz="4" w:space="0" w:color="auto"/>
              <w:bottom w:val="single" w:sz="4" w:space="0" w:color="auto"/>
              <w:right w:val="single" w:sz="4" w:space="0" w:color="auto"/>
            </w:tcBorders>
            <w:shd w:val="clear" w:color="auto" w:fill="FFFFFF"/>
          </w:tcPr>
          <w:p w:rsidR="00953FD8" w:rsidRPr="001679C0" w:rsidRDefault="00953FD8" w:rsidP="00C720F6">
            <w:pPr>
              <w:ind w:right="-1"/>
              <w:jc w:val="center"/>
              <w:rPr>
                <w:rFonts w:ascii="PT Astra Serif" w:hAnsi="PT Astra Serif"/>
                <w:b/>
                <w:sz w:val="22"/>
                <w:szCs w:val="22"/>
                <w:lang w:eastAsia="en-US"/>
              </w:rPr>
            </w:pPr>
          </w:p>
        </w:tc>
      </w:tr>
      <w:tr w:rsidR="00953FD8" w:rsidRPr="001679C0" w:rsidTr="00C720F6">
        <w:tc>
          <w:tcPr>
            <w:tcW w:w="2187"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rPr>
                <w:rFonts w:ascii="PT Astra Serif" w:hAnsi="PT Astra Serif"/>
                <w:b/>
                <w:bCs/>
                <w:sz w:val="22"/>
                <w:szCs w:val="22"/>
              </w:rPr>
            </w:pPr>
            <w:r w:rsidRPr="001679C0">
              <w:rPr>
                <w:rFonts w:ascii="PT Astra Serif" w:hAnsi="PT Astra Serif"/>
                <w:b/>
                <w:bCs/>
                <w:sz w:val="22"/>
                <w:szCs w:val="22"/>
              </w:rPr>
              <w:t>местный бюджет</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
                <w:sz w:val="22"/>
                <w:szCs w:val="22"/>
              </w:rPr>
            </w:pPr>
            <w:r w:rsidRPr="001679C0">
              <w:rPr>
                <w:rFonts w:ascii="PT Astra Serif" w:hAnsi="PT Astra Serif"/>
                <w:b/>
                <w:sz w:val="22"/>
                <w:szCs w:val="22"/>
              </w:rPr>
              <w:t>120,0</w:t>
            </w:r>
          </w:p>
        </w:tc>
        <w:tc>
          <w:tcPr>
            <w:tcW w:w="2204" w:type="pct"/>
            <w:tcBorders>
              <w:top w:val="single" w:sz="4" w:space="0" w:color="auto"/>
              <w:left w:val="single" w:sz="4" w:space="0" w:color="auto"/>
              <w:bottom w:val="single" w:sz="4" w:space="0" w:color="auto"/>
              <w:right w:val="single" w:sz="4" w:space="0" w:color="auto"/>
            </w:tcBorders>
            <w:shd w:val="clear" w:color="auto" w:fill="FFFFFF"/>
          </w:tcPr>
          <w:p w:rsidR="00953FD8" w:rsidRPr="001679C0" w:rsidRDefault="00953FD8" w:rsidP="00C720F6">
            <w:pPr>
              <w:ind w:right="-1"/>
              <w:jc w:val="center"/>
              <w:rPr>
                <w:rFonts w:ascii="PT Astra Serif" w:hAnsi="PT Astra Serif"/>
                <w:b/>
                <w:sz w:val="22"/>
                <w:szCs w:val="22"/>
                <w:lang w:eastAsia="en-US"/>
              </w:rPr>
            </w:pPr>
          </w:p>
        </w:tc>
      </w:tr>
      <w:tr w:rsidR="00953FD8" w:rsidRPr="001679C0" w:rsidTr="00C720F6">
        <w:tc>
          <w:tcPr>
            <w:tcW w:w="2187"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both"/>
              <w:rPr>
                <w:rFonts w:ascii="PT Astra Serif" w:hAnsi="PT Astra Serif"/>
                <w:b/>
                <w:i/>
                <w:sz w:val="22"/>
                <w:szCs w:val="22"/>
                <w:lang w:eastAsia="en-US"/>
              </w:rPr>
            </w:pPr>
            <w:r w:rsidRPr="001679C0">
              <w:rPr>
                <w:rFonts w:ascii="PT Astra Serif" w:hAnsi="PT Astra Serif"/>
                <w:b/>
                <w:i/>
                <w:sz w:val="22"/>
                <w:szCs w:val="22"/>
                <w:lang w:eastAsia="en-US"/>
              </w:rPr>
              <w:t>в том числе:</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jc w:val="center"/>
              <w:rPr>
                <w:rFonts w:ascii="PT Astra Serif" w:hAnsi="PT Astra Serif"/>
                <w:sz w:val="22"/>
                <w:szCs w:val="22"/>
                <w:lang w:eastAsia="en-US"/>
              </w:rPr>
            </w:pPr>
          </w:p>
        </w:tc>
        <w:tc>
          <w:tcPr>
            <w:tcW w:w="2204" w:type="pct"/>
            <w:tcBorders>
              <w:top w:val="single" w:sz="4" w:space="0" w:color="auto"/>
              <w:left w:val="single" w:sz="4" w:space="0" w:color="auto"/>
              <w:bottom w:val="single" w:sz="4" w:space="0" w:color="auto"/>
              <w:right w:val="single" w:sz="4" w:space="0" w:color="auto"/>
            </w:tcBorders>
            <w:shd w:val="clear" w:color="auto" w:fill="FFFFFF"/>
          </w:tcPr>
          <w:p w:rsidR="00953FD8" w:rsidRPr="001679C0" w:rsidRDefault="00953FD8" w:rsidP="00C720F6">
            <w:pPr>
              <w:ind w:right="-1"/>
              <w:jc w:val="center"/>
              <w:rPr>
                <w:rFonts w:ascii="PT Astra Serif" w:hAnsi="PT Astra Serif"/>
                <w:sz w:val="22"/>
                <w:szCs w:val="22"/>
                <w:lang w:eastAsia="en-US"/>
              </w:rPr>
            </w:pPr>
          </w:p>
        </w:tc>
      </w:tr>
      <w:tr w:rsidR="00953FD8" w:rsidRPr="001679C0" w:rsidTr="00C720F6">
        <w:tc>
          <w:tcPr>
            <w:tcW w:w="2187"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rPr>
                <w:rFonts w:ascii="PT Astra Serif" w:hAnsi="PT Astra Serif"/>
                <w:sz w:val="22"/>
                <w:szCs w:val="22"/>
                <w:lang w:eastAsia="en-US"/>
              </w:rPr>
            </w:pPr>
            <w:r w:rsidRPr="001679C0">
              <w:rPr>
                <w:rFonts w:ascii="PT Astra Serif" w:hAnsi="PT Astra Serif"/>
                <w:sz w:val="22"/>
                <w:szCs w:val="22"/>
              </w:rPr>
              <w:t>Организация мероприятий по изучению культурного наследия народов России и мира в образовательных организациях города, в том числе:</w:t>
            </w:r>
          </w:p>
        </w:tc>
        <w:tc>
          <w:tcPr>
            <w:tcW w:w="608"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center"/>
              <w:rPr>
                <w:rFonts w:ascii="PT Astra Serif" w:hAnsi="PT Astra Serif"/>
                <w:sz w:val="22"/>
                <w:szCs w:val="22"/>
                <w:lang w:eastAsia="en-US"/>
              </w:rPr>
            </w:pPr>
            <w:r w:rsidRPr="001679C0">
              <w:rPr>
                <w:rFonts w:ascii="PT Astra Serif" w:hAnsi="PT Astra Serif"/>
                <w:sz w:val="22"/>
                <w:szCs w:val="22"/>
              </w:rPr>
              <w:t>20,0</w:t>
            </w:r>
          </w:p>
        </w:tc>
        <w:tc>
          <w:tcPr>
            <w:tcW w:w="2204" w:type="pct"/>
            <w:vMerge w:val="restart"/>
            <w:tcBorders>
              <w:top w:val="single" w:sz="4" w:space="0" w:color="auto"/>
              <w:left w:val="single" w:sz="4" w:space="0" w:color="auto"/>
              <w:right w:val="single" w:sz="4" w:space="0" w:color="auto"/>
            </w:tcBorders>
            <w:vAlign w:val="center"/>
          </w:tcPr>
          <w:p w:rsidR="00953FD8" w:rsidRPr="001679C0" w:rsidRDefault="00953FD8" w:rsidP="00C720F6">
            <w:pPr>
              <w:ind w:right="-1"/>
              <w:rPr>
                <w:rFonts w:ascii="PT Astra Serif" w:hAnsi="PT Astra Serif"/>
                <w:sz w:val="22"/>
                <w:szCs w:val="22"/>
                <w:lang w:eastAsia="en-US"/>
              </w:rPr>
            </w:pPr>
            <w:r w:rsidRPr="001679C0">
              <w:rPr>
                <w:rFonts w:ascii="PT Astra Serif" w:hAnsi="PT Astra Serif"/>
                <w:sz w:val="22"/>
                <w:szCs w:val="22"/>
              </w:rPr>
              <w:t>Проведение в муниципальных образовательных учреждениях мероприятий, направленных на уважение к культурному наследию и духовным ценностям народов России (викторины, брейн – ринги, квесты, конкурсы, акции)</w:t>
            </w:r>
          </w:p>
        </w:tc>
      </w:tr>
      <w:tr w:rsidR="00953FD8" w:rsidRPr="001679C0" w:rsidTr="00C720F6">
        <w:trPr>
          <w:trHeight w:val="78"/>
        </w:trPr>
        <w:tc>
          <w:tcPr>
            <w:tcW w:w="2187"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rPr>
                <w:rFonts w:ascii="PT Astra Serif" w:hAnsi="PT Astra Serif"/>
                <w:i/>
                <w:sz w:val="22"/>
                <w:szCs w:val="22"/>
              </w:rPr>
            </w:pPr>
            <w:r w:rsidRPr="001679C0">
              <w:rPr>
                <w:rFonts w:ascii="PT Astra Serif" w:hAnsi="PT Astra Serif"/>
                <w:bCs/>
                <w:i/>
                <w:sz w:val="22"/>
                <w:szCs w:val="22"/>
              </w:rPr>
              <w:t>бюджет автономного округа</w:t>
            </w:r>
          </w:p>
        </w:tc>
        <w:tc>
          <w:tcPr>
            <w:tcW w:w="608"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center"/>
              <w:rPr>
                <w:rFonts w:ascii="PT Astra Serif" w:hAnsi="PT Astra Serif"/>
                <w:i/>
                <w:sz w:val="22"/>
                <w:szCs w:val="22"/>
              </w:rPr>
            </w:pPr>
            <w:r w:rsidRPr="001679C0">
              <w:rPr>
                <w:rFonts w:ascii="PT Astra Serif" w:hAnsi="PT Astra Serif"/>
                <w:i/>
                <w:sz w:val="22"/>
                <w:szCs w:val="22"/>
              </w:rPr>
              <w:t>8,0</w:t>
            </w:r>
          </w:p>
        </w:tc>
        <w:tc>
          <w:tcPr>
            <w:tcW w:w="2204" w:type="pct"/>
            <w:vMerge/>
            <w:tcBorders>
              <w:left w:val="single" w:sz="4" w:space="0" w:color="auto"/>
              <w:right w:val="single" w:sz="4" w:space="0" w:color="auto"/>
            </w:tcBorders>
            <w:vAlign w:val="center"/>
          </w:tcPr>
          <w:p w:rsidR="00953FD8" w:rsidRPr="001679C0" w:rsidRDefault="00953FD8" w:rsidP="00C720F6">
            <w:pPr>
              <w:ind w:right="-1"/>
              <w:rPr>
                <w:rFonts w:ascii="PT Astra Serif" w:hAnsi="PT Astra Serif"/>
                <w:sz w:val="22"/>
                <w:szCs w:val="22"/>
                <w:lang w:eastAsia="en-US"/>
              </w:rPr>
            </w:pPr>
          </w:p>
        </w:tc>
      </w:tr>
      <w:tr w:rsidR="00953FD8" w:rsidRPr="001679C0" w:rsidTr="00C720F6">
        <w:trPr>
          <w:trHeight w:val="78"/>
        </w:trPr>
        <w:tc>
          <w:tcPr>
            <w:tcW w:w="2187"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rPr>
                <w:rFonts w:ascii="PT Astra Serif" w:hAnsi="PT Astra Serif"/>
                <w:bCs/>
                <w:i/>
                <w:sz w:val="22"/>
                <w:szCs w:val="22"/>
              </w:rPr>
            </w:pPr>
            <w:r w:rsidRPr="001679C0">
              <w:rPr>
                <w:rFonts w:ascii="PT Astra Serif" w:hAnsi="PT Astra Serif"/>
                <w:bCs/>
                <w:i/>
                <w:sz w:val="22"/>
                <w:szCs w:val="22"/>
              </w:rPr>
              <w:t>местный бюджет</w:t>
            </w:r>
          </w:p>
        </w:tc>
        <w:tc>
          <w:tcPr>
            <w:tcW w:w="608" w:type="pct"/>
            <w:tcBorders>
              <w:top w:val="single" w:sz="4" w:space="0" w:color="auto"/>
              <w:left w:val="single" w:sz="4" w:space="0" w:color="auto"/>
              <w:bottom w:val="single" w:sz="4" w:space="0" w:color="auto"/>
              <w:right w:val="single" w:sz="4" w:space="0" w:color="auto"/>
            </w:tcBorders>
            <w:vAlign w:val="center"/>
            <w:hideMark/>
          </w:tcPr>
          <w:p w:rsidR="00953FD8" w:rsidRPr="001679C0" w:rsidRDefault="00953FD8" w:rsidP="00C720F6">
            <w:pPr>
              <w:ind w:right="-1"/>
              <w:jc w:val="center"/>
              <w:rPr>
                <w:rFonts w:ascii="PT Astra Serif" w:hAnsi="PT Astra Serif"/>
                <w:i/>
                <w:sz w:val="22"/>
                <w:szCs w:val="22"/>
              </w:rPr>
            </w:pPr>
            <w:r w:rsidRPr="001679C0">
              <w:rPr>
                <w:rFonts w:ascii="PT Astra Serif" w:hAnsi="PT Astra Serif"/>
                <w:i/>
                <w:sz w:val="22"/>
                <w:szCs w:val="22"/>
              </w:rPr>
              <w:t>12,0</w:t>
            </w:r>
          </w:p>
        </w:tc>
        <w:tc>
          <w:tcPr>
            <w:tcW w:w="2204" w:type="pct"/>
            <w:vMerge/>
            <w:tcBorders>
              <w:left w:val="single" w:sz="4" w:space="0" w:color="auto"/>
              <w:bottom w:val="single" w:sz="4" w:space="0" w:color="auto"/>
              <w:right w:val="single" w:sz="4" w:space="0" w:color="auto"/>
            </w:tcBorders>
            <w:vAlign w:val="center"/>
          </w:tcPr>
          <w:p w:rsidR="00953FD8" w:rsidRPr="001679C0" w:rsidRDefault="00953FD8" w:rsidP="00C720F6">
            <w:pPr>
              <w:ind w:right="-1"/>
              <w:rPr>
                <w:rFonts w:ascii="PT Astra Serif" w:hAnsi="PT Astra Serif"/>
                <w:sz w:val="22"/>
                <w:szCs w:val="22"/>
                <w:lang w:eastAsia="en-US"/>
              </w:rPr>
            </w:pPr>
          </w:p>
        </w:tc>
      </w:tr>
      <w:tr w:rsidR="00953FD8" w:rsidRPr="001679C0" w:rsidTr="00C720F6">
        <w:trPr>
          <w:trHeight w:val="745"/>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sz w:val="22"/>
                <w:szCs w:val="22"/>
                <w:lang w:eastAsia="en-US"/>
              </w:rPr>
            </w:pPr>
            <w:r w:rsidRPr="001679C0">
              <w:rPr>
                <w:rFonts w:ascii="PT Astra Serif" w:hAnsi="PT Astra Serif"/>
                <w:sz w:val="22"/>
                <w:szCs w:val="22"/>
              </w:rPr>
              <w:t>Развитие потенциала молодежи и его использование в интересах укрепления единства российской нации и профилактики экстремизма, в том числе:</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sz w:val="22"/>
                <w:szCs w:val="22"/>
                <w:lang w:eastAsia="en-US"/>
              </w:rPr>
            </w:pPr>
            <w:r w:rsidRPr="001679C0">
              <w:rPr>
                <w:rFonts w:ascii="PT Astra Serif" w:hAnsi="PT Astra Serif"/>
                <w:sz w:val="22"/>
                <w:szCs w:val="22"/>
              </w:rPr>
              <w:t>20,0</w:t>
            </w:r>
          </w:p>
        </w:tc>
        <w:tc>
          <w:tcPr>
            <w:tcW w:w="2204" w:type="pct"/>
            <w:vMerge w:val="restart"/>
            <w:tcBorders>
              <w:top w:val="single" w:sz="4" w:space="0" w:color="auto"/>
              <w:left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r w:rsidRPr="001679C0">
              <w:rPr>
                <w:rFonts w:ascii="PT Astra Serif" w:hAnsi="PT Astra Serif"/>
                <w:sz w:val="22"/>
                <w:szCs w:val="22"/>
              </w:rPr>
              <w:t xml:space="preserve">Организация и проведение фотоконкурса </w:t>
            </w:r>
            <w:r w:rsidR="000208F2">
              <w:rPr>
                <w:rFonts w:ascii="PT Astra Serif" w:hAnsi="PT Astra Serif"/>
                <w:sz w:val="22"/>
                <w:szCs w:val="22"/>
              </w:rPr>
              <w:t>«</w:t>
            </w:r>
            <w:r w:rsidRPr="001679C0">
              <w:rPr>
                <w:rFonts w:ascii="PT Astra Serif" w:hAnsi="PT Astra Serif"/>
                <w:sz w:val="22"/>
                <w:szCs w:val="22"/>
              </w:rPr>
              <w:t>Особенности и традиции народов России. Диалог культур</w:t>
            </w:r>
            <w:r w:rsidR="000208F2">
              <w:rPr>
                <w:rFonts w:ascii="PT Astra Serif" w:hAnsi="PT Astra Serif"/>
                <w:sz w:val="22"/>
                <w:szCs w:val="22"/>
              </w:rPr>
              <w:t>»</w:t>
            </w:r>
          </w:p>
        </w:tc>
      </w:tr>
      <w:tr w:rsidR="00953FD8" w:rsidRPr="001679C0" w:rsidTr="00C720F6">
        <w:trPr>
          <w:trHeight w:val="164"/>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i/>
                <w:sz w:val="22"/>
                <w:szCs w:val="22"/>
              </w:rPr>
            </w:pPr>
            <w:r w:rsidRPr="001679C0">
              <w:rPr>
                <w:rFonts w:ascii="PT Astra Serif" w:hAnsi="PT Astra Serif"/>
                <w:bCs/>
                <w:i/>
                <w:sz w:val="22"/>
                <w:szCs w:val="22"/>
              </w:rPr>
              <w:t>бюджет автономного округа</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i/>
                <w:sz w:val="22"/>
                <w:szCs w:val="22"/>
              </w:rPr>
            </w:pPr>
            <w:r w:rsidRPr="001679C0">
              <w:rPr>
                <w:rFonts w:ascii="PT Astra Serif" w:hAnsi="PT Astra Serif"/>
                <w:i/>
                <w:sz w:val="22"/>
                <w:szCs w:val="22"/>
              </w:rPr>
              <w:t>8,0</w:t>
            </w:r>
          </w:p>
        </w:tc>
        <w:tc>
          <w:tcPr>
            <w:tcW w:w="2204" w:type="pct"/>
            <w:vMerge/>
            <w:tcBorders>
              <w:left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p>
        </w:tc>
      </w:tr>
      <w:tr w:rsidR="00953FD8" w:rsidRPr="001679C0" w:rsidTr="00C720F6">
        <w:trPr>
          <w:trHeight w:val="267"/>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bCs/>
                <w:i/>
                <w:sz w:val="22"/>
                <w:szCs w:val="22"/>
              </w:rPr>
            </w:pPr>
            <w:r w:rsidRPr="001679C0">
              <w:rPr>
                <w:rFonts w:ascii="PT Astra Serif" w:hAnsi="PT Astra Serif"/>
                <w:bCs/>
                <w:i/>
                <w:sz w:val="22"/>
                <w:szCs w:val="22"/>
              </w:rPr>
              <w:t>местный бюджет</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i/>
                <w:sz w:val="22"/>
                <w:szCs w:val="22"/>
              </w:rPr>
            </w:pPr>
            <w:r w:rsidRPr="001679C0">
              <w:rPr>
                <w:rFonts w:ascii="PT Astra Serif" w:hAnsi="PT Astra Serif"/>
                <w:i/>
                <w:sz w:val="22"/>
                <w:szCs w:val="22"/>
              </w:rPr>
              <w:t>12,0</w:t>
            </w:r>
          </w:p>
        </w:tc>
        <w:tc>
          <w:tcPr>
            <w:tcW w:w="2204" w:type="pct"/>
            <w:vMerge/>
            <w:tcBorders>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p>
        </w:tc>
      </w:tr>
      <w:tr w:rsidR="00953FD8" w:rsidRPr="001679C0" w:rsidTr="00C720F6">
        <w:trPr>
          <w:trHeight w:val="517"/>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sz w:val="22"/>
                <w:szCs w:val="22"/>
              </w:rPr>
            </w:pPr>
            <w:r w:rsidRPr="001679C0">
              <w:rPr>
                <w:rFonts w:ascii="PT Astra Serif" w:hAnsi="PT Astra Serif"/>
                <w:sz w:val="22"/>
                <w:szCs w:val="22"/>
              </w:rPr>
              <w:t>Организация мероприятий, направленных на укрепление межнационального мира и согласия, сохранение культуры проживающих в городе Югорске этносов, в том числе:</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75,0</w:t>
            </w:r>
          </w:p>
        </w:tc>
        <w:tc>
          <w:tcPr>
            <w:tcW w:w="2204" w:type="pct"/>
            <w:vMerge w:val="restart"/>
            <w:tcBorders>
              <w:top w:val="single" w:sz="4" w:space="0" w:color="auto"/>
              <w:left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r w:rsidRPr="001679C0">
              <w:rPr>
                <w:rFonts w:ascii="PT Astra Serif" w:hAnsi="PT Astra Serif"/>
                <w:sz w:val="22"/>
                <w:szCs w:val="22"/>
              </w:rPr>
              <w:t xml:space="preserve">Организация и проведение выставки </w:t>
            </w:r>
            <w:r w:rsidR="000208F2">
              <w:rPr>
                <w:rFonts w:ascii="PT Astra Serif" w:hAnsi="PT Astra Serif"/>
                <w:sz w:val="22"/>
                <w:szCs w:val="22"/>
              </w:rPr>
              <w:t>«</w:t>
            </w:r>
            <w:r w:rsidRPr="001679C0">
              <w:rPr>
                <w:rFonts w:ascii="PT Astra Serif" w:hAnsi="PT Astra Serif"/>
                <w:sz w:val="22"/>
                <w:szCs w:val="22"/>
              </w:rPr>
              <w:t>Мы – разные, мы – вместе</w:t>
            </w:r>
            <w:r w:rsidR="000208F2">
              <w:rPr>
                <w:rFonts w:ascii="PT Astra Serif" w:hAnsi="PT Astra Serif"/>
                <w:sz w:val="22"/>
                <w:szCs w:val="22"/>
              </w:rPr>
              <w:t>»</w:t>
            </w:r>
            <w:r w:rsidRPr="001679C0">
              <w:rPr>
                <w:rFonts w:ascii="PT Astra Serif" w:hAnsi="PT Astra Serif"/>
                <w:sz w:val="22"/>
                <w:szCs w:val="22"/>
              </w:rPr>
              <w:t>, посвящённой истории мужского национального костюма, направленной на объединение представителей разных культур, проживающих в городе Югорске, на основе историко-культурного наследия и традиций народов.</w:t>
            </w:r>
            <w:r w:rsidRPr="001679C0">
              <w:rPr>
                <w:rFonts w:ascii="PT Astra Serif" w:eastAsia="Calibri" w:hAnsi="PT Astra Serif"/>
                <w:sz w:val="22"/>
                <w:szCs w:val="22"/>
                <w:lang w:eastAsia="en-US"/>
              </w:rPr>
              <w:t xml:space="preserve"> Приобретение сценических костюмов, приближенных по стилю к традиционным костюмам народов Севера для ансамбля обско-угорских народных инструментов </w:t>
            </w:r>
            <w:r w:rsidR="000208F2">
              <w:rPr>
                <w:rFonts w:ascii="PT Astra Serif" w:eastAsia="Calibri" w:hAnsi="PT Astra Serif"/>
                <w:sz w:val="22"/>
                <w:szCs w:val="22"/>
                <w:lang w:eastAsia="en-US"/>
              </w:rPr>
              <w:t>«</w:t>
            </w:r>
            <w:r w:rsidRPr="001679C0">
              <w:rPr>
                <w:rFonts w:ascii="PT Astra Serif" w:eastAsia="Calibri" w:hAnsi="PT Astra Serif"/>
                <w:sz w:val="22"/>
                <w:szCs w:val="22"/>
                <w:lang w:eastAsia="en-US"/>
              </w:rPr>
              <w:t>Эръин сым</w:t>
            </w:r>
            <w:r w:rsidR="000208F2">
              <w:rPr>
                <w:rFonts w:ascii="PT Astra Serif" w:eastAsia="Calibri" w:hAnsi="PT Astra Serif"/>
                <w:sz w:val="22"/>
                <w:szCs w:val="22"/>
                <w:lang w:eastAsia="en-US"/>
              </w:rPr>
              <w:t>»</w:t>
            </w:r>
            <w:r w:rsidRPr="001679C0">
              <w:rPr>
                <w:rFonts w:ascii="PT Astra Serif" w:eastAsia="Calibri" w:hAnsi="PT Astra Serif"/>
                <w:sz w:val="22"/>
                <w:szCs w:val="22"/>
                <w:lang w:eastAsia="en-US"/>
              </w:rPr>
              <w:t xml:space="preserve"> (</w:t>
            </w:r>
            <w:r w:rsidR="000208F2">
              <w:rPr>
                <w:rFonts w:ascii="PT Astra Serif" w:eastAsia="Calibri" w:hAnsi="PT Astra Serif"/>
                <w:sz w:val="22"/>
                <w:szCs w:val="22"/>
                <w:lang w:eastAsia="en-US"/>
              </w:rPr>
              <w:t>«</w:t>
            </w:r>
            <w:r w:rsidRPr="001679C0">
              <w:rPr>
                <w:rFonts w:ascii="PT Astra Serif" w:eastAsia="Calibri" w:hAnsi="PT Astra Serif"/>
                <w:sz w:val="22"/>
                <w:szCs w:val="22"/>
                <w:lang w:eastAsia="en-US"/>
              </w:rPr>
              <w:t>Поющие сердца</w:t>
            </w:r>
            <w:r w:rsidR="000208F2">
              <w:rPr>
                <w:rFonts w:ascii="PT Astra Serif" w:eastAsia="Calibri" w:hAnsi="PT Astra Serif"/>
                <w:sz w:val="22"/>
                <w:szCs w:val="22"/>
                <w:lang w:eastAsia="en-US"/>
              </w:rPr>
              <w:t>»</w:t>
            </w:r>
            <w:r w:rsidRPr="001679C0">
              <w:rPr>
                <w:rFonts w:ascii="PT Astra Serif" w:eastAsia="Calibri" w:hAnsi="PT Astra Serif"/>
                <w:sz w:val="22"/>
                <w:szCs w:val="22"/>
                <w:lang w:eastAsia="en-US"/>
              </w:rPr>
              <w:t>)</w:t>
            </w:r>
          </w:p>
        </w:tc>
      </w:tr>
      <w:tr w:rsidR="00953FD8" w:rsidRPr="001679C0" w:rsidTr="00C720F6">
        <w:trPr>
          <w:trHeight w:val="553"/>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i/>
                <w:sz w:val="22"/>
                <w:szCs w:val="22"/>
              </w:rPr>
            </w:pPr>
            <w:r w:rsidRPr="001679C0">
              <w:rPr>
                <w:rFonts w:ascii="PT Astra Serif" w:hAnsi="PT Astra Serif"/>
                <w:bCs/>
                <w:i/>
                <w:sz w:val="22"/>
                <w:szCs w:val="22"/>
              </w:rPr>
              <w:t>бюджет автономного округа</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i/>
                <w:sz w:val="22"/>
                <w:szCs w:val="22"/>
              </w:rPr>
            </w:pPr>
            <w:r w:rsidRPr="001679C0">
              <w:rPr>
                <w:rFonts w:ascii="PT Astra Serif" w:hAnsi="PT Astra Serif"/>
                <w:i/>
                <w:sz w:val="22"/>
                <w:szCs w:val="22"/>
              </w:rPr>
              <w:t>30,0</w:t>
            </w:r>
          </w:p>
        </w:tc>
        <w:tc>
          <w:tcPr>
            <w:tcW w:w="2204" w:type="pct"/>
            <w:vMerge/>
            <w:tcBorders>
              <w:left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p>
        </w:tc>
      </w:tr>
      <w:tr w:rsidR="00953FD8" w:rsidRPr="001679C0" w:rsidTr="00C720F6">
        <w:trPr>
          <w:trHeight w:val="253"/>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bCs/>
                <w:i/>
                <w:sz w:val="22"/>
                <w:szCs w:val="22"/>
              </w:rPr>
            </w:pPr>
            <w:r w:rsidRPr="001679C0">
              <w:rPr>
                <w:rFonts w:ascii="PT Astra Serif" w:hAnsi="PT Astra Serif"/>
                <w:bCs/>
                <w:i/>
                <w:sz w:val="22"/>
                <w:szCs w:val="22"/>
              </w:rPr>
              <w:t>местный бюджет</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i/>
                <w:sz w:val="22"/>
                <w:szCs w:val="22"/>
              </w:rPr>
            </w:pPr>
            <w:r w:rsidRPr="001679C0">
              <w:rPr>
                <w:rFonts w:ascii="PT Astra Serif" w:hAnsi="PT Astra Serif"/>
                <w:i/>
                <w:sz w:val="22"/>
                <w:szCs w:val="22"/>
              </w:rPr>
              <w:t>45,0</w:t>
            </w:r>
          </w:p>
        </w:tc>
        <w:tc>
          <w:tcPr>
            <w:tcW w:w="2204" w:type="pct"/>
            <w:vMerge/>
            <w:tcBorders>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p>
        </w:tc>
      </w:tr>
      <w:tr w:rsidR="00953FD8" w:rsidRPr="001679C0" w:rsidTr="00C720F6">
        <w:trPr>
          <w:trHeight w:val="299"/>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sz w:val="22"/>
                <w:szCs w:val="22"/>
              </w:rPr>
            </w:pPr>
            <w:r w:rsidRPr="001679C0">
              <w:rPr>
                <w:rFonts w:ascii="PT Astra Serif" w:hAnsi="PT Astra Serif"/>
                <w:sz w:val="22"/>
                <w:szCs w:val="22"/>
              </w:rPr>
              <w:t xml:space="preserve">Сохранение и популяризация самобытной казачьей культуры, обеспечение участия казачьего общества станица </w:t>
            </w:r>
            <w:r w:rsidR="000208F2">
              <w:rPr>
                <w:rFonts w:ascii="PT Astra Serif" w:hAnsi="PT Astra Serif"/>
                <w:sz w:val="22"/>
                <w:szCs w:val="22"/>
              </w:rPr>
              <w:t>«</w:t>
            </w:r>
            <w:r w:rsidRPr="001679C0">
              <w:rPr>
                <w:rFonts w:ascii="PT Astra Serif" w:hAnsi="PT Astra Serif"/>
                <w:sz w:val="22"/>
                <w:szCs w:val="22"/>
              </w:rPr>
              <w:t>Югорская</w:t>
            </w:r>
            <w:r w:rsidR="000208F2">
              <w:rPr>
                <w:rFonts w:ascii="PT Astra Serif" w:hAnsi="PT Astra Serif"/>
                <w:sz w:val="22"/>
                <w:szCs w:val="22"/>
              </w:rPr>
              <w:t>»</w:t>
            </w:r>
            <w:r w:rsidRPr="001679C0">
              <w:rPr>
                <w:rFonts w:ascii="PT Astra Serif" w:hAnsi="PT Astra Serif"/>
                <w:sz w:val="22"/>
                <w:szCs w:val="22"/>
              </w:rPr>
              <w:t xml:space="preserve"> в воспитании идей национального единства и патриотизма</w:t>
            </w:r>
            <w:r w:rsidRPr="001679C0">
              <w:rPr>
                <w:rFonts w:ascii="PT Astra Serif" w:hAnsi="PT Astra Serif"/>
                <w:bCs/>
                <w:sz w:val="22"/>
                <w:szCs w:val="22"/>
              </w:rPr>
              <w:t>, в том числе:</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50,0</w:t>
            </w:r>
          </w:p>
        </w:tc>
        <w:tc>
          <w:tcPr>
            <w:tcW w:w="2204" w:type="pct"/>
            <w:vMerge w:val="restart"/>
            <w:tcBorders>
              <w:top w:val="single" w:sz="4" w:space="0" w:color="auto"/>
              <w:left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r w:rsidRPr="001679C0">
              <w:rPr>
                <w:rFonts w:ascii="PT Astra Serif" w:hAnsi="PT Astra Serif"/>
                <w:sz w:val="22"/>
                <w:szCs w:val="22"/>
              </w:rPr>
              <w:t>Организация и проведение мероприятий, направленных на сохранение и развитие самобытной казачьей культуры, традиционных семейных и культурных ценностей, организация выставок, праздников казачьей культуры</w:t>
            </w:r>
          </w:p>
        </w:tc>
      </w:tr>
      <w:tr w:rsidR="00953FD8" w:rsidRPr="001679C0" w:rsidTr="00C720F6">
        <w:trPr>
          <w:trHeight w:val="243"/>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i/>
                <w:sz w:val="22"/>
                <w:szCs w:val="22"/>
              </w:rPr>
            </w:pPr>
            <w:r w:rsidRPr="001679C0">
              <w:rPr>
                <w:rFonts w:ascii="PT Astra Serif" w:hAnsi="PT Astra Serif"/>
                <w:bCs/>
                <w:i/>
                <w:sz w:val="22"/>
                <w:szCs w:val="22"/>
              </w:rPr>
              <w:t>бюджет автономного округа</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Cs/>
                <w:i/>
                <w:sz w:val="22"/>
                <w:szCs w:val="22"/>
              </w:rPr>
            </w:pPr>
            <w:r w:rsidRPr="001679C0">
              <w:rPr>
                <w:rFonts w:ascii="PT Astra Serif" w:hAnsi="PT Astra Serif"/>
                <w:bCs/>
                <w:i/>
                <w:sz w:val="22"/>
                <w:szCs w:val="22"/>
              </w:rPr>
              <w:t>20,0</w:t>
            </w:r>
          </w:p>
        </w:tc>
        <w:tc>
          <w:tcPr>
            <w:tcW w:w="2204" w:type="pct"/>
            <w:vMerge/>
            <w:tcBorders>
              <w:left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p>
        </w:tc>
      </w:tr>
      <w:tr w:rsidR="00953FD8" w:rsidRPr="001679C0" w:rsidTr="00C720F6">
        <w:trPr>
          <w:trHeight w:val="262"/>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bCs/>
                <w:i/>
                <w:sz w:val="22"/>
                <w:szCs w:val="22"/>
              </w:rPr>
            </w:pPr>
            <w:r w:rsidRPr="001679C0">
              <w:rPr>
                <w:rFonts w:ascii="PT Astra Serif" w:hAnsi="PT Astra Serif"/>
                <w:bCs/>
                <w:i/>
                <w:sz w:val="22"/>
                <w:szCs w:val="22"/>
              </w:rPr>
              <w:t>местный бюджет</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Cs/>
                <w:i/>
                <w:sz w:val="22"/>
                <w:szCs w:val="22"/>
              </w:rPr>
            </w:pPr>
            <w:r w:rsidRPr="001679C0">
              <w:rPr>
                <w:rFonts w:ascii="PT Astra Serif" w:hAnsi="PT Astra Serif"/>
                <w:bCs/>
                <w:i/>
                <w:sz w:val="22"/>
                <w:szCs w:val="22"/>
              </w:rPr>
              <w:t>30,0</w:t>
            </w:r>
          </w:p>
        </w:tc>
        <w:tc>
          <w:tcPr>
            <w:tcW w:w="2204" w:type="pct"/>
            <w:vMerge/>
            <w:tcBorders>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p>
        </w:tc>
      </w:tr>
      <w:tr w:rsidR="00953FD8" w:rsidRPr="001679C0" w:rsidTr="00C720F6">
        <w:trPr>
          <w:trHeight w:val="391"/>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sz w:val="22"/>
                <w:szCs w:val="22"/>
              </w:rPr>
            </w:pPr>
            <w:r w:rsidRPr="001679C0">
              <w:rPr>
                <w:rFonts w:ascii="PT Astra Serif" w:hAnsi="PT Astra Serif"/>
                <w:sz w:val="22"/>
                <w:szCs w:val="22"/>
              </w:rPr>
              <w:t>Организация спортивно-массовых мероприятий, способствующих укреплению межнациональной солидарности, в том числе социальной адаптации и интеграции мигрантов, в том числе:</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bCs/>
                <w:sz w:val="22"/>
                <w:szCs w:val="22"/>
              </w:rPr>
              <w:t>20,0</w:t>
            </w:r>
          </w:p>
        </w:tc>
        <w:tc>
          <w:tcPr>
            <w:tcW w:w="2204" w:type="pct"/>
            <w:vMerge w:val="restart"/>
            <w:tcBorders>
              <w:top w:val="single" w:sz="4" w:space="0" w:color="auto"/>
              <w:left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r w:rsidRPr="001679C0">
              <w:rPr>
                <w:rFonts w:ascii="PT Astra Serif" w:hAnsi="PT Astra Serif"/>
                <w:sz w:val="22"/>
                <w:szCs w:val="22"/>
              </w:rPr>
              <w:t>Организация соревнований между командами национальных общин города Югорска (веселые старты, приобретение наградной атрибутики)</w:t>
            </w:r>
          </w:p>
        </w:tc>
      </w:tr>
      <w:tr w:rsidR="00953FD8" w:rsidRPr="001679C0" w:rsidTr="00C720F6">
        <w:trPr>
          <w:trHeight w:val="237"/>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i/>
                <w:sz w:val="22"/>
                <w:szCs w:val="22"/>
              </w:rPr>
            </w:pPr>
            <w:r w:rsidRPr="001679C0">
              <w:rPr>
                <w:rFonts w:ascii="PT Astra Serif" w:hAnsi="PT Astra Serif"/>
                <w:bCs/>
                <w:i/>
                <w:sz w:val="22"/>
                <w:szCs w:val="22"/>
              </w:rPr>
              <w:t>бюджет автономного округа</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Cs/>
                <w:i/>
                <w:sz w:val="22"/>
                <w:szCs w:val="22"/>
              </w:rPr>
            </w:pPr>
            <w:r w:rsidRPr="001679C0">
              <w:rPr>
                <w:rFonts w:ascii="PT Astra Serif" w:hAnsi="PT Astra Serif"/>
                <w:bCs/>
                <w:i/>
                <w:sz w:val="22"/>
                <w:szCs w:val="22"/>
              </w:rPr>
              <w:t>8,0</w:t>
            </w:r>
          </w:p>
        </w:tc>
        <w:tc>
          <w:tcPr>
            <w:tcW w:w="2204" w:type="pct"/>
            <w:vMerge/>
            <w:tcBorders>
              <w:left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p>
        </w:tc>
      </w:tr>
      <w:tr w:rsidR="00953FD8" w:rsidRPr="001679C0" w:rsidTr="00C720F6">
        <w:trPr>
          <w:trHeight w:val="256"/>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bCs/>
                <w:i/>
                <w:sz w:val="22"/>
                <w:szCs w:val="22"/>
              </w:rPr>
            </w:pPr>
            <w:r w:rsidRPr="001679C0">
              <w:rPr>
                <w:rFonts w:ascii="PT Astra Serif" w:hAnsi="PT Astra Serif"/>
                <w:bCs/>
                <w:i/>
                <w:sz w:val="22"/>
                <w:szCs w:val="22"/>
              </w:rPr>
              <w:t>местный бюджет</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bCs/>
                <w:i/>
                <w:sz w:val="22"/>
                <w:szCs w:val="22"/>
              </w:rPr>
            </w:pPr>
            <w:r w:rsidRPr="001679C0">
              <w:rPr>
                <w:rFonts w:ascii="PT Astra Serif" w:hAnsi="PT Astra Serif"/>
                <w:bCs/>
                <w:i/>
                <w:sz w:val="22"/>
                <w:szCs w:val="22"/>
              </w:rPr>
              <w:t>12,0</w:t>
            </w:r>
          </w:p>
        </w:tc>
        <w:tc>
          <w:tcPr>
            <w:tcW w:w="2204" w:type="pct"/>
            <w:vMerge/>
            <w:tcBorders>
              <w:left w:val="single" w:sz="4" w:space="0" w:color="auto"/>
              <w:bottom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p>
        </w:tc>
      </w:tr>
      <w:tr w:rsidR="00953FD8" w:rsidRPr="001679C0" w:rsidTr="00C720F6">
        <w:trPr>
          <w:trHeight w:val="391"/>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sz w:val="22"/>
                <w:szCs w:val="22"/>
              </w:rPr>
            </w:pPr>
            <w:r w:rsidRPr="001679C0">
              <w:rPr>
                <w:rFonts w:ascii="PT Astra Serif" w:hAnsi="PT Astra Serif"/>
                <w:sz w:val="22"/>
                <w:szCs w:val="22"/>
              </w:rPr>
              <w:t>Организация просветительских мероприятий, информационное сопровождение деятельности по реализации государственной национальной политики, в том числе:</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sz w:val="22"/>
                <w:szCs w:val="22"/>
              </w:rPr>
            </w:pPr>
            <w:r w:rsidRPr="001679C0">
              <w:rPr>
                <w:rFonts w:ascii="PT Astra Serif" w:hAnsi="PT Astra Serif"/>
                <w:sz w:val="22"/>
                <w:szCs w:val="22"/>
              </w:rPr>
              <w:t>15,0</w:t>
            </w:r>
          </w:p>
        </w:tc>
        <w:tc>
          <w:tcPr>
            <w:tcW w:w="2204" w:type="pct"/>
            <w:vMerge w:val="restart"/>
            <w:tcBorders>
              <w:top w:val="single" w:sz="4" w:space="0" w:color="auto"/>
              <w:left w:val="single" w:sz="4" w:space="0" w:color="auto"/>
              <w:right w:val="single" w:sz="4" w:space="0" w:color="auto"/>
            </w:tcBorders>
            <w:shd w:val="clear" w:color="auto" w:fill="FFFFFF"/>
            <w:vAlign w:val="center"/>
          </w:tcPr>
          <w:p w:rsidR="00953FD8" w:rsidRPr="001679C0" w:rsidRDefault="00953FD8" w:rsidP="00C720F6">
            <w:pPr>
              <w:ind w:right="-1"/>
              <w:rPr>
                <w:rFonts w:ascii="PT Astra Serif" w:hAnsi="PT Astra Serif"/>
                <w:sz w:val="22"/>
                <w:szCs w:val="22"/>
                <w:lang w:eastAsia="en-US"/>
              </w:rPr>
            </w:pPr>
            <w:r w:rsidRPr="001679C0">
              <w:rPr>
                <w:rFonts w:ascii="PT Astra Serif" w:hAnsi="PT Astra Serif"/>
                <w:sz w:val="22"/>
                <w:szCs w:val="22"/>
              </w:rPr>
              <w:t>Выпуск информационной продукции, способствующей формированию этнокультурной компетентности граждан и пропаганду ценностей добрососедства и взаимоуважения (памятки, буклеты, плакаты, социальные ролики)</w:t>
            </w:r>
          </w:p>
        </w:tc>
      </w:tr>
      <w:tr w:rsidR="00953FD8" w:rsidRPr="001679C0" w:rsidTr="00C720F6">
        <w:trPr>
          <w:trHeight w:val="213"/>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i/>
                <w:sz w:val="22"/>
                <w:szCs w:val="22"/>
              </w:rPr>
            </w:pPr>
            <w:r w:rsidRPr="001679C0">
              <w:rPr>
                <w:rFonts w:ascii="PT Astra Serif" w:hAnsi="PT Astra Serif"/>
                <w:bCs/>
                <w:i/>
                <w:sz w:val="22"/>
                <w:szCs w:val="22"/>
              </w:rPr>
              <w:t>бюджет автономного округа</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i/>
                <w:sz w:val="22"/>
                <w:szCs w:val="22"/>
              </w:rPr>
            </w:pPr>
            <w:r w:rsidRPr="001679C0">
              <w:rPr>
                <w:rFonts w:ascii="PT Astra Serif" w:hAnsi="PT Astra Serif"/>
                <w:i/>
                <w:sz w:val="22"/>
                <w:szCs w:val="22"/>
              </w:rPr>
              <w:t>6,0</w:t>
            </w:r>
          </w:p>
        </w:tc>
        <w:tc>
          <w:tcPr>
            <w:tcW w:w="2204" w:type="pct"/>
            <w:vMerge/>
            <w:tcBorders>
              <w:left w:val="single" w:sz="4" w:space="0" w:color="auto"/>
              <w:right w:val="single" w:sz="4" w:space="0" w:color="auto"/>
            </w:tcBorders>
            <w:shd w:val="clear" w:color="auto" w:fill="FFFFFF"/>
          </w:tcPr>
          <w:p w:rsidR="00953FD8" w:rsidRPr="001679C0" w:rsidRDefault="00953FD8" w:rsidP="00C720F6">
            <w:pPr>
              <w:ind w:right="-1"/>
              <w:jc w:val="center"/>
              <w:rPr>
                <w:rFonts w:ascii="PT Astra Serif" w:hAnsi="PT Astra Serif"/>
                <w:sz w:val="22"/>
                <w:szCs w:val="22"/>
                <w:lang w:eastAsia="en-US"/>
              </w:rPr>
            </w:pPr>
          </w:p>
        </w:tc>
      </w:tr>
      <w:tr w:rsidR="00953FD8" w:rsidRPr="001679C0" w:rsidTr="00C720F6">
        <w:trPr>
          <w:trHeight w:val="232"/>
        </w:trPr>
        <w:tc>
          <w:tcPr>
            <w:tcW w:w="218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rPr>
                <w:rFonts w:ascii="PT Astra Serif" w:hAnsi="PT Astra Serif"/>
                <w:bCs/>
                <w:i/>
                <w:sz w:val="22"/>
                <w:szCs w:val="22"/>
              </w:rPr>
            </w:pPr>
            <w:r w:rsidRPr="001679C0">
              <w:rPr>
                <w:rFonts w:ascii="PT Astra Serif" w:hAnsi="PT Astra Serif"/>
                <w:bCs/>
                <w:i/>
                <w:sz w:val="22"/>
                <w:szCs w:val="22"/>
              </w:rPr>
              <w:t>местный бюджет</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53FD8" w:rsidRPr="001679C0" w:rsidRDefault="00953FD8" w:rsidP="00C720F6">
            <w:pPr>
              <w:ind w:right="-1"/>
              <w:jc w:val="center"/>
              <w:rPr>
                <w:rFonts w:ascii="PT Astra Serif" w:hAnsi="PT Astra Serif"/>
                <w:i/>
                <w:sz w:val="22"/>
                <w:szCs w:val="22"/>
              </w:rPr>
            </w:pPr>
            <w:r w:rsidRPr="001679C0">
              <w:rPr>
                <w:rFonts w:ascii="PT Astra Serif" w:hAnsi="PT Astra Serif"/>
                <w:i/>
                <w:sz w:val="22"/>
                <w:szCs w:val="22"/>
              </w:rPr>
              <w:t>9,0</w:t>
            </w:r>
          </w:p>
        </w:tc>
        <w:tc>
          <w:tcPr>
            <w:tcW w:w="2204" w:type="pct"/>
            <w:vMerge/>
            <w:tcBorders>
              <w:left w:val="single" w:sz="4" w:space="0" w:color="auto"/>
              <w:bottom w:val="single" w:sz="4" w:space="0" w:color="auto"/>
              <w:right w:val="single" w:sz="4" w:space="0" w:color="auto"/>
            </w:tcBorders>
            <w:shd w:val="clear" w:color="auto" w:fill="FFFFFF"/>
          </w:tcPr>
          <w:p w:rsidR="00953FD8" w:rsidRPr="001679C0" w:rsidRDefault="00953FD8" w:rsidP="00C720F6">
            <w:pPr>
              <w:ind w:right="-1"/>
              <w:jc w:val="center"/>
              <w:rPr>
                <w:rFonts w:ascii="PT Astra Serif" w:hAnsi="PT Astra Serif"/>
                <w:sz w:val="22"/>
                <w:szCs w:val="22"/>
                <w:lang w:eastAsia="en-US"/>
              </w:rPr>
            </w:pPr>
          </w:p>
        </w:tc>
      </w:tr>
    </w:tbl>
    <w:p w:rsidR="00953FD8" w:rsidRPr="001679C0" w:rsidRDefault="00953FD8" w:rsidP="00953FD8">
      <w:pPr>
        <w:pStyle w:val="310"/>
        <w:widowControl w:val="0"/>
        <w:shd w:val="clear" w:color="auto" w:fill="auto"/>
        <w:spacing w:line="240" w:lineRule="auto"/>
        <w:ind w:right="-1"/>
        <w:rPr>
          <w:rFonts w:ascii="PT Astra Serif" w:hAnsi="PT Astra Serif"/>
          <w:bCs/>
          <w:color w:val="auto"/>
          <w:sz w:val="24"/>
          <w:szCs w:val="24"/>
        </w:rPr>
      </w:pPr>
    </w:p>
    <w:p w:rsidR="00953FD8" w:rsidRPr="001679C0" w:rsidRDefault="00953FD8" w:rsidP="00953FD8">
      <w:pPr>
        <w:pStyle w:val="a5"/>
        <w:spacing w:before="0" w:beforeAutospacing="0" w:after="0" w:afterAutospacing="0"/>
        <w:ind w:right="-1" w:firstLine="567"/>
        <w:jc w:val="both"/>
        <w:rPr>
          <w:rFonts w:ascii="PT Astra Serif" w:hAnsi="PT Astra Serif"/>
          <w:b/>
          <w:bCs/>
          <w:color w:val="FF0000"/>
          <w:spacing w:val="-2"/>
          <w:lang w:eastAsia="ar-SA"/>
        </w:rPr>
      </w:pPr>
      <w:r w:rsidRPr="001679C0">
        <w:rPr>
          <w:rFonts w:ascii="PT Astra Serif" w:hAnsi="PT Astra Serif"/>
        </w:rPr>
        <w:t>Бюджетные ассигнования в рамках реализации программы будут направлены на создание в городе Югорске условий для развития институтов гражданского общества и реализации гражданских инициатив.</w:t>
      </w:r>
      <w:r w:rsidRPr="001679C0">
        <w:rPr>
          <w:rFonts w:ascii="PT Astra Serif" w:hAnsi="PT Astra Serif"/>
          <w:bCs/>
          <w:color w:val="FF0000"/>
        </w:rPr>
        <w:br w:type="page"/>
      </w:r>
    </w:p>
    <w:p w:rsidR="00EF5F0C" w:rsidRPr="001679C0" w:rsidRDefault="00EF5F0C" w:rsidP="00EF5F0C">
      <w:pPr>
        <w:pStyle w:val="310"/>
        <w:widowControl w:val="0"/>
        <w:shd w:val="clear" w:color="auto" w:fill="auto"/>
        <w:spacing w:line="240" w:lineRule="auto"/>
        <w:ind w:right="-1"/>
        <w:jc w:val="center"/>
        <w:rPr>
          <w:rFonts w:ascii="PT Astra Serif" w:hAnsi="PT Astra Serif"/>
          <w:color w:val="auto"/>
          <w:sz w:val="24"/>
          <w:szCs w:val="24"/>
        </w:rPr>
      </w:pPr>
      <w:r w:rsidRPr="001679C0">
        <w:rPr>
          <w:rFonts w:ascii="PT Astra Serif" w:hAnsi="PT Astra Serif"/>
          <w:bCs/>
          <w:color w:val="auto"/>
          <w:sz w:val="24"/>
          <w:szCs w:val="24"/>
        </w:rPr>
        <w:t>17. Муниципальная программа города Югорска</w:t>
      </w:r>
    </w:p>
    <w:p w:rsidR="00EF5F0C" w:rsidRPr="001679C0" w:rsidRDefault="000208F2" w:rsidP="00EF5F0C">
      <w:pPr>
        <w:pStyle w:val="310"/>
        <w:spacing w:line="240" w:lineRule="auto"/>
        <w:ind w:right="-1"/>
        <w:jc w:val="center"/>
        <w:rPr>
          <w:rFonts w:ascii="PT Astra Serif" w:hAnsi="PT Astra Serif"/>
          <w:color w:val="auto"/>
          <w:sz w:val="24"/>
          <w:szCs w:val="24"/>
        </w:rPr>
      </w:pPr>
      <w:r>
        <w:rPr>
          <w:rFonts w:ascii="PT Astra Serif" w:hAnsi="PT Astra Serif"/>
          <w:bCs/>
          <w:color w:val="auto"/>
          <w:sz w:val="24"/>
          <w:szCs w:val="24"/>
        </w:rPr>
        <w:t>«</w:t>
      </w:r>
      <w:r w:rsidR="00EF5F0C" w:rsidRPr="001679C0">
        <w:rPr>
          <w:rFonts w:ascii="PT Astra Serif" w:hAnsi="PT Astra Serif"/>
          <w:color w:val="auto"/>
          <w:sz w:val="24"/>
          <w:szCs w:val="24"/>
        </w:rPr>
        <w:t>Развитие муниципальной службы</w:t>
      </w:r>
      <w:r>
        <w:rPr>
          <w:rFonts w:ascii="PT Astra Serif" w:hAnsi="PT Astra Serif"/>
          <w:color w:val="auto"/>
          <w:sz w:val="24"/>
          <w:szCs w:val="24"/>
        </w:rPr>
        <w:t>»</w:t>
      </w:r>
    </w:p>
    <w:p w:rsidR="00EF5F0C" w:rsidRPr="001679C0" w:rsidRDefault="00EF5F0C" w:rsidP="00EF5F0C">
      <w:pPr>
        <w:ind w:right="-1" w:firstLine="567"/>
        <w:jc w:val="both"/>
        <w:rPr>
          <w:rFonts w:ascii="PT Astra Serif" w:hAnsi="PT Astra Serif"/>
          <w:b/>
          <w:color w:val="FF0000"/>
          <w:sz w:val="24"/>
          <w:szCs w:val="24"/>
          <w:highlight w:val="yellow"/>
        </w:rPr>
      </w:pPr>
    </w:p>
    <w:p w:rsidR="00EF5F0C" w:rsidRPr="001679C0" w:rsidRDefault="00EF5F0C" w:rsidP="00EF5F0C">
      <w:pPr>
        <w:ind w:right="-1" w:firstLine="709"/>
        <w:jc w:val="both"/>
        <w:rPr>
          <w:rFonts w:ascii="PT Astra Serif" w:hAnsi="PT Astra Serif"/>
          <w:color w:val="FF0000"/>
          <w:sz w:val="24"/>
          <w:szCs w:val="24"/>
        </w:rPr>
      </w:pPr>
      <w:r w:rsidRPr="001679C0">
        <w:rPr>
          <w:rFonts w:ascii="PT Astra Serif" w:hAnsi="PT Astra Serif"/>
          <w:sz w:val="24"/>
          <w:szCs w:val="24"/>
        </w:rPr>
        <w:t xml:space="preserve">Муниципальная программа города Югорска </w:t>
      </w:r>
      <w:r w:rsidR="000208F2">
        <w:rPr>
          <w:rFonts w:ascii="PT Astra Serif" w:hAnsi="PT Astra Serif"/>
          <w:sz w:val="24"/>
          <w:szCs w:val="24"/>
        </w:rPr>
        <w:t>«</w:t>
      </w:r>
      <w:r w:rsidRPr="001679C0">
        <w:rPr>
          <w:rFonts w:ascii="PT Astra Serif" w:hAnsi="PT Astra Serif"/>
          <w:sz w:val="24"/>
          <w:szCs w:val="24"/>
        </w:rPr>
        <w:t>Развитие муниципальной службы</w:t>
      </w:r>
      <w:r w:rsidR="000208F2">
        <w:rPr>
          <w:rFonts w:ascii="PT Astra Serif" w:hAnsi="PT Astra Serif"/>
          <w:sz w:val="24"/>
          <w:szCs w:val="24"/>
        </w:rPr>
        <w:t>»</w:t>
      </w:r>
      <w:r w:rsidRPr="001679C0">
        <w:rPr>
          <w:rFonts w:ascii="PT Astra Serif" w:hAnsi="PT Astra Serif"/>
          <w:sz w:val="24"/>
          <w:szCs w:val="24"/>
        </w:rPr>
        <w:t xml:space="preserve"> утверждена постановлением администрации города </w:t>
      </w:r>
      <w:r w:rsidRPr="001679C0">
        <w:rPr>
          <w:rFonts w:ascii="PT Astra Serif" w:hAnsi="PT Astra Serif"/>
          <w:color w:val="000000" w:themeColor="text1"/>
          <w:sz w:val="24"/>
          <w:szCs w:val="24"/>
        </w:rPr>
        <w:t>Югорска от 30.10.2018 № 2997</w:t>
      </w:r>
      <w:r w:rsidRPr="001679C0">
        <w:rPr>
          <w:rFonts w:ascii="PT Astra Serif" w:hAnsi="PT Astra Serif"/>
          <w:color w:val="FF0000"/>
          <w:sz w:val="24"/>
          <w:szCs w:val="24"/>
        </w:rPr>
        <w:t xml:space="preserve"> </w:t>
      </w:r>
      <w:r w:rsidRPr="001679C0">
        <w:rPr>
          <w:rFonts w:ascii="PT Astra Serif" w:hAnsi="PT Astra Serif"/>
          <w:sz w:val="24"/>
          <w:szCs w:val="24"/>
        </w:rPr>
        <w:t>(далее – муниципальная программа).</w:t>
      </w:r>
    </w:p>
    <w:p w:rsidR="00EF5F0C" w:rsidRPr="001679C0" w:rsidRDefault="00EF5F0C" w:rsidP="00EF5F0C">
      <w:pPr>
        <w:snapToGrid w:val="0"/>
        <w:ind w:right="-1" w:firstLine="709"/>
        <w:jc w:val="both"/>
        <w:rPr>
          <w:rFonts w:ascii="PT Astra Serif" w:hAnsi="PT Astra Serif"/>
          <w:color w:val="000000" w:themeColor="text1"/>
          <w:sz w:val="24"/>
          <w:szCs w:val="24"/>
          <w:lang w:eastAsia="ar-SA"/>
        </w:rPr>
      </w:pPr>
      <w:r w:rsidRPr="001679C0">
        <w:rPr>
          <w:rFonts w:ascii="PT Astra Serif" w:hAnsi="PT Astra Serif"/>
          <w:sz w:val="24"/>
          <w:szCs w:val="24"/>
        </w:rPr>
        <w:t xml:space="preserve">Ответственный исполнитель муниципальной </w:t>
      </w:r>
      <w:r w:rsidRPr="001679C0">
        <w:rPr>
          <w:rFonts w:ascii="PT Astra Serif" w:hAnsi="PT Astra Serif"/>
          <w:color w:val="000000" w:themeColor="text1"/>
          <w:sz w:val="24"/>
          <w:szCs w:val="24"/>
        </w:rPr>
        <w:t>программы – управление по вопросам муниципальной службы, кадров и наград администрации города Югорска, соисполнители отсутствуют.</w:t>
      </w:r>
    </w:p>
    <w:p w:rsidR="00EF5F0C" w:rsidRPr="001679C0" w:rsidRDefault="00EF5F0C" w:rsidP="00EF5F0C">
      <w:pPr>
        <w:shd w:val="clear" w:color="auto" w:fill="FFFFFF"/>
        <w:ind w:right="-1" w:firstLine="709"/>
        <w:jc w:val="both"/>
        <w:rPr>
          <w:rFonts w:ascii="PT Astra Serif" w:hAnsi="PT Astra Serif"/>
          <w:color w:val="000000" w:themeColor="text1"/>
          <w:sz w:val="24"/>
          <w:szCs w:val="24"/>
        </w:rPr>
      </w:pPr>
      <w:r w:rsidRPr="001679C0">
        <w:rPr>
          <w:rFonts w:ascii="PT Astra Serif" w:hAnsi="PT Astra Serif"/>
          <w:color w:val="000000" w:themeColor="text1"/>
          <w:sz w:val="24"/>
          <w:szCs w:val="24"/>
        </w:rPr>
        <w:t xml:space="preserve">Текст муниципальной программы размещен в сети Интернет на официальном сайте органов местного самоуправления города Югорска в разделе </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Муниципальные программы 2019-2030</w:t>
      </w:r>
      <w:r w:rsidR="000208F2">
        <w:rPr>
          <w:rFonts w:ascii="PT Astra Serif" w:hAnsi="PT Astra Serif"/>
          <w:color w:val="000000" w:themeColor="text1"/>
          <w:sz w:val="24"/>
          <w:szCs w:val="24"/>
        </w:rPr>
        <w:t>»</w:t>
      </w:r>
      <w:r w:rsidRPr="001679C0">
        <w:rPr>
          <w:rFonts w:ascii="PT Astra Serif" w:hAnsi="PT Astra Serif"/>
          <w:color w:val="000000" w:themeColor="text1"/>
          <w:sz w:val="24"/>
          <w:szCs w:val="24"/>
        </w:rPr>
        <w:t xml:space="preserve"> </w:t>
      </w:r>
      <w:hyperlink r:id="rId25" w:history="1">
        <w:r w:rsidRPr="001679C0">
          <w:rPr>
            <w:rFonts w:ascii="PT Astra Serif" w:hAnsi="PT Astra Serif"/>
            <w:color w:val="000000" w:themeColor="text1"/>
            <w:sz w:val="24"/>
            <w:szCs w:val="24"/>
          </w:rPr>
          <w:t>http://adm.ugorsk.ru/about/programs/4917/72386/</w:t>
        </w:r>
      </w:hyperlink>
      <w:r w:rsidRPr="001679C0">
        <w:rPr>
          <w:rFonts w:ascii="PT Astra Serif" w:hAnsi="PT Astra Serif"/>
          <w:color w:val="000000" w:themeColor="text1"/>
          <w:sz w:val="24"/>
          <w:szCs w:val="24"/>
        </w:rPr>
        <w:t>.</w:t>
      </w:r>
    </w:p>
    <w:p w:rsidR="00EF5F0C" w:rsidRPr="001679C0" w:rsidRDefault="00EF5F0C" w:rsidP="00EF5F0C">
      <w:pPr>
        <w:autoSpaceDE w:val="0"/>
        <w:autoSpaceDN w:val="0"/>
        <w:adjustRightInd w:val="0"/>
        <w:ind w:right="-1" w:firstLine="709"/>
        <w:jc w:val="both"/>
        <w:rPr>
          <w:rFonts w:ascii="PT Astra Serif" w:hAnsi="PT Astra Serif"/>
          <w:sz w:val="24"/>
          <w:szCs w:val="24"/>
        </w:rPr>
      </w:pPr>
      <w:r w:rsidRPr="001679C0">
        <w:rPr>
          <w:rFonts w:ascii="PT Astra Serif" w:hAnsi="PT Astra Serif"/>
          <w:sz w:val="24"/>
          <w:szCs w:val="24"/>
        </w:rPr>
        <w:t>На реализацию муниципальной программы планируется направить бюджетные ассигнования за счет средств местного бюджета на 2021 – 2023 годы в сумме 450,0 тыс. рублей ежегодно.</w:t>
      </w:r>
    </w:p>
    <w:p w:rsidR="00EF5F0C" w:rsidRPr="004152AF" w:rsidRDefault="00EF5F0C" w:rsidP="00EF5F0C">
      <w:pPr>
        <w:ind w:right="-1" w:firstLine="709"/>
        <w:jc w:val="both"/>
        <w:rPr>
          <w:rFonts w:ascii="PT Astra Serif" w:hAnsi="PT Astra Serif"/>
          <w:sz w:val="24"/>
          <w:szCs w:val="24"/>
        </w:rPr>
      </w:pPr>
      <w:r w:rsidRPr="001679C0">
        <w:rPr>
          <w:rFonts w:ascii="PT Astra Serif" w:hAnsi="PT Astra Serif"/>
          <w:sz w:val="24"/>
          <w:szCs w:val="24"/>
        </w:rPr>
        <w:t xml:space="preserve">Структура расходов муниципальной программы </w:t>
      </w:r>
      <w:r w:rsidR="000208F2">
        <w:rPr>
          <w:rFonts w:ascii="PT Astra Serif" w:hAnsi="PT Astra Serif"/>
          <w:sz w:val="24"/>
          <w:szCs w:val="24"/>
        </w:rPr>
        <w:t>«</w:t>
      </w:r>
      <w:r w:rsidRPr="001679C0">
        <w:rPr>
          <w:rFonts w:ascii="PT Astra Serif" w:hAnsi="PT Astra Serif"/>
          <w:sz w:val="24"/>
          <w:szCs w:val="24"/>
        </w:rPr>
        <w:t>Развитие муниципальной службы</w:t>
      </w:r>
      <w:r w:rsidR="000208F2">
        <w:rPr>
          <w:rFonts w:ascii="PT Astra Serif" w:hAnsi="PT Astra Serif"/>
          <w:sz w:val="24"/>
          <w:szCs w:val="24"/>
        </w:rPr>
        <w:t>»</w:t>
      </w:r>
      <w:r w:rsidRPr="001679C0">
        <w:rPr>
          <w:rFonts w:ascii="PT Astra Serif" w:hAnsi="PT Astra Serif"/>
          <w:sz w:val="24"/>
          <w:szCs w:val="24"/>
        </w:rPr>
        <w:t xml:space="preserve"> на 2021 год и на плановый период 2022 и 2023 годов представлена в </w:t>
      </w:r>
      <w:r w:rsidR="004152AF">
        <w:rPr>
          <w:rFonts w:ascii="PT Astra Serif" w:hAnsi="PT Astra Serif"/>
          <w:sz w:val="24"/>
          <w:szCs w:val="24"/>
        </w:rPr>
        <w:t>таблице 8</w:t>
      </w:r>
      <w:r w:rsidR="00F46030">
        <w:rPr>
          <w:rFonts w:ascii="PT Astra Serif" w:hAnsi="PT Astra Serif"/>
          <w:sz w:val="24"/>
          <w:szCs w:val="24"/>
        </w:rPr>
        <w:t>0</w:t>
      </w:r>
      <w:r w:rsidRPr="004152AF">
        <w:rPr>
          <w:rFonts w:ascii="PT Astra Serif" w:hAnsi="PT Astra Serif"/>
          <w:sz w:val="24"/>
          <w:szCs w:val="24"/>
        </w:rPr>
        <w:t>.</w:t>
      </w:r>
    </w:p>
    <w:p w:rsidR="00EF5F0C" w:rsidRPr="004152AF" w:rsidRDefault="00EF5F0C" w:rsidP="00EF5F0C">
      <w:pPr>
        <w:ind w:right="-1" w:firstLine="709"/>
        <w:jc w:val="both"/>
        <w:rPr>
          <w:rFonts w:ascii="PT Astra Serif" w:hAnsi="PT Astra Serif"/>
          <w:sz w:val="24"/>
          <w:szCs w:val="24"/>
        </w:rPr>
      </w:pPr>
    </w:p>
    <w:p w:rsidR="00EF5F0C" w:rsidRPr="004152AF" w:rsidRDefault="004152AF" w:rsidP="00EF5F0C">
      <w:pPr>
        <w:ind w:right="-1" w:firstLine="360"/>
        <w:jc w:val="right"/>
        <w:rPr>
          <w:rFonts w:ascii="PT Astra Serif" w:hAnsi="PT Astra Serif"/>
          <w:sz w:val="24"/>
          <w:szCs w:val="24"/>
        </w:rPr>
      </w:pPr>
      <w:r>
        <w:rPr>
          <w:rFonts w:ascii="PT Astra Serif" w:hAnsi="PT Astra Serif"/>
          <w:sz w:val="24"/>
          <w:szCs w:val="24"/>
        </w:rPr>
        <w:t>Таблица 8</w:t>
      </w:r>
      <w:r w:rsidR="00F46030">
        <w:rPr>
          <w:rFonts w:ascii="PT Astra Serif" w:hAnsi="PT Astra Serif"/>
          <w:sz w:val="24"/>
          <w:szCs w:val="24"/>
        </w:rPr>
        <w:t>0</w:t>
      </w:r>
    </w:p>
    <w:p w:rsidR="00EF5F0C" w:rsidRPr="001679C0" w:rsidRDefault="00EF5F0C" w:rsidP="00EF5F0C">
      <w:pPr>
        <w:ind w:right="-1"/>
        <w:jc w:val="center"/>
        <w:rPr>
          <w:rFonts w:ascii="PT Astra Serif" w:hAnsi="PT Astra Serif"/>
          <w:b/>
          <w:sz w:val="24"/>
          <w:szCs w:val="24"/>
        </w:rPr>
      </w:pPr>
      <w:r w:rsidRPr="004152AF">
        <w:rPr>
          <w:rFonts w:ascii="PT Astra Serif" w:hAnsi="PT Astra Serif"/>
          <w:b/>
          <w:sz w:val="24"/>
          <w:szCs w:val="24"/>
        </w:rPr>
        <w:t xml:space="preserve">Структура расходов муниципальной программы </w:t>
      </w:r>
      <w:r w:rsidR="000208F2">
        <w:rPr>
          <w:rFonts w:ascii="PT Astra Serif" w:hAnsi="PT Astra Serif"/>
          <w:b/>
          <w:sz w:val="24"/>
          <w:szCs w:val="24"/>
        </w:rPr>
        <w:t>«</w:t>
      </w:r>
      <w:r w:rsidRPr="004152AF">
        <w:rPr>
          <w:rFonts w:ascii="PT Astra Serif" w:hAnsi="PT Astra Serif"/>
          <w:b/>
          <w:sz w:val="24"/>
          <w:szCs w:val="24"/>
        </w:rPr>
        <w:t xml:space="preserve">Развитие муниципальной </w:t>
      </w:r>
      <w:r w:rsidRPr="001679C0">
        <w:rPr>
          <w:rFonts w:ascii="PT Astra Serif" w:hAnsi="PT Astra Serif"/>
          <w:b/>
          <w:sz w:val="24"/>
          <w:szCs w:val="24"/>
        </w:rPr>
        <w:t>службы</w:t>
      </w:r>
      <w:r w:rsidR="000208F2">
        <w:rPr>
          <w:rFonts w:ascii="PT Astra Serif" w:hAnsi="PT Astra Serif"/>
          <w:b/>
          <w:sz w:val="24"/>
          <w:szCs w:val="24"/>
        </w:rPr>
        <w:t>»</w:t>
      </w:r>
      <w:r w:rsidRPr="001679C0">
        <w:rPr>
          <w:rFonts w:ascii="PT Astra Serif" w:hAnsi="PT Astra Serif"/>
          <w:b/>
          <w:sz w:val="24"/>
          <w:szCs w:val="24"/>
        </w:rPr>
        <w:t xml:space="preserve"> на 2021 год и на плановый период 2022 и 2023 годов</w:t>
      </w:r>
    </w:p>
    <w:p w:rsidR="00EF5F0C" w:rsidRPr="001679C0" w:rsidRDefault="00EF5F0C" w:rsidP="00EF5F0C">
      <w:pPr>
        <w:ind w:right="-1"/>
        <w:jc w:val="center"/>
        <w:rPr>
          <w:rFonts w:ascii="PT Astra Serif" w:hAnsi="PT Astra Serif"/>
          <w:b/>
          <w:color w:val="FF0000"/>
          <w:sz w:val="24"/>
          <w:szCs w:val="24"/>
        </w:rPr>
      </w:pPr>
    </w:p>
    <w:p w:rsidR="00EF5F0C" w:rsidRPr="001679C0" w:rsidRDefault="00EF5F0C" w:rsidP="00EF5F0C">
      <w:pPr>
        <w:ind w:right="-1"/>
        <w:jc w:val="right"/>
        <w:rPr>
          <w:rFonts w:ascii="PT Astra Serif" w:hAnsi="PT Astra Serif"/>
          <w:sz w:val="24"/>
          <w:szCs w:val="24"/>
        </w:rPr>
      </w:pPr>
      <w:r w:rsidRPr="001679C0">
        <w:rPr>
          <w:rFonts w:ascii="PT Astra Serif" w:hAnsi="PT Astra Serif"/>
          <w:sz w:val="24"/>
          <w:szCs w:val="24"/>
        </w:rPr>
        <w:t xml:space="preserve">    (тыс. рублей)</w:t>
      </w:r>
    </w:p>
    <w:tbl>
      <w:tblPr>
        <w:tblW w:w="5000" w:type="pct"/>
        <w:tblCellSpacing w:w="5" w:type="nil"/>
        <w:tblCellMar>
          <w:left w:w="75" w:type="dxa"/>
          <w:right w:w="75" w:type="dxa"/>
        </w:tblCellMar>
        <w:tblLook w:val="0000" w:firstRow="0" w:lastRow="0" w:firstColumn="0" w:lastColumn="0" w:noHBand="0" w:noVBand="0"/>
      </w:tblPr>
      <w:tblGrid>
        <w:gridCol w:w="529"/>
        <w:gridCol w:w="3002"/>
        <w:gridCol w:w="1043"/>
        <w:gridCol w:w="1045"/>
        <w:gridCol w:w="1043"/>
        <w:gridCol w:w="1045"/>
        <w:gridCol w:w="1043"/>
        <w:gridCol w:w="1037"/>
      </w:tblGrid>
      <w:tr w:rsidR="00EF5F0C" w:rsidRPr="001679C0" w:rsidTr="004152AF">
        <w:trPr>
          <w:trHeight w:val="156"/>
          <w:tblHeader/>
          <w:tblCellSpacing w:w="5" w:type="nil"/>
        </w:trPr>
        <w:tc>
          <w:tcPr>
            <w:tcW w:w="270" w:type="pct"/>
            <w:vMerge w:val="restart"/>
            <w:tcBorders>
              <w:top w:val="single" w:sz="4" w:space="0" w:color="auto"/>
              <w:left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 xml:space="preserve">N </w:t>
            </w:r>
            <w:r w:rsidRPr="001679C0">
              <w:rPr>
                <w:rFonts w:ascii="PT Astra Serif" w:hAnsi="PT Astra Serif"/>
              </w:rPr>
              <w:br/>
              <w:t>п/п</w:t>
            </w:r>
          </w:p>
        </w:tc>
        <w:tc>
          <w:tcPr>
            <w:tcW w:w="1533" w:type="pct"/>
            <w:vMerge w:val="restart"/>
            <w:tcBorders>
              <w:top w:val="single" w:sz="4" w:space="0" w:color="auto"/>
              <w:left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Наименование  подпрограммы, основного мероприятия муниципальной программы</w:t>
            </w:r>
          </w:p>
        </w:tc>
        <w:tc>
          <w:tcPr>
            <w:tcW w:w="3197" w:type="pct"/>
            <w:gridSpan w:val="6"/>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Проект</w:t>
            </w:r>
          </w:p>
        </w:tc>
      </w:tr>
      <w:tr w:rsidR="00EF5F0C" w:rsidRPr="001679C0" w:rsidTr="004152AF">
        <w:trPr>
          <w:trHeight w:val="343"/>
          <w:tblHeader/>
          <w:tblCellSpacing w:w="5" w:type="nil"/>
        </w:trPr>
        <w:tc>
          <w:tcPr>
            <w:tcW w:w="270" w:type="pct"/>
            <w:vMerge/>
            <w:tcBorders>
              <w:left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p>
        </w:tc>
        <w:tc>
          <w:tcPr>
            <w:tcW w:w="1533" w:type="pct"/>
            <w:vMerge/>
            <w:tcBorders>
              <w:left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p>
        </w:tc>
        <w:tc>
          <w:tcPr>
            <w:tcW w:w="1067" w:type="pct"/>
            <w:gridSpan w:val="2"/>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 xml:space="preserve">2021 год </w:t>
            </w:r>
          </w:p>
        </w:tc>
        <w:tc>
          <w:tcPr>
            <w:tcW w:w="1067" w:type="pct"/>
            <w:gridSpan w:val="2"/>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 xml:space="preserve">2022 год </w:t>
            </w:r>
          </w:p>
        </w:tc>
        <w:tc>
          <w:tcPr>
            <w:tcW w:w="1063" w:type="pct"/>
            <w:gridSpan w:val="2"/>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 xml:space="preserve">2023 год </w:t>
            </w:r>
          </w:p>
        </w:tc>
      </w:tr>
      <w:tr w:rsidR="00EF5F0C" w:rsidRPr="001679C0" w:rsidTr="004152AF">
        <w:trPr>
          <w:tblHeader/>
          <w:tblCellSpacing w:w="5" w:type="nil"/>
        </w:trPr>
        <w:tc>
          <w:tcPr>
            <w:tcW w:w="270" w:type="pct"/>
            <w:vMerge/>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p>
        </w:tc>
        <w:tc>
          <w:tcPr>
            <w:tcW w:w="1533" w:type="pct"/>
            <w:vMerge/>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sz w:val="18"/>
                <w:szCs w:val="18"/>
              </w:rPr>
            </w:pPr>
            <w:r w:rsidRPr="001679C0">
              <w:rPr>
                <w:rFonts w:ascii="PT Astra Serif" w:hAnsi="PT Astra Serif"/>
                <w:sz w:val="18"/>
                <w:szCs w:val="18"/>
              </w:rPr>
              <w:t>сумма,</w:t>
            </w:r>
          </w:p>
          <w:p w:rsidR="00EF5F0C" w:rsidRPr="001679C0" w:rsidRDefault="00EF5F0C" w:rsidP="00097C1D">
            <w:pPr>
              <w:widowControl w:val="0"/>
              <w:autoSpaceDE w:val="0"/>
              <w:autoSpaceDN w:val="0"/>
              <w:adjustRightInd w:val="0"/>
              <w:ind w:right="-1"/>
              <w:jc w:val="center"/>
              <w:rPr>
                <w:rFonts w:ascii="PT Astra Serif" w:hAnsi="PT Astra Serif"/>
                <w:sz w:val="18"/>
                <w:szCs w:val="18"/>
              </w:rPr>
            </w:pPr>
            <w:r w:rsidRPr="001679C0">
              <w:rPr>
                <w:rFonts w:ascii="PT Astra Serif" w:hAnsi="PT Astra Serif"/>
                <w:sz w:val="18"/>
                <w:szCs w:val="18"/>
              </w:rPr>
              <w:t>тыс. рублей</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sz w:val="18"/>
                <w:szCs w:val="18"/>
              </w:rPr>
            </w:pPr>
            <w:r w:rsidRPr="001679C0">
              <w:rPr>
                <w:rFonts w:ascii="PT Astra Serif" w:hAnsi="PT Astra Serif"/>
                <w:sz w:val="18"/>
                <w:szCs w:val="18"/>
              </w:rPr>
              <w:t>% в общем объёме расходов</w:t>
            </w:r>
          </w:p>
        </w:tc>
        <w:tc>
          <w:tcPr>
            <w:tcW w:w="533"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sz w:val="18"/>
                <w:szCs w:val="18"/>
              </w:rPr>
            </w:pPr>
            <w:r w:rsidRPr="001679C0">
              <w:rPr>
                <w:rFonts w:ascii="PT Astra Serif" w:hAnsi="PT Astra Serif"/>
                <w:sz w:val="18"/>
                <w:szCs w:val="18"/>
              </w:rPr>
              <w:t>сумма,</w:t>
            </w:r>
          </w:p>
          <w:p w:rsidR="00EF5F0C" w:rsidRPr="001679C0" w:rsidRDefault="00EF5F0C" w:rsidP="00097C1D">
            <w:pPr>
              <w:widowControl w:val="0"/>
              <w:autoSpaceDE w:val="0"/>
              <w:autoSpaceDN w:val="0"/>
              <w:adjustRightInd w:val="0"/>
              <w:ind w:right="-1"/>
              <w:jc w:val="center"/>
              <w:rPr>
                <w:rFonts w:ascii="PT Astra Serif" w:hAnsi="PT Astra Serif"/>
                <w:sz w:val="18"/>
                <w:szCs w:val="18"/>
              </w:rPr>
            </w:pPr>
            <w:r w:rsidRPr="001679C0">
              <w:rPr>
                <w:rFonts w:ascii="PT Astra Serif" w:hAnsi="PT Astra Serif"/>
                <w:sz w:val="18"/>
                <w:szCs w:val="18"/>
              </w:rPr>
              <w:t>тыс. рублей</w:t>
            </w:r>
          </w:p>
        </w:tc>
        <w:tc>
          <w:tcPr>
            <w:tcW w:w="534"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sz w:val="18"/>
                <w:szCs w:val="18"/>
              </w:rPr>
            </w:pPr>
            <w:r w:rsidRPr="001679C0">
              <w:rPr>
                <w:rFonts w:ascii="PT Astra Serif" w:hAnsi="PT Astra Serif"/>
                <w:sz w:val="18"/>
                <w:szCs w:val="18"/>
              </w:rPr>
              <w:t>% в общем объёме расходов</w:t>
            </w:r>
          </w:p>
        </w:tc>
        <w:tc>
          <w:tcPr>
            <w:tcW w:w="533"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sz w:val="18"/>
                <w:szCs w:val="18"/>
              </w:rPr>
            </w:pPr>
            <w:r w:rsidRPr="001679C0">
              <w:rPr>
                <w:rFonts w:ascii="PT Astra Serif" w:hAnsi="PT Astra Serif"/>
                <w:sz w:val="18"/>
                <w:szCs w:val="18"/>
              </w:rPr>
              <w:t>сумма, тыс. рублей</w:t>
            </w:r>
          </w:p>
        </w:tc>
        <w:tc>
          <w:tcPr>
            <w:tcW w:w="530"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sz w:val="18"/>
                <w:szCs w:val="18"/>
              </w:rPr>
            </w:pPr>
            <w:r w:rsidRPr="001679C0">
              <w:rPr>
                <w:rFonts w:ascii="PT Astra Serif" w:hAnsi="PT Astra Serif"/>
                <w:sz w:val="18"/>
                <w:szCs w:val="18"/>
              </w:rPr>
              <w:t>% в общем объёме расходов</w:t>
            </w:r>
          </w:p>
        </w:tc>
      </w:tr>
      <w:tr w:rsidR="00EF5F0C" w:rsidRPr="001679C0" w:rsidTr="004152AF">
        <w:trPr>
          <w:tblHeader/>
          <w:tblCellSpacing w:w="5" w:type="nil"/>
        </w:trPr>
        <w:tc>
          <w:tcPr>
            <w:tcW w:w="270"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sz w:val="16"/>
                <w:szCs w:val="16"/>
              </w:rPr>
            </w:pPr>
            <w:r w:rsidRPr="001679C0">
              <w:rPr>
                <w:rFonts w:ascii="PT Astra Serif" w:hAnsi="PT Astra Serif"/>
                <w:sz w:val="16"/>
                <w:szCs w:val="16"/>
              </w:rPr>
              <w:t>1</w:t>
            </w:r>
          </w:p>
        </w:tc>
        <w:tc>
          <w:tcPr>
            <w:tcW w:w="1533"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sz w:val="16"/>
                <w:szCs w:val="16"/>
              </w:rPr>
            </w:pPr>
            <w:r w:rsidRPr="001679C0">
              <w:rPr>
                <w:rFonts w:ascii="PT Astra Serif" w:hAnsi="PT Astra Serif"/>
                <w:sz w:val="16"/>
                <w:szCs w:val="16"/>
              </w:rPr>
              <w:t>2</w:t>
            </w:r>
          </w:p>
        </w:tc>
        <w:tc>
          <w:tcPr>
            <w:tcW w:w="533"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sz w:val="16"/>
                <w:szCs w:val="16"/>
              </w:rPr>
            </w:pPr>
            <w:r w:rsidRPr="001679C0">
              <w:rPr>
                <w:rFonts w:ascii="PT Astra Serif" w:hAnsi="PT Astra Serif"/>
                <w:sz w:val="16"/>
                <w:szCs w:val="16"/>
              </w:rPr>
              <w:t>3</w:t>
            </w:r>
          </w:p>
        </w:tc>
        <w:tc>
          <w:tcPr>
            <w:tcW w:w="534"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sz w:val="16"/>
                <w:szCs w:val="16"/>
              </w:rPr>
            </w:pPr>
            <w:r w:rsidRPr="001679C0">
              <w:rPr>
                <w:rFonts w:ascii="PT Astra Serif" w:hAnsi="PT Astra Serif"/>
                <w:sz w:val="16"/>
                <w:szCs w:val="16"/>
              </w:rPr>
              <w:t>4</w:t>
            </w:r>
          </w:p>
        </w:tc>
        <w:tc>
          <w:tcPr>
            <w:tcW w:w="533"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sz w:val="16"/>
                <w:szCs w:val="16"/>
              </w:rPr>
            </w:pPr>
            <w:r w:rsidRPr="001679C0">
              <w:rPr>
                <w:rFonts w:ascii="PT Astra Serif" w:hAnsi="PT Astra Serif"/>
                <w:sz w:val="16"/>
                <w:szCs w:val="16"/>
              </w:rPr>
              <w:t>5</w:t>
            </w:r>
          </w:p>
        </w:tc>
        <w:tc>
          <w:tcPr>
            <w:tcW w:w="534"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sz w:val="16"/>
                <w:szCs w:val="16"/>
              </w:rPr>
            </w:pPr>
            <w:r w:rsidRPr="001679C0">
              <w:rPr>
                <w:rFonts w:ascii="PT Astra Serif" w:hAnsi="PT Astra Serif"/>
                <w:sz w:val="16"/>
                <w:szCs w:val="16"/>
              </w:rPr>
              <w:t>6</w:t>
            </w:r>
          </w:p>
        </w:tc>
        <w:tc>
          <w:tcPr>
            <w:tcW w:w="533"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sz w:val="16"/>
                <w:szCs w:val="16"/>
              </w:rPr>
            </w:pPr>
            <w:r w:rsidRPr="001679C0">
              <w:rPr>
                <w:rFonts w:ascii="PT Astra Serif" w:hAnsi="PT Astra Serif"/>
                <w:sz w:val="16"/>
                <w:szCs w:val="16"/>
              </w:rPr>
              <w:t>7</w:t>
            </w:r>
          </w:p>
        </w:tc>
        <w:tc>
          <w:tcPr>
            <w:tcW w:w="530"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sz w:val="16"/>
                <w:szCs w:val="16"/>
              </w:rPr>
            </w:pPr>
            <w:r w:rsidRPr="001679C0">
              <w:rPr>
                <w:rFonts w:ascii="PT Astra Serif" w:hAnsi="PT Astra Serif"/>
                <w:sz w:val="16"/>
                <w:szCs w:val="16"/>
              </w:rPr>
              <w:t>8</w:t>
            </w:r>
          </w:p>
        </w:tc>
      </w:tr>
      <w:tr w:rsidR="00EF5F0C" w:rsidRPr="001679C0" w:rsidTr="00097C1D">
        <w:trPr>
          <w:trHeight w:val="600"/>
          <w:tblCellSpacing w:w="5" w:type="nil"/>
        </w:trPr>
        <w:tc>
          <w:tcPr>
            <w:tcW w:w="270"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rPr>
                <w:rFonts w:ascii="PT Astra Serif" w:hAnsi="PT Astra Serif"/>
                <w:color w:val="FF0000"/>
                <w:highlight w:val="yellow"/>
              </w:rPr>
            </w:pPr>
          </w:p>
        </w:tc>
        <w:tc>
          <w:tcPr>
            <w:tcW w:w="1533"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rPr>
                <w:rFonts w:ascii="PT Astra Serif" w:hAnsi="PT Astra Serif"/>
              </w:rPr>
            </w:pPr>
            <w:r w:rsidRPr="001679C0">
              <w:rPr>
                <w:rFonts w:ascii="PT Astra Serif" w:hAnsi="PT Astra Serif"/>
                <w:b/>
              </w:rPr>
              <w:t>Всего по муниципальной программе</w:t>
            </w:r>
          </w:p>
        </w:tc>
        <w:tc>
          <w:tcPr>
            <w:tcW w:w="533"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450,0</w:t>
            </w:r>
          </w:p>
        </w:tc>
        <w:tc>
          <w:tcPr>
            <w:tcW w:w="534"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100,0</w:t>
            </w:r>
          </w:p>
        </w:tc>
        <w:tc>
          <w:tcPr>
            <w:tcW w:w="533"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450,0</w:t>
            </w:r>
          </w:p>
        </w:tc>
        <w:tc>
          <w:tcPr>
            <w:tcW w:w="534"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100,0</w:t>
            </w:r>
          </w:p>
        </w:tc>
        <w:tc>
          <w:tcPr>
            <w:tcW w:w="533"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450,0</w:t>
            </w:r>
          </w:p>
        </w:tc>
        <w:tc>
          <w:tcPr>
            <w:tcW w:w="530"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100,0</w:t>
            </w:r>
          </w:p>
        </w:tc>
      </w:tr>
      <w:tr w:rsidR="00EF5F0C" w:rsidRPr="001679C0" w:rsidTr="00097C1D">
        <w:trPr>
          <w:tblCellSpacing w:w="5" w:type="nil"/>
        </w:trPr>
        <w:tc>
          <w:tcPr>
            <w:tcW w:w="270"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rPr>
                <w:rFonts w:ascii="PT Astra Serif" w:hAnsi="PT Astra Serif"/>
                <w:color w:val="FF0000"/>
                <w:highlight w:val="yellow"/>
              </w:rPr>
            </w:pPr>
          </w:p>
        </w:tc>
        <w:tc>
          <w:tcPr>
            <w:tcW w:w="1533" w:type="pct"/>
            <w:tcBorders>
              <w:left w:val="single" w:sz="4" w:space="0" w:color="auto"/>
              <w:bottom w:val="single" w:sz="4" w:space="0" w:color="auto"/>
              <w:right w:val="single" w:sz="4" w:space="0" w:color="auto"/>
            </w:tcBorders>
            <w:vAlign w:val="center"/>
          </w:tcPr>
          <w:p w:rsidR="00EF5F0C" w:rsidRPr="001679C0" w:rsidRDefault="00EF5F0C" w:rsidP="00097C1D">
            <w:pPr>
              <w:pStyle w:val="ConsPlusCell"/>
              <w:ind w:right="-1"/>
              <w:rPr>
                <w:rFonts w:ascii="PT Astra Serif" w:hAnsi="PT Astra Serif" w:cs="Times New Roman"/>
                <w:i/>
              </w:rPr>
            </w:pPr>
            <w:r w:rsidRPr="001679C0">
              <w:rPr>
                <w:rFonts w:ascii="PT Astra Serif" w:hAnsi="PT Astra Serif" w:cs="Times New Roman"/>
                <w:i/>
              </w:rPr>
              <w:t>в том числе:</w:t>
            </w:r>
          </w:p>
        </w:tc>
        <w:tc>
          <w:tcPr>
            <w:tcW w:w="533"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p>
        </w:tc>
        <w:tc>
          <w:tcPr>
            <w:tcW w:w="534" w:type="pct"/>
            <w:tcBorders>
              <w:left w:val="single" w:sz="4" w:space="0" w:color="auto"/>
              <w:bottom w:val="single" w:sz="4" w:space="0" w:color="auto"/>
              <w:right w:val="single" w:sz="4" w:space="0" w:color="auto"/>
            </w:tcBorders>
          </w:tcPr>
          <w:p w:rsidR="00EF5F0C" w:rsidRPr="001679C0" w:rsidRDefault="00EF5F0C" w:rsidP="00097C1D">
            <w:pPr>
              <w:ind w:right="-1"/>
              <w:jc w:val="center"/>
              <w:rPr>
                <w:rFonts w:ascii="PT Astra Serif" w:hAnsi="PT Astra Serif"/>
              </w:rPr>
            </w:pPr>
          </w:p>
        </w:tc>
        <w:tc>
          <w:tcPr>
            <w:tcW w:w="533" w:type="pct"/>
            <w:tcBorders>
              <w:left w:val="single" w:sz="4" w:space="0" w:color="auto"/>
              <w:bottom w:val="single" w:sz="4" w:space="0" w:color="auto"/>
              <w:right w:val="single" w:sz="4" w:space="0" w:color="auto"/>
            </w:tcBorders>
          </w:tcPr>
          <w:p w:rsidR="00EF5F0C" w:rsidRPr="001679C0" w:rsidRDefault="00EF5F0C" w:rsidP="00097C1D">
            <w:pPr>
              <w:ind w:right="-1"/>
              <w:jc w:val="center"/>
              <w:rPr>
                <w:rFonts w:ascii="PT Astra Serif" w:hAnsi="PT Astra Serif"/>
              </w:rPr>
            </w:pPr>
          </w:p>
        </w:tc>
        <w:tc>
          <w:tcPr>
            <w:tcW w:w="534" w:type="pct"/>
            <w:tcBorders>
              <w:left w:val="single" w:sz="4" w:space="0" w:color="auto"/>
              <w:bottom w:val="single" w:sz="4" w:space="0" w:color="auto"/>
              <w:right w:val="single" w:sz="4" w:space="0" w:color="auto"/>
            </w:tcBorders>
          </w:tcPr>
          <w:p w:rsidR="00EF5F0C" w:rsidRPr="001679C0" w:rsidRDefault="00EF5F0C" w:rsidP="00097C1D">
            <w:pPr>
              <w:ind w:right="-1"/>
              <w:jc w:val="center"/>
              <w:rPr>
                <w:rFonts w:ascii="PT Astra Serif" w:hAnsi="PT Astra Serif"/>
              </w:rPr>
            </w:pPr>
          </w:p>
        </w:tc>
        <w:tc>
          <w:tcPr>
            <w:tcW w:w="533" w:type="pct"/>
            <w:tcBorders>
              <w:left w:val="single" w:sz="4" w:space="0" w:color="auto"/>
              <w:bottom w:val="single" w:sz="4" w:space="0" w:color="auto"/>
              <w:right w:val="single" w:sz="4" w:space="0" w:color="auto"/>
            </w:tcBorders>
          </w:tcPr>
          <w:p w:rsidR="00EF5F0C" w:rsidRPr="001679C0" w:rsidRDefault="00EF5F0C" w:rsidP="00097C1D">
            <w:pPr>
              <w:ind w:right="-1"/>
              <w:jc w:val="center"/>
              <w:rPr>
                <w:rFonts w:ascii="PT Astra Serif" w:hAnsi="PT Astra Serif"/>
              </w:rPr>
            </w:pPr>
          </w:p>
        </w:tc>
        <w:tc>
          <w:tcPr>
            <w:tcW w:w="530" w:type="pct"/>
            <w:tcBorders>
              <w:left w:val="single" w:sz="4" w:space="0" w:color="auto"/>
              <w:bottom w:val="single" w:sz="4" w:space="0" w:color="auto"/>
              <w:right w:val="single" w:sz="4" w:space="0" w:color="auto"/>
            </w:tcBorders>
          </w:tcPr>
          <w:p w:rsidR="00EF5F0C" w:rsidRPr="001679C0" w:rsidRDefault="00EF5F0C" w:rsidP="00097C1D">
            <w:pPr>
              <w:ind w:right="-1"/>
              <w:jc w:val="center"/>
              <w:rPr>
                <w:rFonts w:ascii="PT Astra Serif" w:hAnsi="PT Astra Serif"/>
              </w:rPr>
            </w:pPr>
          </w:p>
        </w:tc>
      </w:tr>
      <w:tr w:rsidR="00EF5F0C" w:rsidRPr="001679C0" w:rsidTr="00097C1D">
        <w:trPr>
          <w:tblCellSpacing w:w="5" w:type="nil"/>
        </w:trPr>
        <w:tc>
          <w:tcPr>
            <w:tcW w:w="270" w:type="pct"/>
            <w:tcBorders>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rPr>
                <w:rFonts w:ascii="PT Astra Serif" w:hAnsi="PT Astra Serif"/>
              </w:rPr>
            </w:pPr>
            <w:r w:rsidRPr="001679C0">
              <w:rPr>
                <w:rFonts w:ascii="PT Astra Serif" w:hAnsi="PT Astra Serif"/>
              </w:rPr>
              <w:t xml:space="preserve"> </w:t>
            </w:r>
          </w:p>
        </w:tc>
        <w:tc>
          <w:tcPr>
            <w:tcW w:w="1533" w:type="pct"/>
            <w:tcBorders>
              <w:left w:val="single" w:sz="4" w:space="0" w:color="auto"/>
              <w:bottom w:val="single" w:sz="4" w:space="0" w:color="auto"/>
              <w:right w:val="single" w:sz="4" w:space="0" w:color="auto"/>
            </w:tcBorders>
            <w:vAlign w:val="center"/>
          </w:tcPr>
          <w:p w:rsidR="00EF5F0C" w:rsidRPr="001679C0" w:rsidRDefault="00EF5F0C" w:rsidP="00097C1D">
            <w:pPr>
              <w:pStyle w:val="ConsPlusCell"/>
              <w:ind w:right="-1"/>
              <w:rPr>
                <w:rFonts w:ascii="PT Astra Serif" w:hAnsi="PT Astra Serif" w:cs="Times New Roman"/>
                <w:i/>
              </w:rPr>
            </w:pPr>
            <w:r w:rsidRPr="001679C0">
              <w:rPr>
                <w:rFonts w:ascii="PT Astra Serif" w:hAnsi="PT Astra Serif" w:cs="Times New Roman"/>
                <w:i/>
              </w:rPr>
              <w:t>местный бюджет</w:t>
            </w:r>
          </w:p>
        </w:tc>
        <w:tc>
          <w:tcPr>
            <w:tcW w:w="533"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i/>
              </w:rPr>
            </w:pPr>
            <w:r w:rsidRPr="001679C0">
              <w:rPr>
                <w:rFonts w:ascii="PT Astra Serif" w:hAnsi="PT Astra Serif"/>
                <w:i/>
              </w:rPr>
              <w:t>450,0</w:t>
            </w:r>
          </w:p>
        </w:tc>
        <w:tc>
          <w:tcPr>
            <w:tcW w:w="534"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i/>
              </w:rPr>
            </w:pPr>
            <w:r w:rsidRPr="001679C0">
              <w:rPr>
                <w:rFonts w:ascii="PT Astra Serif" w:hAnsi="PT Astra Serif"/>
                <w:i/>
              </w:rPr>
              <w:t>100,0</w:t>
            </w:r>
          </w:p>
        </w:tc>
        <w:tc>
          <w:tcPr>
            <w:tcW w:w="533"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i/>
              </w:rPr>
            </w:pPr>
            <w:r w:rsidRPr="001679C0">
              <w:rPr>
                <w:rFonts w:ascii="PT Astra Serif" w:hAnsi="PT Astra Serif"/>
                <w:i/>
              </w:rPr>
              <w:t>400,0</w:t>
            </w:r>
          </w:p>
        </w:tc>
        <w:tc>
          <w:tcPr>
            <w:tcW w:w="534"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i/>
              </w:rPr>
            </w:pPr>
            <w:r w:rsidRPr="001679C0">
              <w:rPr>
                <w:rFonts w:ascii="PT Astra Serif" w:hAnsi="PT Astra Serif"/>
                <w:i/>
              </w:rPr>
              <w:t>100,0</w:t>
            </w:r>
          </w:p>
        </w:tc>
        <w:tc>
          <w:tcPr>
            <w:tcW w:w="533"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i/>
              </w:rPr>
            </w:pPr>
            <w:r w:rsidRPr="001679C0">
              <w:rPr>
                <w:rFonts w:ascii="PT Astra Serif" w:hAnsi="PT Astra Serif"/>
                <w:i/>
              </w:rPr>
              <w:t>400,0</w:t>
            </w:r>
          </w:p>
        </w:tc>
        <w:tc>
          <w:tcPr>
            <w:tcW w:w="530" w:type="pct"/>
            <w:tcBorders>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i/>
              </w:rPr>
            </w:pPr>
            <w:r w:rsidRPr="001679C0">
              <w:rPr>
                <w:rFonts w:ascii="PT Astra Serif" w:hAnsi="PT Astra Serif"/>
                <w:i/>
              </w:rPr>
              <w:t>100,0</w:t>
            </w:r>
          </w:p>
        </w:tc>
      </w:tr>
      <w:tr w:rsidR="00EF5F0C" w:rsidRPr="001679C0" w:rsidTr="00097C1D">
        <w:trPr>
          <w:tblCellSpacing w:w="5" w:type="nil"/>
        </w:trPr>
        <w:tc>
          <w:tcPr>
            <w:tcW w:w="270"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w:t>
            </w:r>
          </w:p>
        </w:tc>
        <w:tc>
          <w:tcPr>
            <w:tcW w:w="1533"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rPr>
                <w:rFonts w:ascii="PT Astra Serif" w:hAnsi="PT Astra Serif"/>
                <w:b/>
              </w:rPr>
            </w:pPr>
            <w:r w:rsidRPr="001679C0">
              <w:rPr>
                <w:rFonts w:ascii="PT Astra Serif" w:hAnsi="PT Astra Serif"/>
                <w:b/>
              </w:rPr>
              <w:t xml:space="preserve">Подпрограмма 1 </w:t>
            </w:r>
            <w:r w:rsidR="000208F2">
              <w:rPr>
                <w:rFonts w:ascii="PT Astra Serif" w:hAnsi="PT Astra Serif"/>
                <w:b/>
              </w:rPr>
              <w:t>«</w:t>
            </w:r>
            <w:r w:rsidRPr="001679C0">
              <w:rPr>
                <w:rFonts w:ascii="PT Astra Serif" w:hAnsi="PT Astra Serif"/>
                <w:b/>
              </w:rPr>
              <w:t>Повышение профессионального уровня муниципальных служащих и управленческих кадров в городе Югорске</w:t>
            </w:r>
            <w:r w:rsidR="000208F2">
              <w:rPr>
                <w:rFonts w:ascii="PT Astra Serif" w:hAnsi="PT Astra Serif"/>
                <w:b/>
              </w:rPr>
              <w:t>»</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350,0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77,8</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350,0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77,8</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350,0</w:t>
            </w:r>
          </w:p>
        </w:tc>
        <w:tc>
          <w:tcPr>
            <w:tcW w:w="530"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77,8</w:t>
            </w:r>
          </w:p>
        </w:tc>
      </w:tr>
      <w:tr w:rsidR="00EF5F0C" w:rsidRPr="001679C0" w:rsidTr="00097C1D">
        <w:trPr>
          <w:tblCellSpacing w:w="5" w:type="nil"/>
        </w:trPr>
        <w:tc>
          <w:tcPr>
            <w:tcW w:w="270"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1.1</w:t>
            </w:r>
          </w:p>
        </w:tc>
        <w:tc>
          <w:tcPr>
            <w:tcW w:w="1533"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rPr>
                <w:rFonts w:ascii="PT Astra Serif" w:hAnsi="PT Astra Serif"/>
              </w:rPr>
            </w:pPr>
            <w:r w:rsidRPr="001679C0">
              <w:rPr>
                <w:rFonts w:ascii="PT Astra Serif" w:hAnsi="PT Astra Serif"/>
              </w:rPr>
              <w:t>Организация обучения и оценка компетенций лиц, включенных в резерв управленческих кадров, кадровый резерв</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100,0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22,2</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100,0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22,2</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100,0</w:t>
            </w:r>
          </w:p>
        </w:tc>
        <w:tc>
          <w:tcPr>
            <w:tcW w:w="530"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22,2</w:t>
            </w:r>
          </w:p>
        </w:tc>
      </w:tr>
      <w:tr w:rsidR="00EF5F0C" w:rsidRPr="001679C0" w:rsidTr="00097C1D">
        <w:trPr>
          <w:tblCellSpacing w:w="5" w:type="nil"/>
        </w:trPr>
        <w:tc>
          <w:tcPr>
            <w:tcW w:w="270"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1.2</w:t>
            </w:r>
          </w:p>
        </w:tc>
        <w:tc>
          <w:tcPr>
            <w:tcW w:w="1533"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rPr>
                <w:rFonts w:ascii="PT Astra Serif" w:hAnsi="PT Astra Serif"/>
              </w:rPr>
            </w:pPr>
            <w:r w:rsidRPr="001679C0">
              <w:rPr>
                <w:rFonts w:ascii="PT Astra Serif" w:hAnsi="PT Astra Serif"/>
              </w:rPr>
              <w:t>Дополнительное профессиональное образование муниципальных служащих по приоритетным и иным направлениям</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250,0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55,6</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250,0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55,6</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250,0</w:t>
            </w:r>
          </w:p>
        </w:tc>
        <w:tc>
          <w:tcPr>
            <w:tcW w:w="530"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55,6</w:t>
            </w:r>
          </w:p>
        </w:tc>
      </w:tr>
      <w:tr w:rsidR="00EF5F0C" w:rsidRPr="001679C0" w:rsidTr="00097C1D">
        <w:trPr>
          <w:tblCellSpacing w:w="5" w:type="nil"/>
        </w:trPr>
        <w:tc>
          <w:tcPr>
            <w:tcW w:w="270"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2</w:t>
            </w:r>
          </w:p>
        </w:tc>
        <w:tc>
          <w:tcPr>
            <w:tcW w:w="1533"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rPr>
                <w:rFonts w:ascii="PT Astra Serif" w:hAnsi="PT Astra Serif"/>
                <w:b/>
              </w:rPr>
            </w:pPr>
            <w:r w:rsidRPr="001679C0">
              <w:rPr>
                <w:rFonts w:ascii="PT Astra Serif" w:hAnsi="PT Astra Serif"/>
                <w:b/>
              </w:rPr>
              <w:t xml:space="preserve">Подпрограмма 3 </w:t>
            </w:r>
            <w:r w:rsidR="000208F2">
              <w:rPr>
                <w:rFonts w:ascii="PT Astra Serif" w:hAnsi="PT Astra Serif"/>
                <w:b/>
              </w:rPr>
              <w:t>«</w:t>
            </w:r>
            <w:r w:rsidRPr="001679C0">
              <w:rPr>
                <w:rFonts w:ascii="PT Astra Serif" w:hAnsi="PT Astra Serif"/>
                <w:b/>
              </w:rPr>
              <w:t>Повышение престижа и открытости муниципальной службы в городе Югорске</w:t>
            </w:r>
            <w:r w:rsidR="000208F2">
              <w:rPr>
                <w:rFonts w:ascii="PT Astra Serif" w:hAnsi="PT Astra Serif"/>
                <w:b/>
              </w:rPr>
              <w:t>»</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100,0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22,2</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100,0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22,2</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100,0</w:t>
            </w:r>
          </w:p>
        </w:tc>
        <w:tc>
          <w:tcPr>
            <w:tcW w:w="530"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b/>
              </w:rPr>
            </w:pPr>
            <w:r w:rsidRPr="001679C0">
              <w:rPr>
                <w:rFonts w:ascii="PT Astra Serif" w:hAnsi="PT Astra Serif"/>
                <w:b/>
              </w:rPr>
              <w:t>22,2</w:t>
            </w:r>
          </w:p>
        </w:tc>
      </w:tr>
      <w:tr w:rsidR="00EF5F0C" w:rsidRPr="001679C0" w:rsidTr="00097C1D">
        <w:trPr>
          <w:tblCellSpacing w:w="5" w:type="nil"/>
        </w:trPr>
        <w:tc>
          <w:tcPr>
            <w:tcW w:w="270"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2.1</w:t>
            </w:r>
          </w:p>
        </w:tc>
        <w:tc>
          <w:tcPr>
            <w:tcW w:w="1533"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rPr>
                <w:rFonts w:ascii="PT Astra Serif" w:hAnsi="PT Astra Serif"/>
              </w:rPr>
            </w:pPr>
            <w:r w:rsidRPr="001679C0">
              <w:rPr>
                <w:rFonts w:ascii="PT Astra Serif" w:hAnsi="PT Astra Serif"/>
              </w:rPr>
              <w:t>Содействие развитию управленческой культуры и повышению престижа муниципальной службы</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85,0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18,9</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85,0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18,9</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85,0</w:t>
            </w:r>
          </w:p>
        </w:tc>
        <w:tc>
          <w:tcPr>
            <w:tcW w:w="530"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18,9</w:t>
            </w:r>
          </w:p>
        </w:tc>
      </w:tr>
      <w:tr w:rsidR="00EF5F0C" w:rsidRPr="001679C0" w:rsidTr="00097C1D">
        <w:trPr>
          <w:tblCellSpacing w:w="5" w:type="nil"/>
        </w:trPr>
        <w:tc>
          <w:tcPr>
            <w:tcW w:w="270"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2.2</w:t>
            </w:r>
          </w:p>
        </w:tc>
        <w:tc>
          <w:tcPr>
            <w:tcW w:w="1533" w:type="pct"/>
            <w:tcBorders>
              <w:top w:val="single" w:sz="4" w:space="0" w:color="auto"/>
              <w:left w:val="single" w:sz="4" w:space="0" w:color="auto"/>
              <w:bottom w:val="single" w:sz="4" w:space="0" w:color="auto"/>
              <w:right w:val="single" w:sz="4" w:space="0" w:color="auto"/>
            </w:tcBorders>
          </w:tcPr>
          <w:p w:rsidR="00EF5F0C" w:rsidRPr="001679C0" w:rsidRDefault="00EF5F0C" w:rsidP="00097C1D">
            <w:pPr>
              <w:widowControl w:val="0"/>
              <w:autoSpaceDE w:val="0"/>
              <w:autoSpaceDN w:val="0"/>
              <w:adjustRightInd w:val="0"/>
              <w:ind w:right="-1"/>
              <w:rPr>
                <w:rFonts w:ascii="PT Astra Serif" w:hAnsi="PT Astra Serif"/>
              </w:rPr>
            </w:pPr>
            <w:r w:rsidRPr="001679C0">
              <w:rPr>
                <w:rFonts w:ascii="PT Astra Serif" w:hAnsi="PT Astra Serif"/>
              </w:rPr>
              <w:t>Совершенствование механизмов контроля деятельности муниципальных служащих со стороны институтов гражданского общества</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15,0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3,3</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15,0</w:t>
            </w:r>
          </w:p>
        </w:tc>
        <w:tc>
          <w:tcPr>
            <w:tcW w:w="534"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3,3</w:t>
            </w:r>
          </w:p>
        </w:tc>
        <w:tc>
          <w:tcPr>
            <w:tcW w:w="533"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15,0</w:t>
            </w:r>
          </w:p>
        </w:tc>
        <w:tc>
          <w:tcPr>
            <w:tcW w:w="530" w:type="pct"/>
            <w:tcBorders>
              <w:top w:val="single" w:sz="4" w:space="0" w:color="auto"/>
              <w:left w:val="single" w:sz="4" w:space="0" w:color="auto"/>
              <w:bottom w:val="single" w:sz="4" w:space="0" w:color="auto"/>
              <w:right w:val="single" w:sz="4" w:space="0" w:color="auto"/>
            </w:tcBorders>
            <w:vAlign w:val="center"/>
          </w:tcPr>
          <w:p w:rsidR="00EF5F0C" w:rsidRPr="001679C0" w:rsidRDefault="00EF5F0C" w:rsidP="00097C1D">
            <w:pPr>
              <w:widowControl w:val="0"/>
              <w:autoSpaceDE w:val="0"/>
              <w:autoSpaceDN w:val="0"/>
              <w:adjustRightInd w:val="0"/>
              <w:ind w:right="-1"/>
              <w:jc w:val="center"/>
              <w:rPr>
                <w:rFonts w:ascii="PT Astra Serif" w:hAnsi="PT Astra Serif"/>
              </w:rPr>
            </w:pPr>
            <w:r w:rsidRPr="001679C0">
              <w:rPr>
                <w:rFonts w:ascii="PT Astra Serif" w:hAnsi="PT Astra Serif"/>
              </w:rPr>
              <w:t>3,3</w:t>
            </w:r>
          </w:p>
        </w:tc>
      </w:tr>
    </w:tbl>
    <w:p w:rsidR="00EF5F0C" w:rsidRPr="001679C0" w:rsidRDefault="00EF5F0C" w:rsidP="00EF5F0C">
      <w:pPr>
        <w:ind w:right="-1" w:firstLine="709"/>
        <w:jc w:val="both"/>
        <w:rPr>
          <w:rFonts w:ascii="PT Astra Serif" w:hAnsi="PT Astra Serif"/>
          <w:color w:val="FF0000"/>
          <w:sz w:val="24"/>
          <w:szCs w:val="24"/>
          <w:highlight w:val="yellow"/>
        </w:rPr>
      </w:pPr>
    </w:p>
    <w:p w:rsidR="00EF5F0C" w:rsidRPr="001679C0" w:rsidRDefault="00EF5F0C" w:rsidP="00CF2CC3">
      <w:pPr>
        <w:ind w:right="-1" w:firstLine="708"/>
        <w:jc w:val="both"/>
        <w:rPr>
          <w:rFonts w:ascii="PT Astra Serif" w:hAnsi="PT Astra Serif"/>
          <w:color w:val="FF0000"/>
          <w:sz w:val="24"/>
          <w:szCs w:val="24"/>
          <w:highlight w:val="yellow"/>
        </w:rPr>
      </w:pPr>
      <w:r w:rsidRPr="001679C0">
        <w:rPr>
          <w:rFonts w:ascii="PT Astra Serif" w:hAnsi="PT Astra Serif"/>
          <w:sz w:val="24"/>
          <w:szCs w:val="24"/>
        </w:rPr>
        <w:t xml:space="preserve">Наибольший удельный вес – 77,8 % в 2021 - 2023 годах в объеме ресурсного обеспечения муниципальной программы составляют расходы по подпрограмме 1 </w:t>
      </w:r>
      <w:r w:rsidR="000208F2">
        <w:rPr>
          <w:rFonts w:ascii="PT Astra Serif" w:hAnsi="PT Astra Serif"/>
          <w:sz w:val="24"/>
          <w:szCs w:val="24"/>
        </w:rPr>
        <w:t>«</w:t>
      </w:r>
      <w:r w:rsidRPr="001679C0">
        <w:rPr>
          <w:rFonts w:ascii="PT Astra Serif" w:hAnsi="PT Astra Serif"/>
          <w:sz w:val="24"/>
          <w:szCs w:val="24"/>
        </w:rPr>
        <w:t>Повышение профессионального уровня муниципальных служащих и управленческих кадров в городе Югорске</w:t>
      </w:r>
      <w:r w:rsidR="000208F2">
        <w:rPr>
          <w:rFonts w:ascii="PT Astra Serif" w:hAnsi="PT Astra Serif"/>
          <w:sz w:val="24"/>
          <w:szCs w:val="24"/>
        </w:rPr>
        <w:t>»</w:t>
      </w:r>
      <w:r w:rsidRPr="001679C0">
        <w:rPr>
          <w:rFonts w:ascii="PT Astra Serif" w:hAnsi="PT Astra Serif"/>
          <w:sz w:val="24"/>
          <w:szCs w:val="24"/>
        </w:rPr>
        <w:t>, бюджетные ассигнования на реализацию которой предусмотрены в сумме 350,0 тыс. рублей ежегодно.</w:t>
      </w:r>
    </w:p>
    <w:p w:rsidR="00EF5F0C" w:rsidRPr="001679C0" w:rsidRDefault="00EF5F0C" w:rsidP="00CF2CC3">
      <w:pPr>
        <w:ind w:right="-1" w:firstLine="708"/>
        <w:jc w:val="both"/>
        <w:rPr>
          <w:rFonts w:ascii="PT Astra Serif" w:hAnsi="PT Astra Serif"/>
          <w:sz w:val="24"/>
          <w:szCs w:val="24"/>
        </w:rPr>
      </w:pPr>
      <w:r w:rsidRPr="001679C0">
        <w:rPr>
          <w:rFonts w:ascii="PT Astra Serif" w:hAnsi="PT Astra Serif"/>
          <w:sz w:val="24"/>
          <w:szCs w:val="24"/>
        </w:rPr>
        <w:t>Указанные средства будут направлены на:</w:t>
      </w:r>
    </w:p>
    <w:p w:rsidR="00EF5F0C" w:rsidRPr="001679C0" w:rsidRDefault="00EF5F0C" w:rsidP="00EF5F0C">
      <w:pPr>
        <w:ind w:right="-1" w:firstLine="709"/>
        <w:jc w:val="both"/>
        <w:rPr>
          <w:rFonts w:ascii="PT Astra Serif" w:hAnsi="PT Astra Serif"/>
          <w:sz w:val="24"/>
          <w:szCs w:val="24"/>
        </w:rPr>
      </w:pPr>
      <w:r w:rsidRPr="001679C0">
        <w:rPr>
          <w:rFonts w:ascii="PT Astra Serif" w:hAnsi="PT Astra Serif"/>
          <w:sz w:val="24"/>
          <w:szCs w:val="24"/>
        </w:rPr>
        <w:t xml:space="preserve">- организацию обучения и оценку компетенций лиц, включенных в резерв управленческих кадров, кадровый резерв по направлениям: государственная национальная политика в системе национальной безопасности и бережливое производство в сумме </w:t>
      </w:r>
      <w:r w:rsidR="00703B52" w:rsidRPr="001679C0">
        <w:rPr>
          <w:rFonts w:ascii="PT Astra Serif" w:hAnsi="PT Astra Serif"/>
          <w:sz w:val="24"/>
          <w:szCs w:val="24"/>
        </w:rPr>
        <w:t xml:space="preserve">     </w:t>
      </w:r>
      <w:r w:rsidRPr="001679C0">
        <w:rPr>
          <w:rFonts w:ascii="PT Astra Serif" w:hAnsi="PT Astra Serif"/>
          <w:sz w:val="24"/>
          <w:szCs w:val="24"/>
        </w:rPr>
        <w:t>100 тыс. рублей ежегодно;</w:t>
      </w:r>
    </w:p>
    <w:p w:rsidR="00EF5F0C" w:rsidRPr="001679C0" w:rsidRDefault="00EF5F0C" w:rsidP="00EF5F0C">
      <w:pPr>
        <w:ind w:right="-1" w:firstLine="709"/>
        <w:jc w:val="both"/>
        <w:rPr>
          <w:rFonts w:ascii="PT Astra Serif" w:hAnsi="PT Astra Serif"/>
          <w:sz w:val="24"/>
          <w:szCs w:val="24"/>
        </w:rPr>
      </w:pPr>
      <w:r w:rsidRPr="001679C0">
        <w:rPr>
          <w:rFonts w:ascii="PT Astra Serif" w:hAnsi="PT Astra Serif"/>
          <w:sz w:val="24"/>
          <w:szCs w:val="24"/>
        </w:rPr>
        <w:t>-  организацию дополнительного профессионального обучения муниципальных служащих в сумме 250,0 тыс. рублей ежегодно по следующим приоритетным направлениям: противодействие коррупции на муниципальной службе; мобилизационная подготовка; защита государственной тайны; обучение и проверка знаний по охране труда; контрактная система в сфере закупок; организация деятельности органов местного самоуправления по профилактике и предупреждению терроризма и националистического экстремизма; развитие личной и профессиональной эффективности; антимонопольный комплекс.</w:t>
      </w:r>
    </w:p>
    <w:p w:rsidR="00EF5F0C" w:rsidRPr="001679C0" w:rsidRDefault="00EF5F0C" w:rsidP="00CF2CC3">
      <w:pPr>
        <w:ind w:right="-1" w:firstLine="708"/>
        <w:jc w:val="both"/>
        <w:rPr>
          <w:rFonts w:ascii="PT Astra Serif" w:hAnsi="PT Astra Serif"/>
          <w:sz w:val="24"/>
          <w:szCs w:val="24"/>
        </w:rPr>
      </w:pPr>
      <w:r w:rsidRPr="001679C0">
        <w:rPr>
          <w:rFonts w:ascii="PT Astra Serif" w:hAnsi="PT Astra Serif"/>
          <w:sz w:val="24"/>
          <w:szCs w:val="24"/>
        </w:rPr>
        <w:t xml:space="preserve">Удельный вес второй по ресурсоемкости подпрограммы 3 </w:t>
      </w:r>
      <w:r w:rsidR="000208F2">
        <w:rPr>
          <w:rFonts w:ascii="PT Astra Serif" w:hAnsi="PT Astra Serif"/>
          <w:sz w:val="24"/>
          <w:szCs w:val="24"/>
        </w:rPr>
        <w:t>«</w:t>
      </w:r>
      <w:r w:rsidRPr="001679C0">
        <w:rPr>
          <w:rFonts w:ascii="PT Astra Serif" w:hAnsi="PT Astra Serif"/>
          <w:sz w:val="24"/>
          <w:szCs w:val="24"/>
        </w:rPr>
        <w:t>Повышение престижа и открытости муниципальной службы в городе Югорске</w:t>
      </w:r>
      <w:r w:rsidR="000208F2">
        <w:rPr>
          <w:rFonts w:ascii="PT Astra Serif" w:hAnsi="PT Astra Serif"/>
          <w:sz w:val="24"/>
          <w:szCs w:val="24"/>
        </w:rPr>
        <w:t>»</w:t>
      </w:r>
      <w:r w:rsidRPr="001679C0">
        <w:rPr>
          <w:rFonts w:ascii="PT Astra Serif" w:hAnsi="PT Astra Serif"/>
          <w:sz w:val="24"/>
          <w:szCs w:val="24"/>
        </w:rPr>
        <w:t xml:space="preserve"> составит 22,2 %, бюджетные ассигнования на 2021 – 2023 годы предусмотрены в сумме 100,0 тыс. рублей ежегодно.</w:t>
      </w:r>
    </w:p>
    <w:p w:rsidR="00EF5F0C" w:rsidRPr="001679C0" w:rsidRDefault="00EF5F0C" w:rsidP="00CF2CC3">
      <w:pPr>
        <w:ind w:right="-1" w:firstLine="708"/>
        <w:jc w:val="both"/>
        <w:rPr>
          <w:rFonts w:ascii="PT Astra Serif" w:hAnsi="PT Astra Serif"/>
          <w:sz w:val="24"/>
          <w:szCs w:val="24"/>
        </w:rPr>
      </w:pPr>
      <w:r w:rsidRPr="001679C0">
        <w:rPr>
          <w:rFonts w:ascii="PT Astra Serif" w:hAnsi="PT Astra Serif"/>
          <w:sz w:val="24"/>
          <w:szCs w:val="24"/>
        </w:rPr>
        <w:t>Бюджетные ассигнования в рамках данной подпрограммы будут направлены на:</w:t>
      </w:r>
    </w:p>
    <w:p w:rsidR="00EF5F0C" w:rsidRPr="001679C0" w:rsidRDefault="00EF5F0C" w:rsidP="00EF5F0C">
      <w:pPr>
        <w:ind w:right="-1" w:firstLine="709"/>
        <w:jc w:val="both"/>
        <w:rPr>
          <w:rFonts w:ascii="PT Astra Serif" w:hAnsi="PT Astra Serif"/>
          <w:sz w:val="24"/>
          <w:szCs w:val="24"/>
        </w:rPr>
      </w:pPr>
      <w:r w:rsidRPr="001679C0">
        <w:rPr>
          <w:rFonts w:ascii="PT Astra Serif" w:hAnsi="PT Astra Serif"/>
          <w:sz w:val="24"/>
          <w:szCs w:val="24"/>
        </w:rPr>
        <w:t xml:space="preserve">- проведение мероприятия </w:t>
      </w:r>
      <w:r w:rsidR="000208F2">
        <w:rPr>
          <w:rFonts w:ascii="PT Astra Serif" w:hAnsi="PT Astra Serif"/>
          <w:sz w:val="24"/>
          <w:szCs w:val="24"/>
        </w:rPr>
        <w:t>«</w:t>
      </w:r>
      <w:r w:rsidRPr="001679C0">
        <w:rPr>
          <w:rFonts w:ascii="PT Astra Serif" w:hAnsi="PT Astra Serif"/>
          <w:sz w:val="24"/>
          <w:szCs w:val="24"/>
        </w:rPr>
        <w:t>День муниципального служащего города Югорска</w:t>
      </w:r>
      <w:r w:rsidR="000208F2">
        <w:rPr>
          <w:rFonts w:ascii="PT Astra Serif" w:hAnsi="PT Astra Serif"/>
          <w:sz w:val="24"/>
          <w:szCs w:val="24"/>
        </w:rPr>
        <w:t>»</w:t>
      </w:r>
      <w:r w:rsidRPr="001679C0">
        <w:rPr>
          <w:rFonts w:ascii="PT Astra Serif" w:hAnsi="PT Astra Serif"/>
          <w:sz w:val="24"/>
          <w:szCs w:val="24"/>
        </w:rPr>
        <w:t xml:space="preserve"> и конкурса </w:t>
      </w:r>
      <w:r w:rsidR="000208F2">
        <w:rPr>
          <w:rFonts w:ascii="PT Astra Serif" w:hAnsi="PT Astra Serif"/>
          <w:sz w:val="24"/>
          <w:szCs w:val="24"/>
        </w:rPr>
        <w:t>«</w:t>
      </w:r>
      <w:r w:rsidRPr="001679C0">
        <w:rPr>
          <w:rFonts w:ascii="PT Astra Serif" w:hAnsi="PT Astra Serif"/>
          <w:sz w:val="24"/>
          <w:szCs w:val="24"/>
        </w:rPr>
        <w:t>Лучший муниципальный служащий города Югорска</w:t>
      </w:r>
      <w:r w:rsidR="000208F2">
        <w:rPr>
          <w:rFonts w:ascii="PT Astra Serif" w:hAnsi="PT Astra Serif"/>
          <w:sz w:val="24"/>
          <w:szCs w:val="24"/>
        </w:rPr>
        <w:t>»</w:t>
      </w:r>
      <w:r w:rsidRPr="001679C0">
        <w:rPr>
          <w:rFonts w:ascii="PT Astra Serif" w:hAnsi="PT Astra Serif"/>
          <w:sz w:val="24"/>
          <w:szCs w:val="24"/>
        </w:rPr>
        <w:t xml:space="preserve"> в сумме по 85,0 тыс. рублей ежегодно;</w:t>
      </w:r>
    </w:p>
    <w:p w:rsidR="00EF5F0C" w:rsidRPr="001679C0" w:rsidRDefault="00EF5F0C" w:rsidP="00EF5F0C">
      <w:pPr>
        <w:ind w:right="-1" w:firstLine="709"/>
        <w:jc w:val="both"/>
        <w:rPr>
          <w:rFonts w:ascii="PT Astra Serif" w:hAnsi="PT Astra Serif"/>
          <w:sz w:val="24"/>
          <w:szCs w:val="24"/>
        </w:rPr>
      </w:pPr>
      <w:r w:rsidRPr="001679C0">
        <w:rPr>
          <w:rFonts w:ascii="PT Astra Serif" w:hAnsi="PT Astra Serif"/>
          <w:sz w:val="24"/>
          <w:szCs w:val="24"/>
        </w:rPr>
        <w:t xml:space="preserve">- оплату экспертных услуг независимым экспертам – членам аттестационной и конкурсной комиссии в соответствии с постановлением главы города Югорска от 29.03.2017 № 8 </w:t>
      </w:r>
      <w:r w:rsidR="000208F2">
        <w:rPr>
          <w:rFonts w:ascii="PT Astra Serif" w:hAnsi="PT Astra Serif"/>
          <w:sz w:val="24"/>
          <w:szCs w:val="24"/>
        </w:rPr>
        <w:t>«</w:t>
      </w:r>
      <w:r w:rsidRPr="001679C0">
        <w:rPr>
          <w:rFonts w:ascii="PT Astra Serif" w:hAnsi="PT Astra Serif"/>
          <w:sz w:val="24"/>
          <w:szCs w:val="24"/>
        </w:rPr>
        <w:t>Об утверждении методики проведения конкурса на замещение вакантных должностей муниципальной службы в городе Югорске</w:t>
      </w:r>
      <w:r w:rsidR="000208F2">
        <w:rPr>
          <w:rFonts w:ascii="PT Astra Serif" w:hAnsi="PT Astra Serif"/>
          <w:sz w:val="24"/>
          <w:szCs w:val="24"/>
        </w:rPr>
        <w:t>»</w:t>
      </w:r>
      <w:r w:rsidRPr="001679C0">
        <w:rPr>
          <w:rFonts w:ascii="PT Astra Serif" w:hAnsi="PT Astra Serif"/>
          <w:color w:val="FF0000"/>
          <w:sz w:val="24"/>
          <w:szCs w:val="24"/>
        </w:rPr>
        <w:t xml:space="preserve"> </w:t>
      </w:r>
      <w:r w:rsidRPr="001679C0">
        <w:rPr>
          <w:rFonts w:ascii="PT Astra Serif" w:hAnsi="PT Astra Serif"/>
          <w:sz w:val="24"/>
          <w:szCs w:val="24"/>
        </w:rPr>
        <w:t>в сумме по 15,0 тыс. рублей ежегодно.</w:t>
      </w:r>
    </w:p>
    <w:p w:rsidR="00EF5F0C" w:rsidRPr="001679C0" w:rsidRDefault="00EF5F0C" w:rsidP="00CF2CC3">
      <w:pPr>
        <w:ind w:right="-1" w:firstLine="708"/>
        <w:jc w:val="both"/>
        <w:rPr>
          <w:rFonts w:ascii="PT Astra Serif" w:eastAsia="Calibri" w:hAnsi="PT Astra Serif"/>
          <w:sz w:val="24"/>
          <w:szCs w:val="24"/>
        </w:rPr>
      </w:pPr>
      <w:r w:rsidRPr="001679C0">
        <w:rPr>
          <w:rFonts w:ascii="PT Astra Serif" w:eastAsia="Calibri" w:hAnsi="PT Astra Serif"/>
          <w:sz w:val="24"/>
          <w:szCs w:val="24"/>
        </w:rPr>
        <w:t>Реализация комплекса мероприятий будет способствовать:</w:t>
      </w:r>
    </w:p>
    <w:p w:rsidR="00EF5F0C" w:rsidRPr="001679C0" w:rsidRDefault="00EF5F0C" w:rsidP="00EF5F0C">
      <w:pPr>
        <w:ind w:right="-1" w:firstLine="709"/>
        <w:jc w:val="both"/>
        <w:rPr>
          <w:rFonts w:ascii="PT Astra Serif" w:eastAsia="Calibri" w:hAnsi="PT Astra Serif"/>
          <w:sz w:val="24"/>
          <w:szCs w:val="24"/>
        </w:rPr>
      </w:pPr>
      <w:r w:rsidRPr="001679C0">
        <w:rPr>
          <w:rFonts w:ascii="PT Astra Serif" w:eastAsia="Calibri" w:hAnsi="PT Astra Serif"/>
          <w:sz w:val="24"/>
          <w:szCs w:val="24"/>
        </w:rPr>
        <w:t>- увеличению уровня развития у муниципальных служащих знаний, навыков и умений в соответствии с должностными инструкциями и разработанными моделями компетенций;</w:t>
      </w:r>
    </w:p>
    <w:p w:rsidR="00EF5F0C" w:rsidRPr="001679C0" w:rsidRDefault="00EF5F0C" w:rsidP="00EF5F0C">
      <w:pPr>
        <w:ind w:right="-1" w:firstLine="709"/>
        <w:jc w:val="both"/>
        <w:rPr>
          <w:rFonts w:ascii="PT Astra Serif" w:eastAsia="Calibri" w:hAnsi="PT Astra Serif"/>
          <w:sz w:val="24"/>
          <w:szCs w:val="24"/>
        </w:rPr>
      </w:pPr>
      <w:r w:rsidRPr="001679C0">
        <w:rPr>
          <w:rFonts w:ascii="PT Astra Serif" w:eastAsia="Calibri" w:hAnsi="PT Astra Serif"/>
          <w:sz w:val="24"/>
          <w:szCs w:val="24"/>
        </w:rPr>
        <w:t>- внедрению современных кадровых технологий на муниципальной службе;</w:t>
      </w:r>
    </w:p>
    <w:p w:rsidR="00EF5F0C" w:rsidRPr="001679C0" w:rsidRDefault="00EF5F0C" w:rsidP="00EF5F0C">
      <w:pPr>
        <w:ind w:right="-1" w:firstLine="709"/>
        <w:jc w:val="both"/>
        <w:rPr>
          <w:rFonts w:ascii="PT Astra Serif" w:eastAsia="Calibri" w:hAnsi="PT Astra Serif"/>
          <w:sz w:val="24"/>
          <w:szCs w:val="24"/>
        </w:rPr>
      </w:pPr>
      <w:r w:rsidRPr="001679C0">
        <w:rPr>
          <w:rFonts w:ascii="PT Astra Serif" w:eastAsia="Calibri" w:hAnsi="PT Astra Serif"/>
          <w:sz w:val="24"/>
          <w:szCs w:val="24"/>
        </w:rPr>
        <w:t xml:space="preserve">- привлечению на муниципальную службу управленцев нового поколения; </w:t>
      </w:r>
    </w:p>
    <w:p w:rsidR="00EF5F0C" w:rsidRPr="001679C0" w:rsidRDefault="00EF5F0C" w:rsidP="00CF2CC3">
      <w:pPr>
        <w:ind w:right="-1" w:firstLine="708"/>
        <w:jc w:val="center"/>
        <w:rPr>
          <w:rFonts w:ascii="PT Astra Serif" w:hAnsi="PT Astra Serif"/>
          <w:b/>
          <w:sz w:val="24"/>
          <w:szCs w:val="24"/>
        </w:rPr>
      </w:pPr>
      <w:r w:rsidRPr="001679C0">
        <w:rPr>
          <w:rFonts w:ascii="PT Astra Serif" w:eastAsia="Calibri" w:hAnsi="PT Astra Serif"/>
          <w:sz w:val="24"/>
          <w:szCs w:val="24"/>
        </w:rPr>
        <w:t>- повышению престижа муниципальной службы и развитию корпоративной культуры.</w:t>
      </w:r>
      <w:r w:rsidRPr="001679C0">
        <w:rPr>
          <w:rFonts w:ascii="PT Astra Serif" w:hAnsi="PT Astra Serif"/>
          <w:b/>
          <w:sz w:val="24"/>
          <w:szCs w:val="24"/>
        </w:rPr>
        <w:t xml:space="preserve"> </w:t>
      </w:r>
    </w:p>
    <w:p w:rsidR="00EF5F0C" w:rsidRPr="001679C0" w:rsidRDefault="00EF5F0C" w:rsidP="00EF5F0C">
      <w:pPr>
        <w:pStyle w:val="a5"/>
        <w:suppressAutoHyphens/>
        <w:spacing w:before="0" w:beforeAutospacing="0" w:after="0" w:afterAutospacing="0"/>
        <w:ind w:right="-1" w:firstLine="709"/>
        <w:jc w:val="both"/>
        <w:rPr>
          <w:rFonts w:ascii="PT Astra Serif" w:hAnsi="PT Astra Serif"/>
        </w:rPr>
        <w:sectPr w:rsidR="00EF5F0C" w:rsidRPr="001679C0" w:rsidSect="00B534E8">
          <w:pgSz w:w="11906" w:h="16838"/>
          <w:pgMar w:top="397" w:right="851" w:bottom="567" w:left="1418" w:header="708" w:footer="708" w:gutter="0"/>
          <w:cols w:space="708"/>
          <w:docGrid w:linePitch="360"/>
        </w:sectPr>
      </w:pPr>
    </w:p>
    <w:p w:rsidR="00BC347D" w:rsidRPr="001679C0" w:rsidRDefault="00BC347D" w:rsidP="00BC347D">
      <w:pPr>
        <w:ind w:right="-1"/>
        <w:jc w:val="center"/>
        <w:rPr>
          <w:rFonts w:ascii="PT Astra Serif" w:hAnsi="PT Astra Serif"/>
          <w:b/>
          <w:sz w:val="24"/>
          <w:szCs w:val="24"/>
        </w:rPr>
      </w:pPr>
      <w:r w:rsidRPr="001679C0">
        <w:rPr>
          <w:rFonts w:ascii="PT Astra Serif" w:hAnsi="PT Astra Serif"/>
          <w:b/>
          <w:sz w:val="24"/>
          <w:szCs w:val="24"/>
        </w:rPr>
        <w:t xml:space="preserve">Непрограммные расходы бюджета города на 2021 год и на плановый период </w:t>
      </w:r>
      <w:r w:rsidRPr="001679C0">
        <w:rPr>
          <w:rFonts w:ascii="PT Astra Serif" w:hAnsi="PT Astra Serif"/>
          <w:b/>
          <w:sz w:val="24"/>
          <w:szCs w:val="24"/>
        </w:rPr>
        <w:br/>
        <w:t>2022 и 2023 годов без учета условно утверждаемых (утвержденных) расходов</w:t>
      </w:r>
    </w:p>
    <w:p w:rsidR="00BC347D" w:rsidRPr="001679C0" w:rsidRDefault="00BC347D" w:rsidP="00BC347D">
      <w:pPr>
        <w:ind w:right="-1" w:firstLine="709"/>
        <w:jc w:val="center"/>
        <w:rPr>
          <w:rFonts w:ascii="PT Astra Serif" w:hAnsi="PT Astra Serif"/>
          <w:b/>
          <w:color w:val="FF0000"/>
          <w:sz w:val="24"/>
          <w:szCs w:val="24"/>
        </w:rPr>
      </w:pPr>
    </w:p>
    <w:p w:rsidR="00BC347D" w:rsidRPr="001679C0" w:rsidRDefault="00BC347D" w:rsidP="00BC347D">
      <w:pPr>
        <w:ind w:right="-1" w:firstLine="709"/>
        <w:jc w:val="both"/>
        <w:rPr>
          <w:rFonts w:ascii="PT Astra Serif" w:hAnsi="PT Astra Serif"/>
          <w:sz w:val="24"/>
          <w:szCs w:val="24"/>
        </w:rPr>
      </w:pPr>
      <w:r w:rsidRPr="001679C0">
        <w:rPr>
          <w:rFonts w:ascii="PT Astra Serif" w:hAnsi="PT Astra Serif"/>
          <w:sz w:val="24"/>
          <w:szCs w:val="24"/>
        </w:rPr>
        <w:t>Общий объем бюджетных ассигнований на осуществление непрограммных направлений деятельности сложился:</w:t>
      </w:r>
    </w:p>
    <w:p w:rsidR="00BC347D" w:rsidRPr="001679C0" w:rsidRDefault="00BC347D" w:rsidP="00BC347D">
      <w:pPr>
        <w:ind w:right="-1" w:firstLine="709"/>
        <w:jc w:val="both"/>
        <w:rPr>
          <w:rFonts w:ascii="PT Astra Serif" w:hAnsi="PT Astra Serif"/>
          <w:sz w:val="24"/>
          <w:szCs w:val="24"/>
        </w:rPr>
      </w:pPr>
      <w:r w:rsidRPr="001679C0">
        <w:rPr>
          <w:rFonts w:ascii="PT Astra Serif" w:hAnsi="PT Astra Serif"/>
          <w:sz w:val="24"/>
          <w:szCs w:val="24"/>
        </w:rPr>
        <w:t>на 2021 год</w:t>
      </w:r>
      <w:r w:rsidRPr="001679C0">
        <w:rPr>
          <w:rFonts w:ascii="PT Astra Serif" w:hAnsi="PT Astra Serif"/>
          <w:color w:val="FF0000"/>
          <w:sz w:val="24"/>
          <w:szCs w:val="24"/>
        </w:rPr>
        <w:t xml:space="preserve"> </w:t>
      </w:r>
      <w:r w:rsidRPr="001679C0">
        <w:rPr>
          <w:rFonts w:ascii="PT Astra Serif" w:hAnsi="PT Astra Serif"/>
          <w:sz w:val="24"/>
          <w:szCs w:val="24"/>
        </w:rPr>
        <w:t>в сумме 27 180,6 тыс. рублей, что составляет 0,8% в общих расходах бюджета города Югорска;</w:t>
      </w:r>
    </w:p>
    <w:p w:rsidR="00BC347D" w:rsidRPr="001679C0" w:rsidRDefault="00BC347D" w:rsidP="00BC347D">
      <w:pPr>
        <w:ind w:right="-1" w:firstLine="709"/>
        <w:jc w:val="both"/>
        <w:rPr>
          <w:rFonts w:ascii="PT Astra Serif" w:hAnsi="PT Astra Serif"/>
          <w:sz w:val="24"/>
          <w:szCs w:val="24"/>
        </w:rPr>
      </w:pPr>
      <w:r w:rsidRPr="001679C0">
        <w:rPr>
          <w:rFonts w:ascii="PT Astra Serif" w:hAnsi="PT Astra Serif"/>
          <w:sz w:val="24"/>
          <w:szCs w:val="24"/>
        </w:rPr>
        <w:t>на 2022 год в сумме 16 900,0 тыс. рублей, что составляет 0,5% в общих расходах бюджета города;</w:t>
      </w:r>
    </w:p>
    <w:p w:rsidR="00BC347D" w:rsidRPr="001679C0" w:rsidRDefault="00BC347D" w:rsidP="00BC347D">
      <w:pPr>
        <w:ind w:right="-1" w:firstLine="709"/>
        <w:jc w:val="both"/>
        <w:rPr>
          <w:rFonts w:ascii="PT Astra Serif" w:hAnsi="PT Astra Serif"/>
          <w:sz w:val="24"/>
          <w:szCs w:val="24"/>
        </w:rPr>
      </w:pPr>
      <w:r w:rsidRPr="001679C0">
        <w:rPr>
          <w:rFonts w:ascii="PT Astra Serif" w:hAnsi="PT Astra Serif"/>
          <w:sz w:val="24"/>
          <w:szCs w:val="24"/>
        </w:rPr>
        <w:t>на 2023 год в сумме 16 900,0 тыс. рублей, что составляет 0,5% в общих расходах бюджета города.</w:t>
      </w:r>
    </w:p>
    <w:p w:rsidR="00BC347D" w:rsidRPr="001679C0" w:rsidRDefault="00BC347D" w:rsidP="00BC347D">
      <w:pPr>
        <w:ind w:right="-1" w:firstLine="709"/>
        <w:jc w:val="both"/>
        <w:rPr>
          <w:rFonts w:ascii="PT Astra Serif" w:hAnsi="PT Astra Serif"/>
          <w:sz w:val="24"/>
          <w:szCs w:val="24"/>
        </w:rPr>
      </w:pPr>
      <w:r w:rsidRPr="001679C0">
        <w:rPr>
          <w:rFonts w:ascii="PT Astra Serif" w:hAnsi="PT Astra Serif"/>
          <w:sz w:val="24"/>
          <w:szCs w:val="24"/>
        </w:rPr>
        <w:t>Непрограммные направления расходов бюджета города Югорска включают расходы к которым, в силу специфики, затруднительно применение программно-целевых принципов планирования и включение их в муниципальные программы города Югорска.</w:t>
      </w:r>
    </w:p>
    <w:p w:rsidR="00BC347D" w:rsidRPr="001679C0" w:rsidRDefault="00BC347D" w:rsidP="00BC347D">
      <w:pPr>
        <w:ind w:right="-1" w:firstLine="708"/>
        <w:jc w:val="right"/>
        <w:rPr>
          <w:rFonts w:ascii="PT Astra Serif" w:hAnsi="PT Astra Serif"/>
          <w:color w:val="FF0000"/>
          <w:sz w:val="24"/>
          <w:szCs w:val="24"/>
          <w:highlight w:val="yellow"/>
        </w:rPr>
      </w:pPr>
    </w:p>
    <w:p w:rsidR="00BC347D" w:rsidRPr="004152AF" w:rsidRDefault="004152AF" w:rsidP="00BC347D">
      <w:pPr>
        <w:ind w:right="-1" w:firstLine="708"/>
        <w:jc w:val="right"/>
        <w:rPr>
          <w:rFonts w:ascii="PT Astra Serif" w:hAnsi="PT Astra Serif"/>
          <w:sz w:val="24"/>
          <w:szCs w:val="24"/>
        </w:rPr>
      </w:pPr>
      <w:r>
        <w:rPr>
          <w:rFonts w:ascii="PT Astra Serif" w:hAnsi="PT Astra Serif"/>
          <w:sz w:val="24"/>
          <w:szCs w:val="24"/>
        </w:rPr>
        <w:t>Таблица 8</w:t>
      </w:r>
      <w:r w:rsidR="00F46030">
        <w:rPr>
          <w:rFonts w:ascii="PT Astra Serif" w:hAnsi="PT Astra Serif"/>
          <w:sz w:val="24"/>
          <w:szCs w:val="24"/>
        </w:rPr>
        <w:t>1</w:t>
      </w:r>
    </w:p>
    <w:p w:rsidR="00BC347D" w:rsidRPr="001679C0" w:rsidRDefault="00BC347D" w:rsidP="00BC347D">
      <w:pPr>
        <w:ind w:right="-1" w:firstLine="708"/>
        <w:jc w:val="right"/>
        <w:rPr>
          <w:rFonts w:ascii="PT Astra Serif" w:hAnsi="PT Astra Serif"/>
          <w:color w:val="FF0000"/>
          <w:sz w:val="24"/>
          <w:szCs w:val="24"/>
          <w:highlight w:val="yellow"/>
        </w:rPr>
      </w:pPr>
    </w:p>
    <w:p w:rsidR="00BC347D" w:rsidRPr="001679C0" w:rsidRDefault="00BC347D" w:rsidP="003440AF">
      <w:pPr>
        <w:ind w:right="-1" w:firstLine="709"/>
        <w:jc w:val="center"/>
        <w:rPr>
          <w:rFonts w:ascii="PT Astra Serif" w:hAnsi="PT Astra Serif"/>
          <w:b/>
          <w:sz w:val="24"/>
          <w:szCs w:val="24"/>
        </w:rPr>
      </w:pPr>
      <w:r w:rsidRPr="001679C0">
        <w:rPr>
          <w:rFonts w:ascii="PT Astra Serif" w:hAnsi="PT Astra Serif"/>
          <w:b/>
          <w:sz w:val="24"/>
          <w:szCs w:val="24"/>
        </w:rPr>
        <w:t>Структура расходов по непрограм</w:t>
      </w:r>
      <w:r w:rsidR="003440AF">
        <w:rPr>
          <w:rFonts w:ascii="PT Astra Serif" w:hAnsi="PT Astra Serif"/>
          <w:b/>
          <w:sz w:val="24"/>
          <w:szCs w:val="24"/>
        </w:rPr>
        <w:t xml:space="preserve">мным направлениям деятельности </w:t>
      </w:r>
      <w:r w:rsidRPr="001679C0">
        <w:rPr>
          <w:rFonts w:ascii="PT Astra Serif" w:hAnsi="PT Astra Serif"/>
          <w:b/>
          <w:sz w:val="24"/>
          <w:szCs w:val="24"/>
        </w:rPr>
        <w:t>на 2021 год и на плановый период 2022 и 2023 годов</w:t>
      </w:r>
    </w:p>
    <w:p w:rsidR="00BC347D" w:rsidRPr="001679C0" w:rsidRDefault="00BC347D" w:rsidP="00BC347D">
      <w:pPr>
        <w:ind w:right="-1" w:firstLine="709"/>
        <w:jc w:val="center"/>
        <w:rPr>
          <w:rFonts w:ascii="PT Astra Serif" w:hAnsi="PT Astra Serif"/>
          <w:b/>
          <w:sz w:val="24"/>
          <w:szCs w:val="24"/>
        </w:rPr>
      </w:pPr>
    </w:p>
    <w:tbl>
      <w:tblPr>
        <w:tblW w:w="5000" w:type="pct"/>
        <w:jc w:val="center"/>
        <w:tblLayout w:type="fixed"/>
        <w:tblCellMar>
          <w:left w:w="28" w:type="dxa"/>
          <w:right w:w="28" w:type="dxa"/>
        </w:tblCellMar>
        <w:tblLook w:val="04A0" w:firstRow="1" w:lastRow="0" w:firstColumn="1" w:lastColumn="0" w:noHBand="0" w:noVBand="1"/>
      </w:tblPr>
      <w:tblGrid>
        <w:gridCol w:w="437"/>
        <w:gridCol w:w="2634"/>
        <w:gridCol w:w="993"/>
        <w:gridCol w:w="1243"/>
        <w:gridCol w:w="1024"/>
        <w:gridCol w:w="1171"/>
        <w:gridCol w:w="1024"/>
        <w:gridCol w:w="1167"/>
      </w:tblGrid>
      <w:tr w:rsidR="00BC347D" w:rsidRPr="001679C0" w:rsidTr="00BC347D">
        <w:trPr>
          <w:cantSplit/>
          <w:trHeight w:val="240"/>
          <w:tblHeader/>
          <w:jc w:val="center"/>
        </w:trPr>
        <w:tc>
          <w:tcPr>
            <w:tcW w:w="226" w:type="pct"/>
            <w:vMerge w:val="restart"/>
            <w:tcBorders>
              <w:top w:val="single" w:sz="4" w:space="0" w:color="auto"/>
              <w:left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lang w:val="en-US"/>
              </w:rPr>
            </w:pPr>
            <w:r w:rsidRPr="001679C0">
              <w:rPr>
                <w:rFonts w:ascii="PT Astra Serif" w:hAnsi="PT Astra Serif"/>
                <w:sz w:val="22"/>
                <w:szCs w:val="22"/>
                <w:lang w:val="en-US"/>
              </w:rPr>
              <w:t>N</w:t>
            </w:r>
            <w:r w:rsidRPr="001679C0">
              <w:rPr>
                <w:rFonts w:ascii="PT Astra Serif" w:hAnsi="PT Astra Serif"/>
                <w:sz w:val="22"/>
                <w:szCs w:val="22"/>
              </w:rPr>
              <w:t xml:space="preserve"> п/п</w:t>
            </w:r>
          </w:p>
        </w:tc>
        <w:tc>
          <w:tcPr>
            <w:tcW w:w="1359" w:type="pct"/>
            <w:vMerge w:val="restart"/>
            <w:tcBorders>
              <w:top w:val="single" w:sz="4" w:space="0" w:color="auto"/>
              <w:left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Наименование непрограммного направления деятельности</w:t>
            </w:r>
          </w:p>
        </w:tc>
        <w:tc>
          <w:tcPr>
            <w:tcW w:w="3416" w:type="pct"/>
            <w:gridSpan w:val="6"/>
            <w:tcBorders>
              <w:top w:val="single" w:sz="4" w:space="0" w:color="auto"/>
              <w:left w:val="single" w:sz="4" w:space="0" w:color="auto"/>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Проект</w:t>
            </w:r>
          </w:p>
        </w:tc>
      </w:tr>
      <w:tr w:rsidR="00BC347D" w:rsidRPr="001679C0" w:rsidTr="00BC347D">
        <w:trPr>
          <w:cantSplit/>
          <w:tblHeader/>
          <w:jc w:val="center"/>
        </w:trPr>
        <w:tc>
          <w:tcPr>
            <w:tcW w:w="226" w:type="pct"/>
            <w:vMerge/>
            <w:tcBorders>
              <w:left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lang w:val="en-US" w:eastAsia="en-US"/>
              </w:rPr>
            </w:pPr>
          </w:p>
        </w:tc>
        <w:tc>
          <w:tcPr>
            <w:tcW w:w="1359" w:type="pct"/>
            <w:vMerge/>
            <w:tcBorders>
              <w:left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lang w:eastAsia="en-US"/>
              </w:rPr>
            </w:pPr>
          </w:p>
        </w:tc>
        <w:tc>
          <w:tcPr>
            <w:tcW w:w="115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lang w:val="en-US" w:eastAsia="en-US"/>
              </w:rPr>
            </w:pPr>
            <w:r w:rsidRPr="001679C0">
              <w:rPr>
                <w:rFonts w:ascii="PT Astra Serif" w:hAnsi="PT Astra Serif"/>
                <w:sz w:val="22"/>
                <w:szCs w:val="22"/>
              </w:rPr>
              <w:t xml:space="preserve">2021 год </w:t>
            </w:r>
          </w:p>
        </w:tc>
        <w:tc>
          <w:tcPr>
            <w:tcW w:w="1132" w:type="pct"/>
            <w:gridSpan w:val="2"/>
            <w:tcBorders>
              <w:top w:val="single" w:sz="4" w:space="0" w:color="auto"/>
              <w:left w:val="single" w:sz="4" w:space="0" w:color="auto"/>
              <w:bottom w:val="single" w:sz="4" w:space="0" w:color="auto"/>
              <w:right w:val="single" w:sz="4" w:space="0" w:color="auto"/>
            </w:tcBorders>
            <w:shd w:val="clear" w:color="auto" w:fill="FFFFFF"/>
            <w:hideMark/>
          </w:tcPr>
          <w:p w:rsidR="00BC347D" w:rsidRPr="001679C0" w:rsidRDefault="00BC347D" w:rsidP="00BC347D">
            <w:pPr>
              <w:ind w:right="-1"/>
              <w:jc w:val="center"/>
              <w:rPr>
                <w:rFonts w:ascii="PT Astra Serif" w:hAnsi="PT Astra Serif"/>
                <w:sz w:val="22"/>
                <w:szCs w:val="22"/>
                <w:lang w:eastAsia="en-US"/>
              </w:rPr>
            </w:pPr>
            <w:r w:rsidRPr="001679C0">
              <w:rPr>
                <w:rFonts w:ascii="PT Astra Serif" w:hAnsi="PT Astra Serif"/>
                <w:sz w:val="22"/>
                <w:szCs w:val="22"/>
              </w:rPr>
              <w:t xml:space="preserve">2022 год </w:t>
            </w:r>
          </w:p>
        </w:tc>
        <w:tc>
          <w:tcPr>
            <w:tcW w:w="1130" w:type="pct"/>
            <w:gridSpan w:val="2"/>
            <w:tcBorders>
              <w:top w:val="single" w:sz="4" w:space="0" w:color="auto"/>
              <w:left w:val="single" w:sz="4" w:space="0" w:color="auto"/>
              <w:bottom w:val="single" w:sz="4" w:space="0" w:color="auto"/>
              <w:right w:val="single" w:sz="4" w:space="0" w:color="auto"/>
            </w:tcBorders>
            <w:shd w:val="clear" w:color="auto" w:fill="FFFFFF"/>
            <w:hideMark/>
          </w:tcPr>
          <w:p w:rsidR="00BC347D" w:rsidRPr="001679C0" w:rsidRDefault="00BC347D" w:rsidP="00BC347D">
            <w:pPr>
              <w:ind w:right="-1"/>
              <w:jc w:val="center"/>
              <w:rPr>
                <w:rFonts w:ascii="PT Astra Serif" w:hAnsi="PT Astra Serif"/>
                <w:sz w:val="22"/>
                <w:szCs w:val="22"/>
                <w:lang w:eastAsia="en-US"/>
              </w:rPr>
            </w:pPr>
            <w:r w:rsidRPr="001679C0">
              <w:rPr>
                <w:rFonts w:ascii="PT Astra Serif" w:hAnsi="PT Astra Serif"/>
                <w:sz w:val="22"/>
                <w:szCs w:val="22"/>
              </w:rPr>
              <w:t xml:space="preserve">2023 год </w:t>
            </w:r>
          </w:p>
        </w:tc>
      </w:tr>
      <w:tr w:rsidR="00BC347D" w:rsidRPr="001679C0" w:rsidTr="00BC347D">
        <w:trPr>
          <w:cantSplit/>
          <w:tblHeader/>
          <w:jc w:val="center"/>
        </w:trPr>
        <w:tc>
          <w:tcPr>
            <w:tcW w:w="226" w:type="pct"/>
            <w:vMerge/>
            <w:tcBorders>
              <w:left w:val="single" w:sz="4" w:space="0" w:color="auto"/>
              <w:bottom w:val="single" w:sz="4" w:space="0" w:color="auto"/>
              <w:right w:val="single" w:sz="4" w:space="0" w:color="auto"/>
            </w:tcBorders>
            <w:vAlign w:val="center"/>
            <w:hideMark/>
          </w:tcPr>
          <w:p w:rsidR="00BC347D" w:rsidRPr="001679C0" w:rsidRDefault="00BC347D" w:rsidP="00BC347D">
            <w:pPr>
              <w:ind w:right="-1"/>
              <w:jc w:val="center"/>
              <w:rPr>
                <w:rFonts w:ascii="PT Astra Serif" w:hAnsi="PT Astra Serif"/>
                <w:sz w:val="22"/>
                <w:szCs w:val="22"/>
                <w:lang w:val="en-US" w:eastAsia="en-US"/>
              </w:rPr>
            </w:pPr>
          </w:p>
        </w:tc>
        <w:tc>
          <w:tcPr>
            <w:tcW w:w="1359" w:type="pct"/>
            <w:vMerge/>
            <w:tcBorders>
              <w:left w:val="single" w:sz="4" w:space="0" w:color="auto"/>
              <w:bottom w:val="single" w:sz="4" w:space="0" w:color="000000"/>
              <w:right w:val="single" w:sz="4" w:space="0" w:color="auto"/>
            </w:tcBorders>
            <w:vAlign w:val="center"/>
            <w:hideMark/>
          </w:tcPr>
          <w:p w:rsidR="00BC347D" w:rsidRPr="001679C0" w:rsidRDefault="00BC347D" w:rsidP="00BC347D">
            <w:pPr>
              <w:ind w:right="-1"/>
              <w:jc w:val="center"/>
              <w:rPr>
                <w:rFonts w:ascii="PT Astra Serif" w:hAnsi="PT Astra Serif"/>
                <w:sz w:val="22"/>
                <w:szCs w:val="22"/>
                <w:lang w:eastAsia="en-US"/>
              </w:rPr>
            </w:pPr>
          </w:p>
        </w:tc>
        <w:tc>
          <w:tcPr>
            <w:tcW w:w="512" w:type="pct"/>
            <w:tcBorders>
              <w:top w:val="nil"/>
              <w:left w:val="single" w:sz="4" w:space="0" w:color="auto"/>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lang w:val="en-US" w:eastAsia="en-US"/>
              </w:rPr>
            </w:pPr>
            <w:r w:rsidRPr="001679C0">
              <w:rPr>
                <w:rFonts w:ascii="PT Astra Serif" w:hAnsi="PT Astra Serif"/>
                <w:sz w:val="22"/>
                <w:szCs w:val="22"/>
              </w:rPr>
              <w:t>сумма, тыс. рублей</w:t>
            </w:r>
          </w:p>
        </w:tc>
        <w:tc>
          <w:tcPr>
            <w:tcW w:w="641"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lang w:eastAsia="en-US"/>
              </w:rPr>
            </w:pPr>
            <w:r w:rsidRPr="001679C0">
              <w:rPr>
                <w:rFonts w:ascii="PT Astra Serif" w:hAnsi="PT Astra Serif"/>
                <w:sz w:val="22"/>
                <w:szCs w:val="22"/>
              </w:rPr>
              <w:t>% в общем объёме расходов</w:t>
            </w:r>
          </w:p>
        </w:tc>
        <w:tc>
          <w:tcPr>
            <w:tcW w:w="528"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сумма,</w:t>
            </w:r>
          </w:p>
          <w:p w:rsidR="00BC347D" w:rsidRPr="001679C0" w:rsidRDefault="00BC347D" w:rsidP="00BC347D">
            <w:pPr>
              <w:ind w:right="-1"/>
              <w:jc w:val="center"/>
              <w:rPr>
                <w:rFonts w:ascii="PT Astra Serif" w:hAnsi="PT Astra Serif"/>
                <w:sz w:val="22"/>
                <w:szCs w:val="22"/>
                <w:lang w:val="en-US" w:eastAsia="en-US"/>
              </w:rPr>
            </w:pPr>
            <w:r w:rsidRPr="001679C0">
              <w:rPr>
                <w:rFonts w:ascii="PT Astra Serif" w:hAnsi="PT Astra Serif"/>
                <w:sz w:val="22"/>
                <w:szCs w:val="22"/>
              </w:rPr>
              <w:t>тыс. рублей</w:t>
            </w:r>
          </w:p>
        </w:tc>
        <w:tc>
          <w:tcPr>
            <w:tcW w:w="604"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lang w:val="en-US" w:eastAsia="en-US"/>
              </w:rPr>
            </w:pPr>
            <w:r w:rsidRPr="001679C0">
              <w:rPr>
                <w:rFonts w:ascii="PT Astra Serif" w:hAnsi="PT Astra Serif"/>
                <w:sz w:val="22"/>
                <w:szCs w:val="22"/>
              </w:rPr>
              <w:t>% в общем объёме расходов</w:t>
            </w:r>
          </w:p>
        </w:tc>
        <w:tc>
          <w:tcPr>
            <w:tcW w:w="528"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lang w:val="en-US" w:eastAsia="en-US"/>
              </w:rPr>
            </w:pPr>
            <w:r w:rsidRPr="001679C0">
              <w:rPr>
                <w:rFonts w:ascii="PT Astra Serif" w:hAnsi="PT Astra Serif"/>
                <w:sz w:val="22"/>
                <w:szCs w:val="22"/>
              </w:rPr>
              <w:t>сумма, тыс. рублей</w:t>
            </w:r>
          </w:p>
        </w:tc>
        <w:tc>
          <w:tcPr>
            <w:tcW w:w="602"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sz w:val="22"/>
                <w:szCs w:val="22"/>
                <w:lang w:val="en-US" w:eastAsia="en-US"/>
              </w:rPr>
            </w:pPr>
            <w:r w:rsidRPr="001679C0">
              <w:rPr>
                <w:rFonts w:ascii="PT Astra Serif" w:hAnsi="PT Astra Serif"/>
                <w:sz w:val="22"/>
                <w:szCs w:val="22"/>
              </w:rPr>
              <w:t>% в общем объёме расходов</w:t>
            </w:r>
          </w:p>
        </w:tc>
      </w:tr>
      <w:tr w:rsidR="00BC347D" w:rsidRPr="001679C0" w:rsidTr="00BC347D">
        <w:trPr>
          <w:cantSplit/>
          <w:jc w:val="center"/>
        </w:trPr>
        <w:tc>
          <w:tcPr>
            <w:tcW w:w="226" w:type="pct"/>
            <w:tcBorders>
              <w:top w:val="nil"/>
              <w:left w:val="single" w:sz="4" w:space="0" w:color="auto"/>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lang w:eastAsia="en-US"/>
              </w:rPr>
            </w:pPr>
            <w:r w:rsidRPr="001679C0">
              <w:rPr>
                <w:rFonts w:ascii="PT Astra Serif" w:hAnsi="PT Astra Serif"/>
                <w:lang w:eastAsia="en-US"/>
              </w:rPr>
              <w:t>1</w:t>
            </w:r>
          </w:p>
        </w:tc>
        <w:tc>
          <w:tcPr>
            <w:tcW w:w="1359"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lang w:eastAsia="en-US"/>
              </w:rPr>
            </w:pPr>
            <w:r w:rsidRPr="001679C0">
              <w:rPr>
                <w:rFonts w:ascii="PT Astra Serif" w:hAnsi="PT Astra Serif"/>
                <w:lang w:eastAsia="en-US"/>
              </w:rPr>
              <w:t>2</w:t>
            </w:r>
          </w:p>
        </w:tc>
        <w:tc>
          <w:tcPr>
            <w:tcW w:w="512" w:type="pct"/>
            <w:tcBorders>
              <w:top w:val="nil"/>
              <w:left w:val="single" w:sz="4" w:space="0" w:color="auto"/>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lang w:eastAsia="en-US"/>
              </w:rPr>
            </w:pPr>
            <w:r w:rsidRPr="001679C0">
              <w:rPr>
                <w:rFonts w:ascii="PT Astra Serif" w:hAnsi="PT Astra Serif"/>
                <w:lang w:eastAsia="en-US"/>
              </w:rPr>
              <w:t>3</w:t>
            </w:r>
          </w:p>
        </w:tc>
        <w:tc>
          <w:tcPr>
            <w:tcW w:w="641"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lang w:eastAsia="en-US"/>
              </w:rPr>
            </w:pPr>
            <w:r w:rsidRPr="001679C0">
              <w:rPr>
                <w:rFonts w:ascii="PT Astra Serif" w:hAnsi="PT Astra Serif"/>
                <w:lang w:eastAsia="en-US"/>
              </w:rPr>
              <w:t>4</w:t>
            </w:r>
          </w:p>
        </w:tc>
        <w:tc>
          <w:tcPr>
            <w:tcW w:w="528"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lang w:eastAsia="en-US"/>
              </w:rPr>
            </w:pPr>
            <w:r w:rsidRPr="001679C0">
              <w:rPr>
                <w:rFonts w:ascii="PT Astra Serif" w:hAnsi="PT Astra Serif"/>
                <w:lang w:eastAsia="en-US"/>
              </w:rPr>
              <w:t>5</w:t>
            </w:r>
          </w:p>
        </w:tc>
        <w:tc>
          <w:tcPr>
            <w:tcW w:w="604"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lang w:eastAsia="en-US"/>
              </w:rPr>
            </w:pPr>
            <w:r w:rsidRPr="001679C0">
              <w:rPr>
                <w:rFonts w:ascii="PT Astra Serif" w:hAnsi="PT Astra Serif"/>
                <w:lang w:eastAsia="en-US"/>
              </w:rPr>
              <w:t>6</w:t>
            </w:r>
          </w:p>
        </w:tc>
        <w:tc>
          <w:tcPr>
            <w:tcW w:w="528"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lang w:eastAsia="en-US"/>
              </w:rPr>
            </w:pPr>
            <w:r w:rsidRPr="001679C0">
              <w:rPr>
                <w:rFonts w:ascii="PT Astra Serif" w:hAnsi="PT Astra Serif"/>
                <w:lang w:eastAsia="en-US"/>
              </w:rPr>
              <w:t>7</w:t>
            </w:r>
          </w:p>
        </w:tc>
        <w:tc>
          <w:tcPr>
            <w:tcW w:w="602"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hAnsi="PT Astra Serif"/>
                <w:lang w:eastAsia="en-US"/>
              </w:rPr>
            </w:pPr>
            <w:r w:rsidRPr="001679C0">
              <w:rPr>
                <w:rFonts w:ascii="PT Astra Serif" w:hAnsi="PT Astra Serif"/>
                <w:lang w:eastAsia="en-US"/>
              </w:rPr>
              <w:t>8</w:t>
            </w:r>
          </w:p>
        </w:tc>
      </w:tr>
      <w:tr w:rsidR="00BC347D" w:rsidRPr="001679C0" w:rsidTr="00BC347D">
        <w:trPr>
          <w:cantSplit/>
          <w:jc w:val="center"/>
        </w:trPr>
        <w:tc>
          <w:tcPr>
            <w:tcW w:w="226" w:type="pct"/>
            <w:vMerge w:val="restart"/>
            <w:tcBorders>
              <w:left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eastAsia="Calibri" w:hAnsi="PT Astra Serif"/>
                <w:sz w:val="22"/>
                <w:szCs w:val="22"/>
              </w:rPr>
            </w:pPr>
          </w:p>
        </w:tc>
        <w:tc>
          <w:tcPr>
            <w:tcW w:w="1359"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rPr>
                <w:rFonts w:ascii="PT Astra Serif" w:hAnsi="PT Astra Serif"/>
                <w:sz w:val="22"/>
                <w:szCs w:val="22"/>
                <w:lang w:eastAsia="en-US"/>
              </w:rPr>
            </w:pPr>
            <w:r w:rsidRPr="001679C0">
              <w:rPr>
                <w:rFonts w:ascii="PT Astra Serif" w:hAnsi="PT Astra Serif"/>
                <w:b/>
                <w:sz w:val="22"/>
                <w:szCs w:val="22"/>
              </w:rPr>
              <w:t>Всего по непрограммным направлениям деятельности</w:t>
            </w:r>
          </w:p>
        </w:tc>
        <w:tc>
          <w:tcPr>
            <w:tcW w:w="512" w:type="pct"/>
            <w:tcBorders>
              <w:top w:val="nil"/>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r w:rsidRPr="001679C0">
              <w:rPr>
                <w:rFonts w:ascii="PT Astra Serif" w:hAnsi="PT Astra Serif"/>
                <w:b/>
                <w:sz w:val="22"/>
                <w:szCs w:val="22"/>
                <w:lang w:eastAsia="en-US"/>
              </w:rPr>
              <w:t>27 180,6</w:t>
            </w:r>
          </w:p>
        </w:tc>
        <w:tc>
          <w:tcPr>
            <w:tcW w:w="641"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r w:rsidRPr="001679C0">
              <w:rPr>
                <w:rFonts w:ascii="PT Astra Serif" w:hAnsi="PT Astra Serif"/>
                <w:b/>
                <w:sz w:val="22"/>
                <w:szCs w:val="22"/>
                <w:lang w:eastAsia="en-US"/>
              </w:rPr>
              <w:t>100,0</w:t>
            </w:r>
          </w:p>
        </w:tc>
        <w:tc>
          <w:tcPr>
            <w:tcW w:w="528"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r w:rsidRPr="001679C0">
              <w:rPr>
                <w:rFonts w:ascii="PT Astra Serif" w:hAnsi="PT Astra Serif"/>
                <w:b/>
                <w:sz w:val="22"/>
                <w:szCs w:val="22"/>
                <w:lang w:eastAsia="en-US"/>
              </w:rPr>
              <w:t>16 900,0</w:t>
            </w:r>
          </w:p>
        </w:tc>
        <w:tc>
          <w:tcPr>
            <w:tcW w:w="604"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r w:rsidRPr="001679C0">
              <w:rPr>
                <w:rFonts w:ascii="PT Astra Serif" w:hAnsi="PT Astra Serif"/>
                <w:b/>
                <w:sz w:val="22"/>
                <w:szCs w:val="22"/>
                <w:lang w:eastAsia="en-US"/>
              </w:rPr>
              <w:t>100,0</w:t>
            </w:r>
          </w:p>
        </w:tc>
        <w:tc>
          <w:tcPr>
            <w:tcW w:w="528"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r w:rsidRPr="001679C0">
              <w:rPr>
                <w:rFonts w:ascii="PT Astra Serif" w:hAnsi="PT Astra Serif"/>
                <w:b/>
                <w:sz w:val="22"/>
                <w:szCs w:val="22"/>
                <w:lang w:eastAsia="en-US"/>
              </w:rPr>
              <w:t>16 900,0</w:t>
            </w:r>
          </w:p>
        </w:tc>
        <w:tc>
          <w:tcPr>
            <w:tcW w:w="602"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r w:rsidRPr="001679C0">
              <w:rPr>
                <w:rFonts w:ascii="PT Astra Serif" w:hAnsi="PT Astra Serif"/>
                <w:b/>
                <w:sz w:val="22"/>
                <w:szCs w:val="22"/>
                <w:lang w:eastAsia="en-US"/>
              </w:rPr>
              <w:t>100,0</w:t>
            </w:r>
          </w:p>
        </w:tc>
      </w:tr>
      <w:tr w:rsidR="00BC347D" w:rsidRPr="001679C0" w:rsidTr="00BC347D">
        <w:trPr>
          <w:cantSplit/>
          <w:jc w:val="center"/>
        </w:trPr>
        <w:tc>
          <w:tcPr>
            <w:tcW w:w="226" w:type="pct"/>
            <w:vMerge/>
            <w:tcBorders>
              <w:left w:val="single" w:sz="4" w:space="0" w:color="auto"/>
              <w:bottom w:val="single" w:sz="4" w:space="0" w:color="auto"/>
              <w:right w:val="single" w:sz="4" w:space="0" w:color="auto"/>
            </w:tcBorders>
            <w:shd w:val="clear" w:color="auto" w:fill="FFFFFF"/>
            <w:vAlign w:val="center"/>
            <w:hideMark/>
          </w:tcPr>
          <w:p w:rsidR="00BC347D" w:rsidRPr="001679C0" w:rsidRDefault="00BC347D" w:rsidP="00BC347D">
            <w:pPr>
              <w:ind w:right="-1"/>
              <w:jc w:val="center"/>
              <w:rPr>
                <w:rFonts w:ascii="PT Astra Serif" w:eastAsia="Calibri" w:hAnsi="PT Astra Serif"/>
                <w:sz w:val="22"/>
                <w:szCs w:val="22"/>
              </w:rPr>
            </w:pPr>
          </w:p>
        </w:tc>
        <w:tc>
          <w:tcPr>
            <w:tcW w:w="1359" w:type="pct"/>
            <w:tcBorders>
              <w:top w:val="nil"/>
              <w:left w:val="nil"/>
              <w:bottom w:val="single" w:sz="4" w:space="0" w:color="auto"/>
              <w:right w:val="single" w:sz="4" w:space="0" w:color="auto"/>
            </w:tcBorders>
            <w:shd w:val="clear" w:color="auto" w:fill="FFFFFF"/>
            <w:vAlign w:val="center"/>
            <w:hideMark/>
          </w:tcPr>
          <w:p w:rsidR="00BC347D" w:rsidRPr="001679C0" w:rsidRDefault="00BC347D" w:rsidP="00BC347D">
            <w:pPr>
              <w:ind w:right="-1"/>
              <w:rPr>
                <w:rFonts w:ascii="PT Astra Serif" w:hAnsi="PT Astra Serif"/>
                <w:i/>
                <w:sz w:val="22"/>
                <w:szCs w:val="22"/>
              </w:rPr>
            </w:pPr>
            <w:r w:rsidRPr="001679C0">
              <w:rPr>
                <w:rFonts w:ascii="PT Astra Serif" w:hAnsi="PT Astra Serif"/>
                <w:i/>
                <w:sz w:val="22"/>
                <w:szCs w:val="22"/>
              </w:rPr>
              <w:t>в том числе:</w:t>
            </w:r>
          </w:p>
        </w:tc>
        <w:tc>
          <w:tcPr>
            <w:tcW w:w="512" w:type="pct"/>
            <w:tcBorders>
              <w:top w:val="nil"/>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p>
        </w:tc>
        <w:tc>
          <w:tcPr>
            <w:tcW w:w="641"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p>
        </w:tc>
        <w:tc>
          <w:tcPr>
            <w:tcW w:w="528"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p>
        </w:tc>
        <w:tc>
          <w:tcPr>
            <w:tcW w:w="604"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p>
        </w:tc>
        <w:tc>
          <w:tcPr>
            <w:tcW w:w="528"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p>
        </w:tc>
        <w:tc>
          <w:tcPr>
            <w:tcW w:w="602"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b/>
                <w:sz w:val="22"/>
                <w:szCs w:val="22"/>
                <w:lang w:eastAsia="en-US"/>
              </w:rPr>
            </w:pPr>
          </w:p>
        </w:tc>
      </w:tr>
      <w:tr w:rsidR="00BC347D" w:rsidRPr="001679C0" w:rsidTr="00BC347D">
        <w:trPr>
          <w:cantSplit/>
          <w:jc w:val="center"/>
        </w:trPr>
        <w:tc>
          <w:tcPr>
            <w:tcW w:w="226" w:type="pct"/>
            <w:tcBorders>
              <w:top w:val="nil"/>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lang w:eastAsia="en-US"/>
              </w:rPr>
            </w:pPr>
            <w:r w:rsidRPr="001679C0">
              <w:rPr>
                <w:rFonts w:ascii="PT Astra Serif" w:hAnsi="PT Astra Serif"/>
                <w:sz w:val="22"/>
                <w:szCs w:val="22"/>
                <w:lang w:eastAsia="en-US"/>
              </w:rPr>
              <w:t>1</w:t>
            </w:r>
          </w:p>
        </w:tc>
        <w:tc>
          <w:tcPr>
            <w:tcW w:w="1359" w:type="pct"/>
            <w:tcBorders>
              <w:top w:val="nil"/>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both"/>
              <w:rPr>
                <w:rFonts w:ascii="PT Astra Serif" w:hAnsi="PT Astra Serif"/>
                <w:sz w:val="22"/>
                <w:szCs w:val="22"/>
                <w:lang w:eastAsia="en-US"/>
              </w:rPr>
            </w:pPr>
            <w:r w:rsidRPr="001679C0">
              <w:rPr>
                <w:rFonts w:ascii="PT Astra Serif" w:hAnsi="PT Astra Serif"/>
                <w:sz w:val="22"/>
                <w:szCs w:val="22"/>
              </w:rPr>
              <w:t>Содержание аппарата Думы города Югорска</w:t>
            </w:r>
          </w:p>
        </w:tc>
        <w:tc>
          <w:tcPr>
            <w:tcW w:w="512" w:type="pct"/>
            <w:tcBorders>
              <w:top w:val="nil"/>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4 000,0</w:t>
            </w:r>
          </w:p>
        </w:tc>
        <w:tc>
          <w:tcPr>
            <w:tcW w:w="641"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14,7</w:t>
            </w:r>
          </w:p>
        </w:tc>
        <w:tc>
          <w:tcPr>
            <w:tcW w:w="528"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4 000,0</w:t>
            </w:r>
          </w:p>
        </w:tc>
        <w:tc>
          <w:tcPr>
            <w:tcW w:w="604"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23,7</w:t>
            </w:r>
          </w:p>
        </w:tc>
        <w:tc>
          <w:tcPr>
            <w:tcW w:w="528"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4 000,0</w:t>
            </w:r>
          </w:p>
        </w:tc>
        <w:tc>
          <w:tcPr>
            <w:tcW w:w="602" w:type="pct"/>
            <w:tcBorders>
              <w:top w:val="nil"/>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23,7</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2</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BC347D" w:rsidRPr="001679C0" w:rsidRDefault="00BC347D" w:rsidP="00BC347D">
            <w:pPr>
              <w:ind w:right="-1"/>
              <w:rPr>
                <w:rFonts w:ascii="PT Astra Serif" w:hAnsi="PT Astra Serif"/>
                <w:sz w:val="22"/>
                <w:szCs w:val="22"/>
              </w:rPr>
            </w:pPr>
            <w:r w:rsidRPr="001679C0">
              <w:rPr>
                <w:rFonts w:ascii="PT Astra Serif" w:hAnsi="PT Astra Serif"/>
                <w:sz w:val="22"/>
                <w:szCs w:val="22"/>
              </w:rPr>
              <w:t>Содержание контрольно-счетной палаты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6 700,0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24,6</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6 700,0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39,6</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6 700,0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39,6</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3</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BC347D" w:rsidRPr="001679C0" w:rsidRDefault="00BC347D" w:rsidP="00BC347D">
            <w:pPr>
              <w:ind w:right="-1"/>
              <w:rPr>
                <w:rFonts w:ascii="PT Astra Serif" w:hAnsi="PT Astra Serif"/>
                <w:sz w:val="22"/>
                <w:szCs w:val="22"/>
              </w:rPr>
            </w:pPr>
            <w:r w:rsidRPr="001679C0">
              <w:rPr>
                <w:rFonts w:ascii="PT Astra Serif" w:hAnsi="PT Astra Serif"/>
                <w:sz w:val="22"/>
                <w:szCs w:val="22"/>
              </w:rPr>
              <w:t>Содержание председателя Думы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5 000,0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18,4</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4 500,0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26,6</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4 500,0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26,6</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4</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BC347D" w:rsidRPr="001679C0" w:rsidRDefault="00BC347D" w:rsidP="00BC347D">
            <w:pPr>
              <w:ind w:right="-1"/>
              <w:rPr>
                <w:rFonts w:ascii="PT Astra Serif" w:hAnsi="PT Astra Serif"/>
                <w:sz w:val="22"/>
                <w:szCs w:val="22"/>
              </w:rPr>
            </w:pPr>
            <w:r w:rsidRPr="001679C0">
              <w:rPr>
                <w:rFonts w:ascii="PT Astra Serif" w:hAnsi="PT Astra Serif"/>
                <w:sz w:val="22"/>
                <w:szCs w:val="22"/>
              </w:rPr>
              <w:t>Содержание заместителя председателя Думы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lang w:eastAsia="en-US"/>
              </w:rPr>
            </w:pPr>
            <w:r w:rsidRPr="001679C0">
              <w:rPr>
                <w:rFonts w:ascii="PT Astra Serif" w:hAnsi="PT Astra Serif"/>
                <w:sz w:val="22"/>
                <w:szCs w:val="22"/>
                <w:lang w:eastAsia="en-US"/>
              </w:rPr>
              <w:t>3 000,0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11,1</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5</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BC347D" w:rsidRPr="001679C0" w:rsidRDefault="00BC347D" w:rsidP="00BC347D">
            <w:pPr>
              <w:ind w:right="-1"/>
              <w:rPr>
                <w:rFonts w:ascii="PT Astra Serif" w:hAnsi="PT Astra Serif"/>
                <w:sz w:val="22"/>
                <w:szCs w:val="22"/>
              </w:rPr>
            </w:pPr>
            <w:r w:rsidRPr="001679C0">
              <w:rPr>
                <w:rFonts w:ascii="PT Astra Serif" w:hAnsi="PT Astra Serif"/>
                <w:sz w:val="22"/>
                <w:szCs w:val="22"/>
              </w:rPr>
              <w:t>Информационное освещение деятельности</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lang w:eastAsia="en-US"/>
              </w:rPr>
            </w:pPr>
            <w:r w:rsidRPr="001679C0">
              <w:rPr>
                <w:rFonts w:ascii="PT Astra Serif" w:hAnsi="PT Astra Serif"/>
                <w:sz w:val="22"/>
                <w:szCs w:val="22"/>
                <w:lang w:eastAsia="en-US"/>
              </w:rPr>
              <w:t>1 400,0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5,2</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1 200,0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7,1</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1 200,0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7,1</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6</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BC347D" w:rsidRPr="001679C0" w:rsidRDefault="00BC347D" w:rsidP="00BC347D">
            <w:pPr>
              <w:ind w:right="-1"/>
              <w:rPr>
                <w:rFonts w:ascii="PT Astra Serif" w:hAnsi="PT Astra Serif"/>
                <w:sz w:val="22"/>
                <w:szCs w:val="22"/>
                <w:highlight w:val="yellow"/>
              </w:rPr>
            </w:pPr>
            <w:r w:rsidRPr="001679C0">
              <w:rPr>
                <w:rFonts w:ascii="PT Astra Serif" w:hAnsi="PT Astra Serif"/>
                <w:sz w:val="22"/>
                <w:szCs w:val="22"/>
              </w:rPr>
              <w:t xml:space="preserve">Проведение Всероссийской переписи населения </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lang w:eastAsia="en-US"/>
              </w:rPr>
            </w:pPr>
            <w:r w:rsidRPr="001679C0">
              <w:rPr>
                <w:rFonts w:ascii="PT Astra Serif" w:hAnsi="PT Astra Serif"/>
                <w:sz w:val="22"/>
                <w:szCs w:val="22"/>
                <w:lang w:eastAsia="en-US"/>
              </w:rPr>
              <w:t>580,6</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2,1</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7</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BC347D" w:rsidRPr="001679C0" w:rsidRDefault="00BC347D" w:rsidP="00BC347D">
            <w:pPr>
              <w:ind w:right="-1"/>
              <w:rPr>
                <w:rFonts w:ascii="PT Astra Serif" w:hAnsi="PT Astra Serif"/>
                <w:sz w:val="22"/>
                <w:szCs w:val="22"/>
              </w:rPr>
            </w:pPr>
            <w:r w:rsidRPr="001679C0">
              <w:rPr>
                <w:rFonts w:ascii="PT Astra Serif" w:hAnsi="PT Astra Serif"/>
                <w:sz w:val="22"/>
                <w:szCs w:val="22"/>
              </w:rPr>
              <w:t>Проведение выборов в городе Югорске</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lang w:eastAsia="en-US"/>
              </w:rPr>
            </w:pPr>
            <w:r w:rsidRPr="001679C0">
              <w:rPr>
                <w:rFonts w:ascii="PT Astra Serif" w:hAnsi="PT Astra Serif"/>
                <w:sz w:val="22"/>
                <w:szCs w:val="22"/>
                <w:lang w:eastAsia="en-US"/>
              </w:rPr>
              <w:t>6 000,0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22,1</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0,0</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8</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BC347D" w:rsidRPr="001679C0" w:rsidRDefault="00BC347D" w:rsidP="00BC347D">
            <w:pPr>
              <w:ind w:right="-1"/>
              <w:rPr>
                <w:rFonts w:ascii="PT Astra Serif" w:hAnsi="PT Astra Serif"/>
                <w:sz w:val="22"/>
                <w:szCs w:val="22"/>
              </w:rPr>
            </w:pPr>
            <w:r w:rsidRPr="001679C0">
              <w:rPr>
                <w:rFonts w:ascii="PT Astra Serif" w:hAnsi="PT Astra Serif"/>
                <w:sz w:val="22"/>
                <w:szCs w:val="22"/>
              </w:rPr>
              <w:t>Иные расходы Думы города Югорска, всего</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lang w:eastAsia="en-US"/>
              </w:rPr>
            </w:pPr>
            <w:r w:rsidRPr="001679C0">
              <w:rPr>
                <w:rFonts w:ascii="PT Astra Serif" w:hAnsi="PT Astra Serif"/>
                <w:sz w:val="22"/>
                <w:szCs w:val="22"/>
                <w:lang w:eastAsia="en-US"/>
              </w:rPr>
              <w:t>500,0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1,8</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500,0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3,0</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500,0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3,0</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BC347D" w:rsidRPr="001679C0" w:rsidRDefault="00BC347D" w:rsidP="00BC347D">
            <w:pPr>
              <w:ind w:right="-1"/>
              <w:rPr>
                <w:rFonts w:ascii="PT Astra Serif" w:hAnsi="PT Astra Serif"/>
                <w:i/>
                <w:sz w:val="22"/>
                <w:szCs w:val="22"/>
              </w:rPr>
            </w:pPr>
            <w:r w:rsidRPr="001679C0">
              <w:rPr>
                <w:rFonts w:ascii="PT Astra Serif" w:hAnsi="PT Astra Serif"/>
                <w:i/>
                <w:sz w:val="22"/>
                <w:szCs w:val="22"/>
              </w:rPr>
              <w:t>в том числе</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lang w:eastAsia="en-US"/>
              </w:rPr>
            </w:pP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p>
        </w:tc>
      </w:tr>
      <w:tr w:rsidR="00BC347D" w:rsidRPr="001679C0" w:rsidTr="00BC347D">
        <w:trPr>
          <w:cantSplit/>
          <w:trHeight w:val="633"/>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8.1</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rPr>
                <w:rFonts w:ascii="PT Astra Serif" w:hAnsi="PT Astra Serif"/>
                <w:i/>
                <w:sz w:val="22"/>
                <w:szCs w:val="22"/>
              </w:rPr>
            </w:pPr>
            <w:r w:rsidRPr="001679C0">
              <w:rPr>
                <w:rFonts w:ascii="PT Astra Serif" w:hAnsi="PT Astra Serif"/>
                <w:i/>
                <w:sz w:val="22"/>
                <w:szCs w:val="22"/>
              </w:rPr>
              <w:t xml:space="preserve">Прием и обслуживание делегаций </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lang w:eastAsia="en-US"/>
              </w:rPr>
            </w:pPr>
            <w:r w:rsidRPr="001679C0">
              <w:rPr>
                <w:rFonts w:ascii="PT Astra Serif" w:hAnsi="PT Astra Serif"/>
                <w:i/>
                <w:sz w:val="22"/>
                <w:szCs w:val="22"/>
                <w:lang w:eastAsia="en-US"/>
              </w:rPr>
              <w:t>100,0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100,0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8.2</w:t>
            </w:r>
          </w:p>
        </w:tc>
        <w:tc>
          <w:tcPr>
            <w:tcW w:w="1359" w:type="pct"/>
            <w:tcBorders>
              <w:top w:val="single" w:sz="4" w:space="0" w:color="auto"/>
              <w:left w:val="single" w:sz="4" w:space="0" w:color="auto"/>
              <w:bottom w:val="single" w:sz="4" w:space="0" w:color="auto"/>
              <w:right w:val="single" w:sz="4" w:space="0" w:color="auto"/>
            </w:tcBorders>
            <w:shd w:val="clear" w:color="auto" w:fill="FFFFFF"/>
          </w:tcPr>
          <w:p w:rsidR="00BC347D" w:rsidRPr="001679C0" w:rsidRDefault="00BC347D" w:rsidP="00BC347D">
            <w:pPr>
              <w:ind w:right="-1"/>
              <w:rPr>
                <w:rFonts w:ascii="PT Astra Serif" w:hAnsi="PT Astra Serif"/>
                <w:i/>
                <w:sz w:val="22"/>
                <w:szCs w:val="22"/>
              </w:rPr>
            </w:pPr>
            <w:r w:rsidRPr="001679C0">
              <w:rPr>
                <w:rFonts w:ascii="PT Astra Serif" w:hAnsi="PT Astra Serif"/>
                <w:i/>
                <w:sz w:val="22"/>
                <w:szCs w:val="22"/>
              </w:rPr>
              <w:t>Приобретение цветов, подарков для награждения организаций и граждан города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100,0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100,0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100,0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8.3</w:t>
            </w:r>
          </w:p>
        </w:tc>
        <w:tc>
          <w:tcPr>
            <w:tcW w:w="1359" w:type="pct"/>
            <w:tcBorders>
              <w:top w:val="single" w:sz="4" w:space="0" w:color="auto"/>
              <w:left w:val="single" w:sz="4" w:space="0" w:color="auto"/>
              <w:bottom w:val="single" w:sz="4" w:space="0" w:color="auto"/>
              <w:right w:val="single" w:sz="4" w:space="0" w:color="auto"/>
            </w:tcBorders>
            <w:shd w:val="clear" w:color="auto" w:fill="FFFFFF"/>
          </w:tcPr>
          <w:p w:rsidR="00BC347D" w:rsidRPr="001679C0" w:rsidRDefault="00BC347D" w:rsidP="003368B6">
            <w:pPr>
              <w:ind w:right="-1"/>
              <w:rPr>
                <w:rFonts w:ascii="PT Astra Serif" w:hAnsi="PT Astra Serif"/>
                <w:i/>
                <w:sz w:val="22"/>
                <w:szCs w:val="22"/>
              </w:rPr>
            </w:pPr>
            <w:r w:rsidRPr="001679C0">
              <w:rPr>
                <w:rFonts w:ascii="PT Astra Serif" w:hAnsi="PT Astra Serif"/>
                <w:i/>
                <w:sz w:val="22"/>
                <w:szCs w:val="22"/>
              </w:rPr>
              <w:t>Приобретение (изготовление) памятных и приветственных адресов, приглашений, рамок, конвертов, папок, флагов, гербов, сувенирной продукции, Почетных грамот Думы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81,0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81,0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81,0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8.4</w:t>
            </w:r>
          </w:p>
        </w:tc>
        <w:tc>
          <w:tcPr>
            <w:tcW w:w="1359" w:type="pct"/>
            <w:tcBorders>
              <w:top w:val="single" w:sz="4" w:space="0" w:color="auto"/>
              <w:left w:val="single" w:sz="4" w:space="0" w:color="auto"/>
              <w:bottom w:val="single" w:sz="4" w:space="0" w:color="auto"/>
              <w:right w:val="single" w:sz="4" w:space="0" w:color="auto"/>
            </w:tcBorders>
            <w:shd w:val="clear" w:color="auto" w:fill="FFFFFF"/>
          </w:tcPr>
          <w:p w:rsidR="00BC347D" w:rsidRPr="001679C0" w:rsidRDefault="00BC347D" w:rsidP="00BC347D">
            <w:pPr>
              <w:ind w:right="-1"/>
              <w:rPr>
                <w:rFonts w:ascii="PT Astra Serif" w:hAnsi="PT Astra Serif"/>
                <w:i/>
                <w:sz w:val="22"/>
                <w:szCs w:val="22"/>
              </w:rPr>
            </w:pPr>
            <w:r w:rsidRPr="001679C0">
              <w:rPr>
                <w:rFonts w:ascii="PT Astra Serif" w:hAnsi="PT Astra Serif"/>
                <w:i/>
                <w:sz w:val="22"/>
                <w:szCs w:val="22"/>
              </w:rPr>
              <w:t>Единовременные выплаты гражданам, награжденным Почетной грамотой Думы города Югорска</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120,0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120,0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120,0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8.5</w:t>
            </w:r>
          </w:p>
        </w:tc>
        <w:tc>
          <w:tcPr>
            <w:tcW w:w="1359" w:type="pct"/>
            <w:tcBorders>
              <w:top w:val="single" w:sz="4" w:space="0" w:color="auto"/>
              <w:left w:val="single" w:sz="4" w:space="0" w:color="auto"/>
              <w:bottom w:val="single" w:sz="4" w:space="0" w:color="auto"/>
              <w:right w:val="single" w:sz="4" w:space="0" w:color="auto"/>
            </w:tcBorders>
            <w:shd w:val="clear" w:color="auto" w:fill="FFFFFF"/>
          </w:tcPr>
          <w:p w:rsidR="00BC347D" w:rsidRPr="001679C0" w:rsidRDefault="00BC347D" w:rsidP="00BC347D">
            <w:pPr>
              <w:ind w:right="-1"/>
              <w:rPr>
                <w:rFonts w:ascii="PT Astra Serif" w:hAnsi="PT Astra Serif"/>
                <w:i/>
                <w:sz w:val="22"/>
                <w:szCs w:val="22"/>
              </w:rPr>
            </w:pPr>
            <w:r w:rsidRPr="001679C0">
              <w:rPr>
                <w:rFonts w:ascii="PT Astra Serif" w:hAnsi="PT Astra Serif"/>
                <w:i/>
                <w:sz w:val="22"/>
                <w:szCs w:val="22"/>
              </w:rPr>
              <w:t>Членские взносы контрольно-счетной палаты города Югорска как члена Союза муниципальных контрольно-счетных органов</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19,0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19,0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19,0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r>
      <w:tr w:rsidR="00BC347D" w:rsidRPr="001679C0" w:rsidTr="00BC347D">
        <w:trPr>
          <w:cantSplit/>
          <w:jc w:val="center"/>
        </w:trPr>
        <w:tc>
          <w:tcPr>
            <w:tcW w:w="226"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8.6</w:t>
            </w:r>
          </w:p>
        </w:tc>
        <w:tc>
          <w:tcPr>
            <w:tcW w:w="1359" w:type="pct"/>
            <w:tcBorders>
              <w:top w:val="single" w:sz="4" w:space="0" w:color="auto"/>
              <w:left w:val="single" w:sz="4" w:space="0" w:color="auto"/>
              <w:bottom w:val="single" w:sz="4" w:space="0" w:color="auto"/>
              <w:right w:val="single" w:sz="4" w:space="0" w:color="auto"/>
            </w:tcBorders>
            <w:shd w:val="clear" w:color="auto" w:fill="FFFFFF"/>
            <w:vAlign w:val="bottom"/>
          </w:tcPr>
          <w:p w:rsidR="00BC347D" w:rsidRPr="001679C0" w:rsidRDefault="00BC347D" w:rsidP="00BC347D">
            <w:pPr>
              <w:ind w:right="-1"/>
              <w:rPr>
                <w:rFonts w:ascii="PT Astra Serif" w:hAnsi="PT Astra Serif"/>
                <w:i/>
                <w:sz w:val="22"/>
                <w:szCs w:val="22"/>
              </w:rPr>
            </w:pPr>
            <w:r w:rsidRPr="001679C0">
              <w:rPr>
                <w:rFonts w:ascii="PT Astra Serif" w:hAnsi="PT Astra Serif"/>
                <w:i/>
                <w:sz w:val="22"/>
                <w:szCs w:val="22"/>
              </w:rPr>
              <w:t>Мероприятия в области информационно-коммуникационных технологий и связи</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lang w:eastAsia="en-US"/>
              </w:rPr>
            </w:pPr>
            <w:r w:rsidRPr="001679C0">
              <w:rPr>
                <w:rFonts w:ascii="PT Astra Serif" w:hAnsi="PT Astra Serif"/>
                <w:i/>
                <w:sz w:val="22"/>
                <w:szCs w:val="22"/>
                <w:lang w:eastAsia="en-US"/>
              </w:rPr>
              <w:t>80,0</w:t>
            </w:r>
          </w:p>
        </w:tc>
        <w:tc>
          <w:tcPr>
            <w:tcW w:w="641"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80,0</w:t>
            </w:r>
          </w:p>
        </w:tc>
        <w:tc>
          <w:tcPr>
            <w:tcW w:w="604"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c>
          <w:tcPr>
            <w:tcW w:w="528"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i/>
                <w:sz w:val="22"/>
                <w:szCs w:val="22"/>
              </w:rPr>
            </w:pPr>
            <w:r w:rsidRPr="001679C0">
              <w:rPr>
                <w:rFonts w:ascii="PT Astra Serif" w:hAnsi="PT Astra Serif"/>
                <w:i/>
                <w:sz w:val="22"/>
                <w:szCs w:val="22"/>
              </w:rPr>
              <w:t>80,0</w:t>
            </w:r>
          </w:p>
        </w:tc>
        <w:tc>
          <w:tcPr>
            <w:tcW w:w="602" w:type="pct"/>
            <w:tcBorders>
              <w:top w:val="single" w:sz="4" w:space="0" w:color="auto"/>
              <w:left w:val="nil"/>
              <w:bottom w:val="single" w:sz="4" w:space="0" w:color="auto"/>
              <w:right w:val="single" w:sz="4" w:space="0" w:color="auto"/>
            </w:tcBorders>
            <w:shd w:val="clear" w:color="auto" w:fill="FFFFFF"/>
            <w:vAlign w:val="center"/>
          </w:tcPr>
          <w:p w:rsidR="00BC347D" w:rsidRPr="001679C0" w:rsidRDefault="00BC347D" w:rsidP="00BC347D">
            <w:pPr>
              <w:ind w:right="-1"/>
              <w:jc w:val="center"/>
              <w:rPr>
                <w:rFonts w:ascii="PT Astra Serif" w:hAnsi="PT Astra Serif"/>
                <w:sz w:val="22"/>
                <w:szCs w:val="22"/>
              </w:rPr>
            </w:pPr>
            <w:r w:rsidRPr="001679C0">
              <w:rPr>
                <w:rFonts w:ascii="PT Astra Serif" w:hAnsi="PT Astra Serif"/>
                <w:sz w:val="22"/>
                <w:szCs w:val="22"/>
              </w:rPr>
              <w:t>х</w:t>
            </w:r>
          </w:p>
        </w:tc>
      </w:tr>
    </w:tbl>
    <w:p w:rsidR="00BC347D" w:rsidRPr="001679C0" w:rsidRDefault="00BC347D" w:rsidP="00BC347D">
      <w:pPr>
        <w:ind w:right="-1" w:firstLine="709"/>
        <w:jc w:val="both"/>
        <w:rPr>
          <w:rFonts w:ascii="PT Astra Serif" w:hAnsi="PT Astra Serif"/>
          <w:color w:val="FF0000"/>
          <w:sz w:val="24"/>
          <w:szCs w:val="24"/>
          <w:highlight w:val="yellow"/>
        </w:rPr>
      </w:pPr>
    </w:p>
    <w:p w:rsidR="00BC347D" w:rsidRPr="001679C0" w:rsidRDefault="00BC347D" w:rsidP="00BC347D">
      <w:pPr>
        <w:ind w:right="-1" w:firstLine="709"/>
        <w:jc w:val="both"/>
        <w:rPr>
          <w:rFonts w:ascii="PT Astra Serif" w:hAnsi="PT Astra Serif"/>
          <w:sz w:val="24"/>
          <w:szCs w:val="24"/>
        </w:rPr>
      </w:pPr>
      <w:r w:rsidRPr="001679C0">
        <w:rPr>
          <w:rFonts w:ascii="PT Astra Serif" w:hAnsi="PT Astra Serif"/>
          <w:sz w:val="24"/>
          <w:szCs w:val="24"/>
        </w:rPr>
        <w:t>На содержание аппарата Думы города Югорска предусмотрены бюджетные ассигнования на 2021 – 2023 годы в сумме 4 000,0 тыс. рублей ежегодно. Средства планируется направить на осуществление аппаратом Думы города Югорска правового, организационного, документационного, аналитического, информационного, материально-технического обеспечения деятельности депутатов Думы города Югорска, постоянных комиссий Думы города Югорска.</w:t>
      </w:r>
    </w:p>
    <w:p w:rsidR="00BC347D" w:rsidRPr="001679C0" w:rsidRDefault="00BC347D" w:rsidP="00BC347D">
      <w:pPr>
        <w:ind w:right="-1" w:firstLine="709"/>
        <w:jc w:val="both"/>
        <w:rPr>
          <w:rFonts w:ascii="PT Astra Serif" w:hAnsi="PT Astra Serif"/>
          <w:sz w:val="24"/>
          <w:szCs w:val="24"/>
        </w:rPr>
      </w:pPr>
      <w:r w:rsidRPr="001679C0">
        <w:rPr>
          <w:rFonts w:ascii="PT Astra Serif" w:hAnsi="PT Astra Serif"/>
          <w:sz w:val="24"/>
          <w:szCs w:val="24"/>
        </w:rPr>
        <w:t xml:space="preserve">На услуги по созданию и размещению информации о деятельности Думы города Югорска запланированы средства на 2021 год в сумме 1 400,0 тыс. рублей, на 2022 – 2023 годы в сумме по 1 200,0 тыс. рублей ежегодно.  </w:t>
      </w:r>
    </w:p>
    <w:p w:rsidR="00BC347D" w:rsidRPr="001679C0" w:rsidRDefault="00BC347D" w:rsidP="003F4302">
      <w:pPr>
        <w:ind w:right="-1" w:firstLine="709"/>
        <w:jc w:val="both"/>
        <w:rPr>
          <w:rFonts w:ascii="PT Astra Serif" w:hAnsi="PT Astra Serif"/>
          <w:sz w:val="24"/>
          <w:szCs w:val="24"/>
        </w:rPr>
      </w:pPr>
      <w:r w:rsidRPr="001679C0">
        <w:rPr>
          <w:rFonts w:ascii="PT Astra Serif" w:hAnsi="PT Astra Serif"/>
          <w:sz w:val="24"/>
          <w:szCs w:val="24"/>
        </w:rPr>
        <w:t>Средства в сумме 5 000,0 тыс. рублей на 2021 год, в сумме 4</w:t>
      </w:r>
      <w:r w:rsidR="008313C7" w:rsidRPr="001679C0">
        <w:rPr>
          <w:rFonts w:ascii="PT Astra Serif" w:hAnsi="PT Astra Serif"/>
          <w:sz w:val="24"/>
          <w:szCs w:val="24"/>
        </w:rPr>
        <w:t xml:space="preserve"> </w:t>
      </w:r>
      <w:r w:rsidRPr="001679C0">
        <w:rPr>
          <w:rFonts w:ascii="PT Astra Serif" w:hAnsi="PT Astra Serif"/>
          <w:sz w:val="24"/>
          <w:szCs w:val="24"/>
        </w:rPr>
        <w:t xml:space="preserve">500,0 тыс. рублей ежегодно на 2022 – 2023 годы будут направлены на выплату денежного вознаграждения и социальные гарантии председателя Думы города Югорска. Изменение бюджетных ассигнований на 2021 год по сравнению с 2022 и 2023 годами обусловлено тем, что в сентябре 2021 года прекращаются полномочия председателя Думы города Югорска </w:t>
      </w:r>
      <w:r w:rsidRPr="001679C0">
        <w:rPr>
          <w:rFonts w:ascii="PT Astra Serif" w:hAnsi="PT Astra Serif"/>
          <w:sz w:val="24"/>
          <w:szCs w:val="24"/>
          <w:lang w:val="en-US"/>
        </w:rPr>
        <w:t>VI</w:t>
      </w:r>
      <w:r w:rsidRPr="001679C0">
        <w:rPr>
          <w:rFonts w:ascii="PT Astra Serif" w:hAnsi="PT Astra Serif"/>
          <w:sz w:val="24"/>
          <w:szCs w:val="24"/>
        </w:rPr>
        <w:t xml:space="preserve"> созыва. В конце сентября будет избран новый председатель Думы города Югорска </w:t>
      </w:r>
      <w:r w:rsidRPr="001679C0">
        <w:rPr>
          <w:rFonts w:ascii="PT Astra Serif" w:hAnsi="PT Astra Serif"/>
          <w:sz w:val="24"/>
          <w:szCs w:val="24"/>
          <w:lang w:val="en-US"/>
        </w:rPr>
        <w:t>VII</w:t>
      </w:r>
      <w:r w:rsidRPr="001679C0">
        <w:rPr>
          <w:rFonts w:ascii="PT Astra Serif" w:hAnsi="PT Astra Serif"/>
          <w:sz w:val="24"/>
          <w:szCs w:val="24"/>
        </w:rPr>
        <w:t xml:space="preserve"> созыва. </w:t>
      </w:r>
    </w:p>
    <w:p w:rsidR="00BC347D" w:rsidRPr="001679C0" w:rsidRDefault="00BC347D" w:rsidP="00BC347D">
      <w:pPr>
        <w:ind w:right="-1" w:firstLine="709"/>
        <w:jc w:val="both"/>
        <w:rPr>
          <w:rFonts w:ascii="PT Astra Serif" w:hAnsi="PT Astra Serif"/>
          <w:sz w:val="24"/>
          <w:szCs w:val="24"/>
        </w:rPr>
      </w:pPr>
      <w:r w:rsidRPr="001679C0">
        <w:rPr>
          <w:rFonts w:ascii="PT Astra Serif" w:hAnsi="PT Astra Serif"/>
          <w:sz w:val="24"/>
          <w:szCs w:val="24"/>
        </w:rPr>
        <w:t xml:space="preserve">Средства в сумме 3 000,0 тыс. рублей на 2021 год будут направлены на выплату денежного вознаграждения и социальные гарантии заместителя председателя Думы города Югорска </w:t>
      </w:r>
      <w:r w:rsidR="006D0031" w:rsidRPr="001679C0">
        <w:rPr>
          <w:rFonts w:ascii="PT Astra Serif" w:hAnsi="PT Astra Serif"/>
          <w:sz w:val="24"/>
          <w:szCs w:val="24"/>
          <w:lang w:val="en-US"/>
        </w:rPr>
        <w:t>VI</w:t>
      </w:r>
      <w:r w:rsidRPr="001679C0">
        <w:rPr>
          <w:rFonts w:ascii="PT Astra Serif" w:hAnsi="PT Astra Serif"/>
          <w:sz w:val="24"/>
          <w:szCs w:val="24"/>
        </w:rPr>
        <w:t xml:space="preserve"> созыва. На 2022 – 2023 годы средства не запланированы, что обусловлено  внесением изменений в Устав города Югорска, в соответствии с которыми заместитель председателя Думы города Югорска </w:t>
      </w:r>
      <w:r w:rsidR="006D0031" w:rsidRPr="001679C0">
        <w:rPr>
          <w:rFonts w:ascii="PT Astra Serif" w:hAnsi="PT Astra Serif"/>
          <w:sz w:val="24"/>
          <w:szCs w:val="24"/>
          <w:lang w:val="en-US"/>
        </w:rPr>
        <w:t>VII</w:t>
      </w:r>
      <w:r w:rsidRPr="001679C0">
        <w:rPr>
          <w:rFonts w:ascii="PT Astra Serif" w:hAnsi="PT Astra Serif"/>
          <w:sz w:val="24"/>
          <w:szCs w:val="24"/>
        </w:rPr>
        <w:t xml:space="preserve"> созыва будет осуществлять свои полномочия на непостоянной основе. </w:t>
      </w:r>
    </w:p>
    <w:p w:rsidR="00BC347D" w:rsidRPr="001679C0" w:rsidRDefault="00BC347D" w:rsidP="00BC347D">
      <w:pPr>
        <w:ind w:right="-1" w:firstLine="709"/>
        <w:jc w:val="both"/>
        <w:rPr>
          <w:rFonts w:ascii="PT Astra Serif" w:hAnsi="PT Astra Serif"/>
          <w:sz w:val="24"/>
          <w:szCs w:val="24"/>
        </w:rPr>
      </w:pPr>
      <w:r w:rsidRPr="001679C0">
        <w:rPr>
          <w:rFonts w:ascii="PT Astra Serif" w:hAnsi="PT Astra Serif"/>
          <w:sz w:val="24"/>
          <w:szCs w:val="24"/>
        </w:rPr>
        <w:t xml:space="preserve">На содержание контрольно-счетной палаты города Югорска будут направлены бюджетные ассигнования на 2021 – 2023 годы в сумме 6 700,0 тыс. рублей ежегодно. </w:t>
      </w:r>
    </w:p>
    <w:p w:rsidR="00BC347D" w:rsidRPr="001679C0" w:rsidRDefault="00BC347D" w:rsidP="00BC347D">
      <w:pPr>
        <w:ind w:right="-1" w:firstLine="709"/>
        <w:jc w:val="both"/>
        <w:rPr>
          <w:rFonts w:ascii="PT Astra Serif" w:hAnsi="PT Astra Serif"/>
          <w:color w:val="FF0000"/>
          <w:sz w:val="24"/>
          <w:szCs w:val="24"/>
          <w:highlight w:val="yellow"/>
        </w:rPr>
      </w:pPr>
      <w:r w:rsidRPr="001679C0">
        <w:rPr>
          <w:rFonts w:ascii="PT Astra Serif" w:hAnsi="PT Astra Serif"/>
          <w:sz w:val="24"/>
          <w:szCs w:val="24"/>
        </w:rPr>
        <w:t>На проведение Всероссийской переписи населения предусмотрены бюджетные ассигнования за счет средств федерального бюджета на 2021 год в сумме 580,6 тыс. рублей. Указанные средства будут направлены на оплату аренды помещений для размещения переписчиков и для хранения документов в размере 370,6 тыс. рублей, на оплату услуг связи в сумме 50,0 тыс. рублей, на оплату транспортных услуг в сумме 160,0 тыс. рублей.</w:t>
      </w:r>
    </w:p>
    <w:p w:rsidR="00BC347D" w:rsidRPr="001679C0" w:rsidRDefault="00BC347D" w:rsidP="00BC347D">
      <w:pPr>
        <w:pStyle w:val="af8"/>
        <w:ind w:right="-1" w:firstLine="567"/>
        <w:jc w:val="both"/>
        <w:rPr>
          <w:rFonts w:ascii="PT Astra Serif" w:hAnsi="PT Astra Serif"/>
          <w:sz w:val="24"/>
          <w:szCs w:val="24"/>
        </w:rPr>
      </w:pPr>
      <w:r w:rsidRPr="001679C0">
        <w:rPr>
          <w:rFonts w:ascii="PT Astra Serif" w:hAnsi="PT Astra Serif"/>
          <w:sz w:val="24"/>
          <w:szCs w:val="24"/>
        </w:rPr>
        <w:t xml:space="preserve">В 2021 году предусмотрены расходы на проведение выборов депутатов Думы города Югорска </w:t>
      </w:r>
      <w:r w:rsidRPr="001679C0">
        <w:rPr>
          <w:rFonts w:ascii="PT Astra Serif" w:hAnsi="PT Astra Serif"/>
          <w:sz w:val="24"/>
          <w:szCs w:val="24"/>
          <w:lang w:val="en-US"/>
        </w:rPr>
        <w:t>VII</w:t>
      </w:r>
      <w:r w:rsidRPr="001679C0">
        <w:rPr>
          <w:rFonts w:ascii="PT Astra Serif" w:hAnsi="PT Astra Serif"/>
          <w:sz w:val="24"/>
          <w:szCs w:val="24"/>
        </w:rPr>
        <w:t xml:space="preserve"> созыва в сумме 6 000,0 тыс. рублей. Бюджетные ассигнования будут направлены на оплату труда членов территориальной избирательной комиссии и 21 участковых избирательный комиссий, изготовление печатной продукции, на оплату транспортных и погрузочно-разгрузочных работ, на информирование избирателей, на приобретение канцелярских товаров.</w:t>
      </w:r>
    </w:p>
    <w:p w:rsidR="00BC347D" w:rsidRPr="001679C0" w:rsidRDefault="00BC347D" w:rsidP="00BC347D">
      <w:pPr>
        <w:pStyle w:val="12"/>
        <w:shd w:val="clear" w:color="auto" w:fill="auto"/>
        <w:spacing w:line="240" w:lineRule="auto"/>
        <w:ind w:right="-1" w:firstLine="709"/>
        <w:jc w:val="both"/>
        <w:rPr>
          <w:rFonts w:eastAsia="Calibri"/>
          <w:sz w:val="24"/>
          <w:szCs w:val="24"/>
        </w:rPr>
      </w:pPr>
    </w:p>
    <w:p w:rsidR="003F4302" w:rsidRPr="001679C0" w:rsidRDefault="003F4302" w:rsidP="005527AF">
      <w:pPr>
        <w:ind w:left="1416" w:firstLine="708"/>
        <w:rPr>
          <w:rFonts w:ascii="PT Astra Serif" w:hAnsi="PT Astra Serif"/>
          <w:b/>
          <w:sz w:val="24"/>
          <w:szCs w:val="24"/>
        </w:rPr>
        <w:sectPr w:rsidR="003F4302" w:rsidRPr="001679C0" w:rsidSect="00B534E8">
          <w:pgSz w:w="11906" w:h="16838"/>
          <w:pgMar w:top="397" w:right="851" w:bottom="567" w:left="1418" w:header="708" w:footer="708" w:gutter="0"/>
          <w:cols w:space="708"/>
          <w:docGrid w:linePitch="360"/>
        </w:sectPr>
      </w:pPr>
    </w:p>
    <w:p w:rsidR="00B675E8" w:rsidRPr="001679C0" w:rsidRDefault="00B675E8" w:rsidP="005527AF">
      <w:pPr>
        <w:ind w:left="1416" w:firstLine="708"/>
        <w:rPr>
          <w:rFonts w:ascii="PT Astra Serif" w:hAnsi="PT Astra Serif"/>
          <w:b/>
          <w:sz w:val="24"/>
          <w:szCs w:val="24"/>
        </w:rPr>
      </w:pPr>
      <w:r w:rsidRPr="001679C0">
        <w:rPr>
          <w:rFonts w:ascii="PT Astra Serif" w:hAnsi="PT Astra Serif"/>
          <w:b/>
          <w:sz w:val="24"/>
          <w:szCs w:val="24"/>
        </w:rPr>
        <w:t xml:space="preserve">Условно </w:t>
      </w:r>
      <w:r w:rsidR="005527AF" w:rsidRPr="001679C0">
        <w:rPr>
          <w:rFonts w:ascii="PT Astra Serif" w:hAnsi="PT Astra Serif"/>
          <w:b/>
          <w:sz w:val="24"/>
          <w:szCs w:val="24"/>
        </w:rPr>
        <w:t>утверждаемые (</w:t>
      </w:r>
      <w:r w:rsidRPr="001679C0">
        <w:rPr>
          <w:rFonts w:ascii="PT Astra Serif" w:hAnsi="PT Astra Serif"/>
          <w:b/>
          <w:sz w:val="24"/>
          <w:szCs w:val="24"/>
        </w:rPr>
        <w:t>утвержденные</w:t>
      </w:r>
      <w:r w:rsidR="005527AF" w:rsidRPr="001679C0">
        <w:rPr>
          <w:rFonts w:ascii="PT Astra Serif" w:hAnsi="PT Astra Serif"/>
          <w:b/>
          <w:sz w:val="24"/>
          <w:szCs w:val="24"/>
        </w:rPr>
        <w:t>)</w:t>
      </w:r>
      <w:r w:rsidRPr="001679C0">
        <w:rPr>
          <w:rFonts w:ascii="PT Astra Serif" w:hAnsi="PT Astra Serif"/>
          <w:b/>
          <w:sz w:val="24"/>
          <w:szCs w:val="24"/>
        </w:rPr>
        <w:t xml:space="preserve"> расходы</w:t>
      </w:r>
    </w:p>
    <w:p w:rsidR="00B675E8" w:rsidRPr="001679C0" w:rsidRDefault="00B675E8" w:rsidP="00B675E8">
      <w:pPr>
        <w:jc w:val="both"/>
        <w:rPr>
          <w:rFonts w:ascii="PT Astra Serif" w:hAnsi="PT Astra Serif"/>
          <w:b/>
          <w:sz w:val="24"/>
          <w:szCs w:val="24"/>
        </w:rPr>
      </w:pPr>
    </w:p>
    <w:p w:rsidR="00B675E8" w:rsidRPr="001679C0" w:rsidRDefault="00B675E8" w:rsidP="00B675E8">
      <w:pPr>
        <w:jc w:val="both"/>
        <w:rPr>
          <w:rFonts w:ascii="PT Astra Serif" w:eastAsiaTheme="minorHAnsi" w:hAnsi="PT Astra Serif"/>
          <w:sz w:val="24"/>
          <w:szCs w:val="24"/>
          <w:lang w:eastAsia="en-US"/>
        </w:rPr>
      </w:pPr>
      <w:r w:rsidRPr="001679C0">
        <w:rPr>
          <w:rFonts w:ascii="PT Astra Serif" w:hAnsi="PT Astra Serif"/>
          <w:b/>
          <w:sz w:val="24"/>
          <w:szCs w:val="24"/>
        </w:rPr>
        <w:tab/>
      </w:r>
      <w:r w:rsidRPr="001679C0">
        <w:rPr>
          <w:rFonts w:ascii="PT Astra Serif" w:hAnsi="PT Astra Serif"/>
          <w:sz w:val="24"/>
          <w:szCs w:val="24"/>
        </w:rPr>
        <w:t xml:space="preserve">В соответствии с пунктом 3 статьи 184.1 Бюджетного кодекса Российской Федерации проектом решения о бюджете утверждается общий объем условно </w:t>
      </w:r>
      <w:r w:rsidR="005527AF" w:rsidRPr="001679C0">
        <w:rPr>
          <w:rFonts w:ascii="PT Astra Serif" w:hAnsi="PT Astra Serif"/>
          <w:sz w:val="24"/>
          <w:szCs w:val="24"/>
        </w:rPr>
        <w:t>утверждаемых (</w:t>
      </w:r>
      <w:r w:rsidRPr="001679C0">
        <w:rPr>
          <w:rFonts w:ascii="PT Astra Serif" w:hAnsi="PT Astra Serif"/>
          <w:sz w:val="24"/>
          <w:szCs w:val="24"/>
        </w:rPr>
        <w:t>утвержденных</w:t>
      </w:r>
      <w:r w:rsidR="005527AF" w:rsidRPr="001679C0">
        <w:rPr>
          <w:rFonts w:ascii="PT Astra Serif" w:hAnsi="PT Astra Serif"/>
          <w:sz w:val="24"/>
          <w:szCs w:val="24"/>
        </w:rPr>
        <w:t>)</w:t>
      </w:r>
      <w:r w:rsidRPr="001679C0">
        <w:rPr>
          <w:rFonts w:ascii="PT Astra Serif" w:hAnsi="PT Astra Serif"/>
          <w:sz w:val="24"/>
          <w:szCs w:val="24"/>
        </w:rPr>
        <w:t xml:space="preserve"> расходов в случае утверждения бюджета на очередной финансовый и плановый период в объеме </w:t>
      </w:r>
      <w:r w:rsidRPr="001679C0">
        <w:rPr>
          <w:rFonts w:ascii="PT Astra Serif" w:eastAsiaTheme="minorHAnsi" w:hAnsi="PT Astra Serif"/>
          <w:sz w:val="24"/>
          <w:szCs w:val="24"/>
          <w:lang w:eastAsia="en-US"/>
        </w:rPr>
        <w:t>не менее 2,5 процент</w:t>
      </w:r>
      <w:r w:rsidR="005527AF" w:rsidRPr="001679C0">
        <w:rPr>
          <w:rFonts w:ascii="PT Astra Serif" w:eastAsiaTheme="minorHAnsi" w:hAnsi="PT Astra Serif"/>
          <w:sz w:val="24"/>
          <w:szCs w:val="24"/>
          <w:lang w:eastAsia="en-US"/>
        </w:rPr>
        <w:t>ов</w:t>
      </w:r>
      <w:r w:rsidRPr="001679C0">
        <w:rPr>
          <w:rFonts w:ascii="PT Astra Serif" w:eastAsiaTheme="minorHAnsi" w:hAnsi="PT Astra Serif"/>
          <w:sz w:val="24"/>
          <w:szCs w:val="24"/>
          <w:lang w:eastAsia="en-US"/>
        </w:rPr>
        <w:t xml:space="preserve"> общего объема расходов бюджета (без учета расходов бюджета, предусмотренных за счет межбюджетных трансфертов из других бюджетов бюджетной системы Российской Федерации, имеющих целевое назначение), на второй год планового периода в объеме не менее 5 процентов общего объема расходов бюджета (без учета расходов бюджета, предусмотренных за счет межбюджетных трансфертов из других бюджетов бюджетной системы Российской Федерации, имеющих целевое назначение).</w:t>
      </w:r>
    </w:p>
    <w:p w:rsidR="00B675E8" w:rsidRPr="001679C0" w:rsidRDefault="00B675E8" w:rsidP="00B675E8">
      <w:pPr>
        <w:ind w:firstLine="708"/>
        <w:jc w:val="both"/>
        <w:rPr>
          <w:rFonts w:ascii="PT Astra Serif" w:hAnsi="PT Astra Serif"/>
          <w:sz w:val="24"/>
          <w:szCs w:val="24"/>
        </w:rPr>
      </w:pPr>
      <w:r w:rsidRPr="001679C0">
        <w:rPr>
          <w:rFonts w:ascii="PT Astra Serif" w:hAnsi="PT Astra Serif"/>
          <w:sz w:val="24"/>
          <w:szCs w:val="24"/>
        </w:rPr>
        <w:t xml:space="preserve">Условно </w:t>
      </w:r>
      <w:r w:rsidR="005527AF" w:rsidRPr="001679C0">
        <w:rPr>
          <w:rFonts w:ascii="PT Astra Serif" w:hAnsi="PT Astra Serif"/>
          <w:sz w:val="24"/>
          <w:szCs w:val="24"/>
        </w:rPr>
        <w:t>утверждаемые (</w:t>
      </w:r>
      <w:r w:rsidRPr="001679C0">
        <w:rPr>
          <w:rFonts w:ascii="PT Astra Serif" w:hAnsi="PT Astra Serif"/>
          <w:sz w:val="24"/>
          <w:szCs w:val="24"/>
        </w:rPr>
        <w:t>утвержденные</w:t>
      </w:r>
      <w:r w:rsidR="005527AF" w:rsidRPr="001679C0">
        <w:rPr>
          <w:rFonts w:ascii="PT Astra Serif" w:hAnsi="PT Astra Serif"/>
          <w:sz w:val="24"/>
          <w:szCs w:val="24"/>
        </w:rPr>
        <w:t>)</w:t>
      </w:r>
      <w:r w:rsidRPr="001679C0">
        <w:rPr>
          <w:rFonts w:ascii="PT Astra Serif" w:hAnsi="PT Astra Serif"/>
          <w:sz w:val="24"/>
          <w:szCs w:val="24"/>
        </w:rPr>
        <w:t xml:space="preserve"> расходы – бюджетные ассигнования, не распределенные в плановом периоде в соответствии с классификацией расходов бюджетов.</w:t>
      </w:r>
    </w:p>
    <w:p w:rsidR="00B675E8" w:rsidRPr="001679C0" w:rsidRDefault="00B675E8" w:rsidP="00B675E8">
      <w:pPr>
        <w:jc w:val="both"/>
        <w:rPr>
          <w:rFonts w:ascii="PT Astra Serif" w:hAnsi="PT Astra Serif"/>
          <w:sz w:val="24"/>
          <w:szCs w:val="24"/>
        </w:rPr>
      </w:pPr>
      <w:r w:rsidRPr="001679C0">
        <w:rPr>
          <w:rFonts w:ascii="PT Astra Serif" w:hAnsi="PT Astra Serif"/>
          <w:sz w:val="24"/>
          <w:szCs w:val="24"/>
        </w:rPr>
        <w:tab/>
        <w:t xml:space="preserve">В составе расходов бюджета города Югорска на 2021 год и на плановый период 2022 и  2023 годов учтены условно </w:t>
      </w:r>
      <w:r w:rsidR="005527AF" w:rsidRPr="001679C0">
        <w:rPr>
          <w:rFonts w:ascii="PT Astra Serif" w:hAnsi="PT Astra Serif"/>
          <w:sz w:val="24"/>
          <w:szCs w:val="24"/>
        </w:rPr>
        <w:t>утверждаемые (</w:t>
      </w:r>
      <w:r w:rsidRPr="001679C0">
        <w:rPr>
          <w:rFonts w:ascii="PT Astra Serif" w:hAnsi="PT Astra Serif"/>
          <w:sz w:val="24"/>
          <w:szCs w:val="24"/>
        </w:rPr>
        <w:t>утвержденные</w:t>
      </w:r>
      <w:r w:rsidR="005527AF" w:rsidRPr="001679C0">
        <w:rPr>
          <w:rFonts w:ascii="PT Astra Serif" w:hAnsi="PT Astra Serif"/>
          <w:sz w:val="24"/>
          <w:szCs w:val="24"/>
        </w:rPr>
        <w:t>)</w:t>
      </w:r>
      <w:r w:rsidRPr="001679C0">
        <w:rPr>
          <w:rFonts w:ascii="PT Astra Serif" w:hAnsi="PT Astra Serif"/>
          <w:sz w:val="24"/>
          <w:szCs w:val="24"/>
        </w:rPr>
        <w:t xml:space="preserve"> расходы на первый и второй годы планового периода в суммах: на 2022 год – 39 000,0 тыс. рублей, на 2023 год – 80 000,0 тыс. рублей, что составляет соответственно</w:t>
      </w:r>
      <w:r w:rsidRPr="001679C0">
        <w:rPr>
          <w:rFonts w:ascii="PT Astra Serif" w:hAnsi="PT Astra Serif"/>
          <w:color w:val="FF0000"/>
          <w:sz w:val="24"/>
          <w:szCs w:val="24"/>
        </w:rPr>
        <w:t xml:space="preserve"> </w:t>
      </w:r>
      <w:r w:rsidRPr="001679C0">
        <w:rPr>
          <w:rFonts w:ascii="PT Astra Serif" w:hAnsi="PT Astra Serif"/>
          <w:sz w:val="24"/>
          <w:szCs w:val="24"/>
        </w:rPr>
        <w:t>2,54% и 5,06% к общему объему расходов бюджета города Югорска (без учета расходов бюджета, предусмотренных за счет межбюджетных трансфертов из других бюджетов бюджетной системы Российской Федерации, имеющих целевое назначение).</w:t>
      </w:r>
    </w:p>
    <w:p w:rsidR="00B675E8" w:rsidRPr="001679C0" w:rsidRDefault="00B675E8">
      <w:pPr>
        <w:rPr>
          <w:rFonts w:ascii="PT Astra Serif" w:hAnsi="PT Astra Serif"/>
        </w:rPr>
      </w:pPr>
    </w:p>
    <w:p w:rsidR="00F85529" w:rsidRPr="001679C0" w:rsidRDefault="00F85529">
      <w:pPr>
        <w:rPr>
          <w:rFonts w:ascii="PT Astra Serif" w:hAnsi="PT Astra Serif"/>
        </w:rPr>
        <w:sectPr w:rsidR="00F85529" w:rsidRPr="001679C0" w:rsidSect="00B534E8">
          <w:pgSz w:w="11906" w:h="16838"/>
          <w:pgMar w:top="397" w:right="851" w:bottom="567" w:left="1418" w:header="708" w:footer="708" w:gutter="0"/>
          <w:cols w:space="708"/>
          <w:docGrid w:linePitch="360"/>
        </w:sectPr>
      </w:pPr>
    </w:p>
    <w:p w:rsidR="00F85529" w:rsidRPr="001679C0" w:rsidRDefault="00F85529" w:rsidP="00F85529">
      <w:pPr>
        <w:pStyle w:val="a5"/>
        <w:suppressAutoHyphens/>
        <w:spacing w:before="0" w:beforeAutospacing="0" w:after="0" w:afterAutospacing="0"/>
        <w:jc w:val="center"/>
        <w:rPr>
          <w:rFonts w:ascii="PT Astra Serif" w:hAnsi="PT Astra Serif"/>
          <w:b/>
        </w:rPr>
      </w:pPr>
      <w:r w:rsidRPr="001679C0">
        <w:rPr>
          <w:rFonts w:ascii="PT Astra Serif" w:hAnsi="PT Astra Serif"/>
          <w:b/>
        </w:rPr>
        <w:t xml:space="preserve">Расходы бюджета города Югорска на 2021 год и на плановый период </w:t>
      </w:r>
    </w:p>
    <w:p w:rsidR="00F85529" w:rsidRPr="001679C0" w:rsidRDefault="00F85529" w:rsidP="00F85529">
      <w:pPr>
        <w:pStyle w:val="a5"/>
        <w:suppressAutoHyphens/>
        <w:spacing w:before="0" w:beforeAutospacing="0" w:after="0" w:afterAutospacing="0"/>
        <w:jc w:val="center"/>
        <w:rPr>
          <w:rFonts w:ascii="PT Astra Serif" w:hAnsi="PT Astra Serif"/>
          <w:b/>
        </w:rPr>
      </w:pPr>
      <w:r w:rsidRPr="001679C0">
        <w:rPr>
          <w:rFonts w:ascii="PT Astra Serif" w:hAnsi="PT Astra Serif"/>
          <w:b/>
        </w:rPr>
        <w:t>2022 и 2023 годов в функциональном разрезе</w:t>
      </w:r>
    </w:p>
    <w:p w:rsidR="00F85529" w:rsidRPr="001679C0" w:rsidRDefault="00F85529" w:rsidP="00F85529">
      <w:pPr>
        <w:pStyle w:val="a5"/>
        <w:suppressAutoHyphens/>
        <w:spacing w:before="0" w:beforeAutospacing="0" w:after="0" w:afterAutospacing="0"/>
        <w:ind w:firstLine="708"/>
        <w:jc w:val="center"/>
        <w:rPr>
          <w:rFonts w:ascii="PT Astra Serif" w:hAnsi="PT Astra Serif"/>
          <w:b/>
        </w:rPr>
      </w:pPr>
    </w:p>
    <w:p w:rsidR="00F85529" w:rsidRPr="001679C0" w:rsidRDefault="00F85529" w:rsidP="00F85529">
      <w:pPr>
        <w:ind w:firstLine="709"/>
        <w:jc w:val="both"/>
        <w:rPr>
          <w:rFonts w:ascii="PT Astra Serif" w:hAnsi="PT Astra Serif"/>
          <w:sz w:val="24"/>
          <w:szCs w:val="24"/>
        </w:rPr>
      </w:pPr>
      <w:r w:rsidRPr="001679C0">
        <w:rPr>
          <w:rFonts w:ascii="PT Astra Serif" w:hAnsi="PT Astra Serif"/>
          <w:sz w:val="24"/>
          <w:szCs w:val="24"/>
        </w:rPr>
        <w:t xml:space="preserve">Объем расходов бюджета города Югорска по разделам классификации расходов бюджетов характеризуется следующими </w:t>
      </w:r>
      <w:r w:rsidRPr="004152AF">
        <w:rPr>
          <w:rFonts w:ascii="PT Astra Serif" w:hAnsi="PT Astra Serif"/>
          <w:sz w:val="24"/>
          <w:szCs w:val="24"/>
        </w:rPr>
        <w:t>данными (таблица 8</w:t>
      </w:r>
      <w:r w:rsidR="00F46030">
        <w:rPr>
          <w:rFonts w:ascii="PT Astra Serif" w:hAnsi="PT Astra Serif"/>
          <w:sz w:val="24"/>
          <w:szCs w:val="24"/>
        </w:rPr>
        <w:t>2</w:t>
      </w:r>
      <w:r w:rsidRPr="004152AF">
        <w:rPr>
          <w:rFonts w:ascii="PT Astra Serif" w:hAnsi="PT Astra Serif"/>
          <w:sz w:val="24"/>
          <w:szCs w:val="24"/>
        </w:rPr>
        <w:t>)</w:t>
      </w:r>
      <w:r w:rsidR="00525820">
        <w:rPr>
          <w:rFonts w:ascii="PT Astra Serif" w:hAnsi="PT Astra Serif"/>
          <w:sz w:val="24"/>
          <w:szCs w:val="24"/>
        </w:rPr>
        <w:t>.</w:t>
      </w:r>
    </w:p>
    <w:p w:rsidR="00F85529" w:rsidRDefault="00F85529" w:rsidP="00F85529">
      <w:pPr>
        <w:jc w:val="right"/>
        <w:rPr>
          <w:rFonts w:ascii="PT Astra Serif" w:hAnsi="PT Astra Serif"/>
          <w:sz w:val="24"/>
          <w:szCs w:val="24"/>
        </w:rPr>
      </w:pPr>
      <w:r w:rsidRPr="004152AF">
        <w:rPr>
          <w:rFonts w:ascii="PT Astra Serif" w:hAnsi="PT Astra Serif"/>
          <w:sz w:val="24"/>
          <w:szCs w:val="24"/>
        </w:rPr>
        <w:t>Таблица 8</w:t>
      </w:r>
      <w:r w:rsidR="00F46030">
        <w:rPr>
          <w:rFonts w:ascii="PT Astra Serif" w:hAnsi="PT Astra Serif"/>
          <w:sz w:val="24"/>
          <w:szCs w:val="24"/>
        </w:rPr>
        <w:t>2</w:t>
      </w:r>
    </w:p>
    <w:p w:rsidR="00FC77B3" w:rsidRPr="001679C0" w:rsidRDefault="00FC77B3" w:rsidP="00F85529">
      <w:pPr>
        <w:jc w:val="right"/>
        <w:rPr>
          <w:rFonts w:ascii="PT Astra Serif" w:hAnsi="PT Astra Serif"/>
          <w:sz w:val="24"/>
          <w:szCs w:val="24"/>
        </w:rPr>
      </w:pPr>
    </w:p>
    <w:p w:rsidR="00F85529" w:rsidRDefault="00F85529" w:rsidP="00F85529">
      <w:pPr>
        <w:pStyle w:val="a5"/>
        <w:suppressAutoHyphens/>
        <w:spacing w:before="0" w:beforeAutospacing="0" w:after="0" w:afterAutospacing="0"/>
        <w:jc w:val="center"/>
        <w:rPr>
          <w:rFonts w:ascii="PT Astra Serif" w:hAnsi="PT Astra Serif"/>
          <w:b/>
        </w:rPr>
      </w:pPr>
      <w:r w:rsidRPr="001679C0">
        <w:rPr>
          <w:rFonts w:ascii="PT Astra Serif" w:hAnsi="PT Astra Serif"/>
          <w:b/>
        </w:rPr>
        <w:t>Объем расходов бюджета города Югорска по разделам классификации расходов бюджетов на 2021 год и на плановый период 2022 и 2023 годов</w:t>
      </w:r>
    </w:p>
    <w:p w:rsidR="00FC77B3" w:rsidRPr="001679C0" w:rsidRDefault="00FC77B3" w:rsidP="00F85529">
      <w:pPr>
        <w:pStyle w:val="a5"/>
        <w:suppressAutoHyphens/>
        <w:spacing w:before="0" w:beforeAutospacing="0" w:after="0" w:afterAutospacing="0"/>
        <w:jc w:val="center"/>
        <w:rPr>
          <w:rFonts w:ascii="PT Astra Serif" w:hAnsi="PT Astra Serif"/>
          <w:b/>
        </w:rPr>
      </w:pPr>
    </w:p>
    <w:p w:rsidR="00F85529" w:rsidRPr="001679C0" w:rsidRDefault="00F85529" w:rsidP="00F85529">
      <w:pPr>
        <w:jc w:val="right"/>
        <w:rPr>
          <w:rFonts w:ascii="PT Astra Serif" w:hAnsi="PT Astra Serif"/>
          <w:sz w:val="24"/>
          <w:szCs w:val="24"/>
        </w:rPr>
      </w:pPr>
      <w:r w:rsidRPr="001679C0">
        <w:rPr>
          <w:rFonts w:ascii="PT Astra Serif" w:hAnsi="PT Astra Serif"/>
          <w:sz w:val="24"/>
          <w:szCs w:val="24"/>
        </w:rPr>
        <w:t>(тыс. рублей)</w:t>
      </w:r>
    </w:p>
    <w:tbl>
      <w:tblPr>
        <w:tblW w:w="5000" w:type="pct"/>
        <w:tblLook w:val="04A0" w:firstRow="1" w:lastRow="0" w:firstColumn="1" w:lastColumn="0" w:noHBand="0" w:noVBand="1"/>
      </w:tblPr>
      <w:tblGrid>
        <w:gridCol w:w="2508"/>
        <w:gridCol w:w="902"/>
        <w:gridCol w:w="1289"/>
        <w:gridCol w:w="1289"/>
        <w:gridCol w:w="1289"/>
        <w:gridCol w:w="1289"/>
        <w:gridCol w:w="1287"/>
      </w:tblGrid>
      <w:tr w:rsidR="00F85529" w:rsidRPr="001679C0" w:rsidTr="00AE19BA">
        <w:tc>
          <w:tcPr>
            <w:tcW w:w="127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b/>
                <w:bCs/>
                <w:color w:val="000000"/>
                <w:sz w:val="21"/>
                <w:szCs w:val="21"/>
              </w:rPr>
            </w:pPr>
            <w:r w:rsidRPr="001679C0">
              <w:rPr>
                <w:rFonts w:ascii="PT Astra Serif" w:hAnsi="PT Astra Serif"/>
                <w:b/>
                <w:bCs/>
                <w:color w:val="000000"/>
                <w:sz w:val="21"/>
                <w:szCs w:val="21"/>
              </w:rPr>
              <w:t>Наименование</w:t>
            </w:r>
          </w:p>
        </w:tc>
        <w:tc>
          <w:tcPr>
            <w:tcW w:w="458" w:type="pct"/>
            <w:tcBorders>
              <w:top w:val="single" w:sz="8" w:space="0" w:color="auto"/>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b/>
                <w:bCs/>
                <w:color w:val="000000"/>
                <w:sz w:val="21"/>
                <w:szCs w:val="21"/>
              </w:rPr>
            </w:pPr>
            <w:r w:rsidRPr="001679C0">
              <w:rPr>
                <w:rFonts w:ascii="PT Astra Serif" w:hAnsi="PT Astra Serif"/>
                <w:b/>
                <w:bCs/>
                <w:color w:val="000000"/>
                <w:sz w:val="21"/>
                <w:szCs w:val="21"/>
              </w:rPr>
              <w:t>Раздел</w:t>
            </w:r>
          </w:p>
        </w:tc>
        <w:tc>
          <w:tcPr>
            <w:tcW w:w="654" w:type="pct"/>
            <w:tcBorders>
              <w:top w:val="single" w:sz="8" w:space="0" w:color="auto"/>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b/>
                <w:bCs/>
                <w:color w:val="000000"/>
                <w:sz w:val="21"/>
                <w:szCs w:val="21"/>
                <w:highlight w:val="yellow"/>
              </w:rPr>
            </w:pPr>
            <w:r w:rsidRPr="001679C0">
              <w:rPr>
                <w:rFonts w:ascii="PT Astra Serif" w:hAnsi="PT Astra Serif"/>
                <w:b/>
                <w:bCs/>
                <w:color w:val="000000"/>
                <w:sz w:val="21"/>
                <w:szCs w:val="21"/>
              </w:rPr>
              <w:t>2020 год (решение от 24.12.2019 № 106)</w:t>
            </w:r>
          </w:p>
        </w:tc>
        <w:tc>
          <w:tcPr>
            <w:tcW w:w="654" w:type="pct"/>
            <w:tcBorders>
              <w:top w:val="single" w:sz="8" w:space="0" w:color="auto"/>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b/>
                <w:bCs/>
                <w:color w:val="000000"/>
                <w:sz w:val="21"/>
                <w:szCs w:val="21"/>
              </w:rPr>
            </w:pPr>
            <w:r w:rsidRPr="001679C0">
              <w:rPr>
                <w:rFonts w:ascii="PT Astra Serif" w:hAnsi="PT Astra Serif"/>
                <w:b/>
                <w:bCs/>
                <w:color w:val="000000"/>
                <w:sz w:val="21"/>
                <w:szCs w:val="21"/>
              </w:rPr>
              <w:t>2020 год (решение от 29.09.2020 № 60)</w:t>
            </w:r>
          </w:p>
        </w:tc>
        <w:tc>
          <w:tcPr>
            <w:tcW w:w="654" w:type="pct"/>
            <w:tcBorders>
              <w:top w:val="single" w:sz="8" w:space="0" w:color="auto"/>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b/>
                <w:bCs/>
                <w:color w:val="000000"/>
                <w:sz w:val="21"/>
                <w:szCs w:val="21"/>
              </w:rPr>
            </w:pPr>
            <w:r w:rsidRPr="001679C0">
              <w:rPr>
                <w:rFonts w:ascii="PT Astra Serif" w:hAnsi="PT Astra Serif"/>
                <w:b/>
                <w:bCs/>
                <w:color w:val="000000"/>
                <w:sz w:val="21"/>
                <w:szCs w:val="21"/>
              </w:rPr>
              <w:t>2021 год</w:t>
            </w:r>
          </w:p>
          <w:p w:rsidR="00F85529" w:rsidRPr="001679C0" w:rsidRDefault="00F85529" w:rsidP="00AE19BA">
            <w:pPr>
              <w:jc w:val="center"/>
              <w:rPr>
                <w:rFonts w:ascii="PT Astra Serif" w:hAnsi="PT Astra Serif"/>
                <w:b/>
                <w:bCs/>
                <w:color w:val="000000"/>
                <w:sz w:val="21"/>
                <w:szCs w:val="21"/>
              </w:rPr>
            </w:pPr>
            <w:r w:rsidRPr="001679C0">
              <w:rPr>
                <w:rFonts w:ascii="PT Astra Serif" w:hAnsi="PT Astra Serif"/>
                <w:b/>
                <w:bCs/>
                <w:color w:val="000000"/>
                <w:sz w:val="21"/>
                <w:szCs w:val="21"/>
              </w:rPr>
              <w:t>(проект)</w:t>
            </w:r>
          </w:p>
        </w:tc>
        <w:tc>
          <w:tcPr>
            <w:tcW w:w="654" w:type="pct"/>
            <w:tcBorders>
              <w:top w:val="single" w:sz="8" w:space="0" w:color="auto"/>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b/>
                <w:bCs/>
                <w:color w:val="000000"/>
                <w:sz w:val="21"/>
                <w:szCs w:val="21"/>
              </w:rPr>
            </w:pPr>
            <w:r w:rsidRPr="001679C0">
              <w:rPr>
                <w:rFonts w:ascii="PT Astra Serif" w:hAnsi="PT Astra Serif"/>
                <w:b/>
                <w:bCs/>
                <w:color w:val="000000"/>
                <w:sz w:val="21"/>
                <w:szCs w:val="21"/>
              </w:rPr>
              <w:t>2022 год</w:t>
            </w:r>
          </w:p>
          <w:p w:rsidR="00F85529" w:rsidRPr="001679C0" w:rsidRDefault="00F85529" w:rsidP="00AE19BA">
            <w:pPr>
              <w:jc w:val="center"/>
              <w:rPr>
                <w:rFonts w:ascii="PT Astra Serif" w:hAnsi="PT Astra Serif"/>
                <w:b/>
                <w:bCs/>
                <w:color w:val="000000"/>
                <w:sz w:val="21"/>
                <w:szCs w:val="21"/>
              </w:rPr>
            </w:pPr>
            <w:r w:rsidRPr="001679C0">
              <w:rPr>
                <w:rFonts w:ascii="PT Astra Serif" w:hAnsi="PT Astra Serif"/>
                <w:b/>
                <w:bCs/>
                <w:color w:val="000000"/>
                <w:sz w:val="21"/>
                <w:szCs w:val="21"/>
              </w:rPr>
              <w:t>(проект)</w:t>
            </w:r>
          </w:p>
        </w:tc>
        <w:tc>
          <w:tcPr>
            <w:tcW w:w="654" w:type="pct"/>
            <w:tcBorders>
              <w:top w:val="single" w:sz="8" w:space="0" w:color="auto"/>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b/>
                <w:bCs/>
                <w:color w:val="000000"/>
                <w:sz w:val="21"/>
                <w:szCs w:val="21"/>
              </w:rPr>
            </w:pPr>
            <w:r w:rsidRPr="001679C0">
              <w:rPr>
                <w:rFonts w:ascii="PT Astra Serif" w:hAnsi="PT Astra Serif"/>
                <w:b/>
                <w:bCs/>
                <w:color w:val="000000"/>
                <w:sz w:val="21"/>
                <w:szCs w:val="21"/>
              </w:rPr>
              <w:t>2023 год</w:t>
            </w:r>
          </w:p>
          <w:p w:rsidR="00F85529" w:rsidRPr="001679C0" w:rsidRDefault="00F85529" w:rsidP="00AE19BA">
            <w:pPr>
              <w:jc w:val="center"/>
              <w:rPr>
                <w:rFonts w:ascii="PT Astra Serif" w:hAnsi="PT Astra Serif"/>
                <w:b/>
                <w:bCs/>
                <w:color w:val="000000"/>
                <w:sz w:val="21"/>
                <w:szCs w:val="21"/>
              </w:rPr>
            </w:pPr>
            <w:r w:rsidRPr="001679C0">
              <w:rPr>
                <w:rFonts w:ascii="PT Astra Serif" w:hAnsi="PT Astra Serif"/>
                <w:b/>
                <w:bCs/>
                <w:color w:val="000000"/>
                <w:sz w:val="21"/>
                <w:szCs w:val="21"/>
              </w:rPr>
              <w:t>(проект)</w:t>
            </w:r>
          </w:p>
        </w:tc>
      </w:tr>
      <w:tr w:rsidR="00F85529" w:rsidRPr="001679C0" w:rsidTr="00AE19BA">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Общегосударственные вопросы</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01</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highlight w:val="yellow"/>
              </w:rPr>
            </w:pPr>
            <w:r w:rsidRPr="001679C0">
              <w:rPr>
                <w:rFonts w:ascii="PT Astra Serif" w:hAnsi="PT Astra Serif"/>
                <w:color w:val="000000"/>
                <w:sz w:val="21"/>
                <w:szCs w:val="21"/>
              </w:rPr>
              <w:t>358 911,7</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362 268,4</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338 231,4</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359 473,6</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400 477,8</w:t>
            </w:r>
          </w:p>
        </w:tc>
      </w:tr>
      <w:tr w:rsidR="00525820" w:rsidRPr="001679C0" w:rsidTr="00AE19BA">
        <w:trPr>
          <w:trHeight w:val="389"/>
        </w:trPr>
        <w:tc>
          <w:tcPr>
            <w:tcW w:w="1273" w:type="pct"/>
            <w:tcBorders>
              <w:top w:val="nil"/>
              <w:left w:val="single" w:sz="8" w:space="0" w:color="auto"/>
              <w:bottom w:val="single" w:sz="8" w:space="0" w:color="auto"/>
              <w:right w:val="single" w:sz="8" w:space="0" w:color="auto"/>
            </w:tcBorders>
            <w:shd w:val="clear" w:color="auto" w:fill="auto"/>
            <w:vAlign w:val="center"/>
          </w:tcPr>
          <w:p w:rsidR="00525820" w:rsidRPr="001679C0" w:rsidRDefault="00525820" w:rsidP="00525820">
            <w:pPr>
              <w:rPr>
                <w:rFonts w:ascii="PT Astra Serif" w:hAnsi="PT Astra Serif"/>
                <w:color w:val="000000"/>
                <w:sz w:val="21"/>
                <w:szCs w:val="21"/>
              </w:rPr>
            </w:pPr>
            <w:r>
              <w:rPr>
                <w:rFonts w:ascii="PT Astra Serif" w:hAnsi="PT Astra Serif"/>
                <w:color w:val="000000"/>
                <w:sz w:val="21"/>
                <w:szCs w:val="21"/>
              </w:rPr>
              <w:t>в том числе условно утверждаемые (утвержденные)</w:t>
            </w:r>
            <w:r w:rsidR="003209FB">
              <w:rPr>
                <w:rFonts w:ascii="PT Astra Serif" w:hAnsi="PT Astra Serif"/>
                <w:color w:val="000000"/>
                <w:sz w:val="21"/>
                <w:szCs w:val="21"/>
              </w:rPr>
              <w:t xml:space="preserve"> расходы</w:t>
            </w:r>
          </w:p>
        </w:tc>
        <w:tc>
          <w:tcPr>
            <w:tcW w:w="458" w:type="pct"/>
            <w:tcBorders>
              <w:top w:val="nil"/>
              <w:left w:val="nil"/>
              <w:bottom w:val="single" w:sz="8" w:space="0" w:color="auto"/>
              <w:right w:val="single" w:sz="8" w:space="0" w:color="auto"/>
            </w:tcBorders>
            <w:shd w:val="clear" w:color="auto" w:fill="auto"/>
            <w:noWrap/>
            <w:vAlign w:val="center"/>
          </w:tcPr>
          <w:p w:rsidR="00525820" w:rsidRPr="001679C0" w:rsidRDefault="00525820" w:rsidP="00AE19BA">
            <w:pPr>
              <w:jc w:val="center"/>
              <w:rPr>
                <w:rFonts w:ascii="PT Astra Serif" w:hAnsi="PT Astra Serif"/>
                <w:color w:val="000000"/>
                <w:sz w:val="21"/>
                <w:szCs w:val="21"/>
              </w:rPr>
            </w:pPr>
          </w:p>
        </w:tc>
        <w:tc>
          <w:tcPr>
            <w:tcW w:w="654" w:type="pct"/>
            <w:tcBorders>
              <w:top w:val="nil"/>
              <w:left w:val="nil"/>
              <w:bottom w:val="single" w:sz="8" w:space="0" w:color="auto"/>
              <w:right w:val="single" w:sz="8" w:space="0" w:color="auto"/>
            </w:tcBorders>
            <w:shd w:val="clear" w:color="auto" w:fill="auto"/>
            <w:vAlign w:val="center"/>
          </w:tcPr>
          <w:p w:rsidR="00525820" w:rsidRPr="001679C0" w:rsidRDefault="00525820" w:rsidP="00AE19BA">
            <w:pPr>
              <w:jc w:val="center"/>
              <w:rPr>
                <w:rFonts w:ascii="PT Astra Serif" w:hAnsi="PT Astra Serif"/>
                <w:color w:val="000000"/>
                <w:sz w:val="21"/>
                <w:szCs w:val="21"/>
              </w:rPr>
            </w:pPr>
          </w:p>
        </w:tc>
        <w:tc>
          <w:tcPr>
            <w:tcW w:w="654" w:type="pct"/>
            <w:tcBorders>
              <w:top w:val="nil"/>
              <w:left w:val="nil"/>
              <w:bottom w:val="single" w:sz="8" w:space="0" w:color="auto"/>
              <w:right w:val="single" w:sz="8" w:space="0" w:color="auto"/>
            </w:tcBorders>
            <w:shd w:val="clear" w:color="auto" w:fill="auto"/>
            <w:vAlign w:val="center"/>
          </w:tcPr>
          <w:p w:rsidR="00525820" w:rsidRPr="001679C0" w:rsidRDefault="00525820" w:rsidP="00AE19BA">
            <w:pPr>
              <w:jc w:val="center"/>
              <w:rPr>
                <w:rFonts w:ascii="PT Astra Serif" w:hAnsi="PT Astra Serif"/>
                <w:color w:val="000000"/>
                <w:sz w:val="21"/>
                <w:szCs w:val="21"/>
              </w:rPr>
            </w:pPr>
          </w:p>
        </w:tc>
        <w:tc>
          <w:tcPr>
            <w:tcW w:w="654" w:type="pct"/>
            <w:tcBorders>
              <w:top w:val="nil"/>
              <w:left w:val="nil"/>
              <w:bottom w:val="single" w:sz="8" w:space="0" w:color="auto"/>
              <w:right w:val="single" w:sz="8" w:space="0" w:color="auto"/>
            </w:tcBorders>
            <w:shd w:val="clear" w:color="auto" w:fill="auto"/>
            <w:vAlign w:val="center"/>
          </w:tcPr>
          <w:p w:rsidR="00525820" w:rsidRPr="001679C0" w:rsidRDefault="00525820" w:rsidP="00AE19BA">
            <w:pPr>
              <w:jc w:val="center"/>
              <w:rPr>
                <w:rFonts w:ascii="PT Astra Serif" w:hAnsi="PT Astra Serif"/>
                <w:color w:val="000000"/>
                <w:sz w:val="21"/>
                <w:szCs w:val="21"/>
              </w:rPr>
            </w:pPr>
          </w:p>
        </w:tc>
        <w:tc>
          <w:tcPr>
            <w:tcW w:w="654" w:type="pct"/>
            <w:tcBorders>
              <w:top w:val="nil"/>
              <w:left w:val="nil"/>
              <w:bottom w:val="single" w:sz="8" w:space="0" w:color="auto"/>
              <w:right w:val="single" w:sz="8" w:space="0" w:color="auto"/>
            </w:tcBorders>
            <w:shd w:val="clear" w:color="auto" w:fill="auto"/>
            <w:vAlign w:val="center"/>
          </w:tcPr>
          <w:p w:rsidR="00525820" w:rsidRPr="001679C0" w:rsidRDefault="00525820" w:rsidP="00AE19BA">
            <w:pPr>
              <w:jc w:val="center"/>
              <w:rPr>
                <w:rFonts w:ascii="PT Astra Serif" w:hAnsi="PT Astra Serif"/>
                <w:color w:val="000000"/>
                <w:sz w:val="21"/>
                <w:szCs w:val="21"/>
              </w:rPr>
            </w:pPr>
            <w:r>
              <w:rPr>
                <w:rFonts w:ascii="PT Astra Serif" w:hAnsi="PT Astra Serif"/>
                <w:color w:val="000000"/>
                <w:sz w:val="21"/>
                <w:szCs w:val="21"/>
              </w:rPr>
              <w:t>39 000,0</w:t>
            </w:r>
          </w:p>
        </w:tc>
        <w:tc>
          <w:tcPr>
            <w:tcW w:w="654" w:type="pct"/>
            <w:tcBorders>
              <w:top w:val="nil"/>
              <w:left w:val="nil"/>
              <w:bottom w:val="single" w:sz="8" w:space="0" w:color="auto"/>
              <w:right w:val="single" w:sz="8" w:space="0" w:color="auto"/>
            </w:tcBorders>
            <w:shd w:val="clear" w:color="auto" w:fill="auto"/>
            <w:noWrap/>
            <w:vAlign w:val="center"/>
          </w:tcPr>
          <w:p w:rsidR="00525820" w:rsidRPr="001679C0" w:rsidRDefault="00D24D01" w:rsidP="00AE19BA">
            <w:pPr>
              <w:jc w:val="center"/>
              <w:rPr>
                <w:rFonts w:ascii="PT Astra Serif" w:hAnsi="PT Astra Serif"/>
                <w:color w:val="000000"/>
                <w:sz w:val="21"/>
                <w:szCs w:val="21"/>
              </w:rPr>
            </w:pPr>
            <w:r>
              <w:rPr>
                <w:rFonts w:ascii="PT Astra Serif" w:hAnsi="PT Astra Serif"/>
                <w:color w:val="000000"/>
                <w:sz w:val="21"/>
                <w:szCs w:val="21"/>
              </w:rPr>
              <w:t>8</w:t>
            </w:r>
            <w:r w:rsidR="00525820">
              <w:rPr>
                <w:rFonts w:ascii="PT Astra Serif" w:hAnsi="PT Astra Serif"/>
                <w:color w:val="000000"/>
                <w:sz w:val="21"/>
                <w:szCs w:val="21"/>
              </w:rPr>
              <w:t>0 000,0</w:t>
            </w:r>
          </w:p>
        </w:tc>
      </w:tr>
      <w:tr w:rsidR="00F85529" w:rsidRPr="001679C0" w:rsidTr="00AE19BA">
        <w:trPr>
          <w:trHeight w:val="389"/>
        </w:trPr>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Национальная оборона</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02</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highlight w:val="yellow"/>
              </w:rPr>
            </w:pPr>
            <w:r w:rsidRPr="001679C0">
              <w:rPr>
                <w:rFonts w:ascii="PT Astra Serif" w:hAnsi="PT Astra Serif"/>
                <w:color w:val="000000"/>
                <w:sz w:val="21"/>
                <w:szCs w:val="21"/>
              </w:rPr>
              <w:t>7 142,0</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7 403,3</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7 178,9</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7 178,9</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7 218,9</w:t>
            </w:r>
          </w:p>
        </w:tc>
      </w:tr>
      <w:tr w:rsidR="00F85529" w:rsidRPr="001679C0" w:rsidTr="00AE19BA">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Национальная безопасность и правоохранительная деятельность</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03</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highlight w:val="yellow"/>
              </w:rPr>
            </w:pPr>
            <w:r w:rsidRPr="001679C0">
              <w:rPr>
                <w:rFonts w:ascii="PT Astra Serif" w:hAnsi="PT Astra Serif"/>
                <w:color w:val="000000"/>
                <w:sz w:val="21"/>
                <w:szCs w:val="21"/>
              </w:rPr>
              <w:t>6 814,5</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6 722,3</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8 281,0</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6 638,7</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6 730,9</w:t>
            </w:r>
          </w:p>
        </w:tc>
      </w:tr>
      <w:tr w:rsidR="00F85529" w:rsidRPr="001679C0" w:rsidTr="00AE19BA">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Национальная экономика</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04</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highlight w:val="yellow"/>
              </w:rPr>
            </w:pPr>
            <w:r w:rsidRPr="001679C0">
              <w:rPr>
                <w:rFonts w:ascii="PT Astra Serif" w:hAnsi="PT Astra Serif"/>
                <w:color w:val="000000"/>
                <w:sz w:val="21"/>
                <w:szCs w:val="21"/>
              </w:rPr>
              <w:t>333 205,8</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390 602,5</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383 253,7</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357 976,5</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365 822,0</w:t>
            </w:r>
          </w:p>
        </w:tc>
      </w:tr>
      <w:tr w:rsidR="00F85529" w:rsidRPr="001679C0" w:rsidTr="00AE19BA">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Жилищно-коммунальное хозяйство</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05</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highlight w:val="yellow"/>
              </w:rPr>
            </w:pPr>
            <w:r w:rsidRPr="001679C0">
              <w:rPr>
                <w:rFonts w:ascii="PT Astra Serif" w:hAnsi="PT Astra Serif"/>
                <w:color w:val="000000"/>
                <w:sz w:val="21"/>
                <w:szCs w:val="21"/>
              </w:rPr>
              <w:t>380 391,0</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445 728,4</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247 667,7</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208 906,8</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199 407,6</w:t>
            </w:r>
          </w:p>
        </w:tc>
      </w:tr>
      <w:tr w:rsidR="00F85529" w:rsidRPr="001679C0" w:rsidTr="00AE19BA">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Охрана окружающей среды</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06</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highlight w:val="yellow"/>
              </w:rPr>
            </w:pPr>
            <w:r w:rsidRPr="001679C0">
              <w:rPr>
                <w:rFonts w:ascii="PT Astra Serif" w:hAnsi="PT Astra Serif"/>
                <w:color w:val="000000"/>
                <w:sz w:val="21"/>
                <w:szCs w:val="21"/>
              </w:rPr>
              <w:t>720,6</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936,6</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670,9</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270,9</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270,9</w:t>
            </w:r>
          </w:p>
        </w:tc>
      </w:tr>
      <w:tr w:rsidR="00F85529" w:rsidRPr="001679C0" w:rsidTr="00AE19BA">
        <w:trPr>
          <w:trHeight w:val="364"/>
        </w:trPr>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Образование</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07</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highlight w:val="yellow"/>
              </w:rPr>
            </w:pPr>
            <w:r w:rsidRPr="001679C0">
              <w:rPr>
                <w:rFonts w:ascii="PT Astra Serif" w:hAnsi="PT Astra Serif"/>
                <w:color w:val="000000"/>
                <w:sz w:val="21"/>
                <w:szCs w:val="21"/>
              </w:rPr>
              <w:t>1 784 883,2</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2 281 302,6</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1 864 877,4</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1 811 976,8</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1 825 623,4</w:t>
            </w:r>
          </w:p>
        </w:tc>
      </w:tr>
      <w:tr w:rsidR="00F85529" w:rsidRPr="001679C0" w:rsidTr="00AE19BA">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Культура, кинематография</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08</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highlight w:val="yellow"/>
              </w:rPr>
            </w:pPr>
            <w:r w:rsidRPr="001679C0">
              <w:rPr>
                <w:rFonts w:ascii="PT Astra Serif" w:hAnsi="PT Astra Serif"/>
                <w:color w:val="000000"/>
                <w:sz w:val="21"/>
                <w:szCs w:val="21"/>
              </w:rPr>
              <w:t>180 915,0</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176 108,2</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169 622,7</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172 831,0</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167 698,4</w:t>
            </w:r>
          </w:p>
        </w:tc>
      </w:tr>
      <w:tr w:rsidR="00F85529" w:rsidRPr="001679C0" w:rsidTr="00AE19BA">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Здравоохранение</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09</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1 355,2</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2 589,0</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1 855,2</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 xml:space="preserve">1 355,2 </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1 355,2</w:t>
            </w:r>
          </w:p>
        </w:tc>
      </w:tr>
      <w:tr w:rsidR="00F85529" w:rsidRPr="001679C0" w:rsidTr="00AE19BA">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Социальная политика</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10</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116 065,7</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112 817,9</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137 233,5</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142 321,1</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146 008,1</w:t>
            </w:r>
          </w:p>
        </w:tc>
      </w:tr>
      <w:tr w:rsidR="00F85529" w:rsidRPr="001679C0" w:rsidTr="00AE19BA">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Физическая культура и спорт</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11</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highlight w:val="yellow"/>
              </w:rPr>
            </w:pPr>
            <w:r w:rsidRPr="001679C0">
              <w:rPr>
                <w:rFonts w:ascii="PT Astra Serif" w:hAnsi="PT Astra Serif"/>
                <w:color w:val="000000"/>
                <w:sz w:val="21"/>
                <w:szCs w:val="21"/>
              </w:rPr>
              <w:t>164 759,8</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165 992,9</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178 782,3</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154 473,4</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154 773,7</w:t>
            </w:r>
          </w:p>
        </w:tc>
      </w:tr>
      <w:tr w:rsidR="00F85529" w:rsidRPr="001679C0" w:rsidTr="00AE19BA">
        <w:tc>
          <w:tcPr>
            <w:tcW w:w="1273" w:type="pct"/>
            <w:tcBorders>
              <w:top w:val="nil"/>
              <w:left w:val="single" w:sz="8" w:space="0" w:color="auto"/>
              <w:bottom w:val="single" w:sz="8" w:space="0" w:color="auto"/>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Средства массовой информации</w:t>
            </w:r>
          </w:p>
        </w:tc>
        <w:tc>
          <w:tcPr>
            <w:tcW w:w="458" w:type="pct"/>
            <w:tcBorders>
              <w:top w:val="nil"/>
              <w:left w:val="nil"/>
              <w:bottom w:val="single" w:sz="8" w:space="0" w:color="auto"/>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12</w:t>
            </w:r>
          </w:p>
        </w:tc>
        <w:tc>
          <w:tcPr>
            <w:tcW w:w="654" w:type="pct"/>
            <w:tcBorders>
              <w:top w:val="nil"/>
              <w:left w:val="nil"/>
              <w:bottom w:val="single" w:sz="8" w:space="0" w:color="auto"/>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22 220,0</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22 340,0</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22 900,0</w:t>
            </w:r>
          </w:p>
        </w:tc>
        <w:tc>
          <w:tcPr>
            <w:tcW w:w="654" w:type="pct"/>
            <w:tcBorders>
              <w:top w:val="nil"/>
              <w:left w:val="nil"/>
              <w:bottom w:val="single" w:sz="8" w:space="0" w:color="auto"/>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22 700,0</w:t>
            </w:r>
          </w:p>
        </w:tc>
        <w:tc>
          <w:tcPr>
            <w:tcW w:w="654" w:type="pct"/>
            <w:tcBorders>
              <w:top w:val="nil"/>
              <w:left w:val="nil"/>
              <w:bottom w:val="single" w:sz="8" w:space="0" w:color="auto"/>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22 700,0</w:t>
            </w:r>
          </w:p>
        </w:tc>
      </w:tr>
      <w:tr w:rsidR="00F85529" w:rsidRPr="001679C0" w:rsidTr="00AE19BA">
        <w:tc>
          <w:tcPr>
            <w:tcW w:w="1273" w:type="pct"/>
            <w:tcBorders>
              <w:top w:val="nil"/>
              <w:left w:val="single" w:sz="8" w:space="0" w:color="auto"/>
              <w:bottom w:val="nil"/>
              <w:right w:val="single" w:sz="8" w:space="0" w:color="auto"/>
            </w:tcBorders>
            <w:shd w:val="clear" w:color="auto" w:fill="auto"/>
            <w:vAlign w:val="center"/>
            <w:hideMark/>
          </w:tcPr>
          <w:p w:rsidR="00F85529" w:rsidRPr="001679C0" w:rsidRDefault="00F85529" w:rsidP="00AE19BA">
            <w:pPr>
              <w:rPr>
                <w:rFonts w:ascii="PT Astra Serif" w:hAnsi="PT Astra Serif"/>
                <w:color w:val="000000"/>
                <w:sz w:val="21"/>
                <w:szCs w:val="21"/>
              </w:rPr>
            </w:pPr>
            <w:r w:rsidRPr="001679C0">
              <w:rPr>
                <w:rFonts w:ascii="PT Astra Serif" w:hAnsi="PT Astra Serif"/>
                <w:color w:val="000000"/>
                <w:sz w:val="21"/>
                <w:szCs w:val="21"/>
              </w:rPr>
              <w:t>Обслуживание государственного и муниципального долга</w:t>
            </w:r>
          </w:p>
        </w:tc>
        <w:tc>
          <w:tcPr>
            <w:tcW w:w="458" w:type="pct"/>
            <w:tcBorders>
              <w:top w:val="nil"/>
              <w:left w:val="nil"/>
              <w:bottom w:val="nil"/>
              <w:right w:val="single" w:sz="8" w:space="0" w:color="auto"/>
            </w:tcBorders>
            <w:shd w:val="clear" w:color="auto" w:fill="auto"/>
            <w:noWrap/>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13</w:t>
            </w:r>
          </w:p>
        </w:tc>
        <w:tc>
          <w:tcPr>
            <w:tcW w:w="654" w:type="pct"/>
            <w:tcBorders>
              <w:top w:val="nil"/>
              <w:left w:val="nil"/>
              <w:bottom w:val="nil"/>
              <w:right w:val="single" w:sz="8" w:space="0" w:color="auto"/>
            </w:tcBorders>
            <w:shd w:val="clear" w:color="auto" w:fill="auto"/>
            <w:vAlign w:val="center"/>
            <w:hideMark/>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30 300,0</w:t>
            </w:r>
          </w:p>
        </w:tc>
        <w:tc>
          <w:tcPr>
            <w:tcW w:w="654" w:type="pct"/>
            <w:tcBorders>
              <w:top w:val="nil"/>
              <w:left w:val="nil"/>
              <w:bottom w:val="nil"/>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30 300,0</w:t>
            </w:r>
          </w:p>
        </w:tc>
        <w:tc>
          <w:tcPr>
            <w:tcW w:w="654" w:type="pct"/>
            <w:tcBorders>
              <w:top w:val="nil"/>
              <w:left w:val="nil"/>
              <w:bottom w:val="nil"/>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25 220,0</w:t>
            </w:r>
          </w:p>
        </w:tc>
        <w:tc>
          <w:tcPr>
            <w:tcW w:w="654" w:type="pct"/>
            <w:tcBorders>
              <w:top w:val="nil"/>
              <w:left w:val="nil"/>
              <w:bottom w:val="nil"/>
              <w:right w:val="single" w:sz="8" w:space="0" w:color="auto"/>
            </w:tcBorders>
            <w:shd w:val="clear" w:color="auto" w:fill="auto"/>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24 880,0</w:t>
            </w:r>
          </w:p>
        </w:tc>
        <w:tc>
          <w:tcPr>
            <w:tcW w:w="654" w:type="pct"/>
            <w:tcBorders>
              <w:top w:val="nil"/>
              <w:left w:val="nil"/>
              <w:bottom w:val="nil"/>
              <w:right w:val="single" w:sz="8" w:space="0" w:color="auto"/>
            </w:tcBorders>
            <w:shd w:val="clear" w:color="auto" w:fill="auto"/>
            <w:noWrap/>
            <w:vAlign w:val="center"/>
          </w:tcPr>
          <w:p w:rsidR="00F85529" w:rsidRPr="001679C0" w:rsidRDefault="00F85529" w:rsidP="00AE19BA">
            <w:pPr>
              <w:jc w:val="center"/>
              <w:rPr>
                <w:rFonts w:ascii="PT Astra Serif" w:hAnsi="PT Astra Serif"/>
                <w:color w:val="000000"/>
                <w:sz w:val="21"/>
                <w:szCs w:val="21"/>
              </w:rPr>
            </w:pPr>
            <w:r w:rsidRPr="001679C0">
              <w:rPr>
                <w:rFonts w:ascii="PT Astra Serif" w:hAnsi="PT Astra Serif"/>
                <w:color w:val="000000"/>
                <w:sz w:val="21"/>
                <w:szCs w:val="21"/>
              </w:rPr>
              <w:t>23 000,0</w:t>
            </w:r>
          </w:p>
        </w:tc>
      </w:tr>
      <w:tr w:rsidR="00F85529" w:rsidRPr="001679C0" w:rsidTr="00AE19BA">
        <w:tc>
          <w:tcPr>
            <w:tcW w:w="12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85529" w:rsidRPr="001679C0" w:rsidRDefault="00F85529" w:rsidP="00AE19BA">
            <w:pPr>
              <w:rPr>
                <w:rFonts w:ascii="PT Astra Serif" w:hAnsi="PT Astra Serif"/>
                <w:b/>
                <w:bCs/>
                <w:sz w:val="21"/>
                <w:szCs w:val="21"/>
              </w:rPr>
            </w:pPr>
            <w:r w:rsidRPr="001679C0">
              <w:rPr>
                <w:rFonts w:ascii="PT Astra Serif" w:hAnsi="PT Astra Serif"/>
                <w:b/>
                <w:bCs/>
                <w:sz w:val="21"/>
                <w:szCs w:val="21"/>
              </w:rPr>
              <w:t>Всего</w:t>
            </w:r>
          </w:p>
        </w:tc>
        <w:tc>
          <w:tcPr>
            <w:tcW w:w="458" w:type="pct"/>
            <w:tcBorders>
              <w:top w:val="single" w:sz="4" w:space="0" w:color="auto"/>
              <w:left w:val="nil"/>
              <w:bottom w:val="single" w:sz="4" w:space="0" w:color="auto"/>
              <w:right w:val="single" w:sz="4" w:space="0" w:color="auto"/>
            </w:tcBorders>
            <w:shd w:val="clear" w:color="auto" w:fill="auto"/>
            <w:noWrap/>
            <w:vAlign w:val="bottom"/>
            <w:hideMark/>
          </w:tcPr>
          <w:p w:rsidR="00F85529" w:rsidRPr="001679C0" w:rsidRDefault="00F85529" w:rsidP="00AE19BA">
            <w:pPr>
              <w:rPr>
                <w:rFonts w:ascii="PT Astra Serif" w:hAnsi="PT Astra Serif"/>
                <w:b/>
                <w:bCs/>
                <w:sz w:val="21"/>
                <w:szCs w:val="21"/>
              </w:rPr>
            </w:pPr>
            <w:r w:rsidRPr="001679C0">
              <w:rPr>
                <w:rFonts w:ascii="PT Astra Serif" w:hAnsi="PT Astra Serif"/>
                <w:b/>
                <w:bCs/>
                <w:sz w:val="21"/>
                <w:szCs w:val="21"/>
              </w:rPr>
              <w:t> </w:t>
            </w:r>
          </w:p>
        </w:tc>
        <w:tc>
          <w:tcPr>
            <w:tcW w:w="654" w:type="pct"/>
            <w:tcBorders>
              <w:top w:val="single" w:sz="4" w:space="0" w:color="auto"/>
              <w:left w:val="nil"/>
              <w:bottom w:val="single" w:sz="4" w:space="0" w:color="auto"/>
              <w:right w:val="single" w:sz="4" w:space="0" w:color="auto"/>
            </w:tcBorders>
            <w:shd w:val="clear" w:color="auto" w:fill="auto"/>
            <w:noWrap/>
            <w:vAlign w:val="bottom"/>
            <w:hideMark/>
          </w:tcPr>
          <w:p w:rsidR="00F85529" w:rsidRPr="001679C0" w:rsidRDefault="00F85529" w:rsidP="00AE19BA">
            <w:pPr>
              <w:jc w:val="right"/>
              <w:rPr>
                <w:rFonts w:ascii="PT Astra Serif" w:hAnsi="PT Astra Serif"/>
                <w:b/>
                <w:bCs/>
                <w:sz w:val="21"/>
                <w:szCs w:val="21"/>
              </w:rPr>
            </w:pPr>
            <w:r w:rsidRPr="001679C0">
              <w:rPr>
                <w:rFonts w:ascii="PT Astra Serif" w:hAnsi="PT Astra Serif"/>
                <w:b/>
                <w:bCs/>
                <w:sz w:val="21"/>
                <w:szCs w:val="21"/>
              </w:rPr>
              <w:t>3 387 684,5</w:t>
            </w:r>
          </w:p>
        </w:tc>
        <w:tc>
          <w:tcPr>
            <w:tcW w:w="654" w:type="pct"/>
            <w:tcBorders>
              <w:top w:val="single" w:sz="4" w:space="0" w:color="auto"/>
              <w:left w:val="nil"/>
              <w:bottom w:val="single" w:sz="4" w:space="0" w:color="auto"/>
              <w:right w:val="single" w:sz="4" w:space="0" w:color="auto"/>
            </w:tcBorders>
            <w:shd w:val="clear" w:color="auto" w:fill="auto"/>
            <w:noWrap/>
            <w:vAlign w:val="bottom"/>
          </w:tcPr>
          <w:p w:rsidR="00F85529" w:rsidRPr="001679C0" w:rsidRDefault="00F85529" w:rsidP="00AE19BA">
            <w:pPr>
              <w:jc w:val="right"/>
              <w:rPr>
                <w:rFonts w:ascii="PT Astra Serif" w:hAnsi="PT Astra Serif"/>
                <w:b/>
                <w:bCs/>
                <w:sz w:val="21"/>
                <w:szCs w:val="21"/>
              </w:rPr>
            </w:pPr>
            <w:r w:rsidRPr="001679C0">
              <w:rPr>
                <w:rFonts w:ascii="PT Astra Serif" w:hAnsi="PT Astra Serif"/>
                <w:b/>
                <w:bCs/>
                <w:sz w:val="21"/>
                <w:szCs w:val="21"/>
              </w:rPr>
              <w:t>4 005 112,1</w:t>
            </w:r>
          </w:p>
        </w:tc>
        <w:tc>
          <w:tcPr>
            <w:tcW w:w="654" w:type="pct"/>
            <w:tcBorders>
              <w:top w:val="single" w:sz="4" w:space="0" w:color="auto"/>
              <w:left w:val="nil"/>
              <w:bottom w:val="single" w:sz="4" w:space="0" w:color="auto"/>
              <w:right w:val="single" w:sz="4" w:space="0" w:color="auto"/>
            </w:tcBorders>
            <w:shd w:val="clear" w:color="auto" w:fill="auto"/>
            <w:noWrap/>
            <w:vAlign w:val="bottom"/>
          </w:tcPr>
          <w:p w:rsidR="00F85529" w:rsidRPr="001679C0" w:rsidRDefault="00F85529" w:rsidP="00AE19BA">
            <w:pPr>
              <w:jc w:val="right"/>
              <w:rPr>
                <w:rFonts w:ascii="PT Astra Serif" w:hAnsi="PT Astra Serif"/>
                <w:b/>
                <w:bCs/>
                <w:sz w:val="21"/>
                <w:szCs w:val="21"/>
              </w:rPr>
            </w:pPr>
            <w:r w:rsidRPr="001679C0">
              <w:rPr>
                <w:rFonts w:ascii="PT Astra Serif" w:hAnsi="PT Astra Serif"/>
                <w:b/>
                <w:bCs/>
                <w:sz w:val="21"/>
                <w:szCs w:val="21"/>
              </w:rPr>
              <w:t>3 385 774,7</w:t>
            </w:r>
          </w:p>
        </w:tc>
        <w:tc>
          <w:tcPr>
            <w:tcW w:w="654" w:type="pct"/>
            <w:tcBorders>
              <w:top w:val="single" w:sz="4" w:space="0" w:color="auto"/>
              <w:left w:val="nil"/>
              <w:bottom w:val="single" w:sz="4" w:space="0" w:color="auto"/>
              <w:right w:val="single" w:sz="4" w:space="0" w:color="auto"/>
            </w:tcBorders>
            <w:shd w:val="clear" w:color="auto" w:fill="auto"/>
            <w:noWrap/>
            <w:vAlign w:val="bottom"/>
          </w:tcPr>
          <w:p w:rsidR="00F85529" w:rsidRPr="001679C0" w:rsidRDefault="00F85529" w:rsidP="00AE19BA">
            <w:pPr>
              <w:jc w:val="right"/>
              <w:rPr>
                <w:rFonts w:ascii="PT Astra Serif" w:hAnsi="PT Astra Serif"/>
                <w:b/>
                <w:bCs/>
                <w:sz w:val="21"/>
                <w:szCs w:val="21"/>
              </w:rPr>
            </w:pPr>
            <w:r w:rsidRPr="001679C0">
              <w:rPr>
                <w:rFonts w:ascii="PT Astra Serif" w:hAnsi="PT Astra Serif"/>
                <w:b/>
                <w:bCs/>
                <w:sz w:val="21"/>
                <w:szCs w:val="21"/>
              </w:rPr>
              <w:t>3 270 902,9</w:t>
            </w:r>
          </w:p>
        </w:tc>
        <w:tc>
          <w:tcPr>
            <w:tcW w:w="654" w:type="pct"/>
            <w:tcBorders>
              <w:top w:val="single" w:sz="4" w:space="0" w:color="auto"/>
              <w:left w:val="nil"/>
              <w:bottom w:val="single" w:sz="4" w:space="0" w:color="auto"/>
              <w:right w:val="single" w:sz="4" w:space="0" w:color="auto"/>
            </w:tcBorders>
            <w:shd w:val="clear" w:color="auto" w:fill="auto"/>
            <w:noWrap/>
            <w:vAlign w:val="bottom"/>
          </w:tcPr>
          <w:p w:rsidR="00F85529" w:rsidRPr="001679C0" w:rsidRDefault="00F85529" w:rsidP="00AE19BA">
            <w:pPr>
              <w:jc w:val="right"/>
              <w:rPr>
                <w:rFonts w:ascii="PT Astra Serif" w:hAnsi="PT Astra Serif"/>
                <w:b/>
                <w:bCs/>
                <w:sz w:val="21"/>
                <w:szCs w:val="21"/>
              </w:rPr>
            </w:pPr>
            <w:r w:rsidRPr="001679C0">
              <w:rPr>
                <w:rFonts w:ascii="PT Astra Serif" w:hAnsi="PT Astra Serif"/>
                <w:b/>
                <w:bCs/>
                <w:sz w:val="21"/>
                <w:szCs w:val="21"/>
              </w:rPr>
              <w:t>3 321 086,9</w:t>
            </w:r>
          </w:p>
        </w:tc>
      </w:tr>
    </w:tbl>
    <w:p w:rsidR="00FC77B3" w:rsidRDefault="00FC77B3" w:rsidP="00AE19BA">
      <w:pPr>
        <w:ind w:firstLine="708"/>
        <w:jc w:val="both"/>
        <w:rPr>
          <w:rFonts w:ascii="PT Astra Serif" w:hAnsi="PT Astra Serif"/>
          <w:sz w:val="24"/>
          <w:szCs w:val="24"/>
        </w:rPr>
      </w:pPr>
    </w:p>
    <w:p w:rsidR="00AE19BA" w:rsidRPr="001679C0" w:rsidRDefault="00AE19BA" w:rsidP="00AE19BA">
      <w:pPr>
        <w:ind w:firstLine="708"/>
        <w:jc w:val="both"/>
        <w:rPr>
          <w:rFonts w:ascii="PT Astra Serif" w:hAnsi="PT Astra Serif"/>
          <w:sz w:val="24"/>
          <w:szCs w:val="24"/>
        </w:rPr>
      </w:pPr>
      <w:r w:rsidRPr="001679C0">
        <w:rPr>
          <w:rFonts w:ascii="PT Astra Serif" w:hAnsi="PT Astra Serif"/>
          <w:sz w:val="24"/>
          <w:szCs w:val="24"/>
        </w:rPr>
        <w:t xml:space="preserve">Снижение расходов по разделу 0100 </w:t>
      </w:r>
      <w:r w:rsidR="000208F2">
        <w:rPr>
          <w:rFonts w:ascii="PT Astra Serif" w:hAnsi="PT Astra Serif"/>
          <w:sz w:val="24"/>
          <w:szCs w:val="24"/>
        </w:rPr>
        <w:t>«</w:t>
      </w:r>
      <w:r w:rsidRPr="001679C0">
        <w:rPr>
          <w:rFonts w:ascii="PT Astra Serif" w:hAnsi="PT Astra Serif"/>
          <w:sz w:val="24"/>
          <w:szCs w:val="24"/>
        </w:rPr>
        <w:t>Общегосударственные расходы</w:t>
      </w:r>
      <w:r w:rsidR="000208F2">
        <w:rPr>
          <w:rFonts w:ascii="PT Astra Serif" w:hAnsi="PT Astra Serif"/>
          <w:sz w:val="24"/>
          <w:szCs w:val="24"/>
        </w:rPr>
        <w:t>»</w:t>
      </w:r>
      <w:r w:rsidR="004E6B77">
        <w:rPr>
          <w:rFonts w:ascii="PT Astra Serif" w:hAnsi="PT Astra Serif"/>
          <w:sz w:val="24"/>
          <w:szCs w:val="24"/>
        </w:rPr>
        <w:t xml:space="preserve"> на 2021 год</w:t>
      </w:r>
      <w:r w:rsidRPr="001679C0">
        <w:rPr>
          <w:rFonts w:ascii="PT Astra Serif" w:hAnsi="PT Astra Serif"/>
          <w:sz w:val="24"/>
          <w:szCs w:val="24"/>
        </w:rPr>
        <w:t xml:space="preserve"> по сравнению с 2020 годом обусловлено ликвидацией с 01.01.2021 МАУ </w:t>
      </w:r>
      <w:r w:rsidR="000208F2">
        <w:rPr>
          <w:rFonts w:ascii="PT Astra Serif" w:hAnsi="PT Astra Serif"/>
          <w:sz w:val="24"/>
          <w:szCs w:val="24"/>
        </w:rPr>
        <w:t>«</w:t>
      </w:r>
      <w:r w:rsidRPr="001679C0">
        <w:rPr>
          <w:rFonts w:ascii="PT Astra Serif" w:hAnsi="PT Astra Serif"/>
          <w:sz w:val="24"/>
          <w:szCs w:val="24"/>
        </w:rPr>
        <w:t>Многофункциональный центр предоставления государственных и муниципальных услуг</w:t>
      </w:r>
      <w:r w:rsidR="000208F2">
        <w:rPr>
          <w:rFonts w:ascii="PT Astra Serif" w:hAnsi="PT Astra Serif"/>
          <w:sz w:val="24"/>
          <w:szCs w:val="24"/>
        </w:rPr>
        <w:t>»</w:t>
      </w:r>
      <w:r w:rsidRPr="001679C0">
        <w:rPr>
          <w:rFonts w:ascii="PT Astra Serif" w:hAnsi="PT Astra Serif"/>
          <w:sz w:val="24"/>
          <w:szCs w:val="24"/>
        </w:rPr>
        <w:t xml:space="preserve">. </w:t>
      </w:r>
    </w:p>
    <w:p w:rsidR="00AE19BA" w:rsidRPr="001679C0" w:rsidRDefault="00AE19BA" w:rsidP="00AE19BA">
      <w:pPr>
        <w:ind w:firstLine="708"/>
        <w:jc w:val="both"/>
        <w:rPr>
          <w:rFonts w:ascii="PT Astra Serif" w:hAnsi="PT Astra Serif"/>
          <w:sz w:val="24"/>
          <w:szCs w:val="24"/>
        </w:rPr>
      </w:pPr>
      <w:r w:rsidRPr="001679C0">
        <w:rPr>
          <w:rFonts w:ascii="PT Astra Serif" w:hAnsi="PT Astra Serif"/>
          <w:sz w:val="24"/>
          <w:szCs w:val="24"/>
        </w:rPr>
        <w:t xml:space="preserve">Снижение расходов по разделу 0500 </w:t>
      </w:r>
      <w:r w:rsidR="000208F2">
        <w:rPr>
          <w:rFonts w:ascii="PT Astra Serif" w:hAnsi="PT Astra Serif"/>
          <w:sz w:val="24"/>
          <w:szCs w:val="24"/>
        </w:rPr>
        <w:t>«</w:t>
      </w:r>
      <w:r w:rsidRPr="001679C0">
        <w:rPr>
          <w:rFonts w:ascii="PT Astra Serif" w:hAnsi="PT Astra Serif"/>
          <w:sz w:val="24"/>
          <w:szCs w:val="24"/>
        </w:rPr>
        <w:t>Жилищно – коммунальное хозяйство</w:t>
      </w:r>
      <w:r w:rsidR="000208F2">
        <w:rPr>
          <w:rFonts w:ascii="PT Astra Serif" w:hAnsi="PT Astra Serif"/>
          <w:sz w:val="24"/>
          <w:szCs w:val="24"/>
        </w:rPr>
        <w:t>»</w:t>
      </w:r>
      <w:r w:rsidRPr="001679C0">
        <w:rPr>
          <w:rFonts w:ascii="PT Astra Serif" w:hAnsi="PT Astra Serif"/>
          <w:sz w:val="24"/>
          <w:szCs w:val="24"/>
        </w:rPr>
        <w:t xml:space="preserve"> по сравнению с 2020 годом обусловлено приостановкой работ по строительству сетей канализации 5,7 микрорайонов в связи с корректировкой проектно – сметной документации и снижением доведенных объемов субсидии на реализацию полномочий в области градостроительной деятельности, строительства и жилищных отношений.</w:t>
      </w:r>
    </w:p>
    <w:p w:rsidR="009F4643" w:rsidRPr="009F4643" w:rsidRDefault="00AE19BA" w:rsidP="00AE19BA">
      <w:pPr>
        <w:ind w:firstLine="708"/>
        <w:jc w:val="both"/>
        <w:rPr>
          <w:rFonts w:ascii="PT Astra Serif" w:hAnsi="PT Astra Serif"/>
          <w:sz w:val="24"/>
          <w:szCs w:val="24"/>
        </w:rPr>
      </w:pPr>
      <w:r w:rsidRPr="009F4643">
        <w:rPr>
          <w:rFonts w:ascii="PT Astra Serif" w:hAnsi="PT Astra Serif"/>
          <w:sz w:val="24"/>
          <w:szCs w:val="24"/>
        </w:rPr>
        <w:t xml:space="preserve">Снижение расходов по разделу 0600 </w:t>
      </w:r>
      <w:r w:rsidR="000208F2">
        <w:rPr>
          <w:rFonts w:ascii="PT Astra Serif" w:hAnsi="PT Astra Serif"/>
          <w:sz w:val="24"/>
          <w:szCs w:val="24"/>
        </w:rPr>
        <w:t>«</w:t>
      </w:r>
      <w:r w:rsidRPr="009F4643">
        <w:rPr>
          <w:rFonts w:ascii="PT Astra Serif" w:hAnsi="PT Astra Serif"/>
          <w:sz w:val="24"/>
          <w:szCs w:val="24"/>
        </w:rPr>
        <w:t>Охрана окружающей среды</w:t>
      </w:r>
      <w:r w:rsidR="000208F2">
        <w:rPr>
          <w:rFonts w:ascii="PT Astra Serif" w:hAnsi="PT Astra Serif"/>
          <w:sz w:val="24"/>
          <w:szCs w:val="24"/>
        </w:rPr>
        <w:t>»</w:t>
      </w:r>
      <w:r w:rsidRPr="009F4643">
        <w:rPr>
          <w:rFonts w:ascii="PT Astra Serif" w:hAnsi="PT Astra Serif"/>
          <w:sz w:val="24"/>
          <w:szCs w:val="24"/>
        </w:rPr>
        <w:t xml:space="preserve"> по сравнению с 2020 годом обусловлено </w:t>
      </w:r>
      <w:r w:rsidR="002C600F" w:rsidRPr="009F4643">
        <w:rPr>
          <w:rFonts w:ascii="PT Astra Serif" w:hAnsi="PT Astra Serif"/>
          <w:sz w:val="24"/>
          <w:szCs w:val="24"/>
        </w:rPr>
        <w:t xml:space="preserve">получением иных межбюджетных трансфертов в 2020 году </w:t>
      </w:r>
      <w:r w:rsidR="009F4643" w:rsidRPr="009F4643">
        <w:rPr>
          <w:rFonts w:ascii="PT Astra Serif" w:hAnsi="PT Astra Serif"/>
          <w:sz w:val="24"/>
          <w:szCs w:val="24"/>
        </w:rPr>
        <w:t xml:space="preserve">за победу в конкурсе на звание </w:t>
      </w:r>
      <w:r w:rsidR="000208F2">
        <w:rPr>
          <w:rFonts w:ascii="PT Astra Serif" w:hAnsi="PT Astra Serif"/>
          <w:sz w:val="24"/>
          <w:szCs w:val="24"/>
        </w:rPr>
        <w:t>«</w:t>
      </w:r>
      <w:r w:rsidR="009F4643" w:rsidRPr="009F4643">
        <w:rPr>
          <w:rFonts w:ascii="PT Astra Serif" w:hAnsi="PT Astra Serif"/>
          <w:sz w:val="24"/>
          <w:szCs w:val="24"/>
        </w:rPr>
        <w:t>Лучшее муниципальное образование – городской округ в сфере отношений, связанных с охраной окружающей среды</w:t>
      </w:r>
      <w:r w:rsidR="000208F2">
        <w:rPr>
          <w:rFonts w:ascii="PT Astra Serif" w:hAnsi="PT Astra Serif"/>
          <w:sz w:val="24"/>
          <w:szCs w:val="24"/>
        </w:rPr>
        <w:t>»</w:t>
      </w:r>
      <w:r w:rsidR="009B3927">
        <w:rPr>
          <w:rFonts w:ascii="PT Astra Serif" w:hAnsi="PT Astra Serif"/>
          <w:sz w:val="24"/>
          <w:szCs w:val="24"/>
        </w:rPr>
        <w:t>.</w:t>
      </w:r>
    </w:p>
    <w:p w:rsidR="00AE19BA" w:rsidRPr="001679C0" w:rsidRDefault="00AE19BA" w:rsidP="00AE19BA">
      <w:pPr>
        <w:ind w:firstLine="708"/>
        <w:jc w:val="both"/>
        <w:rPr>
          <w:rFonts w:ascii="PT Astra Serif" w:hAnsi="PT Astra Serif"/>
          <w:sz w:val="24"/>
          <w:szCs w:val="24"/>
        </w:rPr>
      </w:pPr>
      <w:r w:rsidRPr="001679C0">
        <w:rPr>
          <w:rFonts w:ascii="PT Astra Serif" w:hAnsi="PT Astra Serif"/>
          <w:sz w:val="24"/>
          <w:szCs w:val="24"/>
        </w:rPr>
        <w:t xml:space="preserve">Снижение расходов по разделу 0800 </w:t>
      </w:r>
      <w:r w:rsidR="000208F2">
        <w:rPr>
          <w:rFonts w:ascii="PT Astra Serif" w:hAnsi="PT Astra Serif"/>
          <w:sz w:val="24"/>
          <w:szCs w:val="24"/>
        </w:rPr>
        <w:t>«</w:t>
      </w:r>
      <w:r w:rsidRPr="001679C0">
        <w:rPr>
          <w:rFonts w:ascii="PT Astra Serif" w:hAnsi="PT Astra Serif"/>
          <w:sz w:val="24"/>
          <w:szCs w:val="24"/>
        </w:rPr>
        <w:t>Культура, кинематография</w:t>
      </w:r>
      <w:r w:rsidR="000208F2">
        <w:rPr>
          <w:rFonts w:ascii="PT Astra Serif" w:hAnsi="PT Astra Serif"/>
          <w:sz w:val="24"/>
          <w:szCs w:val="24"/>
        </w:rPr>
        <w:t>»</w:t>
      </w:r>
      <w:r w:rsidRPr="001679C0">
        <w:rPr>
          <w:rFonts w:ascii="PT Astra Serif" w:hAnsi="PT Astra Serif"/>
          <w:sz w:val="24"/>
          <w:szCs w:val="24"/>
        </w:rPr>
        <w:t xml:space="preserve"> по сравнению с 2020 годом обусловлено </w:t>
      </w:r>
      <w:r w:rsidR="006825ED">
        <w:rPr>
          <w:rFonts w:ascii="PT Astra Serif" w:hAnsi="PT Astra Serif"/>
          <w:sz w:val="24"/>
          <w:szCs w:val="24"/>
        </w:rPr>
        <w:t>получением</w:t>
      </w:r>
      <w:r w:rsidRPr="001679C0">
        <w:rPr>
          <w:rFonts w:ascii="PT Astra Serif" w:hAnsi="PT Astra Serif"/>
          <w:sz w:val="24"/>
          <w:szCs w:val="24"/>
        </w:rPr>
        <w:t xml:space="preserve"> в 202</w:t>
      </w:r>
      <w:r w:rsidR="006825ED">
        <w:rPr>
          <w:rFonts w:ascii="PT Astra Serif" w:hAnsi="PT Astra Serif"/>
          <w:sz w:val="24"/>
          <w:szCs w:val="24"/>
        </w:rPr>
        <w:t>0</w:t>
      </w:r>
      <w:r w:rsidRPr="001679C0">
        <w:rPr>
          <w:rFonts w:ascii="PT Astra Serif" w:hAnsi="PT Astra Serif"/>
          <w:sz w:val="24"/>
          <w:szCs w:val="24"/>
        </w:rPr>
        <w:t xml:space="preserve"> году иных межбюджетных трансфертов из  федерального бюджета на создание модельных муниципальных библиотек.</w:t>
      </w:r>
    </w:p>
    <w:p w:rsidR="00AE19BA" w:rsidRPr="001679C0" w:rsidRDefault="00AE19BA" w:rsidP="00AE19BA">
      <w:pPr>
        <w:ind w:firstLine="708"/>
        <w:jc w:val="both"/>
        <w:rPr>
          <w:rFonts w:ascii="PT Astra Serif" w:hAnsi="PT Astra Serif"/>
          <w:sz w:val="24"/>
          <w:szCs w:val="24"/>
        </w:rPr>
      </w:pPr>
      <w:r w:rsidRPr="001679C0">
        <w:rPr>
          <w:rFonts w:ascii="PT Astra Serif" w:hAnsi="PT Astra Serif"/>
          <w:sz w:val="24"/>
          <w:szCs w:val="24"/>
        </w:rPr>
        <w:t xml:space="preserve"> Снижение расходов по разделу 1300 </w:t>
      </w:r>
      <w:r w:rsidR="000208F2">
        <w:rPr>
          <w:rFonts w:ascii="PT Astra Serif" w:hAnsi="PT Astra Serif"/>
          <w:sz w:val="24"/>
          <w:szCs w:val="24"/>
        </w:rPr>
        <w:t>«</w:t>
      </w:r>
      <w:r w:rsidRPr="001679C0">
        <w:rPr>
          <w:rFonts w:ascii="PT Astra Serif" w:hAnsi="PT Astra Serif"/>
          <w:sz w:val="24"/>
          <w:szCs w:val="24"/>
        </w:rPr>
        <w:t>Обслуживание государственного и муниципального долга</w:t>
      </w:r>
      <w:r w:rsidR="000208F2">
        <w:rPr>
          <w:rFonts w:ascii="PT Astra Serif" w:hAnsi="PT Astra Serif"/>
          <w:sz w:val="24"/>
          <w:szCs w:val="24"/>
        </w:rPr>
        <w:t>»</w:t>
      </w:r>
      <w:r w:rsidRPr="001679C0">
        <w:rPr>
          <w:rFonts w:ascii="PT Astra Serif" w:hAnsi="PT Astra Serif"/>
          <w:sz w:val="24"/>
          <w:szCs w:val="24"/>
        </w:rPr>
        <w:t xml:space="preserve"> по сравнению с 2020 годом обусловлено</w:t>
      </w:r>
      <w:r w:rsidR="006825ED">
        <w:rPr>
          <w:rFonts w:ascii="PT Astra Serif" w:hAnsi="PT Astra Serif"/>
          <w:sz w:val="24"/>
          <w:szCs w:val="24"/>
        </w:rPr>
        <w:t xml:space="preserve"> проводимой бюджетной политикой на</w:t>
      </w:r>
      <w:r w:rsidRPr="001679C0">
        <w:rPr>
          <w:rFonts w:ascii="PT Astra Serif" w:hAnsi="PT Astra Serif"/>
          <w:sz w:val="24"/>
          <w:szCs w:val="24"/>
        </w:rPr>
        <w:t xml:space="preserve"> снижение</w:t>
      </w:r>
      <w:r w:rsidR="003209FB">
        <w:rPr>
          <w:rFonts w:ascii="PT Astra Serif" w:hAnsi="PT Astra Serif"/>
          <w:sz w:val="24"/>
          <w:szCs w:val="24"/>
        </w:rPr>
        <w:t xml:space="preserve"> </w:t>
      </w:r>
      <w:r w:rsidRPr="001679C0">
        <w:rPr>
          <w:rFonts w:ascii="PT Astra Serif" w:hAnsi="PT Astra Serif"/>
          <w:sz w:val="24"/>
          <w:szCs w:val="24"/>
        </w:rPr>
        <w:t xml:space="preserve"> объема муниципального долга.</w:t>
      </w:r>
    </w:p>
    <w:p w:rsidR="00AE19BA" w:rsidRPr="001679C0" w:rsidRDefault="00AE19BA" w:rsidP="00AE19BA">
      <w:pPr>
        <w:ind w:firstLine="708"/>
        <w:jc w:val="both"/>
        <w:rPr>
          <w:rFonts w:ascii="PT Astra Serif" w:hAnsi="PT Astra Serif"/>
          <w:sz w:val="24"/>
          <w:szCs w:val="24"/>
        </w:rPr>
      </w:pPr>
      <w:r w:rsidRPr="001679C0">
        <w:rPr>
          <w:rFonts w:ascii="PT Astra Serif" w:hAnsi="PT Astra Serif"/>
          <w:sz w:val="24"/>
          <w:szCs w:val="24"/>
        </w:rPr>
        <w:t xml:space="preserve">Увеличение расходов по разделу 0300 </w:t>
      </w:r>
      <w:r w:rsidR="000208F2">
        <w:rPr>
          <w:rFonts w:ascii="PT Astra Serif" w:hAnsi="PT Astra Serif"/>
          <w:sz w:val="24"/>
          <w:szCs w:val="24"/>
        </w:rPr>
        <w:t>«</w:t>
      </w:r>
      <w:r w:rsidRPr="001679C0">
        <w:rPr>
          <w:rFonts w:ascii="PT Astra Serif" w:hAnsi="PT Astra Serif"/>
          <w:sz w:val="24"/>
          <w:szCs w:val="24"/>
        </w:rPr>
        <w:t>Национальная безопасность и правоохранительная деятельность</w:t>
      </w:r>
      <w:r w:rsidR="000208F2">
        <w:rPr>
          <w:rFonts w:ascii="PT Astra Serif" w:hAnsi="PT Astra Serif"/>
          <w:sz w:val="24"/>
          <w:szCs w:val="24"/>
        </w:rPr>
        <w:t>»</w:t>
      </w:r>
      <w:r w:rsidRPr="001679C0">
        <w:rPr>
          <w:rFonts w:ascii="PT Astra Serif" w:hAnsi="PT Astra Serif"/>
          <w:sz w:val="24"/>
          <w:szCs w:val="24"/>
        </w:rPr>
        <w:t xml:space="preserve"> по сравнению с 2020 годом обусловлено необходимость</w:t>
      </w:r>
      <w:r w:rsidR="00621A9E">
        <w:rPr>
          <w:rFonts w:ascii="PT Astra Serif" w:hAnsi="PT Astra Serif"/>
          <w:sz w:val="24"/>
          <w:szCs w:val="24"/>
        </w:rPr>
        <w:t>ю</w:t>
      </w:r>
      <w:r w:rsidRPr="001679C0">
        <w:rPr>
          <w:rFonts w:ascii="PT Astra Serif" w:hAnsi="PT Astra Serif"/>
          <w:sz w:val="24"/>
          <w:szCs w:val="24"/>
        </w:rPr>
        <w:t xml:space="preserve"> проведения реконструкции системы оповещения населения о чрезвычайных ситуациях.</w:t>
      </w:r>
    </w:p>
    <w:p w:rsidR="00AE19BA" w:rsidRPr="001679C0" w:rsidRDefault="00AE19BA" w:rsidP="00AE19BA">
      <w:pPr>
        <w:ind w:firstLine="708"/>
        <w:jc w:val="both"/>
        <w:rPr>
          <w:rFonts w:ascii="PT Astra Serif" w:hAnsi="PT Astra Serif"/>
          <w:sz w:val="24"/>
          <w:szCs w:val="24"/>
        </w:rPr>
      </w:pPr>
      <w:r w:rsidRPr="001679C0">
        <w:rPr>
          <w:rFonts w:ascii="PT Astra Serif" w:hAnsi="PT Astra Serif"/>
          <w:sz w:val="24"/>
          <w:szCs w:val="24"/>
        </w:rPr>
        <w:t xml:space="preserve"> Увеличение расходов по разделу 0400 </w:t>
      </w:r>
      <w:r w:rsidR="000208F2">
        <w:rPr>
          <w:rFonts w:ascii="PT Astra Serif" w:hAnsi="PT Astra Serif"/>
          <w:sz w:val="24"/>
          <w:szCs w:val="24"/>
        </w:rPr>
        <w:t>«</w:t>
      </w:r>
      <w:r w:rsidRPr="001679C0">
        <w:rPr>
          <w:rFonts w:ascii="PT Astra Serif" w:hAnsi="PT Astra Serif"/>
          <w:sz w:val="24"/>
          <w:szCs w:val="24"/>
        </w:rPr>
        <w:t>Национальная экономика</w:t>
      </w:r>
      <w:r w:rsidR="000208F2">
        <w:rPr>
          <w:rFonts w:ascii="PT Astra Serif" w:hAnsi="PT Astra Serif"/>
          <w:sz w:val="24"/>
          <w:szCs w:val="24"/>
        </w:rPr>
        <w:t>»</w:t>
      </w:r>
      <w:r w:rsidRPr="001679C0">
        <w:rPr>
          <w:rFonts w:ascii="PT Astra Serif" w:hAnsi="PT Astra Serif"/>
          <w:sz w:val="24"/>
          <w:szCs w:val="24"/>
        </w:rPr>
        <w:t xml:space="preserve"> по сравнению с 2020 годом обусловлено увеличением объема субвенции из бюджета автономного округа на поддержку производителей сельскохозяйственной продукции, началом в 2021 году реконструкции автомобильной дороги по улице Уральская, а так же увеличением расходов на содержание городских дорог общего пользования местного значения.</w:t>
      </w:r>
    </w:p>
    <w:p w:rsidR="00AE19BA" w:rsidRPr="001679C0" w:rsidRDefault="00AE19BA" w:rsidP="00AE19BA">
      <w:pPr>
        <w:ind w:firstLine="708"/>
        <w:jc w:val="both"/>
        <w:rPr>
          <w:rFonts w:ascii="PT Astra Serif" w:hAnsi="PT Astra Serif"/>
          <w:sz w:val="24"/>
          <w:szCs w:val="24"/>
        </w:rPr>
      </w:pPr>
      <w:r w:rsidRPr="001679C0">
        <w:rPr>
          <w:rFonts w:ascii="PT Astra Serif" w:hAnsi="PT Astra Serif"/>
          <w:sz w:val="24"/>
          <w:szCs w:val="24"/>
        </w:rPr>
        <w:t xml:space="preserve"> Увеличение расходов по разделу 0700 </w:t>
      </w:r>
      <w:r w:rsidR="000208F2">
        <w:rPr>
          <w:rFonts w:ascii="PT Astra Serif" w:hAnsi="PT Astra Serif"/>
          <w:sz w:val="24"/>
          <w:szCs w:val="24"/>
        </w:rPr>
        <w:t>«</w:t>
      </w:r>
      <w:r w:rsidRPr="001679C0">
        <w:rPr>
          <w:rFonts w:ascii="PT Astra Serif" w:hAnsi="PT Astra Serif"/>
          <w:sz w:val="24"/>
          <w:szCs w:val="24"/>
        </w:rPr>
        <w:t>Образование</w:t>
      </w:r>
      <w:r w:rsidR="000208F2">
        <w:rPr>
          <w:rFonts w:ascii="PT Astra Serif" w:hAnsi="PT Astra Serif"/>
          <w:sz w:val="24"/>
          <w:szCs w:val="24"/>
        </w:rPr>
        <w:t>»</w:t>
      </w:r>
      <w:r w:rsidRPr="001679C0">
        <w:rPr>
          <w:rFonts w:ascii="PT Astra Serif" w:hAnsi="PT Astra Serif"/>
          <w:sz w:val="24"/>
          <w:szCs w:val="24"/>
        </w:rPr>
        <w:t xml:space="preserve"> по сравнению с 2020 годом обусловлено увеличением из бюджета автономного округа объемов субвенций в сфере образования.</w:t>
      </w:r>
    </w:p>
    <w:p w:rsidR="00AE19BA" w:rsidRPr="001679C0" w:rsidRDefault="00AE19BA" w:rsidP="00AE19BA">
      <w:pPr>
        <w:ind w:firstLine="708"/>
        <w:jc w:val="both"/>
        <w:rPr>
          <w:rFonts w:ascii="PT Astra Serif" w:hAnsi="PT Astra Serif"/>
          <w:sz w:val="24"/>
          <w:szCs w:val="24"/>
        </w:rPr>
      </w:pPr>
      <w:r w:rsidRPr="001679C0">
        <w:rPr>
          <w:rFonts w:ascii="PT Astra Serif" w:hAnsi="PT Astra Serif"/>
          <w:sz w:val="24"/>
          <w:szCs w:val="24"/>
        </w:rPr>
        <w:t xml:space="preserve">Увеличение расходов по разделу 1000 </w:t>
      </w:r>
      <w:r w:rsidR="000208F2">
        <w:rPr>
          <w:rFonts w:ascii="PT Astra Serif" w:hAnsi="PT Astra Serif"/>
          <w:sz w:val="24"/>
          <w:szCs w:val="24"/>
        </w:rPr>
        <w:t>«</w:t>
      </w:r>
      <w:r w:rsidRPr="001679C0">
        <w:rPr>
          <w:rFonts w:ascii="PT Astra Serif" w:hAnsi="PT Astra Serif"/>
          <w:sz w:val="24"/>
          <w:szCs w:val="24"/>
        </w:rPr>
        <w:t>Социальная политика</w:t>
      </w:r>
      <w:r w:rsidR="000208F2">
        <w:rPr>
          <w:rFonts w:ascii="PT Astra Serif" w:hAnsi="PT Astra Serif"/>
          <w:sz w:val="24"/>
          <w:szCs w:val="24"/>
        </w:rPr>
        <w:t>»</w:t>
      </w:r>
      <w:r w:rsidRPr="001679C0">
        <w:rPr>
          <w:rFonts w:ascii="PT Astra Serif" w:hAnsi="PT Astra Serif"/>
          <w:sz w:val="24"/>
          <w:szCs w:val="24"/>
        </w:rPr>
        <w:t xml:space="preserve"> обусловлено увеличением объема субвенции из бюджета автономного округа на предоставление жилых помещений детям – сиротам и детям, оставшимся без попечения родителей, лицам из их числа по договорам найма специализированных жилых помещений и субвенции на компенсацию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p w:rsidR="00F85529" w:rsidRPr="001679C0" w:rsidRDefault="00AE19BA" w:rsidP="00AE19BA">
      <w:pPr>
        <w:ind w:firstLine="708"/>
        <w:jc w:val="both"/>
        <w:rPr>
          <w:rFonts w:ascii="PT Astra Serif" w:hAnsi="PT Astra Serif"/>
          <w:sz w:val="24"/>
          <w:szCs w:val="24"/>
        </w:rPr>
      </w:pPr>
      <w:r w:rsidRPr="001679C0">
        <w:rPr>
          <w:rFonts w:ascii="PT Astra Serif" w:hAnsi="PT Astra Serif"/>
          <w:sz w:val="24"/>
          <w:szCs w:val="24"/>
        </w:rPr>
        <w:t xml:space="preserve">Увеличение расходов по разделу 1100 </w:t>
      </w:r>
      <w:r w:rsidR="000208F2">
        <w:rPr>
          <w:rFonts w:ascii="PT Astra Serif" w:hAnsi="PT Astra Serif"/>
          <w:sz w:val="24"/>
          <w:szCs w:val="24"/>
        </w:rPr>
        <w:t>«</w:t>
      </w:r>
      <w:r w:rsidRPr="001679C0">
        <w:rPr>
          <w:rFonts w:ascii="PT Astra Serif" w:hAnsi="PT Astra Serif"/>
          <w:sz w:val="24"/>
          <w:szCs w:val="24"/>
        </w:rPr>
        <w:t>Физическая культура и спорт</w:t>
      </w:r>
      <w:r w:rsidR="000208F2">
        <w:rPr>
          <w:rFonts w:ascii="PT Astra Serif" w:hAnsi="PT Astra Serif"/>
          <w:sz w:val="24"/>
          <w:szCs w:val="24"/>
        </w:rPr>
        <w:t>»</w:t>
      </w:r>
      <w:r w:rsidRPr="001679C0">
        <w:rPr>
          <w:rFonts w:ascii="PT Astra Serif" w:hAnsi="PT Astra Serif"/>
          <w:sz w:val="24"/>
          <w:szCs w:val="24"/>
        </w:rPr>
        <w:t xml:space="preserve"> по сравнению с 2020 годом обусловлено</w:t>
      </w:r>
      <w:r w:rsidR="00F716C9">
        <w:rPr>
          <w:rFonts w:ascii="PT Astra Serif" w:hAnsi="PT Astra Serif"/>
          <w:sz w:val="24"/>
          <w:szCs w:val="24"/>
        </w:rPr>
        <w:t xml:space="preserve"> получением в 2021 году субсидий</w:t>
      </w:r>
      <w:r w:rsidR="00137582">
        <w:rPr>
          <w:rFonts w:ascii="PT Astra Serif" w:hAnsi="PT Astra Serif"/>
          <w:sz w:val="24"/>
          <w:szCs w:val="24"/>
        </w:rPr>
        <w:t xml:space="preserve"> из бюджета автономного округа</w:t>
      </w:r>
      <w:r w:rsidR="00F716C9">
        <w:rPr>
          <w:rFonts w:ascii="PT Astra Serif" w:hAnsi="PT Astra Serif"/>
          <w:sz w:val="24"/>
          <w:szCs w:val="24"/>
        </w:rPr>
        <w:t xml:space="preserve"> на </w:t>
      </w:r>
      <w:r w:rsidR="00F716C9" w:rsidRPr="00F716C9">
        <w:rPr>
          <w:rFonts w:ascii="PT Astra Serif" w:hAnsi="PT Astra Serif"/>
          <w:sz w:val="24"/>
          <w:szCs w:val="24"/>
        </w:rPr>
        <w:t>обеспечени</w:t>
      </w:r>
      <w:r w:rsidR="00137582">
        <w:rPr>
          <w:rFonts w:ascii="PT Astra Serif" w:hAnsi="PT Astra Serif"/>
          <w:sz w:val="24"/>
          <w:szCs w:val="24"/>
        </w:rPr>
        <w:t>е</w:t>
      </w:r>
      <w:r w:rsidR="00F716C9" w:rsidRPr="00F716C9">
        <w:rPr>
          <w:rFonts w:ascii="PT Astra Serif" w:hAnsi="PT Astra Serif"/>
          <w:sz w:val="24"/>
          <w:szCs w:val="24"/>
        </w:rPr>
        <w:t xml:space="preserve"> физкультурно-спортивных организаций, осуществляющих подготовку спортивного резерва, спортивным оборудованием, экипировкой и инвентарем, медицинским сопровождением тренировочного процесса, тренировочными сборами и обеспечению их участия в соревнованиях</w:t>
      </w:r>
      <w:r w:rsidR="00137582">
        <w:rPr>
          <w:rFonts w:ascii="PT Astra Serif" w:hAnsi="PT Astra Serif"/>
          <w:sz w:val="24"/>
          <w:szCs w:val="24"/>
        </w:rPr>
        <w:t xml:space="preserve"> и на</w:t>
      </w:r>
      <w:r w:rsidR="00137582" w:rsidRPr="00137582">
        <w:rPr>
          <w:rFonts w:ascii="PT Astra Serif" w:hAnsi="PT Astra Serif"/>
          <w:sz w:val="24"/>
          <w:szCs w:val="24"/>
        </w:rPr>
        <w:t xml:space="preserve"> развити</w:t>
      </w:r>
      <w:r w:rsidR="00921BF9">
        <w:rPr>
          <w:rFonts w:ascii="PT Astra Serif" w:hAnsi="PT Astra Serif"/>
          <w:sz w:val="24"/>
          <w:szCs w:val="24"/>
        </w:rPr>
        <w:t>е</w:t>
      </w:r>
      <w:r w:rsidR="00137582" w:rsidRPr="00137582">
        <w:rPr>
          <w:rFonts w:ascii="PT Astra Serif" w:hAnsi="PT Astra Serif"/>
          <w:sz w:val="24"/>
          <w:szCs w:val="24"/>
        </w:rPr>
        <w:t xml:space="preserve"> сети спортивных объектов шаговой доступности</w:t>
      </w:r>
      <w:r w:rsidR="00B30AB5" w:rsidRPr="001679C0">
        <w:rPr>
          <w:rFonts w:ascii="PT Astra Serif" w:hAnsi="PT Astra Serif"/>
          <w:sz w:val="24"/>
          <w:szCs w:val="24"/>
        </w:rPr>
        <w:t>.</w:t>
      </w:r>
    </w:p>
    <w:p w:rsidR="009205BB" w:rsidRDefault="009205BB" w:rsidP="00F85529">
      <w:pPr>
        <w:jc w:val="right"/>
        <w:rPr>
          <w:rFonts w:ascii="PT Astra Serif" w:hAnsi="PT Astra Serif"/>
          <w:sz w:val="24"/>
          <w:szCs w:val="24"/>
        </w:rPr>
      </w:pPr>
    </w:p>
    <w:p w:rsidR="00F85529" w:rsidRDefault="00F85529" w:rsidP="00F85529">
      <w:pPr>
        <w:jc w:val="right"/>
        <w:rPr>
          <w:rFonts w:ascii="PT Astra Serif" w:hAnsi="PT Astra Serif"/>
          <w:sz w:val="24"/>
          <w:szCs w:val="24"/>
        </w:rPr>
      </w:pPr>
      <w:r w:rsidRPr="004152AF">
        <w:rPr>
          <w:rFonts w:ascii="PT Astra Serif" w:hAnsi="PT Astra Serif"/>
          <w:sz w:val="24"/>
          <w:szCs w:val="24"/>
        </w:rPr>
        <w:t>Таблица 8</w:t>
      </w:r>
      <w:r w:rsidR="00F46030">
        <w:rPr>
          <w:rFonts w:ascii="PT Astra Serif" w:hAnsi="PT Astra Serif"/>
          <w:sz w:val="24"/>
          <w:szCs w:val="24"/>
        </w:rPr>
        <w:t>3</w:t>
      </w:r>
    </w:p>
    <w:p w:rsidR="00F85529" w:rsidRPr="001679C0" w:rsidRDefault="00F85529" w:rsidP="00F85529">
      <w:pPr>
        <w:jc w:val="center"/>
        <w:rPr>
          <w:rFonts w:ascii="PT Astra Serif" w:hAnsi="PT Astra Serif"/>
          <w:b/>
          <w:sz w:val="24"/>
          <w:szCs w:val="24"/>
        </w:rPr>
      </w:pPr>
      <w:r w:rsidRPr="001679C0">
        <w:rPr>
          <w:rFonts w:ascii="PT Astra Serif" w:hAnsi="PT Astra Serif"/>
          <w:b/>
          <w:sz w:val="24"/>
          <w:szCs w:val="24"/>
        </w:rPr>
        <w:t>Структура расходов бюджета города Югорска на 2021 год и на плановый период 2022 и 2023 годов в функциональном разрезе</w:t>
      </w:r>
    </w:p>
    <w:p w:rsidR="00F85529" w:rsidRPr="001679C0" w:rsidRDefault="00477FD8" w:rsidP="00F85529">
      <w:pPr>
        <w:jc w:val="right"/>
        <w:rPr>
          <w:rFonts w:ascii="PT Astra Serif" w:hAnsi="PT Astra Serif"/>
          <w:sz w:val="24"/>
          <w:szCs w:val="24"/>
        </w:rPr>
      </w:pPr>
      <w:r>
        <w:rPr>
          <w:rFonts w:ascii="PT Astra Serif" w:hAnsi="PT Astra Serif"/>
          <w:sz w:val="24"/>
          <w:szCs w:val="24"/>
        </w:rPr>
        <w:t>(</w:t>
      </w:r>
      <w:r w:rsidR="00F85529" w:rsidRPr="001679C0">
        <w:rPr>
          <w:rFonts w:ascii="PT Astra Serif" w:hAnsi="PT Astra Serif"/>
          <w:sz w:val="24"/>
          <w:szCs w:val="24"/>
        </w:rPr>
        <w:t>%</w:t>
      </w:r>
      <w:r>
        <w:rPr>
          <w:rFonts w:ascii="PT Astra Serif" w:hAnsi="PT Astra Serif"/>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7"/>
        <w:gridCol w:w="1005"/>
        <w:gridCol w:w="1419"/>
        <w:gridCol w:w="1419"/>
        <w:gridCol w:w="1413"/>
      </w:tblGrid>
      <w:tr w:rsidR="00F85529" w:rsidRPr="001679C0" w:rsidTr="004005CD">
        <w:trPr>
          <w:cantSplit/>
          <w:tblHeader/>
        </w:trPr>
        <w:tc>
          <w:tcPr>
            <w:tcW w:w="2333" w:type="pct"/>
            <w:shd w:val="clear" w:color="auto" w:fill="auto"/>
            <w:vAlign w:val="center"/>
            <w:hideMark/>
          </w:tcPr>
          <w:p w:rsidR="00F85529" w:rsidRPr="001679C0" w:rsidRDefault="00F85529" w:rsidP="00AE19BA">
            <w:pPr>
              <w:jc w:val="center"/>
              <w:rPr>
                <w:rFonts w:ascii="PT Astra Serif" w:hAnsi="PT Astra Serif"/>
                <w:b/>
                <w:bCs/>
                <w:color w:val="000000"/>
                <w:sz w:val="24"/>
                <w:szCs w:val="24"/>
              </w:rPr>
            </w:pPr>
            <w:r w:rsidRPr="001679C0">
              <w:rPr>
                <w:rFonts w:ascii="PT Astra Serif" w:hAnsi="PT Astra Serif"/>
                <w:b/>
                <w:bCs/>
                <w:color w:val="000000"/>
                <w:sz w:val="24"/>
                <w:szCs w:val="24"/>
              </w:rPr>
              <w:t>Наименование</w:t>
            </w:r>
          </w:p>
        </w:tc>
        <w:tc>
          <w:tcPr>
            <w:tcW w:w="510" w:type="pct"/>
            <w:shd w:val="clear" w:color="auto" w:fill="auto"/>
            <w:vAlign w:val="center"/>
            <w:hideMark/>
          </w:tcPr>
          <w:p w:rsidR="00F85529" w:rsidRPr="001679C0" w:rsidRDefault="00F85529" w:rsidP="00AE19BA">
            <w:pPr>
              <w:jc w:val="center"/>
              <w:rPr>
                <w:rFonts w:ascii="PT Astra Serif" w:hAnsi="PT Astra Serif"/>
                <w:b/>
                <w:bCs/>
                <w:color w:val="000000"/>
                <w:sz w:val="24"/>
                <w:szCs w:val="24"/>
              </w:rPr>
            </w:pPr>
            <w:r w:rsidRPr="001679C0">
              <w:rPr>
                <w:rFonts w:ascii="PT Astra Serif" w:hAnsi="PT Astra Serif"/>
                <w:b/>
                <w:bCs/>
                <w:color w:val="000000"/>
                <w:sz w:val="24"/>
                <w:szCs w:val="24"/>
              </w:rPr>
              <w:t>Раздел</w:t>
            </w:r>
          </w:p>
        </w:tc>
        <w:tc>
          <w:tcPr>
            <w:tcW w:w="720" w:type="pct"/>
            <w:shd w:val="clear" w:color="auto" w:fill="auto"/>
            <w:vAlign w:val="center"/>
            <w:hideMark/>
          </w:tcPr>
          <w:p w:rsidR="00F85529" w:rsidRPr="001679C0" w:rsidRDefault="00F85529" w:rsidP="00AE19BA">
            <w:pPr>
              <w:jc w:val="center"/>
              <w:rPr>
                <w:rFonts w:ascii="PT Astra Serif" w:hAnsi="PT Astra Serif"/>
                <w:b/>
                <w:bCs/>
                <w:color w:val="000000"/>
                <w:sz w:val="24"/>
                <w:szCs w:val="24"/>
              </w:rPr>
            </w:pPr>
            <w:r w:rsidRPr="001679C0">
              <w:rPr>
                <w:rFonts w:ascii="PT Astra Serif" w:hAnsi="PT Astra Serif"/>
                <w:b/>
                <w:bCs/>
                <w:color w:val="000000"/>
                <w:sz w:val="24"/>
                <w:szCs w:val="24"/>
              </w:rPr>
              <w:t>2021 год</w:t>
            </w:r>
          </w:p>
          <w:p w:rsidR="00F85529" w:rsidRPr="001679C0" w:rsidRDefault="00F85529" w:rsidP="00AE19BA">
            <w:pPr>
              <w:jc w:val="center"/>
              <w:rPr>
                <w:rFonts w:ascii="PT Astra Serif" w:hAnsi="PT Astra Serif"/>
                <w:b/>
                <w:bCs/>
                <w:color w:val="000000"/>
                <w:sz w:val="24"/>
                <w:szCs w:val="24"/>
              </w:rPr>
            </w:pPr>
            <w:r w:rsidRPr="001679C0">
              <w:rPr>
                <w:rFonts w:ascii="PT Astra Serif" w:hAnsi="PT Astra Serif"/>
                <w:b/>
                <w:bCs/>
                <w:color w:val="000000"/>
                <w:sz w:val="24"/>
                <w:szCs w:val="24"/>
              </w:rPr>
              <w:t>(проект)</w:t>
            </w:r>
          </w:p>
        </w:tc>
        <w:tc>
          <w:tcPr>
            <w:tcW w:w="720" w:type="pct"/>
            <w:shd w:val="clear" w:color="auto" w:fill="auto"/>
            <w:vAlign w:val="center"/>
            <w:hideMark/>
          </w:tcPr>
          <w:p w:rsidR="00F85529" w:rsidRPr="001679C0" w:rsidRDefault="00F85529" w:rsidP="00AE19BA">
            <w:pPr>
              <w:jc w:val="center"/>
              <w:rPr>
                <w:rFonts w:ascii="PT Astra Serif" w:hAnsi="PT Astra Serif"/>
                <w:b/>
                <w:bCs/>
                <w:color w:val="000000"/>
                <w:sz w:val="24"/>
                <w:szCs w:val="24"/>
              </w:rPr>
            </w:pPr>
            <w:r w:rsidRPr="001679C0">
              <w:rPr>
                <w:rFonts w:ascii="PT Astra Serif" w:hAnsi="PT Astra Serif"/>
                <w:b/>
                <w:bCs/>
                <w:color w:val="000000"/>
                <w:sz w:val="24"/>
                <w:szCs w:val="24"/>
              </w:rPr>
              <w:t>2022 год</w:t>
            </w:r>
          </w:p>
          <w:p w:rsidR="00F85529" w:rsidRPr="001679C0" w:rsidRDefault="00F85529" w:rsidP="00AE19BA">
            <w:pPr>
              <w:jc w:val="center"/>
              <w:rPr>
                <w:rFonts w:ascii="PT Astra Serif" w:hAnsi="PT Astra Serif"/>
                <w:b/>
                <w:bCs/>
                <w:color w:val="000000"/>
                <w:sz w:val="24"/>
                <w:szCs w:val="24"/>
              </w:rPr>
            </w:pPr>
            <w:r w:rsidRPr="001679C0">
              <w:rPr>
                <w:rFonts w:ascii="PT Astra Serif" w:hAnsi="PT Astra Serif"/>
                <w:b/>
                <w:bCs/>
                <w:color w:val="000000"/>
                <w:sz w:val="24"/>
                <w:szCs w:val="24"/>
              </w:rPr>
              <w:t>(проект)</w:t>
            </w:r>
          </w:p>
        </w:tc>
        <w:tc>
          <w:tcPr>
            <w:tcW w:w="718" w:type="pct"/>
            <w:shd w:val="clear" w:color="auto" w:fill="auto"/>
            <w:vAlign w:val="center"/>
            <w:hideMark/>
          </w:tcPr>
          <w:p w:rsidR="00F85529" w:rsidRPr="001679C0" w:rsidRDefault="00F85529" w:rsidP="00AE19BA">
            <w:pPr>
              <w:jc w:val="center"/>
              <w:rPr>
                <w:rFonts w:ascii="PT Astra Serif" w:hAnsi="PT Astra Serif"/>
                <w:b/>
                <w:bCs/>
                <w:color w:val="000000"/>
                <w:sz w:val="24"/>
                <w:szCs w:val="24"/>
              </w:rPr>
            </w:pPr>
            <w:r w:rsidRPr="001679C0">
              <w:rPr>
                <w:rFonts w:ascii="PT Astra Serif" w:hAnsi="PT Astra Serif"/>
                <w:b/>
                <w:bCs/>
                <w:color w:val="000000"/>
                <w:sz w:val="24"/>
                <w:szCs w:val="24"/>
              </w:rPr>
              <w:t>2023 год</w:t>
            </w:r>
          </w:p>
          <w:p w:rsidR="00F85529" w:rsidRPr="001679C0" w:rsidRDefault="00F85529" w:rsidP="00AE19BA">
            <w:pPr>
              <w:jc w:val="center"/>
              <w:rPr>
                <w:rFonts w:ascii="PT Astra Serif" w:hAnsi="PT Astra Serif"/>
                <w:b/>
                <w:bCs/>
                <w:color w:val="000000"/>
                <w:sz w:val="24"/>
                <w:szCs w:val="24"/>
              </w:rPr>
            </w:pPr>
            <w:r w:rsidRPr="001679C0">
              <w:rPr>
                <w:rFonts w:ascii="PT Astra Serif" w:hAnsi="PT Astra Serif"/>
                <w:b/>
                <w:bCs/>
                <w:color w:val="000000"/>
                <w:sz w:val="24"/>
                <w:szCs w:val="24"/>
              </w:rPr>
              <w:t>(проект)</w:t>
            </w:r>
          </w:p>
        </w:tc>
      </w:tr>
      <w:tr w:rsidR="004152AF" w:rsidRPr="001679C0" w:rsidTr="004005CD">
        <w:trPr>
          <w:cantSplit/>
          <w:tblHeader/>
        </w:trPr>
        <w:tc>
          <w:tcPr>
            <w:tcW w:w="2333" w:type="pct"/>
            <w:shd w:val="clear" w:color="auto" w:fill="auto"/>
            <w:vAlign w:val="center"/>
          </w:tcPr>
          <w:p w:rsidR="004152AF" w:rsidRPr="004152AF" w:rsidRDefault="004152AF" w:rsidP="00AE19BA">
            <w:pPr>
              <w:jc w:val="center"/>
              <w:rPr>
                <w:rFonts w:ascii="PT Astra Serif" w:hAnsi="PT Astra Serif"/>
                <w:bCs/>
                <w:color w:val="000000"/>
                <w:sz w:val="24"/>
                <w:szCs w:val="24"/>
              </w:rPr>
            </w:pPr>
            <w:r w:rsidRPr="004152AF">
              <w:rPr>
                <w:rFonts w:ascii="PT Astra Serif" w:hAnsi="PT Astra Serif"/>
                <w:bCs/>
                <w:color w:val="000000"/>
                <w:sz w:val="24"/>
                <w:szCs w:val="24"/>
              </w:rPr>
              <w:t>1</w:t>
            </w:r>
          </w:p>
        </w:tc>
        <w:tc>
          <w:tcPr>
            <w:tcW w:w="510" w:type="pct"/>
            <w:shd w:val="clear" w:color="auto" w:fill="auto"/>
            <w:vAlign w:val="center"/>
          </w:tcPr>
          <w:p w:rsidR="004152AF" w:rsidRPr="004152AF" w:rsidRDefault="004152AF" w:rsidP="00AE19BA">
            <w:pPr>
              <w:jc w:val="center"/>
              <w:rPr>
                <w:rFonts w:ascii="PT Astra Serif" w:hAnsi="PT Astra Serif"/>
                <w:bCs/>
                <w:color w:val="000000"/>
                <w:sz w:val="24"/>
                <w:szCs w:val="24"/>
              </w:rPr>
            </w:pPr>
            <w:r w:rsidRPr="004152AF">
              <w:rPr>
                <w:rFonts w:ascii="PT Astra Serif" w:hAnsi="PT Astra Serif"/>
                <w:bCs/>
                <w:color w:val="000000"/>
                <w:sz w:val="24"/>
                <w:szCs w:val="24"/>
              </w:rPr>
              <w:t>2</w:t>
            </w:r>
          </w:p>
        </w:tc>
        <w:tc>
          <w:tcPr>
            <w:tcW w:w="720" w:type="pct"/>
            <w:shd w:val="clear" w:color="auto" w:fill="auto"/>
            <w:vAlign w:val="center"/>
          </w:tcPr>
          <w:p w:rsidR="004152AF" w:rsidRPr="004152AF" w:rsidRDefault="004152AF" w:rsidP="00AE19BA">
            <w:pPr>
              <w:jc w:val="center"/>
              <w:rPr>
                <w:rFonts w:ascii="PT Astra Serif" w:hAnsi="PT Astra Serif"/>
                <w:bCs/>
                <w:color w:val="000000"/>
                <w:sz w:val="24"/>
                <w:szCs w:val="24"/>
              </w:rPr>
            </w:pPr>
            <w:r w:rsidRPr="004152AF">
              <w:rPr>
                <w:rFonts w:ascii="PT Astra Serif" w:hAnsi="PT Astra Serif"/>
                <w:bCs/>
                <w:color w:val="000000"/>
                <w:sz w:val="24"/>
                <w:szCs w:val="24"/>
              </w:rPr>
              <w:t>3</w:t>
            </w:r>
          </w:p>
        </w:tc>
        <w:tc>
          <w:tcPr>
            <w:tcW w:w="720" w:type="pct"/>
            <w:shd w:val="clear" w:color="auto" w:fill="auto"/>
            <w:vAlign w:val="center"/>
          </w:tcPr>
          <w:p w:rsidR="004152AF" w:rsidRPr="004152AF" w:rsidRDefault="004152AF" w:rsidP="00AE19BA">
            <w:pPr>
              <w:jc w:val="center"/>
              <w:rPr>
                <w:rFonts w:ascii="PT Astra Serif" w:hAnsi="PT Astra Serif"/>
                <w:bCs/>
                <w:color w:val="000000"/>
                <w:sz w:val="24"/>
                <w:szCs w:val="24"/>
              </w:rPr>
            </w:pPr>
            <w:r w:rsidRPr="004152AF">
              <w:rPr>
                <w:rFonts w:ascii="PT Astra Serif" w:hAnsi="PT Astra Serif"/>
                <w:bCs/>
                <w:color w:val="000000"/>
                <w:sz w:val="24"/>
                <w:szCs w:val="24"/>
              </w:rPr>
              <w:t>4</w:t>
            </w:r>
          </w:p>
        </w:tc>
        <w:tc>
          <w:tcPr>
            <w:tcW w:w="718" w:type="pct"/>
            <w:shd w:val="clear" w:color="auto" w:fill="auto"/>
            <w:vAlign w:val="center"/>
          </w:tcPr>
          <w:p w:rsidR="004152AF" w:rsidRPr="004152AF" w:rsidRDefault="004152AF" w:rsidP="00AE19BA">
            <w:pPr>
              <w:jc w:val="center"/>
              <w:rPr>
                <w:rFonts w:ascii="PT Astra Serif" w:hAnsi="PT Astra Serif"/>
                <w:bCs/>
                <w:color w:val="000000"/>
                <w:sz w:val="24"/>
                <w:szCs w:val="24"/>
              </w:rPr>
            </w:pPr>
            <w:r w:rsidRPr="004152AF">
              <w:rPr>
                <w:rFonts w:ascii="PT Astra Serif" w:hAnsi="PT Astra Serif"/>
                <w:bCs/>
                <w:color w:val="000000"/>
                <w:sz w:val="24"/>
                <w:szCs w:val="24"/>
              </w:rPr>
              <w:t>5</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Общегосударственные вопросы</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01</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9,99</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10,99</w:t>
            </w:r>
          </w:p>
        </w:tc>
        <w:tc>
          <w:tcPr>
            <w:tcW w:w="718"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12,06</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Национальная оборона</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02</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0,21</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0,22</w:t>
            </w:r>
          </w:p>
        </w:tc>
        <w:tc>
          <w:tcPr>
            <w:tcW w:w="718"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0,22</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Национальная безопасность и правоохранительная деятельность</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03</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0,24</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0,20</w:t>
            </w:r>
          </w:p>
        </w:tc>
        <w:tc>
          <w:tcPr>
            <w:tcW w:w="718"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0,20</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Национальная экономика</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04</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11,32</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10,94</w:t>
            </w:r>
          </w:p>
        </w:tc>
        <w:tc>
          <w:tcPr>
            <w:tcW w:w="718"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11,02</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Жилищно-коммунальное хозяйство</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05</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7,32</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6,39</w:t>
            </w:r>
          </w:p>
        </w:tc>
        <w:tc>
          <w:tcPr>
            <w:tcW w:w="718"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6,00</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Охрана окружающей среды</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06</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0,02</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0,01</w:t>
            </w:r>
          </w:p>
        </w:tc>
        <w:tc>
          <w:tcPr>
            <w:tcW w:w="718"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0,01</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Образование</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07</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55,08</w:t>
            </w:r>
          </w:p>
        </w:tc>
        <w:tc>
          <w:tcPr>
            <w:tcW w:w="720" w:type="pct"/>
            <w:shd w:val="clear" w:color="auto" w:fill="auto"/>
            <w:vAlign w:val="center"/>
          </w:tcPr>
          <w:p w:rsidR="00F85529" w:rsidRPr="001679C0" w:rsidRDefault="009C6263" w:rsidP="00745A5F">
            <w:pPr>
              <w:jc w:val="center"/>
              <w:rPr>
                <w:rFonts w:ascii="PT Astra Serif" w:hAnsi="PT Astra Serif"/>
                <w:color w:val="000000"/>
                <w:sz w:val="21"/>
                <w:szCs w:val="21"/>
              </w:rPr>
            </w:pPr>
            <w:r w:rsidRPr="001679C0">
              <w:rPr>
                <w:rFonts w:ascii="PT Astra Serif" w:hAnsi="PT Astra Serif"/>
                <w:color w:val="000000"/>
                <w:sz w:val="21"/>
                <w:szCs w:val="21"/>
              </w:rPr>
              <w:t>55,4</w:t>
            </w:r>
            <w:r w:rsidR="00745A5F" w:rsidRPr="001679C0">
              <w:rPr>
                <w:rFonts w:ascii="PT Astra Serif" w:hAnsi="PT Astra Serif"/>
                <w:color w:val="000000"/>
                <w:sz w:val="21"/>
                <w:szCs w:val="21"/>
              </w:rPr>
              <w:t>1</w:t>
            </w:r>
          </w:p>
        </w:tc>
        <w:tc>
          <w:tcPr>
            <w:tcW w:w="718"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54,97</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Культура, кинематография</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08</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5,02</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5,28</w:t>
            </w:r>
          </w:p>
        </w:tc>
        <w:tc>
          <w:tcPr>
            <w:tcW w:w="718"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5,05</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Здравоохранение</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09</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0,05</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0,04</w:t>
            </w:r>
            <w:r w:rsidR="00F85529" w:rsidRPr="001679C0">
              <w:rPr>
                <w:rFonts w:ascii="PT Astra Serif" w:hAnsi="PT Astra Serif"/>
                <w:color w:val="000000"/>
                <w:sz w:val="21"/>
                <w:szCs w:val="21"/>
              </w:rPr>
              <w:t xml:space="preserve"> </w:t>
            </w:r>
          </w:p>
        </w:tc>
        <w:tc>
          <w:tcPr>
            <w:tcW w:w="718" w:type="pct"/>
            <w:shd w:val="clear" w:color="auto" w:fill="auto"/>
            <w:vAlign w:val="center"/>
          </w:tcPr>
          <w:p w:rsidR="00F85529" w:rsidRPr="001679C0" w:rsidRDefault="00535E36" w:rsidP="00AE19BA">
            <w:pPr>
              <w:jc w:val="center"/>
              <w:rPr>
                <w:rFonts w:ascii="PT Astra Serif" w:hAnsi="PT Astra Serif"/>
                <w:color w:val="000000"/>
                <w:sz w:val="21"/>
                <w:szCs w:val="21"/>
              </w:rPr>
            </w:pPr>
            <w:r w:rsidRPr="001679C0">
              <w:rPr>
                <w:rFonts w:ascii="PT Astra Serif" w:hAnsi="PT Astra Serif"/>
                <w:color w:val="000000"/>
                <w:sz w:val="21"/>
                <w:szCs w:val="21"/>
              </w:rPr>
              <w:t>0,04</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Социальная политика</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10</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4,05</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4,35</w:t>
            </w:r>
          </w:p>
        </w:tc>
        <w:tc>
          <w:tcPr>
            <w:tcW w:w="718" w:type="pct"/>
            <w:shd w:val="clear" w:color="auto" w:fill="auto"/>
            <w:vAlign w:val="center"/>
          </w:tcPr>
          <w:p w:rsidR="00F85529" w:rsidRPr="001679C0" w:rsidRDefault="00535E36" w:rsidP="00AE19BA">
            <w:pPr>
              <w:jc w:val="center"/>
              <w:rPr>
                <w:rFonts w:ascii="PT Astra Serif" w:hAnsi="PT Astra Serif"/>
                <w:color w:val="000000"/>
                <w:sz w:val="21"/>
                <w:szCs w:val="21"/>
              </w:rPr>
            </w:pPr>
            <w:r w:rsidRPr="001679C0">
              <w:rPr>
                <w:rFonts w:ascii="PT Astra Serif" w:hAnsi="PT Astra Serif"/>
                <w:color w:val="000000"/>
                <w:sz w:val="21"/>
                <w:szCs w:val="21"/>
              </w:rPr>
              <w:t>4,40</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Физическая культура и спорт</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11</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5,28</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4,72</w:t>
            </w:r>
          </w:p>
        </w:tc>
        <w:tc>
          <w:tcPr>
            <w:tcW w:w="718" w:type="pct"/>
            <w:shd w:val="clear" w:color="auto" w:fill="auto"/>
            <w:vAlign w:val="center"/>
          </w:tcPr>
          <w:p w:rsidR="00F85529" w:rsidRPr="001679C0" w:rsidRDefault="00535E36" w:rsidP="00AE19BA">
            <w:pPr>
              <w:jc w:val="center"/>
              <w:rPr>
                <w:rFonts w:ascii="PT Astra Serif" w:hAnsi="PT Astra Serif"/>
                <w:color w:val="000000"/>
                <w:sz w:val="21"/>
                <w:szCs w:val="21"/>
              </w:rPr>
            </w:pPr>
            <w:r w:rsidRPr="001679C0">
              <w:rPr>
                <w:rFonts w:ascii="PT Astra Serif" w:hAnsi="PT Astra Serif"/>
                <w:color w:val="000000"/>
                <w:sz w:val="21"/>
                <w:szCs w:val="21"/>
              </w:rPr>
              <w:t>4,66</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Средства массовой информации</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12</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0,68</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0,69</w:t>
            </w:r>
          </w:p>
        </w:tc>
        <w:tc>
          <w:tcPr>
            <w:tcW w:w="718" w:type="pct"/>
            <w:shd w:val="clear" w:color="auto" w:fill="auto"/>
            <w:vAlign w:val="center"/>
          </w:tcPr>
          <w:p w:rsidR="00F85529" w:rsidRPr="001679C0" w:rsidRDefault="00535E36" w:rsidP="00AE19BA">
            <w:pPr>
              <w:jc w:val="center"/>
              <w:rPr>
                <w:rFonts w:ascii="PT Astra Serif" w:hAnsi="PT Astra Serif"/>
                <w:color w:val="000000"/>
                <w:sz w:val="21"/>
                <w:szCs w:val="21"/>
              </w:rPr>
            </w:pPr>
            <w:r w:rsidRPr="001679C0">
              <w:rPr>
                <w:rFonts w:ascii="PT Astra Serif" w:hAnsi="PT Astra Serif"/>
                <w:color w:val="000000"/>
                <w:sz w:val="21"/>
                <w:szCs w:val="21"/>
              </w:rPr>
              <w:t>0,68</w:t>
            </w:r>
          </w:p>
        </w:tc>
      </w:tr>
      <w:tr w:rsidR="00F85529" w:rsidRPr="001679C0" w:rsidTr="004005CD">
        <w:trPr>
          <w:cantSplit/>
        </w:trPr>
        <w:tc>
          <w:tcPr>
            <w:tcW w:w="2333" w:type="pct"/>
            <w:shd w:val="clear" w:color="auto" w:fill="auto"/>
            <w:vAlign w:val="center"/>
            <w:hideMark/>
          </w:tcPr>
          <w:p w:rsidR="00F85529" w:rsidRPr="001679C0" w:rsidRDefault="00F85529" w:rsidP="00AE19BA">
            <w:pPr>
              <w:rPr>
                <w:rFonts w:ascii="PT Astra Serif" w:hAnsi="PT Astra Serif"/>
                <w:color w:val="000000"/>
                <w:sz w:val="24"/>
                <w:szCs w:val="24"/>
              </w:rPr>
            </w:pPr>
            <w:r w:rsidRPr="001679C0">
              <w:rPr>
                <w:rFonts w:ascii="PT Astra Serif" w:hAnsi="PT Astra Serif"/>
                <w:color w:val="000000"/>
                <w:sz w:val="24"/>
                <w:szCs w:val="24"/>
              </w:rPr>
              <w:t>Обслуживание государственного и муниципального долга</w:t>
            </w:r>
          </w:p>
        </w:tc>
        <w:tc>
          <w:tcPr>
            <w:tcW w:w="510" w:type="pct"/>
            <w:shd w:val="clear" w:color="auto" w:fill="auto"/>
            <w:noWrap/>
            <w:vAlign w:val="center"/>
            <w:hideMark/>
          </w:tcPr>
          <w:p w:rsidR="00F85529" w:rsidRPr="001679C0" w:rsidRDefault="00F85529" w:rsidP="00AE19BA">
            <w:pPr>
              <w:jc w:val="center"/>
              <w:rPr>
                <w:rFonts w:ascii="PT Astra Serif" w:hAnsi="PT Astra Serif"/>
                <w:color w:val="000000"/>
                <w:sz w:val="24"/>
                <w:szCs w:val="24"/>
              </w:rPr>
            </w:pPr>
            <w:r w:rsidRPr="001679C0">
              <w:rPr>
                <w:rFonts w:ascii="PT Astra Serif" w:hAnsi="PT Astra Serif"/>
                <w:color w:val="000000"/>
                <w:sz w:val="24"/>
                <w:szCs w:val="24"/>
              </w:rPr>
              <w:t>13</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0,74</w:t>
            </w:r>
          </w:p>
        </w:tc>
        <w:tc>
          <w:tcPr>
            <w:tcW w:w="720" w:type="pct"/>
            <w:shd w:val="clear" w:color="auto" w:fill="auto"/>
            <w:vAlign w:val="center"/>
          </w:tcPr>
          <w:p w:rsidR="00F85529" w:rsidRPr="001679C0" w:rsidRDefault="009C6263" w:rsidP="00AE19BA">
            <w:pPr>
              <w:jc w:val="center"/>
              <w:rPr>
                <w:rFonts w:ascii="PT Astra Serif" w:hAnsi="PT Astra Serif"/>
                <w:color w:val="000000"/>
                <w:sz w:val="21"/>
                <w:szCs w:val="21"/>
              </w:rPr>
            </w:pPr>
            <w:r w:rsidRPr="001679C0">
              <w:rPr>
                <w:rFonts w:ascii="PT Astra Serif" w:hAnsi="PT Astra Serif"/>
                <w:color w:val="000000"/>
                <w:sz w:val="21"/>
                <w:szCs w:val="21"/>
              </w:rPr>
              <w:t>0,76</w:t>
            </w:r>
          </w:p>
        </w:tc>
        <w:tc>
          <w:tcPr>
            <w:tcW w:w="718" w:type="pct"/>
            <w:shd w:val="clear" w:color="auto" w:fill="auto"/>
            <w:vAlign w:val="center"/>
          </w:tcPr>
          <w:p w:rsidR="00F85529" w:rsidRPr="001679C0" w:rsidRDefault="00535E36" w:rsidP="00AE19BA">
            <w:pPr>
              <w:jc w:val="center"/>
              <w:rPr>
                <w:rFonts w:ascii="PT Astra Serif" w:hAnsi="PT Astra Serif"/>
                <w:color w:val="000000"/>
                <w:sz w:val="21"/>
                <w:szCs w:val="21"/>
              </w:rPr>
            </w:pPr>
            <w:r w:rsidRPr="001679C0">
              <w:rPr>
                <w:rFonts w:ascii="PT Astra Serif" w:hAnsi="PT Astra Serif"/>
                <w:color w:val="000000"/>
                <w:sz w:val="21"/>
                <w:szCs w:val="21"/>
              </w:rPr>
              <w:t>0,69</w:t>
            </w:r>
          </w:p>
        </w:tc>
      </w:tr>
      <w:tr w:rsidR="00F85529" w:rsidRPr="001679C0" w:rsidTr="004005CD">
        <w:trPr>
          <w:cantSplit/>
        </w:trPr>
        <w:tc>
          <w:tcPr>
            <w:tcW w:w="2333" w:type="pct"/>
            <w:shd w:val="clear" w:color="auto" w:fill="auto"/>
            <w:noWrap/>
            <w:vAlign w:val="bottom"/>
            <w:hideMark/>
          </w:tcPr>
          <w:p w:rsidR="00F85529" w:rsidRPr="001679C0" w:rsidRDefault="00F85529" w:rsidP="00AE19BA">
            <w:pPr>
              <w:rPr>
                <w:rFonts w:ascii="PT Astra Serif" w:hAnsi="PT Astra Serif"/>
                <w:b/>
                <w:bCs/>
                <w:sz w:val="24"/>
                <w:szCs w:val="24"/>
              </w:rPr>
            </w:pPr>
            <w:r w:rsidRPr="001679C0">
              <w:rPr>
                <w:rFonts w:ascii="PT Astra Serif" w:hAnsi="PT Astra Serif"/>
                <w:b/>
                <w:bCs/>
                <w:sz w:val="24"/>
                <w:szCs w:val="24"/>
              </w:rPr>
              <w:t>ВСЕГО</w:t>
            </w:r>
          </w:p>
        </w:tc>
        <w:tc>
          <w:tcPr>
            <w:tcW w:w="510" w:type="pct"/>
            <w:shd w:val="clear" w:color="auto" w:fill="auto"/>
            <w:noWrap/>
            <w:vAlign w:val="bottom"/>
            <w:hideMark/>
          </w:tcPr>
          <w:p w:rsidR="00F85529" w:rsidRPr="001679C0" w:rsidRDefault="00F85529" w:rsidP="00AE19BA">
            <w:pPr>
              <w:rPr>
                <w:rFonts w:ascii="PT Astra Serif" w:hAnsi="PT Astra Serif"/>
                <w:b/>
                <w:bCs/>
                <w:sz w:val="24"/>
                <w:szCs w:val="24"/>
              </w:rPr>
            </w:pPr>
            <w:r w:rsidRPr="001679C0">
              <w:rPr>
                <w:rFonts w:ascii="PT Astra Serif" w:hAnsi="PT Astra Serif"/>
                <w:b/>
                <w:bCs/>
                <w:sz w:val="24"/>
                <w:szCs w:val="24"/>
              </w:rPr>
              <w:t> </w:t>
            </w:r>
          </w:p>
        </w:tc>
        <w:tc>
          <w:tcPr>
            <w:tcW w:w="720" w:type="pct"/>
            <w:shd w:val="clear" w:color="auto" w:fill="auto"/>
            <w:noWrap/>
            <w:vAlign w:val="bottom"/>
          </w:tcPr>
          <w:p w:rsidR="00F85529" w:rsidRPr="001679C0" w:rsidRDefault="009C6263" w:rsidP="009C6263">
            <w:pPr>
              <w:jc w:val="center"/>
              <w:rPr>
                <w:rFonts w:ascii="PT Astra Serif" w:hAnsi="PT Astra Serif"/>
                <w:b/>
                <w:bCs/>
                <w:sz w:val="21"/>
                <w:szCs w:val="21"/>
              </w:rPr>
            </w:pPr>
            <w:r w:rsidRPr="001679C0">
              <w:rPr>
                <w:rFonts w:ascii="PT Astra Serif" w:hAnsi="PT Astra Serif"/>
                <w:b/>
                <w:bCs/>
                <w:sz w:val="21"/>
                <w:szCs w:val="21"/>
              </w:rPr>
              <w:t>100,0</w:t>
            </w:r>
          </w:p>
        </w:tc>
        <w:tc>
          <w:tcPr>
            <w:tcW w:w="720" w:type="pct"/>
            <w:shd w:val="clear" w:color="auto" w:fill="auto"/>
            <w:noWrap/>
            <w:vAlign w:val="bottom"/>
          </w:tcPr>
          <w:p w:rsidR="00F85529" w:rsidRPr="001679C0" w:rsidRDefault="009C6263" w:rsidP="009C6263">
            <w:pPr>
              <w:jc w:val="center"/>
              <w:rPr>
                <w:rFonts w:ascii="PT Astra Serif" w:hAnsi="PT Astra Serif"/>
                <w:b/>
                <w:bCs/>
                <w:sz w:val="21"/>
                <w:szCs w:val="21"/>
              </w:rPr>
            </w:pPr>
            <w:r w:rsidRPr="001679C0">
              <w:rPr>
                <w:rFonts w:ascii="PT Astra Serif" w:hAnsi="PT Astra Serif"/>
                <w:b/>
                <w:bCs/>
                <w:sz w:val="21"/>
                <w:szCs w:val="21"/>
              </w:rPr>
              <w:t>100,0</w:t>
            </w:r>
          </w:p>
        </w:tc>
        <w:tc>
          <w:tcPr>
            <w:tcW w:w="718" w:type="pct"/>
            <w:shd w:val="clear" w:color="auto" w:fill="auto"/>
            <w:noWrap/>
            <w:vAlign w:val="bottom"/>
          </w:tcPr>
          <w:p w:rsidR="00F85529" w:rsidRPr="001679C0" w:rsidRDefault="00535E36" w:rsidP="00535E36">
            <w:pPr>
              <w:jc w:val="center"/>
              <w:rPr>
                <w:rFonts w:ascii="PT Astra Serif" w:hAnsi="PT Astra Serif"/>
                <w:b/>
                <w:bCs/>
                <w:sz w:val="21"/>
                <w:szCs w:val="21"/>
              </w:rPr>
            </w:pPr>
            <w:r w:rsidRPr="001679C0">
              <w:rPr>
                <w:rFonts w:ascii="PT Astra Serif" w:hAnsi="PT Astra Serif"/>
                <w:b/>
                <w:bCs/>
                <w:sz w:val="21"/>
                <w:szCs w:val="21"/>
              </w:rPr>
              <w:t>100,0</w:t>
            </w:r>
          </w:p>
        </w:tc>
      </w:tr>
    </w:tbl>
    <w:p w:rsidR="002B09B3" w:rsidRDefault="002B09B3" w:rsidP="00F85529">
      <w:pPr>
        <w:jc w:val="right"/>
        <w:rPr>
          <w:rFonts w:ascii="PT Astra Serif" w:hAnsi="PT Astra Serif"/>
          <w:sz w:val="24"/>
          <w:szCs w:val="24"/>
        </w:rPr>
      </w:pPr>
    </w:p>
    <w:p w:rsidR="00F85529" w:rsidRPr="001679C0" w:rsidRDefault="00F46030" w:rsidP="00F85529">
      <w:pPr>
        <w:jc w:val="right"/>
        <w:rPr>
          <w:rFonts w:ascii="PT Astra Serif" w:hAnsi="PT Astra Serif"/>
          <w:sz w:val="24"/>
          <w:szCs w:val="24"/>
        </w:rPr>
      </w:pPr>
      <w:r>
        <w:rPr>
          <w:rFonts w:ascii="PT Astra Serif" w:hAnsi="PT Astra Serif"/>
          <w:sz w:val="24"/>
          <w:szCs w:val="24"/>
        </w:rPr>
        <w:t>Диаграмма 12</w:t>
      </w:r>
    </w:p>
    <w:p w:rsidR="00F85529" w:rsidRPr="001679C0" w:rsidRDefault="00F85529" w:rsidP="00F85529">
      <w:pPr>
        <w:jc w:val="center"/>
        <w:rPr>
          <w:rFonts w:ascii="PT Astra Serif" w:hAnsi="PT Astra Serif"/>
          <w:b/>
          <w:sz w:val="24"/>
          <w:szCs w:val="24"/>
        </w:rPr>
      </w:pPr>
      <w:r w:rsidRPr="001679C0">
        <w:rPr>
          <w:rFonts w:ascii="PT Astra Serif" w:hAnsi="PT Astra Serif"/>
          <w:b/>
          <w:sz w:val="24"/>
          <w:szCs w:val="24"/>
        </w:rPr>
        <w:t>Структура расходов бюджета города Югорска на 202</w:t>
      </w:r>
      <w:r w:rsidR="00AE19BA" w:rsidRPr="001679C0">
        <w:rPr>
          <w:rFonts w:ascii="PT Astra Serif" w:hAnsi="PT Astra Serif"/>
          <w:b/>
          <w:sz w:val="24"/>
          <w:szCs w:val="24"/>
        </w:rPr>
        <w:t>1</w:t>
      </w:r>
      <w:r w:rsidRPr="001679C0">
        <w:rPr>
          <w:rFonts w:ascii="PT Astra Serif" w:hAnsi="PT Astra Serif"/>
          <w:b/>
          <w:sz w:val="24"/>
          <w:szCs w:val="24"/>
        </w:rPr>
        <w:t xml:space="preserve"> год </w:t>
      </w:r>
    </w:p>
    <w:p w:rsidR="00F85529" w:rsidRPr="001679C0" w:rsidRDefault="00F85529" w:rsidP="00F85529">
      <w:pPr>
        <w:jc w:val="center"/>
        <w:rPr>
          <w:rFonts w:ascii="PT Astra Serif" w:hAnsi="PT Astra Serif"/>
          <w:b/>
          <w:sz w:val="24"/>
          <w:szCs w:val="24"/>
        </w:rPr>
      </w:pPr>
      <w:r w:rsidRPr="001679C0">
        <w:rPr>
          <w:rFonts w:ascii="PT Astra Serif" w:hAnsi="PT Astra Serif"/>
          <w:b/>
          <w:sz w:val="24"/>
          <w:szCs w:val="24"/>
        </w:rPr>
        <w:t xml:space="preserve">в функциональном разрезе </w:t>
      </w:r>
    </w:p>
    <w:p w:rsidR="00F85529" w:rsidRPr="001679C0" w:rsidRDefault="00F85529" w:rsidP="00F85529">
      <w:pPr>
        <w:jc w:val="both"/>
        <w:rPr>
          <w:rFonts w:ascii="PT Astra Serif" w:hAnsi="PT Astra Serif"/>
          <w:sz w:val="24"/>
          <w:szCs w:val="24"/>
        </w:rPr>
      </w:pPr>
      <w:r w:rsidRPr="001679C0">
        <w:rPr>
          <w:rFonts w:ascii="PT Astra Serif" w:hAnsi="PT Astra Serif"/>
          <w:noProof/>
          <w:sz w:val="24"/>
          <w:szCs w:val="24"/>
        </w:rPr>
        <w:drawing>
          <wp:anchor distT="0" distB="0" distL="114300" distR="114300" simplePos="0" relativeHeight="251660288" behindDoc="0" locked="0" layoutInCell="1" allowOverlap="1" wp14:anchorId="63B05BD3" wp14:editId="7FBF8923">
            <wp:simplePos x="0" y="0"/>
            <wp:positionH relativeFrom="column">
              <wp:posOffset>75565</wp:posOffset>
            </wp:positionH>
            <wp:positionV relativeFrom="paragraph">
              <wp:posOffset>158115</wp:posOffset>
            </wp:positionV>
            <wp:extent cx="5949950" cy="4354830"/>
            <wp:effectExtent l="0" t="0" r="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зПЗ 2021.PNG"/>
                    <pic:cNvPicPr/>
                  </pic:nvPicPr>
                  <pic:blipFill>
                    <a:blip r:embed="rId26">
                      <a:extLst>
                        <a:ext uri="{28A0092B-C50C-407E-A947-70E740481C1C}">
                          <a14:useLocalDpi xmlns:a14="http://schemas.microsoft.com/office/drawing/2010/main" val="0"/>
                        </a:ext>
                      </a:extLst>
                    </a:blip>
                    <a:stretch>
                      <a:fillRect/>
                    </a:stretch>
                  </pic:blipFill>
                  <pic:spPr>
                    <a:xfrm>
                      <a:off x="0" y="0"/>
                      <a:ext cx="5949950" cy="4354830"/>
                    </a:xfrm>
                    <a:prstGeom prst="rect">
                      <a:avLst/>
                    </a:prstGeom>
                  </pic:spPr>
                </pic:pic>
              </a:graphicData>
            </a:graphic>
            <wp14:sizeRelH relativeFrom="page">
              <wp14:pctWidth>0</wp14:pctWidth>
            </wp14:sizeRelH>
            <wp14:sizeRelV relativeFrom="page">
              <wp14:pctHeight>0</wp14:pctHeight>
            </wp14:sizeRelV>
          </wp:anchor>
        </w:drawing>
      </w:r>
    </w:p>
    <w:p w:rsidR="00AE19BA" w:rsidRPr="001679C0" w:rsidRDefault="00AE19BA" w:rsidP="00F85529">
      <w:pPr>
        <w:ind w:firstLine="709"/>
        <w:jc w:val="right"/>
        <w:rPr>
          <w:rFonts w:ascii="PT Astra Serif" w:hAnsi="PT Astra Serif"/>
          <w:sz w:val="24"/>
          <w:szCs w:val="24"/>
          <w:highlight w:val="yellow"/>
        </w:rPr>
      </w:pPr>
    </w:p>
    <w:p w:rsidR="009C513E" w:rsidRPr="001679C0" w:rsidRDefault="009C513E" w:rsidP="009C513E">
      <w:pPr>
        <w:ind w:firstLine="709"/>
        <w:jc w:val="both"/>
        <w:rPr>
          <w:rFonts w:ascii="PT Astra Serif" w:hAnsi="PT Astra Serif"/>
          <w:sz w:val="24"/>
          <w:szCs w:val="24"/>
        </w:rPr>
      </w:pPr>
      <w:r w:rsidRPr="001679C0">
        <w:rPr>
          <w:rFonts w:ascii="PT Astra Serif" w:hAnsi="PT Astra Serif"/>
          <w:sz w:val="24"/>
          <w:szCs w:val="24"/>
        </w:rPr>
        <w:t>Значительную долю расходов в функциональном разрезе, как в абсолютном, так и в относительном выражении занимают расходы на образование (с учетом межбюджетных трансфертов). На 2021 год они составили 1 864 877,4 тыс. рублей или 55,1% в общих расходах бюджета, на 2022 год – 1 811 976,8 тыс. рублей или 55,4% в общих расходах бюджета, на 2023 год – 1 825 623,4 тыс. рублей или 55,0% в общих расходах бюджета.</w:t>
      </w:r>
    </w:p>
    <w:p w:rsidR="009C513E" w:rsidRPr="001679C0" w:rsidRDefault="009C513E" w:rsidP="009C513E">
      <w:pPr>
        <w:ind w:firstLine="709"/>
        <w:jc w:val="both"/>
        <w:rPr>
          <w:rFonts w:ascii="PT Astra Serif" w:hAnsi="PT Astra Serif"/>
          <w:sz w:val="24"/>
          <w:szCs w:val="24"/>
        </w:rPr>
      </w:pPr>
      <w:r w:rsidRPr="001679C0">
        <w:rPr>
          <w:rFonts w:ascii="PT Astra Serif" w:hAnsi="PT Astra Serif"/>
          <w:sz w:val="24"/>
          <w:szCs w:val="24"/>
        </w:rPr>
        <w:t>Вторыми по значимости в структуре расходов бюджета являются расходы на национальную экономику, которые сложились на 2021 год в сумме 383 253,7 тыс. рублей, что составляет 11,3% в общих расходах бюджета, на 2022 год - 357 976,5</w:t>
      </w:r>
      <w:r w:rsidR="00762E20">
        <w:rPr>
          <w:rFonts w:ascii="PT Astra Serif" w:hAnsi="PT Astra Serif"/>
          <w:sz w:val="24"/>
          <w:szCs w:val="24"/>
        </w:rPr>
        <w:t xml:space="preserve"> </w:t>
      </w:r>
      <w:r w:rsidRPr="001679C0">
        <w:rPr>
          <w:rFonts w:ascii="PT Astra Serif" w:hAnsi="PT Astra Serif"/>
          <w:sz w:val="24"/>
          <w:szCs w:val="24"/>
        </w:rPr>
        <w:t>тыс. рублей или 10,9% в общих расходах бюджета, на 2023 год – 365 822,0 тыс. рублей или 11,0% в общих расходах бюджета.</w:t>
      </w:r>
    </w:p>
    <w:p w:rsidR="009C513E" w:rsidRPr="001679C0" w:rsidRDefault="009C513E" w:rsidP="009C513E">
      <w:pPr>
        <w:ind w:firstLine="709"/>
        <w:jc w:val="both"/>
        <w:rPr>
          <w:rFonts w:ascii="PT Astra Serif" w:hAnsi="PT Astra Serif"/>
          <w:sz w:val="24"/>
          <w:szCs w:val="24"/>
        </w:rPr>
      </w:pPr>
      <w:r w:rsidRPr="001679C0">
        <w:rPr>
          <w:rFonts w:ascii="PT Astra Serif" w:hAnsi="PT Astra Serif"/>
          <w:sz w:val="24"/>
          <w:szCs w:val="24"/>
        </w:rPr>
        <w:t xml:space="preserve">В целом расходы на социальную сферу (образование, культуру, здравоохранение, физическую культуру и спорт, социальную политику) составили в 2021 году 69,5% в общем объеме расходов бюджета города или 2 352 371,1 тыс. рублей (в 2020 году расходы на социальную сферу составляли 2 247 978,9 тыс. рублей или 66,4% в общем объеме расходов бюджета), 69,8% или 2 282 957,5 тыс. рублей в 2022 году, 69,1% или 2 295 458,8 тыс. рублей в 2023 году, что говорит о социальной ориентированности бюджета на предстоящий среднесрочный период. </w:t>
      </w:r>
    </w:p>
    <w:p w:rsidR="009C513E" w:rsidRPr="001679C0" w:rsidRDefault="009C513E" w:rsidP="009C513E">
      <w:pPr>
        <w:ind w:firstLine="709"/>
        <w:jc w:val="both"/>
        <w:rPr>
          <w:rFonts w:ascii="PT Astra Serif" w:hAnsi="PT Astra Serif"/>
          <w:sz w:val="24"/>
          <w:szCs w:val="24"/>
        </w:rPr>
      </w:pPr>
      <w:r w:rsidRPr="001679C0">
        <w:rPr>
          <w:rFonts w:ascii="PT Astra Serif" w:hAnsi="PT Astra Serif"/>
          <w:sz w:val="24"/>
          <w:szCs w:val="24"/>
        </w:rPr>
        <w:t xml:space="preserve">На развитие отраслей экономического блока – на жилищно-коммунальное, дорожное, сельское, лесное хозяйство, транспорт и охрану окружающей среды планируется направить в 2021 году 631 592,3 тыс. рублей, что составляет 18,7% в общих расходах бюджета, в 2022 году – 567 154,2 тыс. рублей или 17,3% в общих расходах бюджета, в 2023 году – 565 500,5 тыс. рублей или 17,0% в общих расходах бюджета. </w:t>
      </w:r>
    </w:p>
    <w:p w:rsidR="009C513E" w:rsidRPr="001679C0" w:rsidRDefault="009C513E" w:rsidP="009C513E">
      <w:pPr>
        <w:ind w:firstLine="709"/>
        <w:jc w:val="both"/>
        <w:rPr>
          <w:rFonts w:ascii="PT Astra Serif" w:hAnsi="PT Astra Serif"/>
          <w:sz w:val="24"/>
          <w:szCs w:val="24"/>
        </w:rPr>
      </w:pPr>
      <w:r w:rsidRPr="001679C0">
        <w:rPr>
          <w:rFonts w:ascii="PT Astra Serif" w:hAnsi="PT Astra Serif"/>
          <w:sz w:val="24"/>
          <w:szCs w:val="24"/>
        </w:rPr>
        <w:t>Прирост (снижение) расходов бюджета города Югорска на 202</w:t>
      </w:r>
      <w:r w:rsidR="000F3D88" w:rsidRPr="001679C0">
        <w:rPr>
          <w:rFonts w:ascii="PT Astra Serif" w:hAnsi="PT Astra Serif"/>
          <w:sz w:val="24"/>
          <w:szCs w:val="24"/>
        </w:rPr>
        <w:t>1</w:t>
      </w:r>
      <w:r w:rsidRPr="001679C0">
        <w:rPr>
          <w:rFonts w:ascii="PT Astra Serif" w:hAnsi="PT Astra Serif"/>
          <w:sz w:val="24"/>
          <w:szCs w:val="24"/>
        </w:rPr>
        <w:t xml:space="preserve"> - 202</w:t>
      </w:r>
      <w:r w:rsidR="000F3D88" w:rsidRPr="001679C0">
        <w:rPr>
          <w:rFonts w:ascii="PT Astra Serif" w:hAnsi="PT Astra Serif"/>
          <w:sz w:val="24"/>
          <w:szCs w:val="24"/>
        </w:rPr>
        <w:t>3</w:t>
      </w:r>
      <w:r w:rsidRPr="001679C0">
        <w:rPr>
          <w:rFonts w:ascii="PT Astra Serif" w:hAnsi="PT Astra Serif"/>
          <w:sz w:val="24"/>
          <w:szCs w:val="24"/>
        </w:rPr>
        <w:t xml:space="preserve"> годы по сравнению с 2020 годом в функциональном разрезе приведен в приложении 4 к настоящей пояснительной записке. </w:t>
      </w:r>
    </w:p>
    <w:p w:rsidR="009C513E" w:rsidRPr="001679C0" w:rsidRDefault="009C513E" w:rsidP="009C513E">
      <w:pPr>
        <w:ind w:firstLine="709"/>
        <w:jc w:val="both"/>
        <w:rPr>
          <w:rFonts w:ascii="PT Astra Serif" w:hAnsi="PT Astra Serif"/>
          <w:sz w:val="24"/>
          <w:szCs w:val="24"/>
        </w:rPr>
      </w:pPr>
      <w:r w:rsidRPr="001679C0">
        <w:rPr>
          <w:rFonts w:ascii="PT Astra Serif" w:hAnsi="PT Astra Serif"/>
          <w:sz w:val="24"/>
          <w:szCs w:val="24"/>
        </w:rPr>
        <w:t>Расходы бюджета города Югорска на 202</w:t>
      </w:r>
      <w:r w:rsidR="000F3D88" w:rsidRPr="001679C0">
        <w:rPr>
          <w:rFonts w:ascii="PT Astra Serif" w:hAnsi="PT Astra Serif"/>
          <w:sz w:val="24"/>
          <w:szCs w:val="24"/>
        </w:rPr>
        <w:t>1</w:t>
      </w:r>
      <w:r w:rsidRPr="001679C0">
        <w:rPr>
          <w:rFonts w:ascii="PT Astra Serif" w:hAnsi="PT Astra Serif"/>
          <w:sz w:val="24"/>
          <w:szCs w:val="24"/>
        </w:rPr>
        <w:t xml:space="preserve"> год и на плановый период 202</w:t>
      </w:r>
      <w:r w:rsidR="000F3D88" w:rsidRPr="001679C0">
        <w:rPr>
          <w:rFonts w:ascii="PT Astra Serif" w:hAnsi="PT Astra Serif"/>
          <w:sz w:val="24"/>
          <w:szCs w:val="24"/>
        </w:rPr>
        <w:t>2</w:t>
      </w:r>
      <w:r w:rsidRPr="001679C0">
        <w:rPr>
          <w:rFonts w:ascii="PT Astra Serif" w:hAnsi="PT Astra Serif"/>
          <w:sz w:val="24"/>
          <w:szCs w:val="24"/>
        </w:rPr>
        <w:t xml:space="preserve"> и 202</w:t>
      </w:r>
      <w:r w:rsidR="000F3D88" w:rsidRPr="001679C0">
        <w:rPr>
          <w:rFonts w:ascii="PT Astra Serif" w:hAnsi="PT Astra Serif"/>
          <w:sz w:val="24"/>
          <w:szCs w:val="24"/>
        </w:rPr>
        <w:t>3</w:t>
      </w:r>
      <w:r w:rsidRPr="001679C0">
        <w:rPr>
          <w:rFonts w:ascii="PT Astra Serif" w:hAnsi="PT Astra Serif"/>
          <w:sz w:val="24"/>
          <w:szCs w:val="24"/>
        </w:rPr>
        <w:t xml:space="preserve"> годов в ведомственном разрезе представлены ниже.</w:t>
      </w:r>
    </w:p>
    <w:p w:rsidR="00F85529" w:rsidRPr="004152AF" w:rsidRDefault="004152AF" w:rsidP="00F85529">
      <w:pPr>
        <w:ind w:firstLine="709"/>
        <w:jc w:val="right"/>
        <w:rPr>
          <w:rFonts w:ascii="PT Astra Serif" w:hAnsi="PT Astra Serif"/>
          <w:sz w:val="24"/>
          <w:szCs w:val="24"/>
        </w:rPr>
      </w:pPr>
      <w:r>
        <w:rPr>
          <w:rFonts w:ascii="PT Astra Serif" w:hAnsi="PT Astra Serif"/>
          <w:sz w:val="24"/>
          <w:szCs w:val="24"/>
        </w:rPr>
        <w:t>Таблица 8</w:t>
      </w:r>
      <w:r w:rsidR="00F46030">
        <w:rPr>
          <w:rFonts w:ascii="PT Astra Serif" w:hAnsi="PT Astra Serif"/>
          <w:sz w:val="24"/>
          <w:szCs w:val="24"/>
        </w:rPr>
        <w:t>4</w:t>
      </w:r>
    </w:p>
    <w:p w:rsidR="00F85529" w:rsidRPr="001679C0" w:rsidRDefault="00F85529" w:rsidP="00F85529">
      <w:pPr>
        <w:jc w:val="center"/>
        <w:rPr>
          <w:rFonts w:ascii="PT Astra Serif" w:hAnsi="PT Astra Serif"/>
          <w:b/>
          <w:sz w:val="24"/>
          <w:szCs w:val="24"/>
        </w:rPr>
      </w:pPr>
      <w:r w:rsidRPr="001679C0">
        <w:rPr>
          <w:rFonts w:ascii="PT Astra Serif" w:hAnsi="PT Astra Serif"/>
          <w:b/>
          <w:sz w:val="24"/>
          <w:szCs w:val="24"/>
        </w:rPr>
        <w:t xml:space="preserve">Расходы бюджета города Югорска на 2021 год и </w:t>
      </w:r>
    </w:p>
    <w:p w:rsidR="00F85529" w:rsidRPr="001679C0" w:rsidRDefault="00F85529" w:rsidP="00F85529">
      <w:pPr>
        <w:jc w:val="center"/>
        <w:rPr>
          <w:rFonts w:ascii="PT Astra Serif" w:hAnsi="PT Astra Serif"/>
          <w:b/>
          <w:sz w:val="24"/>
          <w:szCs w:val="24"/>
        </w:rPr>
      </w:pPr>
      <w:r w:rsidRPr="001679C0">
        <w:rPr>
          <w:rFonts w:ascii="PT Astra Serif" w:hAnsi="PT Astra Serif"/>
          <w:b/>
          <w:sz w:val="24"/>
          <w:szCs w:val="24"/>
        </w:rPr>
        <w:t>на плановый период 2022 и 2023 годов в разрезе ведомств</w:t>
      </w:r>
    </w:p>
    <w:p w:rsidR="00F85529" w:rsidRPr="001679C0" w:rsidRDefault="00F85529" w:rsidP="00F85529">
      <w:pPr>
        <w:ind w:right="-1"/>
        <w:jc w:val="right"/>
        <w:rPr>
          <w:rFonts w:ascii="PT Astra Serif" w:hAnsi="PT Astra Serif"/>
          <w:sz w:val="24"/>
          <w:szCs w:val="24"/>
        </w:rPr>
      </w:pPr>
      <w:r w:rsidRPr="001679C0">
        <w:rPr>
          <w:rFonts w:ascii="PT Astra Serif" w:hAnsi="PT Astra Serif"/>
          <w:sz w:val="24"/>
          <w:szCs w:val="24"/>
        </w:rPr>
        <w:t>(тыс. рублей)</w:t>
      </w:r>
    </w:p>
    <w:tbl>
      <w:tblPr>
        <w:tblW w:w="5480" w:type="pct"/>
        <w:tblInd w:w="-601" w:type="dxa"/>
        <w:tblLayout w:type="fixed"/>
        <w:tblLook w:val="04A0" w:firstRow="1" w:lastRow="0" w:firstColumn="1" w:lastColumn="0" w:noHBand="0" w:noVBand="1"/>
      </w:tblPr>
      <w:tblGrid>
        <w:gridCol w:w="1983"/>
        <w:gridCol w:w="935"/>
        <w:gridCol w:w="1244"/>
        <w:gridCol w:w="1384"/>
        <w:gridCol w:w="1460"/>
        <w:gridCol w:w="1268"/>
        <w:gridCol w:w="1212"/>
        <w:gridCol w:w="1313"/>
      </w:tblGrid>
      <w:tr w:rsidR="00F85529" w:rsidRPr="001679C0" w:rsidTr="00F85529">
        <w:trPr>
          <w:trHeight w:val="288"/>
          <w:tblHeader/>
        </w:trPr>
        <w:tc>
          <w:tcPr>
            <w:tcW w:w="9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Наименование ведомства</w:t>
            </w:r>
          </w:p>
        </w:tc>
        <w:tc>
          <w:tcPr>
            <w:tcW w:w="4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Код ведомства</w:t>
            </w:r>
          </w:p>
        </w:tc>
        <w:tc>
          <w:tcPr>
            <w:tcW w:w="5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2020 год (решение от 24.12.2019 № 106)</w:t>
            </w:r>
          </w:p>
        </w:tc>
        <w:tc>
          <w:tcPr>
            <w:tcW w:w="6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2020 год (решение от 29.09.2020 № 60)</w:t>
            </w:r>
          </w:p>
        </w:tc>
        <w:tc>
          <w:tcPr>
            <w:tcW w:w="1263" w:type="pct"/>
            <w:gridSpan w:val="2"/>
            <w:tcBorders>
              <w:top w:val="single" w:sz="4" w:space="0" w:color="auto"/>
              <w:left w:val="nil"/>
              <w:bottom w:val="single" w:sz="4" w:space="0" w:color="auto"/>
              <w:right w:val="single" w:sz="4" w:space="0" w:color="auto"/>
            </w:tcBorders>
            <w:shd w:val="clear" w:color="auto" w:fill="auto"/>
            <w:noWrap/>
            <w:vAlign w:val="bottom"/>
            <w:hideMark/>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2021 год (проект)</w:t>
            </w:r>
          </w:p>
        </w:tc>
        <w:tc>
          <w:tcPr>
            <w:tcW w:w="5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2022 год</w:t>
            </w:r>
          </w:p>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(проект)</w:t>
            </w:r>
          </w:p>
        </w:tc>
        <w:tc>
          <w:tcPr>
            <w:tcW w:w="6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2023 год</w:t>
            </w:r>
          </w:p>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(проект)</w:t>
            </w:r>
          </w:p>
        </w:tc>
      </w:tr>
      <w:tr w:rsidR="00F85529" w:rsidRPr="001679C0" w:rsidTr="00F85529">
        <w:trPr>
          <w:trHeight w:val="1656"/>
          <w:tblHeader/>
        </w:trPr>
        <w:tc>
          <w:tcPr>
            <w:tcW w:w="918" w:type="pct"/>
            <w:vMerge/>
            <w:tcBorders>
              <w:top w:val="single" w:sz="4" w:space="0" w:color="auto"/>
              <w:left w:val="single" w:sz="4" w:space="0" w:color="auto"/>
              <w:bottom w:val="single" w:sz="4" w:space="0" w:color="auto"/>
              <w:right w:val="single" w:sz="4" w:space="0" w:color="auto"/>
            </w:tcBorders>
            <w:vAlign w:val="center"/>
            <w:hideMark/>
          </w:tcPr>
          <w:p w:rsidR="00F85529" w:rsidRPr="001679C0" w:rsidRDefault="00F85529" w:rsidP="00F85529">
            <w:pPr>
              <w:rPr>
                <w:rFonts w:ascii="PT Astra Serif" w:hAnsi="PT Astra Serif"/>
                <w:b/>
                <w:bCs/>
                <w:color w:val="000000"/>
                <w:highlight w:val="yellow"/>
              </w:rPr>
            </w:pPr>
          </w:p>
        </w:tc>
        <w:tc>
          <w:tcPr>
            <w:tcW w:w="433" w:type="pct"/>
            <w:vMerge/>
            <w:tcBorders>
              <w:top w:val="single" w:sz="4" w:space="0" w:color="auto"/>
              <w:left w:val="single" w:sz="4" w:space="0" w:color="auto"/>
              <w:bottom w:val="single" w:sz="4" w:space="0" w:color="auto"/>
              <w:right w:val="single" w:sz="4" w:space="0" w:color="auto"/>
            </w:tcBorders>
            <w:vAlign w:val="center"/>
            <w:hideMark/>
          </w:tcPr>
          <w:p w:rsidR="00F85529" w:rsidRPr="001679C0" w:rsidRDefault="00F85529" w:rsidP="00F85529">
            <w:pPr>
              <w:rPr>
                <w:rFonts w:ascii="PT Astra Serif" w:hAnsi="PT Astra Serif"/>
                <w:b/>
                <w:bCs/>
                <w:color w:val="000000"/>
                <w:highlight w:val="yellow"/>
              </w:rPr>
            </w:pPr>
          </w:p>
        </w:tc>
        <w:tc>
          <w:tcPr>
            <w:tcW w:w="576" w:type="pct"/>
            <w:vMerge/>
            <w:tcBorders>
              <w:top w:val="single" w:sz="4" w:space="0" w:color="auto"/>
              <w:left w:val="single" w:sz="4" w:space="0" w:color="auto"/>
              <w:bottom w:val="single" w:sz="4" w:space="0" w:color="auto"/>
              <w:right w:val="single" w:sz="4" w:space="0" w:color="auto"/>
            </w:tcBorders>
            <w:vAlign w:val="center"/>
            <w:hideMark/>
          </w:tcPr>
          <w:p w:rsidR="00F85529" w:rsidRPr="001679C0" w:rsidRDefault="00F85529" w:rsidP="00F85529">
            <w:pPr>
              <w:rPr>
                <w:rFonts w:ascii="PT Astra Serif" w:hAnsi="PT Astra Serif"/>
                <w:b/>
                <w:bCs/>
                <w:color w:val="000000"/>
                <w:highlight w:val="yellow"/>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rsidR="00F85529" w:rsidRPr="001679C0" w:rsidRDefault="00F85529" w:rsidP="00F85529">
            <w:pPr>
              <w:rPr>
                <w:rFonts w:ascii="PT Astra Serif" w:hAnsi="PT Astra Serif"/>
                <w:b/>
                <w:bCs/>
                <w:color w:val="000000"/>
                <w:highlight w:val="yellow"/>
              </w:rPr>
            </w:pPr>
          </w:p>
        </w:tc>
        <w:tc>
          <w:tcPr>
            <w:tcW w:w="676" w:type="pct"/>
            <w:tcBorders>
              <w:top w:val="nil"/>
              <w:left w:val="nil"/>
              <w:bottom w:val="single" w:sz="4" w:space="0" w:color="auto"/>
              <w:right w:val="single" w:sz="4" w:space="0" w:color="auto"/>
            </w:tcBorders>
            <w:shd w:val="clear" w:color="auto" w:fill="auto"/>
            <w:vAlign w:val="center"/>
            <w:hideMark/>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Предусмотрено в проекте бюджета</w:t>
            </w:r>
          </w:p>
        </w:tc>
        <w:tc>
          <w:tcPr>
            <w:tcW w:w="587" w:type="pct"/>
            <w:tcBorders>
              <w:top w:val="nil"/>
              <w:left w:val="nil"/>
              <w:bottom w:val="single" w:sz="4" w:space="0" w:color="auto"/>
              <w:right w:val="single" w:sz="4" w:space="0" w:color="auto"/>
            </w:tcBorders>
            <w:shd w:val="clear" w:color="auto" w:fill="auto"/>
            <w:vAlign w:val="center"/>
            <w:hideMark/>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в % к бюджетным ассигнованиям на 2020 год (решение от 29.09.2020 № 60)</w:t>
            </w:r>
          </w:p>
        </w:tc>
        <w:tc>
          <w:tcPr>
            <w:tcW w:w="561" w:type="pct"/>
            <w:vMerge/>
            <w:tcBorders>
              <w:top w:val="single" w:sz="4" w:space="0" w:color="auto"/>
              <w:left w:val="single" w:sz="4" w:space="0" w:color="auto"/>
              <w:bottom w:val="single" w:sz="4" w:space="0" w:color="auto"/>
              <w:right w:val="single" w:sz="4" w:space="0" w:color="auto"/>
            </w:tcBorders>
            <w:vAlign w:val="center"/>
            <w:hideMark/>
          </w:tcPr>
          <w:p w:rsidR="00F85529" w:rsidRPr="001679C0" w:rsidRDefault="00F85529" w:rsidP="00F85529">
            <w:pPr>
              <w:rPr>
                <w:rFonts w:ascii="PT Astra Serif" w:hAnsi="PT Astra Serif"/>
                <w:b/>
                <w:bCs/>
                <w:color w:val="000000"/>
                <w:highlight w:val="yellow"/>
              </w:rPr>
            </w:pPr>
          </w:p>
        </w:tc>
        <w:tc>
          <w:tcPr>
            <w:tcW w:w="608" w:type="pct"/>
            <w:vMerge/>
            <w:tcBorders>
              <w:top w:val="single" w:sz="4" w:space="0" w:color="auto"/>
              <w:left w:val="single" w:sz="4" w:space="0" w:color="auto"/>
              <w:bottom w:val="single" w:sz="4" w:space="0" w:color="auto"/>
              <w:right w:val="single" w:sz="4" w:space="0" w:color="auto"/>
            </w:tcBorders>
            <w:vAlign w:val="center"/>
            <w:hideMark/>
          </w:tcPr>
          <w:p w:rsidR="00F85529" w:rsidRPr="001679C0" w:rsidRDefault="00F85529" w:rsidP="00F85529">
            <w:pPr>
              <w:rPr>
                <w:rFonts w:ascii="PT Astra Serif" w:hAnsi="PT Astra Serif"/>
                <w:b/>
                <w:bCs/>
                <w:color w:val="000000"/>
                <w:highlight w:val="yellow"/>
              </w:rPr>
            </w:pPr>
          </w:p>
        </w:tc>
      </w:tr>
      <w:tr w:rsidR="00F85529" w:rsidRPr="001679C0" w:rsidTr="00F85529">
        <w:trPr>
          <w:trHeight w:val="579"/>
        </w:trPr>
        <w:tc>
          <w:tcPr>
            <w:tcW w:w="918" w:type="pct"/>
            <w:tcBorders>
              <w:top w:val="nil"/>
              <w:left w:val="single" w:sz="4" w:space="0" w:color="auto"/>
              <w:bottom w:val="single" w:sz="4" w:space="0" w:color="auto"/>
              <w:right w:val="single" w:sz="4" w:space="0" w:color="auto"/>
            </w:tcBorders>
            <w:shd w:val="clear" w:color="auto" w:fill="auto"/>
            <w:noWrap/>
            <w:vAlign w:val="center"/>
            <w:hideMark/>
          </w:tcPr>
          <w:p w:rsidR="00F85529" w:rsidRPr="001679C0" w:rsidRDefault="00F85529" w:rsidP="00F85529">
            <w:pPr>
              <w:rPr>
                <w:rFonts w:ascii="PT Astra Serif" w:hAnsi="PT Astra Serif"/>
                <w:b/>
                <w:bCs/>
                <w:color w:val="000000"/>
              </w:rPr>
            </w:pPr>
            <w:r w:rsidRPr="001679C0">
              <w:rPr>
                <w:rFonts w:ascii="PT Astra Serif" w:hAnsi="PT Astra Serif"/>
                <w:b/>
                <w:bCs/>
                <w:color w:val="000000"/>
              </w:rPr>
              <w:t>РАСХОДЫ - ВСЕГО</w:t>
            </w:r>
          </w:p>
        </w:tc>
        <w:tc>
          <w:tcPr>
            <w:tcW w:w="433" w:type="pct"/>
            <w:tcBorders>
              <w:top w:val="nil"/>
              <w:left w:val="nil"/>
              <w:bottom w:val="single" w:sz="4" w:space="0" w:color="auto"/>
              <w:right w:val="single" w:sz="4" w:space="0" w:color="auto"/>
            </w:tcBorders>
            <w:shd w:val="clear" w:color="auto" w:fill="auto"/>
            <w:vAlign w:val="center"/>
            <w:hideMark/>
          </w:tcPr>
          <w:p w:rsidR="00F85529" w:rsidRPr="001679C0" w:rsidRDefault="00F85529" w:rsidP="00F85529">
            <w:pPr>
              <w:rPr>
                <w:rFonts w:ascii="PT Astra Serif" w:hAnsi="PT Astra Serif"/>
                <w:color w:val="000000"/>
              </w:rPr>
            </w:pPr>
            <w:r w:rsidRPr="001679C0">
              <w:rPr>
                <w:rFonts w:ascii="PT Astra Serif" w:hAnsi="PT Astra Serif"/>
                <w:color w:val="000000"/>
              </w:rPr>
              <w:t> </w:t>
            </w:r>
          </w:p>
        </w:tc>
        <w:tc>
          <w:tcPr>
            <w:tcW w:w="576" w:type="pct"/>
            <w:tcBorders>
              <w:top w:val="nil"/>
              <w:left w:val="nil"/>
              <w:bottom w:val="single" w:sz="4" w:space="0" w:color="auto"/>
              <w:right w:val="single" w:sz="4" w:space="0" w:color="auto"/>
            </w:tcBorders>
            <w:shd w:val="clear" w:color="auto" w:fill="auto"/>
            <w:vAlign w:val="center"/>
            <w:hideMark/>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3 387 684,5</w:t>
            </w:r>
          </w:p>
        </w:tc>
        <w:tc>
          <w:tcPr>
            <w:tcW w:w="641"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4 005 112,1</w:t>
            </w:r>
          </w:p>
        </w:tc>
        <w:tc>
          <w:tcPr>
            <w:tcW w:w="676"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3 385 774,7</w:t>
            </w:r>
          </w:p>
        </w:tc>
        <w:tc>
          <w:tcPr>
            <w:tcW w:w="587"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84,5</w:t>
            </w:r>
          </w:p>
        </w:tc>
        <w:tc>
          <w:tcPr>
            <w:tcW w:w="561"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3 270 902,9</w:t>
            </w:r>
          </w:p>
        </w:tc>
        <w:tc>
          <w:tcPr>
            <w:tcW w:w="608"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b/>
                <w:bCs/>
                <w:color w:val="000000"/>
              </w:rPr>
            </w:pPr>
            <w:r w:rsidRPr="001679C0">
              <w:rPr>
                <w:rFonts w:ascii="PT Astra Serif" w:hAnsi="PT Astra Serif"/>
                <w:b/>
                <w:bCs/>
                <w:color w:val="000000"/>
              </w:rPr>
              <w:t>3 321 086,9</w:t>
            </w:r>
          </w:p>
        </w:tc>
      </w:tr>
      <w:tr w:rsidR="00F85529" w:rsidRPr="001679C0" w:rsidTr="00F85529">
        <w:trPr>
          <w:trHeight w:val="418"/>
        </w:trPr>
        <w:tc>
          <w:tcPr>
            <w:tcW w:w="918" w:type="pct"/>
            <w:tcBorders>
              <w:top w:val="nil"/>
              <w:left w:val="single" w:sz="4" w:space="0" w:color="auto"/>
              <w:bottom w:val="single" w:sz="4" w:space="0" w:color="auto"/>
              <w:right w:val="single" w:sz="4" w:space="0" w:color="auto"/>
            </w:tcBorders>
            <w:shd w:val="clear" w:color="000000" w:fill="FFFFFF"/>
            <w:vAlign w:val="center"/>
            <w:hideMark/>
          </w:tcPr>
          <w:p w:rsidR="00F85529" w:rsidRPr="001679C0" w:rsidRDefault="00F85529" w:rsidP="00F85529">
            <w:pPr>
              <w:rPr>
                <w:rFonts w:ascii="PT Astra Serif" w:hAnsi="PT Astra Serif"/>
                <w:color w:val="000000"/>
              </w:rPr>
            </w:pPr>
            <w:r w:rsidRPr="001679C0">
              <w:rPr>
                <w:rFonts w:ascii="PT Astra Serif" w:hAnsi="PT Astra Serif"/>
                <w:color w:val="000000"/>
              </w:rPr>
              <w:t>Дума города Югорска</w:t>
            </w:r>
          </w:p>
        </w:tc>
        <w:tc>
          <w:tcPr>
            <w:tcW w:w="433" w:type="pct"/>
            <w:tcBorders>
              <w:top w:val="nil"/>
              <w:left w:val="nil"/>
              <w:bottom w:val="single" w:sz="4" w:space="0" w:color="auto"/>
              <w:right w:val="single" w:sz="4" w:space="0" w:color="auto"/>
            </w:tcBorders>
            <w:shd w:val="clear" w:color="000000" w:fill="FFFFFF"/>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010</w:t>
            </w:r>
          </w:p>
        </w:tc>
        <w:tc>
          <w:tcPr>
            <w:tcW w:w="576" w:type="pct"/>
            <w:tcBorders>
              <w:top w:val="nil"/>
              <w:left w:val="nil"/>
              <w:bottom w:val="single" w:sz="4" w:space="0" w:color="auto"/>
              <w:right w:val="single" w:sz="4" w:space="0" w:color="auto"/>
            </w:tcBorders>
            <w:shd w:val="clear" w:color="auto" w:fill="auto"/>
            <w:noWrap/>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20 287,5</w:t>
            </w:r>
          </w:p>
        </w:tc>
        <w:tc>
          <w:tcPr>
            <w:tcW w:w="641"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20 287,5</w:t>
            </w:r>
          </w:p>
        </w:tc>
        <w:tc>
          <w:tcPr>
            <w:tcW w:w="676"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20 600,0</w:t>
            </w:r>
          </w:p>
        </w:tc>
        <w:tc>
          <w:tcPr>
            <w:tcW w:w="587" w:type="pct"/>
            <w:tcBorders>
              <w:top w:val="nil"/>
              <w:left w:val="nil"/>
              <w:bottom w:val="single" w:sz="4" w:space="0" w:color="auto"/>
              <w:right w:val="single" w:sz="4" w:space="0" w:color="auto"/>
            </w:tcBorders>
            <w:shd w:val="clear" w:color="000000" w:fill="FFFFFF"/>
            <w:vAlign w:val="center"/>
          </w:tcPr>
          <w:p w:rsidR="00F85529" w:rsidRPr="001679C0" w:rsidRDefault="00F85529" w:rsidP="00F85529">
            <w:pPr>
              <w:jc w:val="center"/>
              <w:rPr>
                <w:rFonts w:ascii="PT Astra Serif" w:hAnsi="PT Astra Serif"/>
              </w:rPr>
            </w:pPr>
            <w:r w:rsidRPr="001679C0">
              <w:rPr>
                <w:rFonts w:ascii="PT Astra Serif" w:hAnsi="PT Astra Serif"/>
              </w:rPr>
              <w:t>101,5</w:t>
            </w:r>
          </w:p>
        </w:tc>
        <w:tc>
          <w:tcPr>
            <w:tcW w:w="561"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16 900,0</w:t>
            </w:r>
          </w:p>
        </w:tc>
        <w:tc>
          <w:tcPr>
            <w:tcW w:w="608"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rPr>
            </w:pPr>
            <w:r w:rsidRPr="001679C0">
              <w:rPr>
                <w:rFonts w:ascii="PT Astra Serif" w:hAnsi="PT Astra Serif"/>
              </w:rPr>
              <w:t>16 900,0</w:t>
            </w:r>
          </w:p>
        </w:tc>
      </w:tr>
      <w:tr w:rsidR="00F85529" w:rsidRPr="001679C0" w:rsidTr="00F85529">
        <w:trPr>
          <w:trHeight w:val="495"/>
        </w:trPr>
        <w:tc>
          <w:tcPr>
            <w:tcW w:w="918" w:type="pct"/>
            <w:tcBorders>
              <w:top w:val="nil"/>
              <w:left w:val="single" w:sz="4" w:space="0" w:color="auto"/>
              <w:bottom w:val="single" w:sz="4" w:space="0" w:color="auto"/>
              <w:right w:val="single" w:sz="4" w:space="0" w:color="auto"/>
            </w:tcBorders>
            <w:shd w:val="clear" w:color="000000" w:fill="FFFFFF"/>
            <w:vAlign w:val="center"/>
            <w:hideMark/>
          </w:tcPr>
          <w:p w:rsidR="00F85529" w:rsidRPr="001679C0" w:rsidRDefault="00F85529" w:rsidP="00F85529">
            <w:pPr>
              <w:rPr>
                <w:rFonts w:ascii="PT Astra Serif" w:hAnsi="PT Astra Serif"/>
                <w:color w:val="000000"/>
              </w:rPr>
            </w:pPr>
            <w:r w:rsidRPr="001679C0">
              <w:rPr>
                <w:rFonts w:ascii="PT Astra Serif" w:hAnsi="PT Astra Serif"/>
                <w:color w:val="000000"/>
              </w:rPr>
              <w:t>Администрация города Югорска</w:t>
            </w:r>
          </w:p>
        </w:tc>
        <w:tc>
          <w:tcPr>
            <w:tcW w:w="433" w:type="pct"/>
            <w:tcBorders>
              <w:top w:val="nil"/>
              <w:left w:val="nil"/>
              <w:bottom w:val="single" w:sz="4" w:space="0" w:color="auto"/>
              <w:right w:val="single" w:sz="4" w:space="0" w:color="auto"/>
            </w:tcBorders>
            <w:shd w:val="clear" w:color="000000" w:fill="FFFFFF"/>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040</w:t>
            </w:r>
          </w:p>
        </w:tc>
        <w:tc>
          <w:tcPr>
            <w:tcW w:w="576" w:type="pct"/>
            <w:tcBorders>
              <w:top w:val="nil"/>
              <w:left w:val="nil"/>
              <w:bottom w:val="single" w:sz="4" w:space="0" w:color="auto"/>
              <w:right w:val="single" w:sz="4" w:space="0" w:color="auto"/>
            </w:tcBorders>
            <w:shd w:val="clear" w:color="auto" w:fill="auto"/>
            <w:noWrap/>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621 553,7</w:t>
            </w:r>
          </w:p>
        </w:tc>
        <w:tc>
          <w:tcPr>
            <w:tcW w:w="641"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665 178,9</w:t>
            </w:r>
          </w:p>
        </w:tc>
        <w:tc>
          <w:tcPr>
            <w:tcW w:w="676"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645 082,7</w:t>
            </w:r>
          </w:p>
        </w:tc>
        <w:tc>
          <w:tcPr>
            <w:tcW w:w="587" w:type="pct"/>
            <w:tcBorders>
              <w:top w:val="nil"/>
              <w:left w:val="nil"/>
              <w:bottom w:val="single" w:sz="4" w:space="0" w:color="auto"/>
              <w:right w:val="single" w:sz="4" w:space="0" w:color="auto"/>
            </w:tcBorders>
            <w:shd w:val="clear" w:color="000000" w:fill="FFFFFF"/>
            <w:vAlign w:val="center"/>
          </w:tcPr>
          <w:p w:rsidR="00F85529" w:rsidRPr="001679C0" w:rsidRDefault="00F85529" w:rsidP="00F85529">
            <w:pPr>
              <w:jc w:val="center"/>
              <w:rPr>
                <w:rFonts w:ascii="PT Astra Serif" w:hAnsi="PT Astra Serif"/>
              </w:rPr>
            </w:pPr>
            <w:r w:rsidRPr="001679C0">
              <w:rPr>
                <w:rFonts w:ascii="PT Astra Serif" w:hAnsi="PT Astra Serif"/>
              </w:rPr>
              <w:t>97,0</w:t>
            </w:r>
          </w:p>
        </w:tc>
        <w:tc>
          <w:tcPr>
            <w:tcW w:w="561"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610 967,5</w:t>
            </w:r>
          </w:p>
        </w:tc>
        <w:tc>
          <w:tcPr>
            <w:tcW w:w="608"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rPr>
            </w:pPr>
            <w:r w:rsidRPr="001679C0">
              <w:rPr>
                <w:rFonts w:ascii="PT Astra Serif" w:hAnsi="PT Astra Serif"/>
              </w:rPr>
              <w:t>628 911,3</w:t>
            </w:r>
          </w:p>
        </w:tc>
      </w:tr>
      <w:tr w:rsidR="00F85529" w:rsidRPr="001679C0" w:rsidTr="00F85529">
        <w:trPr>
          <w:trHeight w:val="1126"/>
        </w:trPr>
        <w:tc>
          <w:tcPr>
            <w:tcW w:w="918" w:type="pct"/>
            <w:tcBorders>
              <w:top w:val="nil"/>
              <w:left w:val="single" w:sz="4" w:space="0" w:color="auto"/>
              <w:bottom w:val="single" w:sz="4" w:space="0" w:color="auto"/>
              <w:right w:val="single" w:sz="4" w:space="0" w:color="auto"/>
            </w:tcBorders>
            <w:shd w:val="clear" w:color="000000" w:fill="FFFFFF"/>
            <w:vAlign w:val="center"/>
            <w:hideMark/>
          </w:tcPr>
          <w:p w:rsidR="00F85529" w:rsidRPr="001679C0" w:rsidRDefault="00F85529" w:rsidP="00F85529">
            <w:pPr>
              <w:rPr>
                <w:rFonts w:ascii="PT Astra Serif" w:hAnsi="PT Astra Serif"/>
                <w:color w:val="000000"/>
              </w:rPr>
            </w:pPr>
            <w:r w:rsidRPr="001679C0">
              <w:rPr>
                <w:rFonts w:ascii="PT Astra Serif" w:hAnsi="PT Astra Serif"/>
                <w:color w:val="000000"/>
              </w:rPr>
              <w:t>Департамент финансов администрации города Югорска</w:t>
            </w:r>
          </w:p>
        </w:tc>
        <w:tc>
          <w:tcPr>
            <w:tcW w:w="433" w:type="pct"/>
            <w:tcBorders>
              <w:top w:val="nil"/>
              <w:left w:val="nil"/>
              <w:bottom w:val="single" w:sz="4" w:space="0" w:color="auto"/>
              <w:right w:val="single" w:sz="4" w:space="0" w:color="auto"/>
            </w:tcBorders>
            <w:shd w:val="clear" w:color="000000" w:fill="FFFFFF"/>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050</w:t>
            </w:r>
          </w:p>
        </w:tc>
        <w:tc>
          <w:tcPr>
            <w:tcW w:w="576" w:type="pct"/>
            <w:tcBorders>
              <w:top w:val="nil"/>
              <w:left w:val="nil"/>
              <w:bottom w:val="single" w:sz="4" w:space="0" w:color="auto"/>
              <w:right w:val="single" w:sz="4" w:space="0" w:color="auto"/>
            </w:tcBorders>
            <w:shd w:val="clear" w:color="auto" w:fill="auto"/>
            <w:noWrap/>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67 500,0</w:t>
            </w:r>
          </w:p>
        </w:tc>
        <w:tc>
          <w:tcPr>
            <w:tcW w:w="641"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67 500,0</w:t>
            </w:r>
          </w:p>
        </w:tc>
        <w:tc>
          <w:tcPr>
            <w:tcW w:w="676"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63 220,0</w:t>
            </w:r>
          </w:p>
        </w:tc>
        <w:tc>
          <w:tcPr>
            <w:tcW w:w="587" w:type="pct"/>
            <w:tcBorders>
              <w:top w:val="nil"/>
              <w:left w:val="nil"/>
              <w:bottom w:val="single" w:sz="4" w:space="0" w:color="auto"/>
              <w:right w:val="single" w:sz="4" w:space="0" w:color="auto"/>
            </w:tcBorders>
            <w:shd w:val="clear" w:color="000000" w:fill="FFFFFF"/>
            <w:vAlign w:val="center"/>
          </w:tcPr>
          <w:p w:rsidR="00F85529" w:rsidRPr="001679C0" w:rsidRDefault="00F85529" w:rsidP="00F85529">
            <w:pPr>
              <w:jc w:val="center"/>
              <w:rPr>
                <w:rFonts w:ascii="PT Astra Serif" w:hAnsi="PT Astra Serif"/>
              </w:rPr>
            </w:pPr>
            <w:r w:rsidRPr="001679C0">
              <w:rPr>
                <w:rFonts w:ascii="PT Astra Serif" w:hAnsi="PT Astra Serif"/>
              </w:rPr>
              <w:t>93,7</w:t>
            </w:r>
          </w:p>
        </w:tc>
        <w:tc>
          <w:tcPr>
            <w:tcW w:w="561"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101 800,0</w:t>
            </w:r>
          </w:p>
        </w:tc>
        <w:tc>
          <w:tcPr>
            <w:tcW w:w="608"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rPr>
            </w:pPr>
            <w:r w:rsidRPr="001679C0">
              <w:rPr>
                <w:rFonts w:ascii="PT Astra Serif" w:hAnsi="PT Astra Serif"/>
              </w:rPr>
              <w:t>141 000,0</w:t>
            </w:r>
          </w:p>
        </w:tc>
      </w:tr>
      <w:tr w:rsidR="00F85529" w:rsidRPr="001679C0" w:rsidTr="00F85529">
        <w:trPr>
          <w:trHeight w:val="1260"/>
        </w:trPr>
        <w:tc>
          <w:tcPr>
            <w:tcW w:w="918" w:type="pct"/>
            <w:tcBorders>
              <w:top w:val="nil"/>
              <w:left w:val="single" w:sz="4" w:space="0" w:color="auto"/>
              <w:bottom w:val="single" w:sz="4" w:space="0" w:color="auto"/>
              <w:right w:val="single" w:sz="4" w:space="0" w:color="auto"/>
            </w:tcBorders>
            <w:shd w:val="clear" w:color="000000" w:fill="FFFFFF"/>
            <w:vAlign w:val="center"/>
            <w:hideMark/>
          </w:tcPr>
          <w:p w:rsidR="00F85529" w:rsidRPr="001679C0" w:rsidRDefault="00F85529" w:rsidP="00F85529">
            <w:pPr>
              <w:rPr>
                <w:rFonts w:ascii="PT Astra Serif" w:hAnsi="PT Astra Serif"/>
                <w:color w:val="000000"/>
              </w:rPr>
            </w:pPr>
            <w:r w:rsidRPr="001679C0">
              <w:rPr>
                <w:rFonts w:ascii="PT Astra Serif" w:hAnsi="PT Astra Serif"/>
                <w:color w:val="000000"/>
              </w:rPr>
              <w:t>Департамент муниципальной собственности и градостроительства администрации города Югорска</w:t>
            </w:r>
          </w:p>
        </w:tc>
        <w:tc>
          <w:tcPr>
            <w:tcW w:w="433" w:type="pct"/>
            <w:tcBorders>
              <w:top w:val="nil"/>
              <w:left w:val="nil"/>
              <w:bottom w:val="single" w:sz="4" w:space="0" w:color="auto"/>
              <w:right w:val="single" w:sz="4" w:space="0" w:color="auto"/>
            </w:tcBorders>
            <w:shd w:val="clear" w:color="000000" w:fill="FFFFFF"/>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070</w:t>
            </w:r>
          </w:p>
        </w:tc>
        <w:tc>
          <w:tcPr>
            <w:tcW w:w="576" w:type="pct"/>
            <w:tcBorders>
              <w:top w:val="nil"/>
              <w:left w:val="nil"/>
              <w:bottom w:val="single" w:sz="4" w:space="0" w:color="auto"/>
              <w:right w:val="single" w:sz="4" w:space="0" w:color="auto"/>
            </w:tcBorders>
            <w:shd w:val="clear" w:color="auto" w:fill="auto"/>
            <w:noWrap/>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145 533,3</w:t>
            </w:r>
          </w:p>
        </w:tc>
        <w:tc>
          <w:tcPr>
            <w:tcW w:w="641"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663 086,0</w:t>
            </w:r>
          </w:p>
        </w:tc>
        <w:tc>
          <w:tcPr>
            <w:tcW w:w="676"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117 568,3</w:t>
            </w:r>
          </w:p>
        </w:tc>
        <w:tc>
          <w:tcPr>
            <w:tcW w:w="587" w:type="pct"/>
            <w:tcBorders>
              <w:top w:val="nil"/>
              <w:left w:val="nil"/>
              <w:bottom w:val="single" w:sz="4" w:space="0" w:color="auto"/>
              <w:right w:val="single" w:sz="4" w:space="0" w:color="auto"/>
            </w:tcBorders>
            <w:shd w:val="clear" w:color="000000" w:fill="FFFFFF"/>
            <w:vAlign w:val="center"/>
          </w:tcPr>
          <w:p w:rsidR="00F85529" w:rsidRPr="001679C0" w:rsidRDefault="00F85529" w:rsidP="00F85529">
            <w:pPr>
              <w:jc w:val="center"/>
              <w:rPr>
                <w:rFonts w:ascii="PT Astra Serif" w:hAnsi="PT Astra Serif"/>
              </w:rPr>
            </w:pPr>
            <w:r w:rsidRPr="001679C0">
              <w:rPr>
                <w:rFonts w:ascii="PT Astra Serif" w:hAnsi="PT Astra Serif"/>
              </w:rPr>
              <w:t>17,7</w:t>
            </w:r>
          </w:p>
        </w:tc>
        <w:tc>
          <w:tcPr>
            <w:tcW w:w="561"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74 949,3</w:t>
            </w:r>
          </w:p>
        </w:tc>
        <w:tc>
          <w:tcPr>
            <w:tcW w:w="608"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rPr>
            </w:pPr>
            <w:r w:rsidRPr="001679C0">
              <w:rPr>
                <w:rFonts w:ascii="PT Astra Serif" w:hAnsi="PT Astra Serif"/>
              </w:rPr>
              <w:t>96 057,7</w:t>
            </w:r>
          </w:p>
        </w:tc>
      </w:tr>
      <w:tr w:rsidR="00F85529" w:rsidRPr="001679C0" w:rsidTr="00F85529">
        <w:trPr>
          <w:trHeight w:val="1152"/>
        </w:trPr>
        <w:tc>
          <w:tcPr>
            <w:tcW w:w="918" w:type="pct"/>
            <w:tcBorders>
              <w:top w:val="nil"/>
              <w:left w:val="single" w:sz="4" w:space="0" w:color="auto"/>
              <w:bottom w:val="single" w:sz="4" w:space="0" w:color="auto"/>
              <w:right w:val="single" w:sz="4" w:space="0" w:color="auto"/>
            </w:tcBorders>
            <w:shd w:val="clear" w:color="000000" w:fill="FFFFFF"/>
            <w:vAlign w:val="center"/>
            <w:hideMark/>
          </w:tcPr>
          <w:p w:rsidR="00F85529" w:rsidRPr="001679C0" w:rsidRDefault="00F85529" w:rsidP="00F85529">
            <w:pPr>
              <w:rPr>
                <w:rFonts w:ascii="PT Astra Serif" w:hAnsi="PT Astra Serif"/>
                <w:color w:val="000000"/>
              </w:rPr>
            </w:pPr>
            <w:r w:rsidRPr="001679C0">
              <w:rPr>
                <w:rFonts w:ascii="PT Astra Serif" w:hAnsi="PT Astra Serif"/>
                <w:color w:val="000000"/>
              </w:rPr>
              <w:t>Управление образования администрации города Югорска</w:t>
            </w:r>
          </w:p>
        </w:tc>
        <w:tc>
          <w:tcPr>
            <w:tcW w:w="433" w:type="pct"/>
            <w:tcBorders>
              <w:top w:val="nil"/>
              <w:left w:val="nil"/>
              <w:bottom w:val="single" w:sz="4" w:space="0" w:color="auto"/>
              <w:right w:val="single" w:sz="4" w:space="0" w:color="auto"/>
            </w:tcBorders>
            <w:shd w:val="clear" w:color="000000" w:fill="FFFFFF"/>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230</w:t>
            </w:r>
          </w:p>
        </w:tc>
        <w:tc>
          <w:tcPr>
            <w:tcW w:w="576" w:type="pct"/>
            <w:tcBorders>
              <w:top w:val="nil"/>
              <w:left w:val="nil"/>
              <w:bottom w:val="single" w:sz="4" w:space="0" w:color="auto"/>
              <w:right w:val="single" w:sz="4" w:space="0" w:color="auto"/>
            </w:tcBorders>
            <w:shd w:val="clear" w:color="auto" w:fill="auto"/>
            <w:noWrap/>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1 657 777,6</w:t>
            </w:r>
          </w:p>
        </w:tc>
        <w:tc>
          <w:tcPr>
            <w:tcW w:w="641"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1 690 192,9</w:t>
            </w:r>
          </w:p>
        </w:tc>
        <w:tc>
          <w:tcPr>
            <w:tcW w:w="676"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1 726 935,5</w:t>
            </w:r>
          </w:p>
        </w:tc>
        <w:tc>
          <w:tcPr>
            <w:tcW w:w="587" w:type="pct"/>
            <w:tcBorders>
              <w:top w:val="nil"/>
              <w:left w:val="nil"/>
              <w:bottom w:val="single" w:sz="4" w:space="0" w:color="auto"/>
              <w:right w:val="single" w:sz="4" w:space="0" w:color="auto"/>
            </w:tcBorders>
            <w:shd w:val="clear" w:color="000000" w:fill="FFFFFF"/>
            <w:vAlign w:val="center"/>
          </w:tcPr>
          <w:p w:rsidR="00F85529" w:rsidRPr="001679C0" w:rsidRDefault="00F85529" w:rsidP="00F85529">
            <w:pPr>
              <w:jc w:val="center"/>
              <w:rPr>
                <w:rFonts w:ascii="PT Astra Serif" w:hAnsi="PT Astra Serif"/>
              </w:rPr>
            </w:pPr>
            <w:r w:rsidRPr="001679C0">
              <w:rPr>
                <w:rFonts w:ascii="PT Astra Serif" w:hAnsi="PT Astra Serif"/>
              </w:rPr>
              <w:t>102,2</w:t>
            </w:r>
          </w:p>
        </w:tc>
        <w:tc>
          <w:tcPr>
            <w:tcW w:w="561"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1 709 303,7</w:t>
            </w:r>
          </w:p>
        </w:tc>
        <w:tc>
          <w:tcPr>
            <w:tcW w:w="608"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rPr>
            </w:pPr>
            <w:r w:rsidRPr="001679C0">
              <w:rPr>
                <w:rFonts w:ascii="PT Astra Serif" w:hAnsi="PT Astra Serif"/>
              </w:rPr>
              <w:t>1 722 850,3</w:t>
            </w:r>
          </w:p>
        </w:tc>
      </w:tr>
      <w:tr w:rsidR="00F85529" w:rsidRPr="001679C0" w:rsidTr="00F85529">
        <w:trPr>
          <w:trHeight w:val="948"/>
        </w:trPr>
        <w:tc>
          <w:tcPr>
            <w:tcW w:w="918" w:type="pct"/>
            <w:tcBorders>
              <w:top w:val="nil"/>
              <w:left w:val="single" w:sz="4" w:space="0" w:color="auto"/>
              <w:bottom w:val="single" w:sz="4" w:space="0" w:color="auto"/>
              <w:right w:val="single" w:sz="4" w:space="0" w:color="auto"/>
            </w:tcBorders>
            <w:shd w:val="clear" w:color="000000" w:fill="FFFFFF"/>
            <w:vAlign w:val="center"/>
            <w:hideMark/>
          </w:tcPr>
          <w:p w:rsidR="00F85529" w:rsidRPr="001679C0" w:rsidRDefault="00F85529" w:rsidP="00F85529">
            <w:pPr>
              <w:rPr>
                <w:rFonts w:ascii="PT Astra Serif" w:hAnsi="PT Astra Serif"/>
                <w:color w:val="000000"/>
              </w:rPr>
            </w:pPr>
            <w:r w:rsidRPr="001679C0">
              <w:rPr>
                <w:rFonts w:ascii="PT Astra Serif" w:hAnsi="PT Astra Serif"/>
                <w:color w:val="000000"/>
              </w:rPr>
              <w:t>Управление культуры администрации города Югорска</w:t>
            </w:r>
          </w:p>
        </w:tc>
        <w:tc>
          <w:tcPr>
            <w:tcW w:w="433" w:type="pct"/>
            <w:tcBorders>
              <w:top w:val="nil"/>
              <w:left w:val="nil"/>
              <w:bottom w:val="single" w:sz="4" w:space="0" w:color="auto"/>
              <w:right w:val="single" w:sz="4" w:space="0" w:color="auto"/>
            </w:tcBorders>
            <w:shd w:val="clear" w:color="000000" w:fill="FFFFFF"/>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240</w:t>
            </w:r>
          </w:p>
        </w:tc>
        <w:tc>
          <w:tcPr>
            <w:tcW w:w="576" w:type="pct"/>
            <w:tcBorders>
              <w:top w:val="nil"/>
              <w:left w:val="nil"/>
              <w:bottom w:val="single" w:sz="4" w:space="0" w:color="auto"/>
              <w:right w:val="single" w:sz="4" w:space="0" w:color="auto"/>
            </w:tcBorders>
            <w:shd w:val="clear" w:color="auto" w:fill="auto"/>
            <w:noWrap/>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252 217,0</w:t>
            </w:r>
          </w:p>
        </w:tc>
        <w:tc>
          <w:tcPr>
            <w:tcW w:w="641"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252 604,5</w:t>
            </w:r>
          </w:p>
        </w:tc>
        <w:tc>
          <w:tcPr>
            <w:tcW w:w="676"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264 587,8</w:t>
            </w:r>
          </w:p>
        </w:tc>
        <w:tc>
          <w:tcPr>
            <w:tcW w:w="587" w:type="pct"/>
            <w:tcBorders>
              <w:top w:val="nil"/>
              <w:left w:val="nil"/>
              <w:bottom w:val="single" w:sz="4" w:space="0" w:color="auto"/>
              <w:right w:val="single" w:sz="4" w:space="0" w:color="auto"/>
            </w:tcBorders>
            <w:shd w:val="clear" w:color="000000" w:fill="FFFFFF"/>
            <w:vAlign w:val="center"/>
          </w:tcPr>
          <w:p w:rsidR="00F85529" w:rsidRPr="001679C0" w:rsidRDefault="00F85529" w:rsidP="00F85529">
            <w:pPr>
              <w:jc w:val="center"/>
              <w:rPr>
                <w:rFonts w:ascii="PT Astra Serif" w:hAnsi="PT Astra Serif"/>
              </w:rPr>
            </w:pPr>
            <w:r w:rsidRPr="001679C0">
              <w:rPr>
                <w:rFonts w:ascii="PT Astra Serif" w:hAnsi="PT Astra Serif"/>
              </w:rPr>
              <w:t>104,7</w:t>
            </w:r>
          </w:p>
        </w:tc>
        <w:tc>
          <w:tcPr>
            <w:tcW w:w="561"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248 315,6</w:t>
            </w:r>
          </w:p>
        </w:tc>
        <w:tc>
          <w:tcPr>
            <w:tcW w:w="608"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rPr>
            </w:pPr>
            <w:r w:rsidRPr="001679C0">
              <w:rPr>
                <w:rFonts w:ascii="PT Astra Serif" w:hAnsi="PT Astra Serif"/>
              </w:rPr>
              <w:t>243 245,6</w:t>
            </w:r>
          </w:p>
        </w:tc>
      </w:tr>
      <w:tr w:rsidR="00F85529" w:rsidRPr="001679C0" w:rsidTr="00F85529">
        <w:trPr>
          <w:trHeight w:val="1164"/>
        </w:trPr>
        <w:tc>
          <w:tcPr>
            <w:tcW w:w="918" w:type="pct"/>
            <w:tcBorders>
              <w:top w:val="nil"/>
              <w:left w:val="single" w:sz="4" w:space="0" w:color="auto"/>
              <w:bottom w:val="single" w:sz="4" w:space="0" w:color="auto"/>
              <w:right w:val="single" w:sz="4" w:space="0" w:color="auto"/>
            </w:tcBorders>
            <w:shd w:val="clear" w:color="000000" w:fill="FFFFFF"/>
            <w:vAlign w:val="center"/>
            <w:hideMark/>
          </w:tcPr>
          <w:p w:rsidR="00F85529" w:rsidRPr="001679C0" w:rsidRDefault="00F85529" w:rsidP="00F85529">
            <w:pPr>
              <w:rPr>
                <w:rFonts w:ascii="PT Astra Serif" w:hAnsi="PT Astra Serif"/>
                <w:color w:val="000000"/>
              </w:rPr>
            </w:pPr>
            <w:r w:rsidRPr="001679C0">
              <w:rPr>
                <w:rFonts w:ascii="PT Astra Serif" w:hAnsi="PT Astra Serif"/>
                <w:color w:val="000000"/>
              </w:rPr>
              <w:t>Управление социальной политики администрации города Югорска</w:t>
            </w:r>
          </w:p>
        </w:tc>
        <w:tc>
          <w:tcPr>
            <w:tcW w:w="433" w:type="pct"/>
            <w:tcBorders>
              <w:top w:val="nil"/>
              <w:left w:val="nil"/>
              <w:bottom w:val="single" w:sz="4" w:space="0" w:color="auto"/>
              <w:right w:val="single" w:sz="4" w:space="0" w:color="auto"/>
            </w:tcBorders>
            <w:shd w:val="clear" w:color="000000" w:fill="FFFFFF"/>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280</w:t>
            </w:r>
          </w:p>
        </w:tc>
        <w:tc>
          <w:tcPr>
            <w:tcW w:w="576" w:type="pct"/>
            <w:tcBorders>
              <w:top w:val="nil"/>
              <w:left w:val="nil"/>
              <w:bottom w:val="single" w:sz="4" w:space="0" w:color="auto"/>
              <w:right w:val="single" w:sz="4" w:space="0" w:color="auto"/>
            </w:tcBorders>
            <w:shd w:val="clear" w:color="auto" w:fill="auto"/>
            <w:noWrap/>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213 825,0</w:t>
            </w:r>
          </w:p>
        </w:tc>
        <w:tc>
          <w:tcPr>
            <w:tcW w:w="641"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202 073,2</w:t>
            </w:r>
          </w:p>
        </w:tc>
        <w:tc>
          <w:tcPr>
            <w:tcW w:w="676"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226 001,3</w:t>
            </w:r>
          </w:p>
        </w:tc>
        <w:tc>
          <w:tcPr>
            <w:tcW w:w="587" w:type="pct"/>
            <w:tcBorders>
              <w:top w:val="nil"/>
              <w:left w:val="nil"/>
              <w:bottom w:val="single" w:sz="4" w:space="0" w:color="auto"/>
              <w:right w:val="single" w:sz="4" w:space="0" w:color="auto"/>
            </w:tcBorders>
            <w:shd w:val="clear" w:color="000000" w:fill="FFFFFF"/>
            <w:vAlign w:val="center"/>
          </w:tcPr>
          <w:p w:rsidR="00F85529" w:rsidRPr="001679C0" w:rsidRDefault="00F85529" w:rsidP="00F85529">
            <w:pPr>
              <w:jc w:val="center"/>
              <w:rPr>
                <w:rFonts w:ascii="PT Astra Serif" w:hAnsi="PT Astra Serif"/>
              </w:rPr>
            </w:pPr>
            <w:r w:rsidRPr="001679C0">
              <w:rPr>
                <w:rFonts w:ascii="PT Astra Serif" w:hAnsi="PT Astra Serif"/>
              </w:rPr>
              <w:t>111,8</w:t>
            </w:r>
          </w:p>
        </w:tc>
        <w:tc>
          <w:tcPr>
            <w:tcW w:w="561"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201 633,5</w:t>
            </w:r>
          </w:p>
        </w:tc>
        <w:tc>
          <w:tcPr>
            <w:tcW w:w="608"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rPr>
            </w:pPr>
            <w:r w:rsidRPr="001679C0">
              <w:rPr>
                <w:rFonts w:ascii="PT Astra Serif" w:hAnsi="PT Astra Serif"/>
              </w:rPr>
              <w:t>201 706,0</w:t>
            </w:r>
          </w:p>
        </w:tc>
      </w:tr>
      <w:tr w:rsidR="00F85529" w:rsidRPr="001679C0" w:rsidTr="00F85529">
        <w:trPr>
          <w:trHeight w:val="1737"/>
        </w:trPr>
        <w:tc>
          <w:tcPr>
            <w:tcW w:w="918" w:type="pct"/>
            <w:tcBorders>
              <w:top w:val="nil"/>
              <w:left w:val="single" w:sz="4" w:space="0" w:color="auto"/>
              <w:bottom w:val="single" w:sz="4" w:space="0" w:color="auto"/>
              <w:right w:val="single" w:sz="4" w:space="0" w:color="auto"/>
            </w:tcBorders>
            <w:shd w:val="clear" w:color="000000" w:fill="FFFFFF"/>
            <w:vAlign w:val="center"/>
            <w:hideMark/>
          </w:tcPr>
          <w:p w:rsidR="00F85529" w:rsidRPr="001679C0" w:rsidRDefault="00F85529" w:rsidP="00F85529">
            <w:pPr>
              <w:rPr>
                <w:rFonts w:ascii="PT Astra Serif" w:hAnsi="PT Astra Serif"/>
                <w:color w:val="000000"/>
              </w:rPr>
            </w:pPr>
            <w:r w:rsidRPr="001679C0">
              <w:rPr>
                <w:rFonts w:ascii="PT Astra Serif" w:hAnsi="PT Astra Serif"/>
                <w:color w:val="000000"/>
              </w:rPr>
              <w:t>Департамент жилищно-коммунального и строительного комплекса администрации города Югорска</w:t>
            </w:r>
          </w:p>
        </w:tc>
        <w:tc>
          <w:tcPr>
            <w:tcW w:w="433" w:type="pct"/>
            <w:tcBorders>
              <w:top w:val="nil"/>
              <w:left w:val="nil"/>
              <w:bottom w:val="single" w:sz="4" w:space="0" w:color="auto"/>
              <w:right w:val="single" w:sz="4" w:space="0" w:color="auto"/>
            </w:tcBorders>
            <w:shd w:val="clear" w:color="000000" w:fill="FFFFFF"/>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460</w:t>
            </w:r>
          </w:p>
        </w:tc>
        <w:tc>
          <w:tcPr>
            <w:tcW w:w="576" w:type="pct"/>
            <w:tcBorders>
              <w:top w:val="nil"/>
              <w:left w:val="nil"/>
              <w:bottom w:val="single" w:sz="4" w:space="0" w:color="auto"/>
              <w:right w:val="single" w:sz="4" w:space="0" w:color="auto"/>
            </w:tcBorders>
            <w:shd w:val="clear" w:color="auto" w:fill="auto"/>
            <w:noWrap/>
            <w:vAlign w:val="center"/>
            <w:hideMark/>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408 990,4</w:t>
            </w:r>
          </w:p>
        </w:tc>
        <w:tc>
          <w:tcPr>
            <w:tcW w:w="641"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color w:val="000000"/>
              </w:rPr>
            </w:pPr>
            <w:r w:rsidRPr="001679C0">
              <w:rPr>
                <w:rFonts w:ascii="PT Astra Serif" w:hAnsi="PT Astra Serif"/>
                <w:color w:val="000000"/>
              </w:rPr>
              <w:t>444 189,1</w:t>
            </w:r>
          </w:p>
        </w:tc>
        <w:tc>
          <w:tcPr>
            <w:tcW w:w="676"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321 779,1</w:t>
            </w:r>
          </w:p>
        </w:tc>
        <w:tc>
          <w:tcPr>
            <w:tcW w:w="587" w:type="pct"/>
            <w:tcBorders>
              <w:top w:val="nil"/>
              <w:left w:val="nil"/>
              <w:bottom w:val="single" w:sz="4" w:space="0" w:color="auto"/>
              <w:right w:val="single" w:sz="4" w:space="0" w:color="auto"/>
            </w:tcBorders>
            <w:shd w:val="clear" w:color="000000" w:fill="FFFFFF"/>
            <w:vAlign w:val="center"/>
          </w:tcPr>
          <w:p w:rsidR="00F85529" w:rsidRPr="001679C0" w:rsidRDefault="00F85529" w:rsidP="00F85529">
            <w:pPr>
              <w:jc w:val="center"/>
              <w:rPr>
                <w:rFonts w:ascii="PT Astra Serif" w:hAnsi="PT Astra Serif"/>
              </w:rPr>
            </w:pPr>
            <w:r w:rsidRPr="001679C0">
              <w:rPr>
                <w:rFonts w:ascii="PT Astra Serif" w:hAnsi="PT Astra Serif"/>
              </w:rPr>
              <w:t>72,4</w:t>
            </w:r>
          </w:p>
        </w:tc>
        <w:tc>
          <w:tcPr>
            <w:tcW w:w="561" w:type="pct"/>
            <w:tcBorders>
              <w:top w:val="nil"/>
              <w:left w:val="nil"/>
              <w:bottom w:val="single" w:sz="4" w:space="0" w:color="auto"/>
              <w:right w:val="single" w:sz="4" w:space="0" w:color="auto"/>
            </w:tcBorders>
            <w:shd w:val="clear" w:color="auto" w:fill="auto"/>
            <w:vAlign w:val="center"/>
          </w:tcPr>
          <w:p w:rsidR="00F85529" w:rsidRPr="001679C0" w:rsidRDefault="00F85529" w:rsidP="00F85529">
            <w:pPr>
              <w:jc w:val="center"/>
              <w:rPr>
                <w:rFonts w:ascii="PT Astra Serif" w:hAnsi="PT Astra Serif"/>
              </w:rPr>
            </w:pPr>
            <w:r w:rsidRPr="001679C0">
              <w:rPr>
                <w:rFonts w:ascii="PT Astra Serif" w:hAnsi="PT Astra Serif"/>
              </w:rPr>
              <w:t>307 033,3</w:t>
            </w:r>
          </w:p>
        </w:tc>
        <w:tc>
          <w:tcPr>
            <w:tcW w:w="608" w:type="pct"/>
            <w:tcBorders>
              <w:top w:val="nil"/>
              <w:left w:val="nil"/>
              <w:bottom w:val="single" w:sz="4" w:space="0" w:color="auto"/>
              <w:right w:val="single" w:sz="4" w:space="0" w:color="auto"/>
            </w:tcBorders>
            <w:shd w:val="clear" w:color="auto" w:fill="auto"/>
            <w:noWrap/>
            <w:vAlign w:val="center"/>
          </w:tcPr>
          <w:p w:rsidR="00F85529" w:rsidRPr="001679C0" w:rsidRDefault="00F85529" w:rsidP="00F85529">
            <w:pPr>
              <w:jc w:val="center"/>
              <w:rPr>
                <w:rFonts w:ascii="PT Astra Serif" w:hAnsi="PT Astra Serif"/>
              </w:rPr>
            </w:pPr>
            <w:r w:rsidRPr="001679C0">
              <w:rPr>
                <w:rFonts w:ascii="PT Astra Serif" w:hAnsi="PT Astra Serif"/>
              </w:rPr>
              <w:t>270 416,0</w:t>
            </w:r>
          </w:p>
        </w:tc>
      </w:tr>
    </w:tbl>
    <w:p w:rsidR="002B09B3" w:rsidRDefault="002B09B3" w:rsidP="00F85529">
      <w:pPr>
        <w:ind w:left="-709"/>
        <w:jc w:val="right"/>
        <w:rPr>
          <w:rFonts w:ascii="PT Astra Serif" w:hAnsi="PT Astra Serif"/>
          <w:noProof/>
          <w:sz w:val="24"/>
          <w:szCs w:val="24"/>
        </w:rPr>
      </w:pPr>
    </w:p>
    <w:p w:rsidR="00F85529" w:rsidRDefault="00F46030" w:rsidP="00F85529">
      <w:pPr>
        <w:ind w:left="-709"/>
        <w:jc w:val="right"/>
        <w:rPr>
          <w:rFonts w:ascii="PT Astra Serif" w:hAnsi="PT Astra Serif"/>
          <w:noProof/>
          <w:sz w:val="24"/>
          <w:szCs w:val="24"/>
        </w:rPr>
      </w:pPr>
      <w:r>
        <w:rPr>
          <w:rFonts w:ascii="PT Astra Serif" w:hAnsi="PT Astra Serif"/>
          <w:noProof/>
          <w:sz w:val="24"/>
          <w:szCs w:val="24"/>
        </w:rPr>
        <w:t>Диаграмма 13</w:t>
      </w:r>
    </w:p>
    <w:p w:rsidR="00FC77B3" w:rsidRPr="004152AF" w:rsidRDefault="00FC77B3" w:rsidP="00F85529">
      <w:pPr>
        <w:ind w:left="-709"/>
        <w:jc w:val="right"/>
        <w:rPr>
          <w:rFonts w:ascii="PT Astra Serif" w:hAnsi="PT Astra Serif"/>
          <w:noProof/>
          <w:sz w:val="24"/>
          <w:szCs w:val="24"/>
        </w:rPr>
      </w:pPr>
    </w:p>
    <w:p w:rsidR="00F85529" w:rsidRPr="001679C0" w:rsidRDefault="00F85529" w:rsidP="00F85529">
      <w:pPr>
        <w:jc w:val="center"/>
        <w:rPr>
          <w:rFonts w:ascii="PT Astra Serif" w:hAnsi="PT Astra Serif"/>
          <w:b/>
          <w:noProof/>
          <w:sz w:val="24"/>
          <w:szCs w:val="24"/>
        </w:rPr>
      </w:pPr>
      <w:r w:rsidRPr="001679C0">
        <w:rPr>
          <w:rFonts w:ascii="PT Astra Serif" w:hAnsi="PT Astra Serif"/>
          <w:b/>
          <w:noProof/>
          <w:sz w:val="24"/>
          <w:szCs w:val="24"/>
        </w:rPr>
        <w:t>Структура р</w:t>
      </w:r>
      <w:r w:rsidR="003F6D2F">
        <w:rPr>
          <w:rFonts w:ascii="PT Astra Serif" w:hAnsi="PT Astra Serif"/>
          <w:b/>
          <w:noProof/>
          <w:sz w:val="24"/>
          <w:szCs w:val="24"/>
        </w:rPr>
        <w:t>а</w:t>
      </w:r>
      <w:r w:rsidRPr="001679C0">
        <w:rPr>
          <w:rFonts w:ascii="PT Astra Serif" w:hAnsi="PT Astra Serif"/>
          <w:b/>
          <w:noProof/>
          <w:sz w:val="24"/>
          <w:szCs w:val="24"/>
        </w:rPr>
        <w:t>сходов бюджета города Югорска на 2021 год в ведомственном разрезе</w:t>
      </w:r>
    </w:p>
    <w:p w:rsidR="00F85529" w:rsidRPr="001679C0" w:rsidRDefault="00F85529" w:rsidP="00F85529">
      <w:pPr>
        <w:rPr>
          <w:rFonts w:ascii="PT Astra Serif" w:hAnsi="PT Astra Serif"/>
          <w:b/>
          <w:noProof/>
          <w:sz w:val="24"/>
          <w:szCs w:val="24"/>
        </w:rPr>
      </w:pPr>
      <w:r w:rsidRPr="001679C0">
        <w:rPr>
          <w:rFonts w:ascii="PT Astra Serif" w:hAnsi="PT Astra Serif"/>
          <w:b/>
          <w:noProof/>
          <w:sz w:val="24"/>
          <w:szCs w:val="24"/>
        </w:rPr>
        <w:drawing>
          <wp:anchor distT="0" distB="0" distL="114300" distR="114300" simplePos="0" relativeHeight="251662336" behindDoc="1" locked="0" layoutInCell="1" allowOverlap="1" wp14:anchorId="71FCFB99" wp14:editId="114D0E67">
            <wp:simplePos x="0" y="0"/>
            <wp:positionH relativeFrom="column">
              <wp:posOffset>-493395</wp:posOffset>
            </wp:positionH>
            <wp:positionV relativeFrom="paragraph">
              <wp:posOffset>179070</wp:posOffset>
            </wp:positionV>
            <wp:extent cx="6667500" cy="4122420"/>
            <wp:effectExtent l="0" t="0" r="0" b="0"/>
            <wp:wrapTight wrapText="bothSides">
              <wp:wrapPolygon edited="0">
                <wp:start x="0" y="0"/>
                <wp:lineTo x="0" y="21460"/>
                <wp:lineTo x="21538" y="21460"/>
                <wp:lineTo x="21538"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домка 2021.PNG"/>
                    <pic:cNvPicPr/>
                  </pic:nvPicPr>
                  <pic:blipFill>
                    <a:blip r:embed="rId27">
                      <a:extLst>
                        <a:ext uri="{28A0092B-C50C-407E-A947-70E740481C1C}">
                          <a14:useLocalDpi xmlns:a14="http://schemas.microsoft.com/office/drawing/2010/main" val="0"/>
                        </a:ext>
                      </a:extLst>
                    </a:blip>
                    <a:stretch>
                      <a:fillRect/>
                    </a:stretch>
                  </pic:blipFill>
                  <pic:spPr>
                    <a:xfrm>
                      <a:off x="0" y="0"/>
                      <a:ext cx="6667500" cy="4122420"/>
                    </a:xfrm>
                    <a:prstGeom prst="rect">
                      <a:avLst/>
                    </a:prstGeom>
                  </pic:spPr>
                </pic:pic>
              </a:graphicData>
            </a:graphic>
            <wp14:sizeRelH relativeFrom="page">
              <wp14:pctWidth>0</wp14:pctWidth>
            </wp14:sizeRelH>
            <wp14:sizeRelV relativeFrom="page">
              <wp14:pctHeight>0</wp14:pctHeight>
            </wp14:sizeRelV>
          </wp:anchor>
        </w:drawing>
      </w:r>
    </w:p>
    <w:p w:rsidR="002B09B3" w:rsidRDefault="002B09B3" w:rsidP="009C513E">
      <w:pPr>
        <w:jc w:val="right"/>
        <w:rPr>
          <w:rFonts w:ascii="PT Astra Serif" w:hAnsi="PT Astra Serif"/>
          <w:bCs/>
          <w:sz w:val="24"/>
          <w:szCs w:val="24"/>
        </w:rPr>
      </w:pPr>
    </w:p>
    <w:p w:rsidR="002B09B3" w:rsidRDefault="002B09B3" w:rsidP="009C513E">
      <w:pPr>
        <w:jc w:val="right"/>
        <w:rPr>
          <w:rFonts w:ascii="PT Astra Serif" w:hAnsi="PT Astra Serif"/>
          <w:bCs/>
          <w:sz w:val="24"/>
          <w:szCs w:val="24"/>
        </w:rPr>
      </w:pPr>
    </w:p>
    <w:p w:rsidR="002B09B3" w:rsidRDefault="002B09B3" w:rsidP="009C513E">
      <w:pPr>
        <w:jc w:val="right"/>
        <w:rPr>
          <w:rFonts w:ascii="PT Astra Serif" w:hAnsi="PT Astra Serif"/>
          <w:bCs/>
          <w:sz w:val="24"/>
          <w:szCs w:val="24"/>
        </w:rPr>
      </w:pPr>
    </w:p>
    <w:p w:rsidR="002B09B3" w:rsidRDefault="002B09B3" w:rsidP="009C513E">
      <w:pPr>
        <w:jc w:val="right"/>
        <w:rPr>
          <w:rFonts w:ascii="PT Astra Serif" w:hAnsi="PT Astra Serif"/>
          <w:bCs/>
          <w:sz w:val="24"/>
          <w:szCs w:val="24"/>
        </w:rPr>
      </w:pPr>
    </w:p>
    <w:p w:rsidR="009C513E" w:rsidRPr="001679C0" w:rsidRDefault="00F46030" w:rsidP="009C513E">
      <w:pPr>
        <w:jc w:val="right"/>
        <w:rPr>
          <w:rFonts w:ascii="PT Astra Serif" w:hAnsi="PT Astra Serif"/>
          <w:bCs/>
          <w:sz w:val="24"/>
          <w:szCs w:val="24"/>
        </w:rPr>
      </w:pPr>
      <w:r>
        <w:rPr>
          <w:rFonts w:ascii="PT Astra Serif" w:hAnsi="PT Astra Serif"/>
          <w:bCs/>
          <w:sz w:val="24"/>
          <w:szCs w:val="24"/>
        </w:rPr>
        <w:t>Таблица 85</w:t>
      </w:r>
    </w:p>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 xml:space="preserve">Распределение расходов бюджета города на 2021 год и </w:t>
      </w:r>
      <w:r w:rsidRPr="001679C0">
        <w:rPr>
          <w:rFonts w:ascii="PT Astra Serif" w:hAnsi="PT Astra Serif"/>
          <w:b/>
          <w:bCs/>
          <w:sz w:val="24"/>
          <w:szCs w:val="24"/>
        </w:rPr>
        <w:br/>
        <w:t>на плановый период 2022 и 2023 годов в разрезе групп, статей операций сектора государственного управления</w:t>
      </w:r>
    </w:p>
    <w:p w:rsidR="009C513E" w:rsidRPr="001679C0" w:rsidRDefault="009C513E" w:rsidP="009C513E">
      <w:pPr>
        <w:ind w:right="-2" w:firstLine="709"/>
        <w:jc w:val="right"/>
        <w:rPr>
          <w:rFonts w:ascii="PT Astra Serif" w:hAnsi="PT Astra Serif"/>
          <w:bCs/>
          <w:sz w:val="24"/>
          <w:szCs w:val="24"/>
        </w:rPr>
      </w:pPr>
      <w:r w:rsidRPr="001679C0">
        <w:rPr>
          <w:rFonts w:ascii="PT Astra Serif" w:hAnsi="PT Astra Serif"/>
          <w:bCs/>
          <w:sz w:val="24"/>
          <w:szCs w:val="24"/>
        </w:rPr>
        <w:t>(тыс. рублей)</w:t>
      </w:r>
    </w:p>
    <w:tbl>
      <w:tblPr>
        <w:tblW w:w="9651" w:type="dxa"/>
        <w:tblInd w:w="96" w:type="dxa"/>
        <w:tblLook w:val="04A0" w:firstRow="1" w:lastRow="0" w:firstColumn="1" w:lastColumn="0" w:noHBand="0" w:noVBand="1"/>
      </w:tblPr>
      <w:tblGrid>
        <w:gridCol w:w="3840"/>
        <w:gridCol w:w="1134"/>
        <w:gridCol w:w="1701"/>
        <w:gridCol w:w="1417"/>
        <w:gridCol w:w="1559"/>
      </w:tblGrid>
      <w:tr w:rsidR="009C513E" w:rsidRPr="001679C0" w:rsidTr="003440AF">
        <w:trPr>
          <w:trHeight w:val="491"/>
          <w:tblHeader/>
        </w:trPr>
        <w:tc>
          <w:tcPr>
            <w:tcW w:w="3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Наименование</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КОСГУ</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2021 год</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2022 год</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2023 год</w:t>
            </w:r>
          </w:p>
        </w:tc>
      </w:tr>
      <w:tr w:rsidR="009C513E" w:rsidRPr="001679C0" w:rsidTr="003440AF">
        <w:trPr>
          <w:trHeight w:val="373"/>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b/>
                <w:bCs/>
                <w:sz w:val="24"/>
                <w:szCs w:val="24"/>
              </w:rPr>
            </w:pPr>
            <w:r w:rsidRPr="001679C0">
              <w:rPr>
                <w:rFonts w:ascii="PT Astra Serif" w:hAnsi="PT Astra Serif"/>
                <w:b/>
                <w:bCs/>
                <w:sz w:val="24"/>
                <w:szCs w:val="24"/>
              </w:rPr>
              <w:t>РАСХОДЫ - ВСЕГО</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sz w:val="22"/>
                <w:szCs w:val="22"/>
              </w:rPr>
            </w:pPr>
            <w:r w:rsidRPr="001679C0">
              <w:rPr>
                <w:rFonts w:ascii="PT Astra Serif" w:hAnsi="PT Astra Serif"/>
                <w:sz w:val="22"/>
                <w:szCs w:val="22"/>
              </w:rPr>
              <w:t> </w:t>
            </w:r>
          </w:p>
        </w:tc>
        <w:tc>
          <w:tcPr>
            <w:tcW w:w="1701"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3 385 774,7</w:t>
            </w:r>
          </w:p>
        </w:tc>
        <w:tc>
          <w:tcPr>
            <w:tcW w:w="1417"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3 270 902,9</w:t>
            </w:r>
          </w:p>
        </w:tc>
        <w:tc>
          <w:tcPr>
            <w:tcW w:w="1559"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3 321 086,9</w:t>
            </w:r>
          </w:p>
        </w:tc>
      </w:tr>
      <w:tr w:rsidR="009C513E" w:rsidRPr="001679C0" w:rsidTr="003440AF">
        <w:trPr>
          <w:trHeight w:val="312"/>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b/>
                <w:bCs/>
                <w:sz w:val="24"/>
                <w:szCs w:val="24"/>
              </w:rPr>
            </w:pPr>
            <w:r w:rsidRPr="001679C0">
              <w:rPr>
                <w:rFonts w:ascii="PT Astra Serif" w:hAnsi="PT Astra Serif"/>
                <w:b/>
                <w:bCs/>
                <w:sz w:val="24"/>
                <w:szCs w:val="24"/>
              </w:rPr>
              <w:t>РАСХОДЫ</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200</w:t>
            </w:r>
          </w:p>
        </w:tc>
        <w:tc>
          <w:tcPr>
            <w:tcW w:w="1701"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3 295 091,6</w:t>
            </w:r>
          </w:p>
        </w:tc>
        <w:tc>
          <w:tcPr>
            <w:tcW w:w="1417"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3 128 812,7</w:t>
            </w:r>
          </w:p>
        </w:tc>
        <w:tc>
          <w:tcPr>
            <w:tcW w:w="1559"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3 163 511,5</w:t>
            </w:r>
          </w:p>
        </w:tc>
      </w:tr>
      <w:tr w:rsidR="009C513E" w:rsidRPr="001679C0" w:rsidTr="003440AF">
        <w:trPr>
          <w:trHeight w:val="597"/>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sz w:val="24"/>
                <w:szCs w:val="24"/>
              </w:rPr>
            </w:pPr>
            <w:r w:rsidRPr="001679C0">
              <w:rPr>
                <w:rFonts w:ascii="PT Astra Serif" w:hAnsi="PT Astra Serif"/>
                <w:sz w:val="24"/>
                <w:szCs w:val="24"/>
              </w:rPr>
              <w:t>Оплата труда, начисления на выплаты по оплате труда</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210</w:t>
            </w:r>
          </w:p>
        </w:tc>
        <w:tc>
          <w:tcPr>
            <w:tcW w:w="1701"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459 934,8</w:t>
            </w:r>
          </w:p>
        </w:tc>
        <w:tc>
          <w:tcPr>
            <w:tcW w:w="1417"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456 383,0</w:t>
            </w:r>
          </w:p>
        </w:tc>
        <w:tc>
          <w:tcPr>
            <w:tcW w:w="1559"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456 681,0</w:t>
            </w:r>
          </w:p>
        </w:tc>
      </w:tr>
      <w:tr w:rsidR="009C513E" w:rsidRPr="001679C0" w:rsidTr="003440AF">
        <w:trPr>
          <w:trHeight w:val="312"/>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sz w:val="24"/>
                <w:szCs w:val="24"/>
              </w:rPr>
            </w:pPr>
            <w:r w:rsidRPr="001679C0">
              <w:rPr>
                <w:rFonts w:ascii="PT Astra Serif" w:hAnsi="PT Astra Serif"/>
                <w:sz w:val="24"/>
                <w:szCs w:val="24"/>
              </w:rPr>
              <w:t>Оплата работ, услуг</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220</w:t>
            </w:r>
          </w:p>
        </w:tc>
        <w:tc>
          <w:tcPr>
            <w:tcW w:w="1701"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421 556,4</w:t>
            </w:r>
          </w:p>
        </w:tc>
        <w:tc>
          <w:tcPr>
            <w:tcW w:w="1417"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351 650,9</w:t>
            </w:r>
          </w:p>
        </w:tc>
        <w:tc>
          <w:tcPr>
            <w:tcW w:w="1559"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361 528,6</w:t>
            </w:r>
          </w:p>
        </w:tc>
      </w:tr>
      <w:tr w:rsidR="009C513E" w:rsidRPr="001679C0" w:rsidTr="003440AF">
        <w:trPr>
          <w:trHeight w:val="581"/>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sz w:val="24"/>
                <w:szCs w:val="24"/>
              </w:rPr>
            </w:pPr>
            <w:r w:rsidRPr="001679C0">
              <w:rPr>
                <w:rFonts w:ascii="PT Astra Serif" w:hAnsi="PT Astra Serif"/>
                <w:sz w:val="24"/>
                <w:szCs w:val="24"/>
              </w:rPr>
              <w:t>Обслуживание государственного (муниципального) долга</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230</w:t>
            </w:r>
          </w:p>
        </w:tc>
        <w:tc>
          <w:tcPr>
            <w:tcW w:w="1701"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25 220,0</w:t>
            </w:r>
          </w:p>
        </w:tc>
        <w:tc>
          <w:tcPr>
            <w:tcW w:w="1417"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24 800,0</w:t>
            </w:r>
          </w:p>
        </w:tc>
        <w:tc>
          <w:tcPr>
            <w:tcW w:w="1559"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23 000,0</w:t>
            </w:r>
          </w:p>
        </w:tc>
      </w:tr>
      <w:tr w:rsidR="009C513E" w:rsidRPr="001679C0" w:rsidTr="003440AF">
        <w:trPr>
          <w:trHeight w:val="549"/>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sz w:val="24"/>
                <w:szCs w:val="24"/>
              </w:rPr>
            </w:pPr>
            <w:r w:rsidRPr="001679C0">
              <w:rPr>
                <w:rFonts w:ascii="PT Astra Serif" w:hAnsi="PT Astra Serif"/>
                <w:sz w:val="24"/>
                <w:szCs w:val="24"/>
              </w:rPr>
              <w:t xml:space="preserve">Безвозмездные перечисления текущего характера организациям </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240</w:t>
            </w:r>
          </w:p>
        </w:tc>
        <w:tc>
          <w:tcPr>
            <w:tcW w:w="1701"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2 302 422,3</w:t>
            </w:r>
          </w:p>
        </w:tc>
        <w:tc>
          <w:tcPr>
            <w:tcW w:w="1417"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2 219 533,6</w:t>
            </w:r>
          </w:p>
        </w:tc>
        <w:tc>
          <w:tcPr>
            <w:tcW w:w="1559"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2 245 530,9</w:t>
            </w:r>
          </w:p>
        </w:tc>
      </w:tr>
      <w:tr w:rsidR="009C513E" w:rsidRPr="001679C0" w:rsidTr="003440AF">
        <w:trPr>
          <w:trHeight w:val="285"/>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sz w:val="24"/>
                <w:szCs w:val="24"/>
              </w:rPr>
            </w:pPr>
            <w:r w:rsidRPr="001679C0">
              <w:rPr>
                <w:rFonts w:ascii="PT Astra Serif" w:hAnsi="PT Astra Serif"/>
                <w:sz w:val="24"/>
                <w:szCs w:val="24"/>
              </w:rPr>
              <w:t>Социальное обеспечение</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260</w:t>
            </w:r>
          </w:p>
        </w:tc>
        <w:tc>
          <w:tcPr>
            <w:tcW w:w="1701"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68 509,5</w:t>
            </w:r>
          </w:p>
        </w:tc>
        <w:tc>
          <w:tcPr>
            <w:tcW w:w="1417"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66 876,6</w:t>
            </w:r>
          </w:p>
        </w:tc>
        <w:tc>
          <w:tcPr>
            <w:tcW w:w="1559"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67 202,4</w:t>
            </w:r>
          </w:p>
        </w:tc>
      </w:tr>
      <w:tr w:rsidR="009C513E" w:rsidRPr="001679C0" w:rsidTr="003440AF">
        <w:trPr>
          <w:trHeight w:val="704"/>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sz w:val="24"/>
                <w:szCs w:val="24"/>
              </w:rPr>
            </w:pPr>
            <w:r w:rsidRPr="001679C0">
              <w:rPr>
                <w:rFonts w:ascii="PT Astra Serif" w:hAnsi="PT Astra Serif"/>
                <w:sz w:val="24"/>
                <w:szCs w:val="24"/>
              </w:rPr>
              <w:t xml:space="preserve">Безвозмездные перечисления капитального характера организациям </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280</w:t>
            </w:r>
          </w:p>
        </w:tc>
        <w:tc>
          <w:tcPr>
            <w:tcW w:w="1701"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380,0</w:t>
            </w:r>
          </w:p>
        </w:tc>
        <w:tc>
          <w:tcPr>
            <w:tcW w:w="1417"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0,0</w:t>
            </w:r>
          </w:p>
        </w:tc>
        <w:tc>
          <w:tcPr>
            <w:tcW w:w="1559"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0,0</w:t>
            </w:r>
          </w:p>
        </w:tc>
      </w:tr>
      <w:tr w:rsidR="009C513E" w:rsidRPr="001679C0" w:rsidTr="003440AF">
        <w:trPr>
          <w:trHeight w:val="365"/>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sz w:val="24"/>
                <w:szCs w:val="24"/>
              </w:rPr>
            </w:pPr>
            <w:r w:rsidRPr="001679C0">
              <w:rPr>
                <w:rFonts w:ascii="PT Astra Serif" w:hAnsi="PT Astra Serif"/>
                <w:sz w:val="24"/>
                <w:szCs w:val="24"/>
              </w:rPr>
              <w:t>Прочие расходы</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290</w:t>
            </w:r>
          </w:p>
        </w:tc>
        <w:tc>
          <w:tcPr>
            <w:tcW w:w="1701"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14 568,6</w:t>
            </w:r>
          </w:p>
        </w:tc>
        <w:tc>
          <w:tcPr>
            <w:tcW w:w="1417"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8 568,6</w:t>
            </w:r>
          </w:p>
        </w:tc>
        <w:tc>
          <w:tcPr>
            <w:tcW w:w="1559"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8 568,6</w:t>
            </w:r>
          </w:p>
        </w:tc>
      </w:tr>
      <w:tr w:rsidR="009C513E" w:rsidRPr="001679C0" w:rsidTr="003440AF">
        <w:trPr>
          <w:trHeight w:val="569"/>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b/>
                <w:bCs/>
                <w:sz w:val="24"/>
                <w:szCs w:val="24"/>
              </w:rPr>
            </w:pPr>
            <w:r w:rsidRPr="001679C0">
              <w:rPr>
                <w:rFonts w:ascii="PT Astra Serif" w:hAnsi="PT Astra Serif"/>
                <w:b/>
                <w:bCs/>
                <w:sz w:val="24"/>
                <w:szCs w:val="24"/>
              </w:rPr>
              <w:t>ПОСТУПЛЕНИЕ НЕФИНАНСОВЫХ АКТИВОВ</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300</w:t>
            </w:r>
          </w:p>
        </w:tc>
        <w:tc>
          <w:tcPr>
            <w:tcW w:w="1701"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highlight w:val="yellow"/>
              </w:rPr>
            </w:pPr>
            <w:r w:rsidRPr="001679C0">
              <w:rPr>
                <w:rFonts w:ascii="PT Astra Serif" w:hAnsi="PT Astra Serif"/>
                <w:b/>
                <w:bCs/>
                <w:sz w:val="24"/>
                <w:szCs w:val="24"/>
              </w:rPr>
              <w:t>90 683,1</w:t>
            </w:r>
          </w:p>
        </w:tc>
        <w:tc>
          <w:tcPr>
            <w:tcW w:w="1417"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103 090,2</w:t>
            </w:r>
          </w:p>
        </w:tc>
        <w:tc>
          <w:tcPr>
            <w:tcW w:w="1559"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77 575,4</w:t>
            </w:r>
          </w:p>
        </w:tc>
      </w:tr>
      <w:tr w:rsidR="009C513E" w:rsidRPr="001679C0" w:rsidTr="003440AF">
        <w:trPr>
          <w:trHeight w:val="563"/>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sz w:val="24"/>
                <w:szCs w:val="24"/>
              </w:rPr>
            </w:pPr>
            <w:r w:rsidRPr="001679C0">
              <w:rPr>
                <w:rFonts w:ascii="PT Astra Serif" w:hAnsi="PT Astra Serif"/>
                <w:sz w:val="24"/>
                <w:szCs w:val="24"/>
              </w:rPr>
              <w:t>Увеличение стоимости основных средств</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310</w:t>
            </w:r>
          </w:p>
        </w:tc>
        <w:tc>
          <w:tcPr>
            <w:tcW w:w="1701"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80 718,2</w:t>
            </w:r>
          </w:p>
        </w:tc>
        <w:tc>
          <w:tcPr>
            <w:tcW w:w="1417"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92 522,9</w:t>
            </w:r>
          </w:p>
        </w:tc>
        <w:tc>
          <w:tcPr>
            <w:tcW w:w="1559"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67 086,9</w:t>
            </w:r>
          </w:p>
        </w:tc>
      </w:tr>
      <w:tr w:rsidR="009C513E" w:rsidRPr="001679C0" w:rsidTr="003440AF">
        <w:trPr>
          <w:trHeight w:val="593"/>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sz w:val="24"/>
                <w:szCs w:val="24"/>
              </w:rPr>
            </w:pPr>
            <w:r w:rsidRPr="001679C0">
              <w:rPr>
                <w:rFonts w:ascii="PT Astra Serif" w:hAnsi="PT Astra Serif"/>
                <w:sz w:val="24"/>
                <w:szCs w:val="24"/>
              </w:rPr>
              <w:t>Увеличение стоимости материальных запасов</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340</w:t>
            </w:r>
          </w:p>
        </w:tc>
        <w:tc>
          <w:tcPr>
            <w:tcW w:w="1701"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9 964,9</w:t>
            </w:r>
          </w:p>
        </w:tc>
        <w:tc>
          <w:tcPr>
            <w:tcW w:w="1417"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10 567,3</w:t>
            </w:r>
          </w:p>
        </w:tc>
        <w:tc>
          <w:tcPr>
            <w:tcW w:w="1559"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sz w:val="24"/>
                <w:szCs w:val="24"/>
              </w:rPr>
            </w:pPr>
            <w:r w:rsidRPr="001679C0">
              <w:rPr>
                <w:rFonts w:ascii="PT Astra Serif" w:hAnsi="PT Astra Serif"/>
                <w:sz w:val="24"/>
                <w:szCs w:val="24"/>
              </w:rPr>
              <w:t>10 488,5</w:t>
            </w:r>
          </w:p>
        </w:tc>
      </w:tr>
      <w:tr w:rsidR="009C513E" w:rsidRPr="001679C0" w:rsidTr="003440AF">
        <w:trPr>
          <w:trHeight w:val="405"/>
        </w:trPr>
        <w:tc>
          <w:tcPr>
            <w:tcW w:w="3840" w:type="dxa"/>
            <w:tcBorders>
              <w:top w:val="nil"/>
              <w:left w:val="single" w:sz="4" w:space="0" w:color="auto"/>
              <w:bottom w:val="single" w:sz="4" w:space="0" w:color="auto"/>
              <w:right w:val="single" w:sz="4" w:space="0" w:color="auto"/>
            </w:tcBorders>
            <w:shd w:val="clear" w:color="000000" w:fill="FFFFFF"/>
            <w:vAlign w:val="center"/>
            <w:hideMark/>
          </w:tcPr>
          <w:p w:rsidR="009C513E" w:rsidRPr="001679C0" w:rsidRDefault="009C513E" w:rsidP="009C513E">
            <w:pPr>
              <w:rPr>
                <w:rFonts w:ascii="PT Astra Serif" w:hAnsi="PT Astra Serif"/>
                <w:b/>
                <w:bCs/>
                <w:sz w:val="24"/>
                <w:szCs w:val="24"/>
              </w:rPr>
            </w:pPr>
            <w:r w:rsidRPr="001679C0">
              <w:rPr>
                <w:rFonts w:ascii="PT Astra Serif" w:hAnsi="PT Astra Serif"/>
                <w:b/>
                <w:bCs/>
                <w:sz w:val="24"/>
                <w:szCs w:val="24"/>
              </w:rPr>
              <w:t>РЕЗЕРВНЫЕ СРЕДСТВА</w:t>
            </w:r>
          </w:p>
        </w:tc>
        <w:tc>
          <w:tcPr>
            <w:tcW w:w="1134" w:type="dxa"/>
            <w:tcBorders>
              <w:top w:val="nil"/>
              <w:left w:val="nil"/>
              <w:bottom w:val="single" w:sz="4" w:space="0" w:color="auto"/>
              <w:right w:val="single" w:sz="4" w:space="0" w:color="auto"/>
            </w:tcBorders>
            <w:shd w:val="clear" w:color="000000" w:fill="FFFFFF"/>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0</w:t>
            </w:r>
          </w:p>
        </w:tc>
        <w:tc>
          <w:tcPr>
            <w:tcW w:w="1701" w:type="dxa"/>
            <w:tcBorders>
              <w:top w:val="nil"/>
              <w:left w:val="nil"/>
              <w:bottom w:val="single" w:sz="4" w:space="0" w:color="auto"/>
              <w:right w:val="single" w:sz="4" w:space="0" w:color="auto"/>
            </w:tcBorders>
            <w:shd w:val="clear" w:color="auto" w:fill="auto"/>
            <w:noWrap/>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0,0</w:t>
            </w:r>
          </w:p>
        </w:tc>
        <w:tc>
          <w:tcPr>
            <w:tcW w:w="1417"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39 000,0</w:t>
            </w:r>
          </w:p>
        </w:tc>
        <w:tc>
          <w:tcPr>
            <w:tcW w:w="1559" w:type="dxa"/>
            <w:tcBorders>
              <w:top w:val="nil"/>
              <w:left w:val="nil"/>
              <w:bottom w:val="single" w:sz="4" w:space="0" w:color="auto"/>
              <w:right w:val="single" w:sz="4" w:space="0" w:color="auto"/>
            </w:tcBorders>
            <w:shd w:val="clear" w:color="auto" w:fill="auto"/>
            <w:vAlign w:val="center"/>
            <w:hideMark/>
          </w:tcPr>
          <w:p w:rsidR="009C513E" w:rsidRPr="001679C0" w:rsidRDefault="009C513E" w:rsidP="009C513E">
            <w:pPr>
              <w:jc w:val="center"/>
              <w:rPr>
                <w:rFonts w:ascii="PT Astra Serif" w:hAnsi="PT Astra Serif"/>
                <w:b/>
                <w:bCs/>
                <w:sz w:val="24"/>
                <w:szCs w:val="24"/>
              </w:rPr>
            </w:pPr>
            <w:r w:rsidRPr="001679C0">
              <w:rPr>
                <w:rFonts w:ascii="PT Astra Serif" w:hAnsi="PT Astra Serif"/>
                <w:b/>
                <w:bCs/>
                <w:sz w:val="24"/>
                <w:szCs w:val="24"/>
              </w:rPr>
              <w:t>80 000,0</w:t>
            </w:r>
          </w:p>
        </w:tc>
      </w:tr>
    </w:tbl>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2B09B3" w:rsidRDefault="002B09B3" w:rsidP="00B07707">
      <w:pPr>
        <w:jc w:val="right"/>
        <w:rPr>
          <w:rFonts w:ascii="PT Astra Serif" w:hAnsi="PT Astra Serif"/>
          <w:bCs/>
          <w:sz w:val="24"/>
          <w:szCs w:val="24"/>
        </w:rPr>
      </w:pPr>
    </w:p>
    <w:p w:rsidR="00B07707" w:rsidRDefault="00B07707" w:rsidP="00B07707">
      <w:pPr>
        <w:jc w:val="right"/>
        <w:rPr>
          <w:rFonts w:ascii="PT Astra Serif" w:hAnsi="PT Astra Serif"/>
          <w:bCs/>
          <w:sz w:val="24"/>
          <w:szCs w:val="24"/>
        </w:rPr>
      </w:pPr>
      <w:r w:rsidRPr="001679C0">
        <w:rPr>
          <w:rFonts w:ascii="PT Astra Serif" w:hAnsi="PT Astra Serif"/>
          <w:bCs/>
          <w:sz w:val="24"/>
          <w:szCs w:val="24"/>
        </w:rPr>
        <w:t xml:space="preserve">Диаграмма </w:t>
      </w:r>
      <w:r w:rsidR="00F46030">
        <w:rPr>
          <w:rFonts w:ascii="PT Astra Serif" w:hAnsi="PT Astra Serif"/>
          <w:bCs/>
          <w:sz w:val="24"/>
          <w:szCs w:val="24"/>
        </w:rPr>
        <w:t>14</w:t>
      </w:r>
    </w:p>
    <w:p w:rsidR="0002484B" w:rsidRPr="001679C0" w:rsidRDefault="0002484B" w:rsidP="0002484B">
      <w:pPr>
        <w:jc w:val="center"/>
        <w:rPr>
          <w:rFonts w:ascii="PT Astra Serif" w:hAnsi="PT Astra Serif"/>
          <w:b/>
          <w:bCs/>
          <w:sz w:val="24"/>
          <w:szCs w:val="24"/>
        </w:rPr>
      </w:pPr>
      <w:r w:rsidRPr="001679C0">
        <w:rPr>
          <w:rFonts w:ascii="PT Astra Serif" w:hAnsi="PT Astra Serif"/>
          <w:b/>
          <w:bCs/>
          <w:sz w:val="24"/>
          <w:szCs w:val="24"/>
        </w:rPr>
        <w:t>Расходы бюджета города на 2021 год в разрезе групп, статей операций сектора государственного управления, тыс. рублей</w:t>
      </w:r>
    </w:p>
    <w:p w:rsidR="0002484B" w:rsidRDefault="0002484B" w:rsidP="00B07707">
      <w:pPr>
        <w:jc w:val="right"/>
        <w:rPr>
          <w:rFonts w:ascii="PT Astra Serif" w:hAnsi="PT Astra Serif"/>
          <w:bCs/>
          <w:sz w:val="24"/>
          <w:szCs w:val="24"/>
        </w:rPr>
      </w:pPr>
    </w:p>
    <w:p w:rsidR="00B07707" w:rsidRDefault="00162A17" w:rsidP="00F85529">
      <w:pPr>
        <w:jc w:val="right"/>
        <w:rPr>
          <w:rFonts w:ascii="PT Astra Serif" w:hAnsi="PT Astra Serif"/>
          <w:sz w:val="24"/>
          <w:szCs w:val="24"/>
        </w:rPr>
      </w:pPr>
      <w:r>
        <w:rPr>
          <w:rFonts w:ascii="PT Astra Serif" w:hAnsi="PT Astra Serif"/>
          <w:noProof/>
          <w:sz w:val="24"/>
          <w:szCs w:val="24"/>
        </w:rPr>
        <w:drawing>
          <wp:inline distT="0" distB="0" distL="0" distR="0">
            <wp:extent cx="6119495" cy="3154045"/>
            <wp:effectExtent l="0" t="0" r="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221312.PNG"/>
                    <pic:cNvPicPr/>
                  </pic:nvPicPr>
                  <pic:blipFill>
                    <a:blip r:embed="rId28">
                      <a:extLst>
                        <a:ext uri="{28A0092B-C50C-407E-A947-70E740481C1C}">
                          <a14:useLocalDpi xmlns:a14="http://schemas.microsoft.com/office/drawing/2010/main" val="0"/>
                        </a:ext>
                      </a:extLst>
                    </a:blip>
                    <a:stretch>
                      <a:fillRect/>
                    </a:stretch>
                  </pic:blipFill>
                  <pic:spPr>
                    <a:xfrm>
                      <a:off x="0" y="0"/>
                      <a:ext cx="6119495" cy="3154045"/>
                    </a:xfrm>
                    <a:prstGeom prst="rect">
                      <a:avLst/>
                    </a:prstGeom>
                  </pic:spPr>
                </pic:pic>
              </a:graphicData>
            </a:graphic>
          </wp:inline>
        </w:drawing>
      </w:r>
    </w:p>
    <w:p w:rsidR="00162A17" w:rsidRPr="001679C0" w:rsidRDefault="00162A17" w:rsidP="00F85529">
      <w:pPr>
        <w:jc w:val="right"/>
        <w:rPr>
          <w:rFonts w:ascii="PT Astra Serif" w:hAnsi="PT Astra Serif"/>
          <w:sz w:val="24"/>
          <w:szCs w:val="24"/>
        </w:rPr>
      </w:pPr>
    </w:p>
    <w:p w:rsidR="00B07707" w:rsidRPr="001679C0" w:rsidRDefault="00B07707" w:rsidP="00B07707">
      <w:pPr>
        <w:ind w:firstLine="708"/>
        <w:jc w:val="both"/>
        <w:rPr>
          <w:rFonts w:ascii="PT Astra Serif" w:hAnsi="PT Astra Serif"/>
          <w:bCs/>
          <w:sz w:val="24"/>
          <w:szCs w:val="24"/>
        </w:rPr>
      </w:pPr>
      <w:r w:rsidRPr="001679C0">
        <w:rPr>
          <w:rFonts w:ascii="PT Astra Serif" w:hAnsi="PT Astra Serif"/>
          <w:bCs/>
          <w:sz w:val="24"/>
          <w:szCs w:val="24"/>
        </w:rPr>
        <w:t>Расходы</w:t>
      </w:r>
      <w:r w:rsidRPr="001679C0">
        <w:rPr>
          <w:rFonts w:ascii="PT Astra Serif" w:hAnsi="PT Astra Serif"/>
          <w:b/>
          <w:bCs/>
          <w:sz w:val="24"/>
          <w:szCs w:val="24"/>
        </w:rPr>
        <w:t xml:space="preserve"> </w:t>
      </w:r>
      <w:r w:rsidRPr="001679C0">
        <w:rPr>
          <w:rFonts w:ascii="PT Astra Serif" w:hAnsi="PT Astra Serif"/>
          <w:bCs/>
          <w:sz w:val="24"/>
          <w:szCs w:val="24"/>
        </w:rPr>
        <w:t xml:space="preserve">по статьям операций сектора государственного управления 240 </w:t>
      </w:r>
      <w:r w:rsidR="000208F2">
        <w:rPr>
          <w:rFonts w:ascii="PT Astra Serif" w:hAnsi="PT Astra Serif"/>
          <w:bCs/>
          <w:sz w:val="24"/>
          <w:szCs w:val="24"/>
        </w:rPr>
        <w:t>«</w:t>
      </w:r>
      <w:r w:rsidRPr="001679C0">
        <w:rPr>
          <w:rFonts w:ascii="PT Astra Serif" w:hAnsi="PT Astra Serif"/>
          <w:bCs/>
          <w:sz w:val="24"/>
          <w:szCs w:val="24"/>
        </w:rPr>
        <w:t>Безвозмездные перечисления текущего характера организациям</w:t>
      </w:r>
      <w:r w:rsidR="000208F2">
        <w:rPr>
          <w:rFonts w:ascii="PT Astra Serif" w:hAnsi="PT Astra Serif"/>
          <w:bCs/>
          <w:sz w:val="24"/>
          <w:szCs w:val="24"/>
        </w:rPr>
        <w:t>»</w:t>
      </w:r>
      <w:r w:rsidRPr="001679C0">
        <w:rPr>
          <w:rFonts w:ascii="PT Astra Serif" w:hAnsi="PT Astra Serif"/>
          <w:bCs/>
          <w:sz w:val="24"/>
          <w:szCs w:val="24"/>
        </w:rPr>
        <w:t xml:space="preserve">, 210 </w:t>
      </w:r>
      <w:r w:rsidR="000208F2">
        <w:rPr>
          <w:rFonts w:ascii="PT Astra Serif" w:hAnsi="PT Astra Serif"/>
          <w:bCs/>
          <w:sz w:val="24"/>
          <w:szCs w:val="24"/>
        </w:rPr>
        <w:t>«</w:t>
      </w:r>
      <w:r w:rsidRPr="001679C0">
        <w:rPr>
          <w:rFonts w:ascii="PT Astra Serif" w:hAnsi="PT Astra Serif"/>
          <w:bCs/>
          <w:sz w:val="24"/>
          <w:szCs w:val="24"/>
        </w:rPr>
        <w:t>Оплата труда, начисления на выплаты по оплате труда</w:t>
      </w:r>
      <w:r w:rsidR="000208F2">
        <w:rPr>
          <w:rFonts w:ascii="PT Astra Serif" w:hAnsi="PT Astra Serif"/>
          <w:bCs/>
          <w:sz w:val="24"/>
          <w:szCs w:val="24"/>
        </w:rPr>
        <w:t>»</w:t>
      </w:r>
      <w:r w:rsidRPr="001679C0">
        <w:rPr>
          <w:rFonts w:ascii="PT Astra Serif" w:hAnsi="PT Astra Serif"/>
          <w:bCs/>
          <w:sz w:val="24"/>
          <w:szCs w:val="24"/>
        </w:rPr>
        <w:t xml:space="preserve">, 220 </w:t>
      </w:r>
      <w:r w:rsidR="000208F2">
        <w:rPr>
          <w:rFonts w:ascii="PT Astra Serif" w:hAnsi="PT Astra Serif"/>
          <w:bCs/>
          <w:sz w:val="24"/>
          <w:szCs w:val="24"/>
        </w:rPr>
        <w:t>«</w:t>
      </w:r>
      <w:r w:rsidRPr="001679C0">
        <w:rPr>
          <w:rFonts w:ascii="PT Astra Serif" w:hAnsi="PT Astra Serif"/>
          <w:bCs/>
          <w:sz w:val="24"/>
          <w:szCs w:val="24"/>
        </w:rPr>
        <w:t>Оплата работ, услуг</w:t>
      </w:r>
      <w:r w:rsidR="000208F2">
        <w:rPr>
          <w:rFonts w:ascii="PT Astra Serif" w:hAnsi="PT Astra Serif"/>
          <w:bCs/>
          <w:sz w:val="24"/>
          <w:szCs w:val="24"/>
        </w:rPr>
        <w:t>»</w:t>
      </w:r>
      <w:r w:rsidRPr="001679C0">
        <w:rPr>
          <w:rFonts w:ascii="PT Astra Serif" w:hAnsi="PT Astra Serif"/>
          <w:bCs/>
          <w:sz w:val="24"/>
          <w:szCs w:val="24"/>
        </w:rPr>
        <w:t xml:space="preserve"> занимают лидирующую позицию в структуре расходов бюджета по экономическому содержанию и составляют 2 302 422,3 тыс. рублей, 459 934,8 тыс. рублей и 421 556,4 тыс. рублей или 68,0%, 13,6% и 12,5% соответственно.</w:t>
      </w:r>
    </w:p>
    <w:p w:rsidR="00B07707" w:rsidRPr="001679C0" w:rsidRDefault="00B07707" w:rsidP="00B07707">
      <w:pPr>
        <w:jc w:val="both"/>
        <w:rPr>
          <w:rFonts w:ascii="PT Astra Serif" w:hAnsi="PT Astra Serif"/>
          <w:bCs/>
          <w:sz w:val="24"/>
          <w:szCs w:val="24"/>
        </w:rPr>
      </w:pPr>
      <w:r w:rsidRPr="001679C0">
        <w:rPr>
          <w:rFonts w:ascii="PT Astra Serif" w:hAnsi="PT Astra Serif"/>
          <w:b/>
          <w:bCs/>
          <w:sz w:val="24"/>
          <w:szCs w:val="24"/>
        </w:rPr>
        <w:tab/>
      </w:r>
      <w:r w:rsidRPr="001679C0">
        <w:rPr>
          <w:rFonts w:ascii="PT Astra Serif" w:hAnsi="PT Astra Serif"/>
          <w:bCs/>
          <w:sz w:val="24"/>
          <w:szCs w:val="24"/>
        </w:rPr>
        <w:t>В составе</w:t>
      </w:r>
      <w:r w:rsidRPr="001679C0">
        <w:rPr>
          <w:rFonts w:ascii="PT Astra Serif" w:hAnsi="PT Astra Serif"/>
          <w:b/>
          <w:bCs/>
          <w:sz w:val="24"/>
          <w:szCs w:val="24"/>
        </w:rPr>
        <w:t xml:space="preserve"> </w:t>
      </w:r>
      <w:r w:rsidRPr="001679C0">
        <w:rPr>
          <w:rFonts w:ascii="PT Astra Serif" w:hAnsi="PT Astra Serif"/>
          <w:bCs/>
          <w:sz w:val="24"/>
          <w:szCs w:val="24"/>
        </w:rPr>
        <w:t xml:space="preserve">расходов по статье 240 </w:t>
      </w:r>
      <w:r w:rsidR="000208F2">
        <w:rPr>
          <w:rFonts w:ascii="PT Astra Serif" w:hAnsi="PT Astra Serif"/>
          <w:bCs/>
          <w:sz w:val="24"/>
          <w:szCs w:val="24"/>
        </w:rPr>
        <w:t>«</w:t>
      </w:r>
      <w:r w:rsidRPr="001679C0">
        <w:rPr>
          <w:rFonts w:ascii="PT Astra Serif" w:hAnsi="PT Astra Serif"/>
          <w:bCs/>
          <w:sz w:val="24"/>
          <w:szCs w:val="24"/>
        </w:rPr>
        <w:t>Безвозмездные перечисления текущего характера организациям</w:t>
      </w:r>
      <w:r w:rsidR="000208F2">
        <w:rPr>
          <w:rFonts w:ascii="PT Astra Serif" w:hAnsi="PT Astra Serif"/>
          <w:bCs/>
          <w:sz w:val="24"/>
          <w:szCs w:val="24"/>
        </w:rPr>
        <w:t>»</w:t>
      </w:r>
      <w:r w:rsidRPr="001679C0">
        <w:rPr>
          <w:rFonts w:ascii="PT Astra Serif" w:hAnsi="PT Astra Serif"/>
          <w:bCs/>
          <w:sz w:val="24"/>
          <w:szCs w:val="24"/>
        </w:rPr>
        <w:t xml:space="preserve"> запланированы расходы на предоставление субсидий муниципальным автономным и бюджетным учреждениям на финансовое обеспечение муниципальных заданий на оказание муниципальных услуг (выполнение работ).  Сведения о планируемых на 2021 год и на плановый период 2022 и 2023 годов объемах оказания муниципальных услуг (работ) муниципальными бюджетными и автономными учреждениями города Югорска, а также планируемых объемах субсидий на их финансовое обеспечение в сравнении с ожидаемым исполнением за 2020 год и отчетом за 2019 год представлено в приложении 11 к настоящей пояснительной записке.</w:t>
      </w:r>
    </w:p>
    <w:p w:rsidR="00B07707" w:rsidRPr="001679C0" w:rsidRDefault="00B07707" w:rsidP="00F85529">
      <w:pPr>
        <w:jc w:val="right"/>
        <w:rPr>
          <w:rFonts w:ascii="PT Astra Serif" w:hAnsi="PT Astra Serif"/>
          <w:sz w:val="24"/>
          <w:szCs w:val="24"/>
        </w:rPr>
      </w:pPr>
    </w:p>
    <w:p w:rsidR="00E36AB8" w:rsidRPr="001679C0" w:rsidRDefault="00E36AB8">
      <w:pPr>
        <w:rPr>
          <w:rFonts w:ascii="PT Astra Serif" w:hAnsi="PT Astra Serif"/>
        </w:rPr>
        <w:sectPr w:rsidR="00E36AB8" w:rsidRPr="001679C0" w:rsidSect="00B534E8">
          <w:pgSz w:w="11906" w:h="16838"/>
          <w:pgMar w:top="397" w:right="851" w:bottom="567" w:left="1418" w:header="708" w:footer="708" w:gutter="0"/>
          <w:cols w:space="708"/>
          <w:docGrid w:linePitch="360"/>
        </w:sectPr>
      </w:pPr>
    </w:p>
    <w:p w:rsidR="00AA38C8" w:rsidRPr="001679C0" w:rsidRDefault="00AA38C8" w:rsidP="00AA38C8">
      <w:pPr>
        <w:jc w:val="center"/>
        <w:rPr>
          <w:rFonts w:ascii="PT Astra Serif" w:hAnsi="PT Astra Serif"/>
          <w:b/>
          <w:sz w:val="24"/>
          <w:szCs w:val="24"/>
        </w:rPr>
      </w:pPr>
      <w:r w:rsidRPr="001679C0">
        <w:rPr>
          <w:rFonts w:ascii="PT Astra Serif" w:hAnsi="PT Astra Serif"/>
          <w:b/>
          <w:sz w:val="24"/>
          <w:szCs w:val="24"/>
        </w:rPr>
        <w:t>Межбюджетные трансферты из федерального бюджета и бюджета автономного округа, предоставляемые на 2021 год и на плановый период 2022 и 2023 годов</w:t>
      </w:r>
    </w:p>
    <w:p w:rsidR="00AA38C8" w:rsidRPr="001679C0" w:rsidRDefault="00AA38C8" w:rsidP="00AA38C8">
      <w:pPr>
        <w:jc w:val="center"/>
        <w:rPr>
          <w:rFonts w:ascii="PT Astra Serif" w:hAnsi="PT Astra Serif"/>
          <w:b/>
          <w:sz w:val="24"/>
          <w:szCs w:val="24"/>
        </w:rPr>
      </w:pP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В соответствии с бюджетной классификацией Российской Федерации субвенции, субсидии, иные межбюджетные трансферты, имеющие целевое назначение</w:t>
      </w:r>
      <w:r w:rsidR="00D60246" w:rsidRPr="001679C0">
        <w:rPr>
          <w:rFonts w:ascii="PT Astra Serif" w:hAnsi="PT Astra Serif"/>
          <w:sz w:val="24"/>
          <w:szCs w:val="24"/>
        </w:rPr>
        <w:t>,</w:t>
      </w:r>
      <w:r w:rsidRPr="001679C0">
        <w:rPr>
          <w:rFonts w:ascii="PT Astra Serif" w:hAnsi="PT Astra Serif"/>
          <w:sz w:val="24"/>
          <w:szCs w:val="24"/>
        </w:rPr>
        <w:t xml:space="preserve"> отражены в соответствующих разделах и подразделах классификации расходов бюджета города Югорска.</w:t>
      </w:r>
    </w:p>
    <w:p w:rsidR="00AA38C8" w:rsidRPr="001679C0" w:rsidRDefault="00AA38C8" w:rsidP="00AA38C8">
      <w:pPr>
        <w:ind w:firstLine="709"/>
        <w:jc w:val="both"/>
        <w:rPr>
          <w:rFonts w:ascii="PT Astra Serif" w:hAnsi="PT Astra Serif"/>
          <w:sz w:val="24"/>
          <w:szCs w:val="24"/>
        </w:rPr>
      </w:pPr>
    </w:p>
    <w:p w:rsidR="00AA38C8" w:rsidRPr="001679C0" w:rsidRDefault="004152AF" w:rsidP="00AA38C8">
      <w:pPr>
        <w:autoSpaceDE w:val="0"/>
        <w:autoSpaceDN w:val="0"/>
        <w:adjustRightInd w:val="0"/>
        <w:ind w:left="7080"/>
        <w:jc w:val="right"/>
        <w:rPr>
          <w:rFonts w:ascii="PT Astra Serif" w:hAnsi="PT Astra Serif"/>
          <w:sz w:val="24"/>
          <w:szCs w:val="24"/>
        </w:rPr>
      </w:pPr>
      <w:r>
        <w:rPr>
          <w:rFonts w:ascii="PT Astra Serif" w:hAnsi="PT Astra Serif"/>
          <w:sz w:val="24"/>
          <w:szCs w:val="24"/>
        </w:rPr>
        <w:t>Диаграмма 1</w:t>
      </w:r>
      <w:r w:rsidR="00F46030">
        <w:rPr>
          <w:rFonts w:ascii="PT Astra Serif" w:hAnsi="PT Astra Serif"/>
          <w:sz w:val="24"/>
          <w:szCs w:val="24"/>
        </w:rPr>
        <w:t>5</w:t>
      </w:r>
    </w:p>
    <w:p w:rsidR="00AA38C8" w:rsidRPr="001679C0" w:rsidRDefault="00AA38C8" w:rsidP="00AA38C8">
      <w:pPr>
        <w:ind w:firstLine="709"/>
        <w:jc w:val="center"/>
        <w:rPr>
          <w:rFonts w:ascii="PT Astra Serif" w:hAnsi="PT Astra Serif"/>
          <w:b/>
          <w:sz w:val="24"/>
          <w:szCs w:val="24"/>
        </w:rPr>
      </w:pPr>
      <w:r w:rsidRPr="001679C0">
        <w:rPr>
          <w:rFonts w:ascii="PT Astra Serif" w:hAnsi="PT Astra Serif"/>
          <w:b/>
          <w:sz w:val="24"/>
          <w:szCs w:val="24"/>
        </w:rPr>
        <w:t xml:space="preserve">Межбюджетные трансферты по муниципальному образованию </w:t>
      </w:r>
    </w:p>
    <w:p w:rsidR="00AA38C8" w:rsidRPr="001679C0" w:rsidRDefault="00AA38C8" w:rsidP="00AA38C8">
      <w:pPr>
        <w:ind w:firstLine="709"/>
        <w:jc w:val="center"/>
        <w:rPr>
          <w:rFonts w:ascii="PT Astra Serif" w:hAnsi="PT Astra Serif"/>
          <w:b/>
          <w:sz w:val="24"/>
          <w:szCs w:val="24"/>
        </w:rPr>
      </w:pPr>
      <w:r w:rsidRPr="001679C0">
        <w:rPr>
          <w:rFonts w:ascii="PT Astra Serif" w:hAnsi="PT Astra Serif"/>
          <w:b/>
          <w:sz w:val="24"/>
          <w:szCs w:val="24"/>
        </w:rPr>
        <w:t>город Югорск на 2020 - 2023 годы</w:t>
      </w:r>
    </w:p>
    <w:p w:rsidR="00AA38C8" w:rsidRPr="001679C0" w:rsidRDefault="00AA38C8" w:rsidP="00AA38C8">
      <w:pPr>
        <w:ind w:firstLine="709"/>
        <w:jc w:val="right"/>
        <w:rPr>
          <w:rFonts w:ascii="PT Astra Serif" w:hAnsi="PT Astra Serif"/>
          <w:sz w:val="24"/>
          <w:szCs w:val="24"/>
        </w:rPr>
      </w:pPr>
      <w:r w:rsidRPr="001679C0">
        <w:rPr>
          <w:rFonts w:ascii="PT Astra Serif" w:hAnsi="PT Astra Serif"/>
          <w:sz w:val="24"/>
          <w:szCs w:val="24"/>
        </w:rPr>
        <w:t>тыс. рублей</w:t>
      </w:r>
    </w:p>
    <w:p w:rsidR="00AA38C8" w:rsidRPr="001679C0" w:rsidRDefault="00AA38C8" w:rsidP="00AA38C8">
      <w:pPr>
        <w:jc w:val="both"/>
        <w:rPr>
          <w:rFonts w:ascii="PT Astra Serif" w:hAnsi="PT Astra Serif"/>
          <w:color w:val="FF0000"/>
          <w:sz w:val="24"/>
          <w:szCs w:val="24"/>
        </w:rPr>
      </w:pPr>
      <w:r w:rsidRPr="001679C0">
        <w:rPr>
          <w:rFonts w:ascii="PT Astra Serif" w:hAnsi="PT Astra Serif"/>
          <w:noProof/>
          <w:color w:val="FF0000"/>
          <w:sz w:val="24"/>
          <w:szCs w:val="24"/>
        </w:rPr>
        <w:drawing>
          <wp:inline distT="0" distB="0" distL="0" distR="0" wp14:anchorId="05E1167D" wp14:editId="27287727">
            <wp:extent cx="5914471" cy="3886200"/>
            <wp:effectExtent l="0" t="0" r="0" b="0"/>
            <wp:docPr id="1" name="Рисунок 1" descr="Z:\Бюджетное управление\Бюджет на 2021 - 2023 годы\ДИАГРАММЫ 2021\Межбюджетка 2021 -2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Бюджетное управление\Бюджет на 2021 - 2023 годы\ДИАГРАММЫ 2021\Межбюджетка 2021 -202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21569" cy="3890864"/>
                    </a:xfrm>
                    <a:prstGeom prst="rect">
                      <a:avLst/>
                    </a:prstGeom>
                    <a:noFill/>
                    <a:ln>
                      <a:noFill/>
                    </a:ln>
                  </pic:spPr>
                </pic:pic>
              </a:graphicData>
            </a:graphic>
          </wp:inline>
        </w:drawing>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 xml:space="preserve">Общий объем межбюджетных трансфертов из бюджета автономного округа и федерального бюджета без учета дотаций муниципальному образованию город Югорск сложился на 2021 год в сумме 1 807 039,7 тыс. рублей, на 2022 год в сумме       1 738 552,1 тыс. рублей, на 2023 год в сумме 1 741 476,8 тыс. рублей. Структура межбюджетных трансфертов представлена ниже </w:t>
      </w:r>
      <w:r w:rsidRPr="004152AF">
        <w:rPr>
          <w:rFonts w:ascii="PT Astra Serif" w:hAnsi="PT Astra Serif"/>
          <w:sz w:val="24"/>
          <w:szCs w:val="24"/>
        </w:rPr>
        <w:t xml:space="preserve">в таблице </w:t>
      </w:r>
      <w:r w:rsidR="003404C1">
        <w:rPr>
          <w:rFonts w:ascii="PT Astra Serif" w:hAnsi="PT Astra Serif"/>
          <w:sz w:val="24"/>
          <w:szCs w:val="24"/>
        </w:rPr>
        <w:t>86</w:t>
      </w:r>
      <w:r w:rsidRPr="004152AF">
        <w:rPr>
          <w:rFonts w:ascii="PT Astra Serif" w:hAnsi="PT Astra Serif"/>
          <w:sz w:val="24"/>
          <w:szCs w:val="24"/>
        </w:rPr>
        <w:t>:</w:t>
      </w:r>
    </w:p>
    <w:p w:rsidR="00AA38C8" w:rsidRPr="004152AF" w:rsidRDefault="004152AF" w:rsidP="00AA38C8">
      <w:pPr>
        <w:ind w:firstLine="708"/>
        <w:jc w:val="right"/>
        <w:rPr>
          <w:rFonts w:ascii="PT Astra Serif" w:hAnsi="PT Astra Serif"/>
          <w:sz w:val="24"/>
          <w:szCs w:val="24"/>
        </w:rPr>
      </w:pPr>
      <w:r>
        <w:rPr>
          <w:rFonts w:ascii="PT Astra Serif" w:hAnsi="PT Astra Serif"/>
          <w:sz w:val="24"/>
          <w:szCs w:val="24"/>
        </w:rPr>
        <w:t>Таблица 8</w:t>
      </w:r>
      <w:r w:rsidR="00F46030">
        <w:rPr>
          <w:rFonts w:ascii="PT Astra Serif" w:hAnsi="PT Astra Serif"/>
          <w:sz w:val="24"/>
          <w:szCs w:val="24"/>
        </w:rPr>
        <w:t>6</w:t>
      </w:r>
    </w:p>
    <w:p w:rsidR="00AA38C8" w:rsidRPr="001679C0" w:rsidRDefault="00AA38C8" w:rsidP="00AA38C8">
      <w:pPr>
        <w:ind w:firstLine="708"/>
        <w:jc w:val="center"/>
        <w:rPr>
          <w:rFonts w:ascii="PT Astra Serif" w:hAnsi="PT Astra Serif"/>
          <w:b/>
          <w:sz w:val="24"/>
          <w:szCs w:val="24"/>
        </w:rPr>
      </w:pPr>
      <w:r w:rsidRPr="004152AF">
        <w:rPr>
          <w:rFonts w:ascii="PT Astra Serif" w:hAnsi="PT Astra Serif"/>
          <w:b/>
          <w:sz w:val="24"/>
          <w:szCs w:val="24"/>
        </w:rPr>
        <w:t>Структура межбюджетных трансфертов, предоставляемых бюджету города</w:t>
      </w:r>
      <w:r w:rsidRPr="001679C0">
        <w:rPr>
          <w:rFonts w:ascii="PT Astra Serif" w:hAnsi="PT Astra Serif"/>
          <w:b/>
          <w:sz w:val="24"/>
          <w:szCs w:val="24"/>
        </w:rPr>
        <w:t xml:space="preserve"> Югорска на 2021 год и на плановый период 2022 и 2023 годов</w:t>
      </w:r>
    </w:p>
    <w:p w:rsidR="00AA38C8" w:rsidRPr="001679C0" w:rsidRDefault="00477FD8" w:rsidP="00AA38C8">
      <w:pPr>
        <w:ind w:firstLine="709"/>
        <w:jc w:val="right"/>
        <w:rPr>
          <w:rFonts w:ascii="PT Astra Serif" w:hAnsi="PT Astra Serif"/>
          <w:sz w:val="24"/>
          <w:szCs w:val="24"/>
        </w:rPr>
      </w:pPr>
      <w:r>
        <w:rPr>
          <w:rFonts w:ascii="PT Astra Serif" w:hAnsi="PT Astra Serif"/>
          <w:sz w:val="24"/>
          <w:szCs w:val="24"/>
        </w:rPr>
        <w:t>(</w:t>
      </w:r>
      <w:r w:rsidR="00AA38C8" w:rsidRPr="001679C0">
        <w:rPr>
          <w:rFonts w:ascii="PT Astra Serif" w:hAnsi="PT Astra Serif"/>
          <w:sz w:val="24"/>
          <w:szCs w:val="24"/>
        </w:rPr>
        <w:t>тыс. рублей</w:t>
      </w:r>
      <w:r>
        <w:rPr>
          <w:rFonts w:ascii="PT Astra Serif" w:hAnsi="PT Astra Serif"/>
          <w:sz w:val="24"/>
          <w:szCs w:val="24"/>
        </w:rPr>
        <w:t>)</w:t>
      </w:r>
    </w:p>
    <w:tbl>
      <w:tblPr>
        <w:tblW w:w="9924" w:type="dxa"/>
        <w:tblInd w:w="-318" w:type="dxa"/>
        <w:tblLayout w:type="fixed"/>
        <w:tblLook w:val="04A0" w:firstRow="1" w:lastRow="0" w:firstColumn="1" w:lastColumn="0" w:noHBand="0" w:noVBand="1"/>
      </w:tblPr>
      <w:tblGrid>
        <w:gridCol w:w="1560"/>
        <w:gridCol w:w="1134"/>
        <w:gridCol w:w="1134"/>
        <w:gridCol w:w="1134"/>
        <w:gridCol w:w="1134"/>
        <w:gridCol w:w="1134"/>
        <w:gridCol w:w="709"/>
        <w:gridCol w:w="1134"/>
        <w:gridCol w:w="851"/>
      </w:tblGrid>
      <w:tr w:rsidR="00AA38C8" w:rsidRPr="001679C0" w:rsidTr="00413116">
        <w:trPr>
          <w:trHeight w:val="300"/>
          <w:tblHeader/>
        </w:trPr>
        <w:tc>
          <w:tcPr>
            <w:tcW w:w="156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Наименование</w:t>
            </w:r>
          </w:p>
        </w:tc>
        <w:tc>
          <w:tcPr>
            <w:tcW w:w="1134" w:type="dxa"/>
            <w:vMerge w:val="restart"/>
            <w:tcBorders>
              <w:top w:val="single" w:sz="8" w:space="0" w:color="000000"/>
              <w:left w:val="single" w:sz="8" w:space="0" w:color="000000"/>
              <w:bottom w:val="single" w:sz="8" w:space="0" w:color="000000"/>
              <w:right w:val="single" w:sz="8" w:space="0" w:color="auto"/>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2020 год (решение Думы от 24.12.2019 № 106)</w:t>
            </w:r>
          </w:p>
        </w:tc>
        <w:tc>
          <w:tcPr>
            <w:tcW w:w="1134" w:type="dxa"/>
            <w:vMerge w:val="restart"/>
            <w:tcBorders>
              <w:top w:val="single" w:sz="8" w:space="0" w:color="000000"/>
              <w:left w:val="single" w:sz="8" w:space="0" w:color="auto"/>
              <w:bottom w:val="single" w:sz="8" w:space="0" w:color="000000"/>
              <w:right w:val="single" w:sz="8" w:space="0" w:color="auto"/>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2020 год (решение Думы от 29.09.2020 № 60)</w:t>
            </w:r>
          </w:p>
        </w:tc>
        <w:tc>
          <w:tcPr>
            <w:tcW w:w="2268" w:type="dxa"/>
            <w:gridSpan w:val="2"/>
            <w:tcBorders>
              <w:top w:val="single" w:sz="8" w:space="0" w:color="auto"/>
              <w:left w:val="nil"/>
              <w:bottom w:val="single" w:sz="8" w:space="0" w:color="auto"/>
              <w:right w:val="single" w:sz="8" w:space="0" w:color="000000"/>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bCs/>
                <w:sz w:val="18"/>
                <w:szCs w:val="18"/>
              </w:rPr>
              <w:t>2021 год</w:t>
            </w:r>
          </w:p>
        </w:tc>
        <w:tc>
          <w:tcPr>
            <w:tcW w:w="1843" w:type="dxa"/>
            <w:gridSpan w:val="2"/>
            <w:tcBorders>
              <w:top w:val="single" w:sz="8" w:space="0" w:color="000000"/>
              <w:left w:val="nil"/>
              <w:bottom w:val="single" w:sz="8" w:space="0" w:color="000000"/>
              <w:right w:val="single" w:sz="8" w:space="0" w:color="000000"/>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bCs/>
                <w:sz w:val="18"/>
                <w:szCs w:val="18"/>
              </w:rPr>
              <w:t>2022 год</w:t>
            </w:r>
          </w:p>
        </w:tc>
        <w:tc>
          <w:tcPr>
            <w:tcW w:w="1985" w:type="dxa"/>
            <w:gridSpan w:val="2"/>
            <w:tcBorders>
              <w:top w:val="single" w:sz="8" w:space="0" w:color="000000"/>
              <w:left w:val="nil"/>
              <w:bottom w:val="single" w:sz="8" w:space="0" w:color="000000"/>
              <w:right w:val="single" w:sz="8" w:space="0" w:color="000000"/>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bCs/>
                <w:sz w:val="18"/>
                <w:szCs w:val="18"/>
              </w:rPr>
              <w:t>2023 год</w:t>
            </w:r>
          </w:p>
        </w:tc>
      </w:tr>
      <w:tr w:rsidR="00AA38C8" w:rsidRPr="001679C0" w:rsidTr="00413116">
        <w:trPr>
          <w:trHeight w:val="1212"/>
          <w:tblHeader/>
        </w:trPr>
        <w:tc>
          <w:tcPr>
            <w:tcW w:w="1560" w:type="dxa"/>
            <w:vMerge/>
            <w:tcBorders>
              <w:top w:val="single" w:sz="8" w:space="0" w:color="000000"/>
              <w:left w:val="single" w:sz="8" w:space="0" w:color="000000"/>
              <w:bottom w:val="single" w:sz="8" w:space="0" w:color="000000"/>
              <w:right w:val="single" w:sz="8" w:space="0" w:color="000000"/>
            </w:tcBorders>
            <w:vAlign w:val="center"/>
            <w:hideMark/>
          </w:tcPr>
          <w:p w:rsidR="00AA38C8" w:rsidRPr="001679C0" w:rsidRDefault="00AA38C8" w:rsidP="00413116">
            <w:pPr>
              <w:rPr>
                <w:rFonts w:ascii="PT Astra Serif" w:hAnsi="PT Astra Serif"/>
                <w:sz w:val="18"/>
                <w:szCs w:val="18"/>
              </w:rPr>
            </w:pPr>
          </w:p>
        </w:tc>
        <w:tc>
          <w:tcPr>
            <w:tcW w:w="1134" w:type="dxa"/>
            <w:vMerge/>
            <w:tcBorders>
              <w:top w:val="single" w:sz="8" w:space="0" w:color="000000"/>
              <w:left w:val="single" w:sz="8" w:space="0" w:color="000000"/>
              <w:bottom w:val="single" w:sz="8" w:space="0" w:color="000000"/>
              <w:right w:val="single" w:sz="8" w:space="0" w:color="auto"/>
            </w:tcBorders>
            <w:vAlign w:val="center"/>
            <w:hideMark/>
          </w:tcPr>
          <w:p w:rsidR="00AA38C8" w:rsidRPr="001679C0" w:rsidRDefault="00AA38C8" w:rsidP="00413116">
            <w:pPr>
              <w:rPr>
                <w:rFonts w:ascii="PT Astra Serif" w:hAnsi="PT Astra Serif"/>
                <w:sz w:val="18"/>
                <w:szCs w:val="18"/>
              </w:rPr>
            </w:pPr>
          </w:p>
        </w:tc>
        <w:tc>
          <w:tcPr>
            <w:tcW w:w="1134" w:type="dxa"/>
            <w:vMerge/>
            <w:tcBorders>
              <w:top w:val="single" w:sz="8" w:space="0" w:color="000000"/>
              <w:left w:val="single" w:sz="8" w:space="0" w:color="auto"/>
              <w:bottom w:val="single" w:sz="8" w:space="0" w:color="000000"/>
              <w:right w:val="single" w:sz="8" w:space="0" w:color="auto"/>
            </w:tcBorders>
            <w:vAlign w:val="center"/>
            <w:hideMark/>
          </w:tcPr>
          <w:p w:rsidR="00AA38C8" w:rsidRPr="001679C0" w:rsidRDefault="00AA38C8" w:rsidP="00413116">
            <w:pPr>
              <w:rPr>
                <w:rFonts w:ascii="PT Astra Serif" w:hAnsi="PT Astra Serif"/>
                <w:sz w:val="18"/>
                <w:szCs w:val="18"/>
              </w:rPr>
            </w:pPr>
          </w:p>
        </w:tc>
        <w:tc>
          <w:tcPr>
            <w:tcW w:w="1134" w:type="dxa"/>
            <w:tcBorders>
              <w:top w:val="nil"/>
              <w:left w:val="nil"/>
              <w:bottom w:val="single" w:sz="8" w:space="0" w:color="000000"/>
              <w:right w:val="single" w:sz="8" w:space="0" w:color="000000"/>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Проект</w:t>
            </w:r>
          </w:p>
        </w:tc>
        <w:tc>
          <w:tcPr>
            <w:tcW w:w="1134" w:type="dxa"/>
            <w:tcBorders>
              <w:top w:val="nil"/>
              <w:left w:val="nil"/>
              <w:bottom w:val="single" w:sz="8" w:space="0" w:color="000000"/>
              <w:right w:val="single" w:sz="8" w:space="0" w:color="auto"/>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в % к решению Думы от 24.12.2019 № 106</w:t>
            </w:r>
          </w:p>
        </w:tc>
        <w:tc>
          <w:tcPr>
            <w:tcW w:w="1134" w:type="dxa"/>
            <w:tcBorders>
              <w:top w:val="nil"/>
              <w:left w:val="nil"/>
              <w:bottom w:val="single" w:sz="8" w:space="0" w:color="000000"/>
              <w:right w:val="single" w:sz="8" w:space="0" w:color="000000"/>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Проект</w:t>
            </w:r>
          </w:p>
        </w:tc>
        <w:tc>
          <w:tcPr>
            <w:tcW w:w="709" w:type="dxa"/>
            <w:tcBorders>
              <w:top w:val="nil"/>
              <w:left w:val="nil"/>
              <w:bottom w:val="single" w:sz="8" w:space="0" w:color="000000"/>
              <w:right w:val="single" w:sz="8" w:space="0" w:color="000000"/>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в % к предыдущему году</w:t>
            </w:r>
          </w:p>
        </w:tc>
        <w:tc>
          <w:tcPr>
            <w:tcW w:w="1134" w:type="dxa"/>
            <w:tcBorders>
              <w:top w:val="nil"/>
              <w:left w:val="nil"/>
              <w:bottom w:val="single" w:sz="8" w:space="0" w:color="000000"/>
              <w:right w:val="single" w:sz="8" w:space="0" w:color="000000"/>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Проект</w:t>
            </w:r>
          </w:p>
        </w:tc>
        <w:tc>
          <w:tcPr>
            <w:tcW w:w="851" w:type="dxa"/>
            <w:tcBorders>
              <w:top w:val="nil"/>
              <w:left w:val="nil"/>
              <w:bottom w:val="single" w:sz="8" w:space="0" w:color="000000"/>
              <w:right w:val="single" w:sz="8" w:space="0" w:color="000000"/>
            </w:tcBorders>
            <w:shd w:val="clear" w:color="auto" w:fill="auto"/>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в % к предыдущему году</w:t>
            </w:r>
          </w:p>
        </w:tc>
      </w:tr>
      <w:tr w:rsidR="00AA38C8" w:rsidRPr="001679C0" w:rsidTr="00413116">
        <w:trPr>
          <w:trHeight w:val="972"/>
        </w:trPr>
        <w:tc>
          <w:tcPr>
            <w:tcW w:w="1560" w:type="dxa"/>
            <w:tcBorders>
              <w:top w:val="nil"/>
              <w:left w:val="single" w:sz="8" w:space="0" w:color="000000"/>
              <w:bottom w:val="single" w:sz="8" w:space="0" w:color="000000"/>
              <w:right w:val="single" w:sz="8" w:space="0" w:color="000000"/>
            </w:tcBorders>
            <w:shd w:val="clear" w:color="000000" w:fill="FFFFFF"/>
            <w:vAlign w:val="center"/>
            <w:hideMark/>
          </w:tcPr>
          <w:p w:rsidR="00AA38C8" w:rsidRPr="001679C0" w:rsidRDefault="00AA38C8" w:rsidP="00413116">
            <w:pPr>
              <w:rPr>
                <w:rFonts w:ascii="PT Astra Serif" w:hAnsi="PT Astra Serif"/>
                <w:sz w:val="18"/>
                <w:szCs w:val="18"/>
              </w:rPr>
            </w:pPr>
            <w:r w:rsidRPr="001679C0">
              <w:rPr>
                <w:rFonts w:ascii="PT Astra Serif" w:hAnsi="PT Astra Serif"/>
                <w:sz w:val="18"/>
                <w:szCs w:val="18"/>
              </w:rPr>
              <w:t>Межбюджетные трансферты, всего</w:t>
            </w:r>
          </w:p>
        </w:tc>
        <w:tc>
          <w:tcPr>
            <w:tcW w:w="1134" w:type="dxa"/>
            <w:tcBorders>
              <w:top w:val="nil"/>
              <w:left w:val="nil"/>
              <w:bottom w:val="single" w:sz="8" w:space="0" w:color="000000"/>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1 842 007,7</w:t>
            </w:r>
          </w:p>
        </w:tc>
        <w:tc>
          <w:tcPr>
            <w:tcW w:w="1134" w:type="dxa"/>
            <w:tcBorders>
              <w:top w:val="nil"/>
              <w:left w:val="nil"/>
              <w:bottom w:val="single" w:sz="8" w:space="0" w:color="000000"/>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2 383 970,3</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1 807 039,7</w:t>
            </w:r>
          </w:p>
        </w:tc>
        <w:tc>
          <w:tcPr>
            <w:tcW w:w="1134" w:type="dxa"/>
            <w:tcBorders>
              <w:top w:val="nil"/>
              <w:left w:val="nil"/>
              <w:bottom w:val="single" w:sz="8" w:space="0" w:color="000000"/>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98,1</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1 738 552,1</w:t>
            </w:r>
          </w:p>
        </w:tc>
        <w:tc>
          <w:tcPr>
            <w:tcW w:w="709"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96,2</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1 741 476,8</w:t>
            </w:r>
          </w:p>
        </w:tc>
        <w:tc>
          <w:tcPr>
            <w:tcW w:w="851"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100,2</w:t>
            </w:r>
          </w:p>
        </w:tc>
      </w:tr>
      <w:tr w:rsidR="00AA38C8" w:rsidRPr="001679C0" w:rsidTr="00413116">
        <w:trPr>
          <w:trHeight w:val="300"/>
        </w:trPr>
        <w:tc>
          <w:tcPr>
            <w:tcW w:w="1560" w:type="dxa"/>
            <w:tcBorders>
              <w:top w:val="nil"/>
              <w:left w:val="single" w:sz="8" w:space="0" w:color="000000"/>
              <w:bottom w:val="single" w:sz="8" w:space="0" w:color="000000"/>
              <w:right w:val="single" w:sz="8" w:space="0" w:color="000000"/>
            </w:tcBorders>
            <w:shd w:val="clear" w:color="000000" w:fill="FFFFFF"/>
            <w:vAlign w:val="center"/>
            <w:hideMark/>
          </w:tcPr>
          <w:p w:rsidR="00AA38C8" w:rsidRPr="001679C0" w:rsidRDefault="00AA38C8" w:rsidP="00413116">
            <w:pPr>
              <w:rPr>
                <w:rFonts w:ascii="PT Astra Serif" w:hAnsi="PT Astra Serif"/>
                <w:sz w:val="18"/>
                <w:szCs w:val="18"/>
              </w:rPr>
            </w:pPr>
            <w:r w:rsidRPr="001679C0">
              <w:rPr>
                <w:rFonts w:ascii="PT Astra Serif" w:hAnsi="PT Astra Serif"/>
                <w:sz w:val="18"/>
                <w:szCs w:val="18"/>
              </w:rPr>
              <w:t>в том числе:</w:t>
            </w:r>
          </w:p>
        </w:tc>
        <w:tc>
          <w:tcPr>
            <w:tcW w:w="1134" w:type="dxa"/>
            <w:tcBorders>
              <w:top w:val="nil"/>
              <w:left w:val="nil"/>
              <w:bottom w:val="single" w:sz="8" w:space="0" w:color="000000"/>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 </w:t>
            </w:r>
          </w:p>
        </w:tc>
        <w:tc>
          <w:tcPr>
            <w:tcW w:w="1134" w:type="dxa"/>
            <w:tcBorders>
              <w:top w:val="nil"/>
              <w:left w:val="nil"/>
              <w:bottom w:val="single" w:sz="8" w:space="0" w:color="auto"/>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 </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 </w:t>
            </w:r>
          </w:p>
        </w:tc>
        <w:tc>
          <w:tcPr>
            <w:tcW w:w="1134" w:type="dxa"/>
            <w:tcBorders>
              <w:top w:val="nil"/>
              <w:left w:val="nil"/>
              <w:bottom w:val="single" w:sz="8" w:space="0" w:color="000000"/>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 </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 </w:t>
            </w:r>
          </w:p>
        </w:tc>
        <w:tc>
          <w:tcPr>
            <w:tcW w:w="709"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 </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 </w:t>
            </w:r>
          </w:p>
        </w:tc>
        <w:tc>
          <w:tcPr>
            <w:tcW w:w="851"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 </w:t>
            </w:r>
          </w:p>
        </w:tc>
      </w:tr>
      <w:tr w:rsidR="00AA38C8" w:rsidRPr="001679C0" w:rsidTr="00413116">
        <w:trPr>
          <w:trHeight w:val="300"/>
        </w:trPr>
        <w:tc>
          <w:tcPr>
            <w:tcW w:w="1560" w:type="dxa"/>
            <w:tcBorders>
              <w:top w:val="nil"/>
              <w:left w:val="single" w:sz="8" w:space="0" w:color="000000"/>
              <w:bottom w:val="single" w:sz="8" w:space="0" w:color="000000"/>
              <w:right w:val="single" w:sz="8" w:space="0" w:color="000000"/>
            </w:tcBorders>
            <w:shd w:val="clear" w:color="000000" w:fill="FFFFFF"/>
            <w:vAlign w:val="center"/>
            <w:hideMark/>
          </w:tcPr>
          <w:p w:rsidR="00AA38C8" w:rsidRPr="001679C0" w:rsidRDefault="00AA38C8" w:rsidP="00413116">
            <w:pPr>
              <w:rPr>
                <w:rFonts w:ascii="PT Astra Serif" w:hAnsi="PT Astra Serif"/>
                <w:sz w:val="18"/>
                <w:szCs w:val="18"/>
              </w:rPr>
            </w:pPr>
            <w:r w:rsidRPr="001679C0">
              <w:rPr>
                <w:rFonts w:ascii="PT Astra Serif" w:hAnsi="PT Astra Serif"/>
                <w:sz w:val="18"/>
                <w:szCs w:val="18"/>
              </w:rPr>
              <w:t>субсидии</w:t>
            </w:r>
          </w:p>
        </w:tc>
        <w:tc>
          <w:tcPr>
            <w:tcW w:w="1134" w:type="dxa"/>
            <w:tcBorders>
              <w:top w:val="nil"/>
              <w:left w:val="nil"/>
              <w:bottom w:val="single" w:sz="8" w:space="0" w:color="000000"/>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263 624,9</w:t>
            </w:r>
          </w:p>
        </w:tc>
        <w:tc>
          <w:tcPr>
            <w:tcW w:w="1134" w:type="dxa"/>
            <w:tcBorders>
              <w:top w:val="nil"/>
              <w:left w:val="nil"/>
              <w:bottom w:val="single" w:sz="8" w:space="0" w:color="auto"/>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726 407,7</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166 635,3</w:t>
            </w:r>
          </w:p>
        </w:tc>
        <w:tc>
          <w:tcPr>
            <w:tcW w:w="1134" w:type="dxa"/>
            <w:tcBorders>
              <w:top w:val="nil"/>
              <w:left w:val="nil"/>
              <w:bottom w:val="single" w:sz="8" w:space="0" w:color="000000"/>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63,2</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123 035,0</w:t>
            </w:r>
          </w:p>
        </w:tc>
        <w:tc>
          <w:tcPr>
            <w:tcW w:w="709"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73,8</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96 910,8</w:t>
            </w:r>
          </w:p>
        </w:tc>
        <w:tc>
          <w:tcPr>
            <w:tcW w:w="851"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78,8</w:t>
            </w:r>
          </w:p>
        </w:tc>
      </w:tr>
      <w:tr w:rsidR="00AA38C8" w:rsidRPr="001679C0" w:rsidTr="00413116">
        <w:trPr>
          <w:trHeight w:val="300"/>
        </w:trPr>
        <w:tc>
          <w:tcPr>
            <w:tcW w:w="1560" w:type="dxa"/>
            <w:tcBorders>
              <w:top w:val="nil"/>
              <w:left w:val="single" w:sz="8" w:space="0" w:color="000000"/>
              <w:bottom w:val="single" w:sz="8" w:space="0" w:color="000000"/>
              <w:right w:val="single" w:sz="8" w:space="0" w:color="000000"/>
            </w:tcBorders>
            <w:shd w:val="clear" w:color="000000" w:fill="FFFFFF"/>
            <w:vAlign w:val="center"/>
            <w:hideMark/>
          </w:tcPr>
          <w:p w:rsidR="00AA38C8" w:rsidRPr="001679C0" w:rsidRDefault="00AA38C8" w:rsidP="00413116">
            <w:pPr>
              <w:rPr>
                <w:rFonts w:ascii="PT Astra Serif" w:hAnsi="PT Astra Serif"/>
                <w:sz w:val="18"/>
                <w:szCs w:val="18"/>
              </w:rPr>
            </w:pPr>
            <w:r w:rsidRPr="001679C0">
              <w:rPr>
                <w:rFonts w:ascii="PT Astra Serif" w:hAnsi="PT Astra Serif"/>
                <w:sz w:val="18"/>
                <w:szCs w:val="18"/>
              </w:rPr>
              <w:t>субвенции</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1 565 064,1</w:t>
            </w:r>
          </w:p>
        </w:tc>
        <w:tc>
          <w:tcPr>
            <w:tcW w:w="1134" w:type="dxa"/>
            <w:tcBorders>
              <w:top w:val="nil"/>
              <w:left w:val="nil"/>
              <w:bottom w:val="single" w:sz="8" w:space="0" w:color="auto"/>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1 598 308,3</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1 637 157,3</w:t>
            </w:r>
          </w:p>
        </w:tc>
        <w:tc>
          <w:tcPr>
            <w:tcW w:w="1134" w:type="dxa"/>
            <w:tcBorders>
              <w:top w:val="nil"/>
              <w:left w:val="nil"/>
              <w:bottom w:val="single" w:sz="8" w:space="0" w:color="000000"/>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104,6</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1 606 582,9</w:t>
            </w:r>
          </w:p>
        </w:tc>
        <w:tc>
          <w:tcPr>
            <w:tcW w:w="709"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98,1</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1 641 559,6</w:t>
            </w:r>
          </w:p>
        </w:tc>
        <w:tc>
          <w:tcPr>
            <w:tcW w:w="851"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102,2</w:t>
            </w:r>
          </w:p>
        </w:tc>
      </w:tr>
      <w:tr w:rsidR="00AA38C8" w:rsidRPr="001679C0" w:rsidTr="00413116">
        <w:trPr>
          <w:trHeight w:val="972"/>
        </w:trPr>
        <w:tc>
          <w:tcPr>
            <w:tcW w:w="1560" w:type="dxa"/>
            <w:tcBorders>
              <w:top w:val="nil"/>
              <w:left w:val="single" w:sz="8" w:space="0" w:color="000000"/>
              <w:bottom w:val="single" w:sz="8" w:space="0" w:color="000000"/>
              <w:right w:val="single" w:sz="8" w:space="0" w:color="000000"/>
            </w:tcBorders>
            <w:shd w:val="clear" w:color="000000" w:fill="FFFFFF"/>
            <w:vAlign w:val="center"/>
            <w:hideMark/>
          </w:tcPr>
          <w:p w:rsidR="00AA38C8" w:rsidRPr="001679C0" w:rsidRDefault="00AA38C8" w:rsidP="00413116">
            <w:pPr>
              <w:rPr>
                <w:rFonts w:ascii="PT Astra Serif" w:hAnsi="PT Astra Serif"/>
                <w:sz w:val="18"/>
                <w:szCs w:val="18"/>
              </w:rPr>
            </w:pPr>
            <w:r w:rsidRPr="001679C0">
              <w:rPr>
                <w:rFonts w:ascii="PT Astra Serif" w:hAnsi="PT Astra Serif"/>
                <w:sz w:val="18"/>
                <w:szCs w:val="18"/>
              </w:rPr>
              <w:t>иные межбюджетные трансферты</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13 318,7</w:t>
            </w:r>
          </w:p>
        </w:tc>
        <w:tc>
          <w:tcPr>
            <w:tcW w:w="1134" w:type="dxa"/>
            <w:tcBorders>
              <w:top w:val="nil"/>
              <w:left w:val="nil"/>
              <w:bottom w:val="single" w:sz="8" w:space="0" w:color="auto"/>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59 254,3</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3 247,1</w:t>
            </w:r>
          </w:p>
        </w:tc>
        <w:tc>
          <w:tcPr>
            <w:tcW w:w="1134" w:type="dxa"/>
            <w:tcBorders>
              <w:top w:val="nil"/>
              <w:left w:val="nil"/>
              <w:bottom w:val="single" w:sz="8" w:space="0" w:color="000000"/>
              <w:right w:val="single" w:sz="8" w:space="0" w:color="auto"/>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24,4</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8 934,2</w:t>
            </w:r>
          </w:p>
        </w:tc>
        <w:tc>
          <w:tcPr>
            <w:tcW w:w="709"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275,1</w:t>
            </w:r>
          </w:p>
        </w:tc>
        <w:tc>
          <w:tcPr>
            <w:tcW w:w="1134"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3 006,4</w:t>
            </w:r>
          </w:p>
        </w:tc>
        <w:tc>
          <w:tcPr>
            <w:tcW w:w="851" w:type="dxa"/>
            <w:tcBorders>
              <w:top w:val="nil"/>
              <w:left w:val="nil"/>
              <w:bottom w:val="single" w:sz="8" w:space="0" w:color="000000"/>
              <w:right w:val="single" w:sz="8" w:space="0" w:color="000000"/>
            </w:tcBorders>
            <w:shd w:val="clear" w:color="000000" w:fill="FFFFFF"/>
            <w:vAlign w:val="center"/>
            <w:hideMark/>
          </w:tcPr>
          <w:p w:rsidR="00AA38C8" w:rsidRPr="001679C0" w:rsidRDefault="00AA38C8" w:rsidP="00413116">
            <w:pPr>
              <w:jc w:val="center"/>
              <w:rPr>
                <w:rFonts w:ascii="PT Astra Serif" w:hAnsi="PT Astra Serif"/>
                <w:sz w:val="18"/>
                <w:szCs w:val="18"/>
              </w:rPr>
            </w:pPr>
            <w:r w:rsidRPr="001679C0">
              <w:rPr>
                <w:rFonts w:ascii="PT Astra Serif" w:hAnsi="PT Astra Serif"/>
                <w:sz w:val="18"/>
                <w:szCs w:val="18"/>
              </w:rPr>
              <w:t>33,7</w:t>
            </w:r>
          </w:p>
        </w:tc>
      </w:tr>
    </w:tbl>
    <w:p w:rsidR="00AA38C8" w:rsidRPr="001679C0" w:rsidRDefault="00AA38C8" w:rsidP="00AA38C8">
      <w:pPr>
        <w:jc w:val="both"/>
        <w:rPr>
          <w:rFonts w:ascii="PT Astra Serif" w:hAnsi="PT Astra Serif"/>
          <w:sz w:val="24"/>
          <w:szCs w:val="24"/>
        </w:rPr>
      </w:pPr>
    </w:p>
    <w:p w:rsidR="00AA38C8" w:rsidRDefault="00AA38C8" w:rsidP="00AA38C8">
      <w:pPr>
        <w:jc w:val="center"/>
        <w:rPr>
          <w:rFonts w:ascii="PT Astra Serif" w:hAnsi="PT Astra Serif"/>
          <w:b/>
          <w:i/>
          <w:sz w:val="24"/>
          <w:szCs w:val="24"/>
        </w:rPr>
      </w:pPr>
      <w:r w:rsidRPr="001679C0">
        <w:rPr>
          <w:rFonts w:ascii="PT Astra Serif" w:hAnsi="PT Astra Serif"/>
          <w:b/>
          <w:i/>
          <w:sz w:val="24"/>
          <w:szCs w:val="24"/>
        </w:rPr>
        <w:t>Субсидии</w:t>
      </w:r>
    </w:p>
    <w:p w:rsidR="00862049" w:rsidRPr="001679C0" w:rsidRDefault="00862049" w:rsidP="00AA38C8">
      <w:pPr>
        <w:jc w:val="center"/>
        <w:rPr>
          <w:rFonts w:ascii="PT Astra Serif" w:hAnsi="PT Astra Serif"/>
          <w:b/>
          <w:i/>
          <w:sz w:val="24"/>
          <w:szCs w:val="24"/>
        </w:rPr>
      </w:pPr>
    </w:p>
    <w:p w:rsidR="00AA38C8" w:rsidRPr="001679C0" w:rsidRDefault="00AA38C8" w:rsidP="00AA38C8">
      <w:pPr>
        <w:widowControl w:val="0"/>
        <w:autoSpaceDE w:val="0"/>
        <w:autoSpaceDN w:val="0"/>
        <w:adjustRightInd w:val="0"/>
        <w:ind w:firstLine="709"/>
        <w:jc w:val="both"/>
        <w:rPr>
          <w:rFonts w:ascii="PT Astra Serif" w:hAnsi="PT Astra Serif"/>
          <w:sz w:val="24"/>
          <w:szCs w:val="24"/>
        </w:rPr>
      </w:pPr>
      <w:r w:rsidRPr="001679C0">
        <w:rPr>
          <w:rFonts w:ascii="PT Astra Serif" w:hAnsi="PT Astra Serif"/>
          <w:sz w:val="24"/>
          <w:szCs w:val="24"/>
        </w:rPr>
        <w:t xml:space="preserve">Субсидии из бюджета автономного округа предоставляются на софинансирование расходов местного значения и являются одной из форм государственной поддержки в решении вопросов развития экономики и социальной сферы муниципального образования, формирования </w:t>
      </w:r>
      <w:r w:rsidR="000208F2">
        <w:rPr>
          <w:rFonts w:ascii="PT Astra Serif" w:hAnsi="PT Astra Serif"/>
          <w:sz w:val="24"/>
          <w:szCs w:val="24"/>
        </w:rPr>
        <w:t>«</w:t>
      </w:r>
      <w:r w:rsidRPr="001679C0">
        <w:rPr>
          <w:rFonts w:ascii="PT Astra Serif" w:hAnsi="PT Astra Serif"/>
          <w:sz w:val="24"/>
          <w:szCs w:val="24"/>
        </w:rPr>
        <w:t>бюджета развития</w:t>
      </w:r>
      <w:r w:rsidR="000208F2">
        <w:rPr>
          <w:rFonts w:ascii="PT Astra Serif" w:hAnsi="PT Astra Serif"/>
          <w:sz w:val="24"/>
          <w:szCs w:val="24"/>
        </w:rPr>
        <w:t>»</w:t>
      </w:r>
      <w:r w:rsidRPr="001679C0">
        <w:rPr>
          <w:rFonts w:ascii="PT Astra Serif" w:hAnsi="PT Astra Serif"/>
          <w:sz w:val="24"/>
          <w:szCs w:val="24"/>
        </w:rPr>
        <w:t xml:space="preserve">. </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Изменение объёма субсидий из бюджета автономного округа на 2021 год и на плановый период 2022 и 2023 годов по сравнению с 2020 годом обусловлено:</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 xml:space="preserve">- </w:t>
      </w:r>
      <w:r w:rsidR="00FD22BE" w:rsidRPr="001679C0">
        <w:rPr>
          <w:rFonts w:ascii="PT Astra Serif" w:hAnsi="PT Astra Serif"/>
          <w:sz w:val="24"/>
          <w:szCs w:val="24"/>
        </w:rPr>
        <w:t>объединением</w:t>
      </w:r>
      <w:r w:rsidRPr="001679C0">
        <w:rPr>
          <w:rFonts w:ascii="PT Astra Serif" w:hAnsi="PT Astra Serif"/>
          <w:sz w:val="24"/>
          <w:szCs w:val="24"/>
        </w:rPr>
        <w:t xml:space="preserve"> </w:t>
      </w:r>
      <w:r w:rsidRPr="001679C0">
        <w:rPr>
          <w:rFonts w:ascii="PT Astra Serif" w:eastAsia="Calibri" w:hAnsi="PT Astra Serif"/>
          <w:iCs/>
          <w:sz w:val="24"/>
          <w:szCs w:val="24"/>
        </w:rPr>
        <w:t>субсидии для реализации полномочий в области жилищных отношений, субсидии для реализации полномочий в области жилищного строительства и субсидии на строительство объектов инженерной инфраструктуры на территориях, предназначенных для жилищного строительства в единую</w:t>
      </w:r>
      <w:r w:rsidR="003621E1" w:rsidRPr="001679C0">
        <w:rPr>
          <w:rFonts w:ascii="PT Astra Serif" w:eastAsia="Calibri" w:hAnsi="PT Astra Serif"/>
          <w:iCs/>
          <w:sz w:val="24"/>
          <w:szCs w:val="24"/>
        </w:rPr>
        <w:t xml:space="preserve"> субсидию </w:t>
      </w:r>
      <w:r w:rsidR="00FD22BE" w:rsidRPr="001679C0">
        <w:rPr>
          <w:rFonts w:ascii="PT Astra Serif" w:eastAsia="Calibri" w:hAnsi="PT Astra Serif"/>
          <w:iCs/>
          <w:sz w:val="24"/>
          <w:szCs w:val="24"/>
        </w:rPr>
        <w:t>из бюджета Ханты-Мансийского автономного округа – Югры бюджетам муниципальных образований Ханты-Мансийского автономного округа – Югры для реализации полномочий в области градостроительной деятельности, строительства и жилищных отношений</w:t>
      </w:r>
      <w:r w:rsidR="00FD22BE" w:rsidRPr="001679C0">
        <w:rPr>
          <w:rFonts w:ascii="PT Astra Serif" w:eastAsia="Calibri" w:hAnsi="PT Astra Serif"/>
          <w:i/>
          <w:iCs/>
          <w:sz w:val="24"/>
          <w:szCs w:val="24"/>
        </w:rPr>
        <w:t xml:space="preserve"> </w:t>
      </w:r>
      <w:r w:rsidR="003621E1" w:rsidRPr="001679C0">
        <w:rPr>
          <w:rFonts w:ascii="PT Astra Serif" w:eastAsia="Calibri" w:hAnsi="PT Astra Serif"/>
          <w:iCs/>
          <w:sz w:val="24"/>
          <w:szCs w:val="24"/>
        </w:rPr>
        <w:t>со снижением общего объема</w:t>
      </w:r>
      <w:r w:rsidRPr="001679C0">
        <w:rPr>
          <w:rFonts w:ascii="PT Astra Serif" w:hAnsi="PT Astra Serif"/>
          <w:sz w:val="24"/>
          <w:szCs w:val="24"/>
        </w:rPr>
        <w:t>;</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 исключением субсидии на организацию предоставления государственных услуг в многофункциональных центрах предоставления государственных и муниципальных услуг</w:t>
      </w:r>
      <w:r w:rsidR="00231688" w:rsidRPr="001679C0">
        <w:rPr>
          <w:rFonts w:ascii="PT Astra Serif" w:hAnsi="PT Astra Serif"/>
          <w:sz w:val="24"/>
          <w:szCs w:val="24"/>
        </w:rPr>
        <w:t xml:space="preserve"> в связи с</w:t>
      </w:r>
      <w:r w:rsidR="00A52A20" w:rsidRPr="001679C0">
        <w:rPr>
          <w:rFonts w:ascii="PT Astra Serif" w:hAnsi="PT Astra Serif"/>
          <w:sz w:val="24"/>
          <w:szCs w:val="24"/>
        </w:rPr>
        <w:t xml:space="preserve"> передачей полномочий (функций и численности), централизацией системы организации многофункциональных центров предоставления государственных и муниципальных услуг в Ханты – Мансийском автономном округе – Югре и </w:t>
      </w:r>
      <w:r w:rsidR="004960C9" w:rsidRPr="001679C0">
        <w:rPr>
          <w:rFonts w:ascii="PT Astra Serif" w:hAnsi="PT Astra Serif"/>
          <w:sz w:val="24"/>
          <w:szCs w:val="24"/>
        </w:rPr>
        <w:t xml:space="preserve">ликвидацией </w:t>
      </w:r>
      <w:r w:rsidR="003842A9" w:rsidRPr="001679C0">
        <w:rPr>
          <w:rFonts w:ascii="PT Astra Serif" w:hAnsi="PT Astra Serif"/>
          <w:sz w:val="24"/>
          <w:szCs w:val="24"/>
        </w:rPr>
        <w:t xml:space="preserve">МАУ </w:t>
      </w:r>
      <w:r w:rsidR="000208F2">
        <w:rPr>
          <w:rFonts w:ascii="PT Astra Serif" w:hAnsi="PT Astra Serif"/>
          <w:sz w:val="24"/>
          <w:szCs w:val="24"/>
        </w:rPr>
        <w:t>«</w:t>
      </w:r>
      <w:r w:rsidR="003842A9" w:rsidRPr="001679C0">
        <w:rPr>
          <w:rFonts w:ascii="PT Astra Serif" w:hAnsi="PT Astra Serif"/>
          <w:sz w:val="24"/>
          <w:szCs w:val="24"/>
        </w:rPr>
        <w:t>Многофункциональный центр предоставления государственных и муниципальных услуг</w:t>
      </w:r>
      <w:r w:rsidR="000208F2">
        <w:rPr>
          <w:rFonts w:ascii="PT Astra Serif" w:hAnsi="PT Astra Serif"/>
          <w:sz w:val="24"/>
          <w:szCs w:val="24"/>
        </w:rPr>
        <w:t>»</w:t>
      </w:r>
      <w:r w:rsidR="003842A9" w:rsidRPr="001679C0">
        <w:rPr>
          <w:rFonts w:ascii="PT Astra Serif" w:hAnsi="PT Astra Serif"/>
          <w:sz w:val="24"/>
          <w:szCs w:val="24"/>
        </w:rPr>
        <w:t xml:space="preserve"> с 01.01.2021</w:t>
      </w:r>
      <w:r w:rsidR="004960C9" w:rsidRPr="001679C0">
        <w:rPr>
          <w:rFonts w:ascii="PT Astra Serif" w:hAnsi="PT Astra Serif"/>
          <w:sz w:val="24"/>
          <w:szCs w:val="24"/>
        </w:rPr>
        <w:t>;</w:t>
      </w:r>
      <w:r w:rsidRPr="001679C0">
        <w:rPr>
          <w:rFonts w:ascii="PT Astra Serif" w:hAnsi="PT Astra Serif"/>
          <w:sz w:val="24"/>
          <w:szCs w:val="24"/>
        </w:rPr>
        <w:t xml:space="preserve">  </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iCs/>
          <w:sz w:val="24"/>
          <w:szCs w:val="24"/>
        </w:rPr>
        <w:t xml:space="preserve">- </w:t>
      </w:r>
      <w:r w:rsidRPr="001679C0">
        <w:rPr>
          <w:rFonts w:ascii="PT Astra Serif" w:hAnsi="PT Astra Serif"/>
          <w:sz w:val="24"/>
          <w:szCs w:val="24"/>
        </w:rPr>
        <w:t xml:space="preserve">уменьшением объема субсидии на </w:t>
      </w:r>
      <w:r w:rsidRPr="001679C0">
        <w:rPr>
          <w:rFonts w:ascii="PT Astra Serif" w:eastAsia="Calibri" w:hAnsi="PT Astra Serif"/>
          <w:iCs/>
          <w:sz w:val="24"/>
          <w:szCs w:val="24"/>
        </w:rPr>
        <w:t>реализацию полномочий в сфере жилищно-коммунального комплекса</w:t>
      </w:r>
      <w:r w:rsidRPr="001679C0">
        <w:rPr>
          <w:rFonts w:ascii="PT Astra Serif" w:hAnsi="PT Astra Serif"/>
          <w:sz w:val="24"/>
          <w:szCs w:val="24"/>
        </w:rPr>
        <w:t>;</w:t>
      </w:r>
    </w:p>
    <w:p w:rsidR="00AA38C8" w:rsidRPr="001679C0" w:rsidRDefault="00AA38C8" w:rsidP="00AA38C8">
      <w:pPr>
        <w:ind w:firstLine="709"/>
        <w:jc w:val="both"/>
        <w:rPr>
          <w:rFonts w:ascii="PT Astra Serif" w:eastAsia="Calibri" w:hAnsi="PT Astra Serif"/>
          <w:iCs/>
          <w:sz w:val="24"/>
          <w:szCs w:val="24"/>
        </w:rPr>
      </w:pPr>
      <w:r w:rsidRPr="001679C0">
        <w:rPr>
          <w:rFonts w:ascii="PT Astra Serif" w:eastAsia="Calibri" w:hAnsi="PT Astra Serif"/>
          <w:iCs/>
          <w:sz w:val="24"/>
          <w:szCs w:val="24"/>
        </w:rPr>
        <w:t xml:space="preserve">- предоставлением в 2021 году субсидии на государственную поддержку отрасли культуры в рамках регионального проекта </w:t>
      </w:r>
      <w:r w:rsidR="000208F2">
        <w:rPr>
          <w:rFonts w:ascii="PT Astra Serif" w:eastAsia="Calibri" w:hAnsi="PT Astra Serif"/>
          <w:iCs/>
          <w:sz w:val="24"/>
          <w:szCs w:val="24"/>
        </w:rPr>
        <w:t>«</w:t>
      </w:r>
      <w:r w:rsidRPr="001679C0">
        <w:rPr>
          <w:rFonts w:ascii="PT Astra Serif" w:eastAsia="Calibri" w:hAnsi="PT Astra Serif"/>
          <w:iCs/>
          <w:sz w:val="24"/>
          <w:szCs w:val="24"/>
        </w:rPr>
        <w:t>Культурная среда</w:t>
      </w:r>
      <w:r w:rsidR="000208F2">
        <w:rPr>
          <w:rFonts w:ascii="PT Astra Serif" w:eastAsia="Calibri" w:hAnsi="PT Astra Serif"/>
          <w:iCs/>
          <w:sz w:val="24"/>
          <w:szCs w:val="24"/>
        </w:rPr>
        <w:t>»</w:t>
      </w:r>
      <w:r w:rsidRPr="001679C0">
        <w:rPr>
          <w:rFonts w:ascii="PT Astra Serif" w:eastAsia="Calibri" w:hAnsi="PT Astra Serif"/>
          <w:iCs/>
          <w:sz w:val="24"/>
          <w:szCs w:val="24"/>
        </w:rPr>
        <w:t>;</w:t>
      </w:r>
    </w:p>
    <w:p w:rsidR="00AA38C8" w:rsidRPr="001679C0" w:rsidRDefault="00AA38C8" w:rsidP="00AA38C8">
      <w:pPr>
        <w:ind w:firstLine="709"/>
        <w:jc w:val="both"/>
        <w:rPr>
          <w:rFonts w:ascii="PT Astra Serif" w:hAnsi="PT Astra Serif"/>
          <w:sz w:val="24"/>
          <w:szCs w:val="24"/>
        </w:rPr>
      </w:pPr>
      <w:r w:rsidRPr="001679C0">
        <w:rPr>
          <w:rFonts w:ascii="PT Astra Serif" w:eastAsia="Calibri" w:hAnsi="PT Astra Serif"/>
          <w:iCs/>
          <w:sz w:val="24"/>
          <w:szCs w:val="24"/>
        </w:rPr>
        <w:t xml:space="preserve">- предоставлением </w:t>
      </w:r>
      <w:r w:rsidR="00B321A3" w:rsidRPr="001679C0">
        <w:rPr>
          <w:rFonts w:ascii="PT Astra Serif" w:eastAsia="Calibri" w:hAnsi="PT Astra Serif"/>
          <w:iCs/>
          <w:sz w:val="24"/>
          <w:szCs w:val="24"/>
        </w:rPr>
        <w:t xml:space="preserve">новой </w:t>
      </w:r>
      <w:r w:rsidRPr="001679C0">
        <w:rPr>
          <w:rFonts w:ascii="PT Astra Serif" w:eastAsia="Calibri" w:hAnsi="PT Astra Serif"/>
          <w:iCs/>
          <w:sz w:val="24"/>
          <w:szCs w:val="24"/>
        </w:rPr>
        <w:t>субсидии на</w:t>
      </w:r>
      <w:r w:rsidRPr="001679C0">
        <w:rPr>
          <w:rFonts w:ascii="PT Astra Serif" w:eastAsia="Calibri" w:hAnsi="PT Astra Serif"/>
          <w:i/>
          <w:iCs/>
          <w:sz w:val="24"/>
          <w:szCs w:val="24"/>
        </w:rPr>
        <w:t xml:space="preserve"> </w:t>
      </w:r>
      <w:r w:rsidRPr="001679C0">
        <w:rPr>
          <w:rFonts w:ascii="PT Astra Serif" w:eastAsia="Calibri" w:hAnsi="PT Astra Serif"/>
          <w:iCs/>
          <w:sz w:val="24"/>
          <w:szCs w:val="24"/>
        </w:rPr>
        <w:t>софинансирование расходов муниципальных образований по развитию сети спортивных объектов шаговой доступности;</w:t>
      </w:r>
    </w:p>
    <w:p w:rsidR="00AA38C8" w:rsidRPr="001679C0" w:rsidRDefault="00AA38C8" w:rsidP="00AA38C8">
      <w:pPr>
        <w:ind w:firstLine="709"/>
        <w:jc w:val="both"/>
        <w:rPr>
          <w:rFonts w:ascii="PT Astra Serif" w:eastAsia="Calibri" w:hAnsi="PT Astra Serif"/>
          <w:iCs/>
          <w:sz w:val="24"/>
          <w:szCs w:val="24"/>
        </w:rPr>
      </w:pPr>
      <w:r w:rsidRPr="001679C0">
        <w:rPr>
          <w:rFonts w:ascii="PT Astra Serif" w:eastAsia="Calibri" w:hAnsi="PT Astra Serif"/>
          <w:iCs/>
          <w:sz w:val="24"/>
          <w:szCs w:val="24"/>
        </w:rPr>
        <w:t xml:space="preserve">- </w:t>
      </w:r>
      <w:r w:rsidR="00B232E2" w:rsidRPr="001679C0">
        <w:rPr>
          <w:rFonts w:ascii="PT Astra Serif" w:eastAsia="Calibri" w:hAnsi="PT Astra Serif"/>
          <w:iCs/>
          <w:sz w:val="24"/>
          <w:szCs w:val="24"/>
        </w:rPr>
        <w:t>уменьшением объема</w:t>
      </w:r>
      <w:r w:rsidRPr="001679C0">
        <w:rPr>
          <w:rFonts w:ascii="PT Astra Serif" w:eastAsia="Calibri" w:hAnsi="PT Astra Serif"/>
          <w:iCs/>
          <w:sz w:val="24"/>
          <w:szCs w:val="24"/>
        </w:rPr>
        <w:t xml:space="preserve"> субсидии на дополнительное финансовое обеспечение мероприятий по организации питания обучающихся начальных классов с 1 по 4 классы частных общеобразовательных организаций, осуществляющих образовательную деятельность по имеющим государственную аккредитацию основным общеобразовательным программам</w:t>
      </w:r>
      <w:r w:rsidR="00C95BBB" w:rsidRPr="001679C0">
        <w:rPr>
          <w:rFonts w:ascii="PT Astra Serif" w:eastAsia="Calibri" w:hAnsi="PT Astra Serif"/>
          <w:iCs/>
          <w:sz w:val="24"/>
          <w:szCs w:val="24"/>
        </w:rPr>
        <w:t>,</w:t>
      </w:r>
      <w:r w:rsidR="004B5500" w:rsidRPr="001679C0">
        <w:rPr>
          <w:rFonts w:ascii="PT Astra Serif" w:eastAsia="Calibri" w:hAnsi="PT Astra Serif"/>
          <w:iCs/>
          <w:sz w:val="24"/>
          <w:szCs w:val="24"/>
        </w:rPr>
        <w:t xml:space="preserve"> и</w:t>
      </w:r>
      <w:r w:rsidRPr="001679C0">
        <w:rPr>
          <w:rFonts w:ascii="PT Astra Serif" w:eastAsia="Calibri" w:hAnsi="PT Astra Serif"/>
          <w:iCs/>
          <w:sz w:val="24"/>
          <w:szCs w:val="24"/>
        </w:rPr>
        <w:t xml:space="preserve"> </w:t>
      </w:r>
      <w:r w:rsidR="00E95B38" w:rsidRPr="001679C0">
        <w:rPr>
          <w:rFonts w:ascii="PT Astra Serif" w:eastAsia="Calibri" w:hAnsi="PT Astra Serif"/>
          <w:iCs/>
          <w:sz w:val="24"/>
          <w:szCs w:val="24"/>
        </w:rPr>
        <w:t>увеличением объема</w:t>
      </w:r>
      <w:r w:rsidRPr="001679C0">
        <w:rPr>
          <w:rFonts w:ascii="PT Astra Serif" w:eastAsia="Calibri" w:hAnsi="PT Astra Serif"/>
          <w:iCs/>
          <w:sz w:val="24"/>
          <w:szCs w:val="24"/>
        </w:rPr>
        <w:t xml:space="preserve"> субсидии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p w:rsidR="00AA38C8" w:rsidRPr="001679C0" w:rsidRDefault="00AA38C8" w:rsidP="00AA38C8">
      <w:pPr>
        <w:ind w:firstLine="709"/>
        <w:jc w:val="both"/>
        <w:rPr>
          <w:rFonts w:ascii="PT Astra Serif" w:eastAsia="Calibri" w:hAnsi="PT Astra Serif"/>
          <w:iCs/>
          <w:sz w:val="24"/>
          <w:szCs w:val="24"/>
        </w:rPr>
      </w:pPr>
      <w:r w:rsidRPr="001679C0">
        <w:rPr>
          <w:rFonts w:ascii="PT Astra Serif" w:eastAsia="Calibri" w:hAnsi="PT Astra Serif"/>
          <w:iCs/>
          <w:sz w:val="24"/>
          <w:szCs w:val="24"/>
        </w:rPr>
        <w:t xml:space="preserve">- </w:t>
      </w:r>
      <w:r w:rsidRPr="001679C0">
        <w:rPr>
          <w:rFonts w:ascii="PT Astra Serif" w:hAnsi="PT Astra Serif"/>
          <w:sz w:val="24"/>
          <w:szCs w:val="24"/>
        </w:rPr>
        <w:t xml:space="preserve">увеличением объема субсидии на </w:t>
      </w:r>
      <w:r w:rsidRPr="001679C0">
        <w:rPr>
          <w:rFonts w:ascii="PT Astra Serif" w:eastAsia="Calibri" w:hAnsi="PT Astra Serif"/>
          <w:iCs/>
          <w:sz w:val="24"/>
          <w:szCs w:val="24"/>
        </w:rPr>
        <w:t>софинансирование расходов муниципальных образований по обеспечению физкультурно-спортивных организаций, осуществляющих подготовку спортивного резерва, спортивным оборудованием, экипировкой и инвентарем, медицинским сопровождением тренировочного процесса, тренировочными сборами и обеспечению их участия в соревнованиях;</w:t>
      </w:r>
    </w:p>
    <w:p w:rsidR="00AA38C8" w:rsidRPr="001679C0" w:rsidRDefault="00AA38C8" w:rsidP="00AA38C8">
      <w:pPr>
        <w:ind w:firstLine="709"/>
        <w:jc w:val="both"/>
        <w:rPr>
          <w:rFonts w:ascii="PT Astra Serif" w:eastAsia="Calibri" w:hAnsi="PT Astra Serif"/>
          <w:iCs/>
          <w:sz w:val="24"/>
          <w:szCs w:val="24"/>
        </w:rPr>
      </w:pPr>
      <w:r w:rsidRPr="001679C0">
        <w:rPr>
          <w:rFonts w:ascii="PT Astra Serif" w:eastAsia="Calibri" w:hAnsi="PT Astra Serif"/>
          <w:iCs/>
          <w:sz w:val="24"/>
          <w:szCs w:val="24"/>
        </w:rPr>
        <w:t xml:space="preserve">- </w:t>
      </w:r>
      <w:r w:rsidRPr="001679C0">
        <w:rPr>
          <w:rFonts w:ascii="PT Astra Serif" w:hAnsi="PT Astra Serif"/>
          <w:sz w:val="24"/>
          <w:szCs w:val="24"/>
        </w:rPr>
        <w:t>увеличением объема субсидии на</w:t>
      </w:r>
      <w:r w:rsidRPr="001679C0">
        <w:rPr>
          <w:rFonts w:ascii="PT Astra Serif" w:eastAsia="Calibri" w:hAnsi="PT Astra Serif"/>
          <w:iCs/>
          <w:sz w:val="24"/>
          <w:szCs w:val="24"/>
        </w:rPr>
        <w:t xml:space="preserve"> реализацию мероприятий по обеспечению жильем молодых семей</w:t>
      </w:r>
      <w:r w:rsidR="00153FD2" w:rsidRPr="001679C0">
        <w:rPr>
          <w:rFonts w:ascii="PT Astra Serif" w:eastAsia="Calibri" w:hAnsi="PT Astra Serif"/>
          <w:iCs/>
          <w:sz w:val="24"/>
          <w:szCs w:val="24"/>
        </w:rPr>
        <w:t>;</w:t>
      </w:r>
    </w:p>
    <w:p w:rsidR="00153FD2" w:rsidRPr="001679C0" w:rsidRDefault="00153FD2" w:rsidP="00AA38C8">
      <w:pPr>
        <w:ind w:firstLine="709"/>
        <w:jc w:val="both"/>
        <w:rPr>
          <w:rFonts w:ascii="PT Astra Serif" w:eastAsia="Calibri" w:hAnsi="PT Astra Serif"/>
          <w:iCs/>
          <w:sz w:val="24"/>
          <w:szCs w:val="24"/>
        </w:rPr>
      </w:pPr>
      <w:r w:rsidRPr="001679C0">
        <w:rPr>
          <w:rFonts w:ascii="PT Astra Serif" w:eastAsia="Calibri" w:hAnsi="PT Astra Serif"/>
          <w:iCs/>
          <w:sz w:val="24"/>
          <w:szCs w:val="24"/>
        </w:rPr>
        <w:t>- предоставлением в 2020 году субсидии на создание дополнительных мест для детей в возрасте от 1,5 до 3 лет в образовательных организациях, осуществляющих образовательную деятельность и субсидии</w:t>
      </w:r>
      <w:r w:rsidRPr="001679C0">
        <w:rPr>
          <w:rFonts w:ascii="PT Astra Serif" w:hAnsi="PT Astra Serif"/>
        </w:rPr>
        <w:t xml:space="preserve"> </w:t>
      </w:r>
      <w:r w:rsidRPr="001679C0">
        <w:rPr>
          <w:rFonts w:ascii="PT Astra Serif" w:eastAsia="Calibri" w:hAnsi="PT Astra Serif"/>
          <w:iCs/>
          <w:sz w:val="24"/>
          <w:szCs w:val="24"/>
        </w:rPr>
        <w:t>на приобретение, создание в соответствии с концессионными соглашениями, соглашениями о муниципально-частном партнерстве объектов недвижимого имущества для размещения дошкольных образовательных организаций, общеобразовательных организаций, осуществляющих образовательную деятельность по образовательным программам дошкольного образования.</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Общий объем субсидий из бюджета автономного округа сложился на 2021 год в сумме 166 635,3 тыс. рублей, на 2022 год в сумме 123 035,0 тыс. рублей, на 2023 год в сумме 96 910,8 тыс. рублей, в том числе за счет средств федерального бюджета на 2021 год в сумме 11 360,1 тыс. рублей, на 2022 год в сумме 4 515,4 тыс. рублей, на 2023 год в сумме 4 497,5 тыс. рублей.</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Объемы субсидий бюджету города Югорска предусматриваются по следующим направлениям</w:t>
      </w:r>
      <w:r w:rsidR="00A14926" w:rsidRPr="001679C0">
        <w:rPr>
          <w:rFonts w:ascii="PT Astra Serif" w:hAnsi="PT Astra Serif"/>
          <w:sz w:val="24"/>
          <w:szCs w:val="24"/>
        </w:rPr>
        <w:t>.</w:t>
      </w:r>
      <w:r w:rsidRPr="001679C0">
        <w:rPr>
          <w:rFonts w:ascii="PT Astra Serif" w:hAnsi="PT Astra Serif"/>
          <w:sz w:val="24"/>
          <w:szCs w:val="24"/>
        </w:rPr>
        <w:t xml:space="preserve"> </w:t>
      </w:r>
    </w:p>
    <w:p w:rsidR="00AA38C8" w:rsidRPr="001679C0" w:rsidRDefault="00F46030" w:rsidP="00AA38C8">
      <w:pPr>
        <w:ind w:firstLine="709"/>
        <w:jc w:val="right"/>
        <w:rPr>
          <w:rFonts w:ascii="PT Astra Serif" w:hAnsi="PT Astra Serif"/>
          <w:sz w:val="24"/>
          <w:szCs w:val="24"/>
        </w:rPr>
      </w:pPr>
      <w:r>
        <w:rPr>
          <w:rFonts w:ascii="PT Astra Serif" w:hAnsi="PT Astra Serif"/>
          <w:sz w:val="24"/>
          <w:szCs w:val="24"/>
        </w:rPr>
        <w:t>Таблица 87</w:t>
      </w:r>
    </w:p>
    <w:p w:rsidR="00AA38C8" w:rsidRPr="001679C0" w:rsidRDefault="00AA38C8" w:rsidP="00AA38C8">
      <w:pPr>
        <w:jc w:val="center"/>
        <w:rPr>
          <w:rFonts w:ascii="PT Astra Serif" w:hAnsi="PT Astra Serif"/>
          <w:b/>
          <w:sz w:val="24"/>
          <w:szCs w:val="24"/>
        </w:rPr>
      </w:pPr>
      <w:r w:rsidRPr="001679C0">
        <w:rPr>
          <w:rFonts w:ascii="PT Astra Serif" w:hAnsi="PT Astra Serif"/>
          <w:b/>
          <w:sz w:val="24"/>
          <w:szCs w:val="24"/>
        </w:rPr>
        <w:t xml:space="preserve">Объемы субсидий бюджету города Югорска на 2021 год </w:t>
      </w:r>
      <w:r w:rsidRPr="001679C0">
        <w:rPr>
          <w:rFonts w:ascii="PT Astra Serif" w:hAnsi="PT Astra Serif"/>
          <w:b/>
          <w:sz w:val="24"/>
          <w:szCs w:val="24"/>
        </w:rPr>
        <w:br/>
        <w:t>и на плановый период 2022 и 2023 годов</w:t>
      </w:r>
    </w:p>
    <w:p w:rsidR="00AA38C8" w:rsidRPr="001679C0" w:rsidRDefault="00477FD8" w:rsidP="00AA38C8">
      <w:pPr>
        <w:jc w:val="right"/>
        <w:rPr>
          <w:rFonts w:ascii="PT Astra Serif" w:hAnsi="PT Astra Serif"/>
          <w:sz w:val="24"/>
          <w:szCs w:val="24"/>
        </w:rPr>
      </w:pPr>
      <w:r>
        <w:rPr>
          <w:rFonts w:ascii="PT Astra Serif" w:hAnsi="PT Astra Serif"/>
          <w:sz w:val="24"/>
          <w:szCs w:val="24"/>
        </w:rPr>
        <w:t>(</w:t>
      </w:r>
      <w:r w:rsidR="00AA38C8" w:rsidRPr="001679C0">
        <w:rPr>
          <w:rFonts w:ascii="PT Astra Serif" w:hAnsi="PT Astra Serif"/>
          <w:sz w:val="24"/>
          <w:szCs w:val="24"/>
        </w:rPr>
        <w:t>тыс. рублей</w:t>
      </w:r>
      <w:r>
        <w:rPr>
          <w:rFonts w:ascii="PT Astra Serif" w:hAnsi="PT Astra Serif"/>
          <w:sz w:val="24"/>
          <w:szCs w:val="24"/>
        </w:rPr>
        <w:t>)</w:t>
      </w:r>
    </w:p>
    <w:tbl>
      <w:tblPr>
        <w:tblStyle w:val="ae"/>
        <w:tblW w:w="9639" w:type="dxa"/>
        <w:tblInd w:w="108" w:type="dxa"/>
        <w:tblLook w:val="04A0" w:firstRow="1" w:lastRow="0" w:firstColumn="1" w:lastColumn="0" w:noHBand="0" w:noVBand="1"/>
      </w:tblPr>
      <w:tblGrid>
        <w:gridCol w:w="4962"/>
        <w:gridCol w:w="1559"/>
        <w:gridCol w:w="1559"/>
        <w:gridCol w:w="1559"/>
      </w:tblGrid>
      <w:tr w:rsidR="00AA38C8" w:rsidRPr="001679C0" w:rsidTr="003440AF">
        <w:trPr>
          <w:trHeight w:val="20"/>
          <w:tblHeader/>
        </w:trPr>
        <w:tc>
          <w:tcPr>
            <w:tcW w:w="4962" w:type="dxa"/>
            <w:vAlign w:val="center"/>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bookmarkStart w:id="2" w:name="RANGE!A1:F42"/>
            <w:bookmarkStart w:id="3" w:name="RANGE!A1:F41"/>
            <w:bookmarkEnd w:id="2"/>
            <w:r w:rsidRPr="001679C0">
              <w:rPr>
                <w:rFonts w:ascii="PT Astra Serif" w:eastAsia="Calibri" w:hAnsi="PT Astra Serif"/>
                <w:b/>
                <w:bCs/>
                <w:sz w:val="24"/>
                <w:szCs w:val="24"/>
              </w:rPr>
              <w:t>Наименование</w:t>
            </w:r>
            <w:bookmarkEnd w:id="3"/>
          </w:p>
        </w:tc>
        <w:tc>
          <w:tcPr>
            <w:tcW w:w="1559" w:type="dxa"/>
            <w:vAlign w:val="center"/>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2021 год</w:t>
            </w:r>
          </w:p>
        </w:tc>
        <w:tc>
          <w:tcPr>
            <w:tcW w:w="1559" w:type="dxa"/>
            <w:vAlign w:val="center"/>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2022 год</w:t>
            </w:r>
          </w:p>
        </w:tc>
        <w:tc>
          <w:tcPr>
            <w:tcW w:w="1559" w:type="dxa"/>
            <w:vAlign w:val="center"/>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2023 год</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Развитие образования</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38 278,7</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38 278,7</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38 278,7</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организацию питания детей в возрасте от 6 до 17 лет (включительно) в лагерях с дневным пребыванием детей, в возрасте от 8 до 17 лет (включительно) – в палаточных лагерях, в возрасте от 14 до 17 лет (включительно) – в лагерях труда и отдыха с дневным пребыванием детей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Общее образование. Дополнительное образование детей</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7 168,4</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7 168,4</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7 168,4</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создание условий для осуществления присмотра и ухода за детьми, содержания детей в частных организациях, осуществляющих образовательную деятельность по реализации образовательных программ дошкольного образования, расположенных на территориях муниципальных образований Ханты-Мансийского автономного округа – Югры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Общее образование. Дополнительное образование детей</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5 616,0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5 616,0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5 616,0</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дополнительное финансовое обеспечение мероприятий по организации питания обучающихся начальных классов с 1 по 4 классы частных общеобразовательных организаций, осуществляющих образовательную деятельность по имеющим государственную аккредитацию основным общеобразовательным программам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Общее образование. Дополнительное образование детей</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536,0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536,0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536,0</w:t>
            </w:r>
          </w:p>
        </w:tc>
      </w:tr>
      <w:tr w:rsidR="00AA38C8" w:rsidRPr="001679C0" w:rsidTr="003440AF">
        <w:trPr>
          <w:trHeight w:val="20"/>
        </w:trPr>
        <w:tc>
          <w:tcPr>
            <w:tcW w:w="4962" w:type="dxa"/>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Общее образование. Дополнительное образование детей</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24 958,3</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24 958,3</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24 958,3</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Культурное пространство</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18 753,5</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324,8</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324,8</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государственную поддержку отрасли культуры в рамках регионального проекта </w:t>
            </w:r>
            <w:r w:rsidR="000208F2">
              <w:rPr>
                <w:rFonts w:ascii="PT Astra Serif" w:eastAsia="Calibri" w:hAnsi="PT Astra Serif"/>
                <w:i/>
                <w:iCs/>
                <w:sz w:val="24"/>
                <w:szCs w:val="24"/>
              </w:rPr>
              <w:t>«</w:t>
            </w:r>
            <w:r w:rsidRPr="001679C0">
              <w:rPr>
                <w:rFonts w:ascii="PT Astra Serif" w:eastAsia="Calibri" w:hAnsi="PT Astra Serif"/>
                <w:i/>
                <w:iCs/>
                <w:sz w:val="24"/>
                <w:szCs w:val="24"/>
              </w:rPr>
              <w:t>Культурная среда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Модернизация и развитие учреждений и организаций культуры</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11 241,5</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0,0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0,0</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государственную поддержку отрасли культуры в рамках регионального проекта </w:t>
            </w:r>
            <w:r w:rsidR="000208F2">
              <w:rPr>
                <w:rFonts w:ascii="PT Astra Serif" w:eastAsia="Calibri" w:hAnsi="PT Astra Serif"/>
                <w:i/>
                <w:iCs/>
                <w:sz w:val="24"/>
                <w:szCs w:val="24"/>
              </w:rPr>
              <w:t>«</w:t>
            </w:r>
            <w:r w:rsidRPr="001679C0">
              <w:rPr>
                <w:rFonts w:ascii="PT Astra Serif" w:eastAsia="Calibri" w:hAnsi="PT Astra Serif"/>
                <w:i/>
                <w:iCs/>
                <w:sz w:val="24"/>
                <w:szCs w:val="24"/>
              </w:rPr>
              <w:t>Культурная среда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Модернизация и развитие учреждений и организаций культуры</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(федеральный бюджет)</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7 187,2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0,0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0,0</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развитие сферы культуры в муниципальных образованиях Ханты-Мансийского автономного округа – Югры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Модернизация и развитие учреждений и организаций культуры</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324,8</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324,8</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324,8</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Развитие физической культуры и спорта</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7 098,6</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1 874,5</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2 159,8</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r>
      <w:tr w:rsidR="00AA38C8" w:rsidRPr="001679C0" w:rsidTr="003440AF">
        <w:trPr>
          <w:trHeight w:val="20"/>
        </w:trPr>
        <w:tc>
          <w:tcPr>
            <w:tcW w:w="4962" w:type="dxa"/>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софинансирование расходов муниципальных образований по развитию сети спортивных объектов шаговой доступности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Развитие физической культуры, массового и детско-юношеского спорта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
                <w:sz w:val="24"/>
                <w:szCs w:val="24"/>
              </w:rPr>
            </w:pPr>
            <w:r w:rsidRPr="001679C0">
              <w:rPr>
                <w:rFonts w:ascii="PT Astra Serif" w:eastAsia="Calibri" w:hAnsi="PT Astra Serif"/>
                <w:i/>
                <w:sz w:val="24"/>
                <w:szCs w:val="24"/>
              </w:rPr>
              <w:t>962,7</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
                <w:sz w:val="24"/>
                <w:szCs w:val="24"/>
              </w:rPr>
            </w:pPr>
            <w:r w:rsidRPr="001679C0">
              <w:rPr>
                <w:rFonts w:ascii="PT Astra Serif" w:eastAsia="Calibri" w:hAnsi="PT Astra Serif"/>
                <w:i/>
                <w:sz w:val="24"/>
                <w:szCs w:val="24"/>
              </w:rPr>
              <w:t>106,8</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
                <w:sz w:val="24"/>
                <w:szCs w:val="24"/>
              </w:rPr>
            </w:pPr>
            <w:r w:rsidRPr="001679C0">
              <w:rPr>
                <w:rFonts w:ascii="PT Astra Serif" w:eastAsia="Calibri" w:hAnsi="PT Astra Serif"/>
                <w:i/>
                <w:sz w:val="24"/>
                <w:szCs w:val="24"/>
              </w:rPr>
              <w:t>392,1</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софинансирование расходов муниципальных образований по обеспечению физкультурно-спортивных организаций, осуществляющих подготовку спортивного резерва, спортивным оборудованием, экипировкой и инвентарем, медицинским сопровождением тренировочного процесса, тренировочными сборами и обеспечению их участия в соревнованиях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Развитие физической культуры, массового и детско-юношеского спорта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5 899,0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1 516,8</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1 516,8</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государственную поддержку спортивных организаций, осуществляющих подготовку спортивного резерва для спортивных сборных команд, в том числе спортивных сборных команд Российской Федерации в рамках регионального проекта </w:t>
            </w:r>
            <w:r w:rsidR="000208F2">
              <w:rPr>
                <w:rFonts w:ascii="PT Astra Serif" w:eastAsia="Calibri" w:hAnsi="PT Astra Serif"/>
                <w:i/>
                <w:iCs/>
                <w:sz w:val="24"/>
                <w:szCs w:val="24"/>
              </w:rPr>
              <w:t>«</w:t>
            </w:r>
            <w:r w:rsidRPr="001679C0">
              <w:rPr>
                <w:rFonts w:ascii="PT Astra Serif" w:eastAsia="Calibri" w:hAnsi="PT Astra Serif"/>
                <w:i/>
                <w:iCs/>
                <w:sz w:val="24"/>
                <w:szCs w:val="24"/>
              </w:rPr>
              <w:t>Спорт – норма жизни</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Развитие физической культуры, массового и детско-юношеского спорта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(федеральный бюджет)</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71,1</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112,9</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112,9</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государственную поддержку спортивных организаций, осуществляющих подготовку спортивного резерва для спортивных сборных команд, в том числе спортивных сборных команд Российской Федерации в рамках регионального проекта </w:t>
            </w:r>
            <w:r w:rsidR="000208F2">
              <w:rPr>
                <w:rFonts w:ascii="PT Astra Serif" w:eastAsia="Calibri" w:hAnsi="PT Astra Serif"/>
                <w:i/>
                <w:iCs/>
                <w:sz w:val="24"/>
                <w:szCs w:val="24"/>
              </w:rPr>
              <w:t>«</w:t>
            </w:r>
            <w:r w:rsidRPr="001679C0">
              <w:rPr>
                <w:rFonts w:ascii="PT Astra Serif" w:eastAsia="Calibri" w:hAnsi="PT Astra Serif"/>
                <w:i/>
                <w:iCs/>
                <w:sz w:val="24"/>
                <w:szCs w:val="24"/>
              </w:rPr>
              <w:t>Спорт – норма жизни</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Развитие физической культуры, массового и детско-юношеского спорта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165,8</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138,0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138,0</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Развитие жилищной сферы</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53 207,2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48 895,8</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30 015,3</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реализацию мероприятий по обеспечению жильем молодых семей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Создание условий для обеспечения жилыми помещениями граждан</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(федеральный бюджет)</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301,1</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445,3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427,4</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реализацию мероприятий по обеспечению жильем молодых семей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Создание условий для обеспечения жилыми помещениями граждан</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7 436,3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7 436,3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7 436,3</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из бюджета Ханты-Мансийского автономного округа – Югры бюджетам муниципальных образований Ханты-Мансийского автономного округа – Югры для реализации полномочий в области градостроительной деятельности, строительства и жилищных отношений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Содействие развитию территорий</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45 469,8</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41 014,2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22 151,6</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Жилищно-коммунальный комплекс и городская среда</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46 513,8</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30 964,0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23 429,3</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реализацию полномочий в сфере жилищно-коммунального комплекса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Поддержка частных инвестиций в жилищно-коммунальный комплекс и обеспечение безубыточной деятельности организаций коммунального комплекса, осуществляющих регулируемую деятельность в сфере теплоснабжения, водоснабжения, водоотведения</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36 756,4</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20 805,3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13 269,6</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реализацию программ формирования современной городской среды в рамках регионального проекта </w:t>
            </w:r>
            <w:r w:rsidR="000208F2">
              <w:rPr>
                <w:rFonts w:ascii="PT Astra Serif" w:eastAsia="Calibri" w:hAnsi="PT Astra Serif"/>
                <w:i/>
                <w:iCs/>
                <w:sz w:val="24"/>
                <w:szCs w:val="24"/>
              </w:rPr>
              <w:t>«</w:t>
            </w:r>
            <w:r w:rsidRPr="001679C0">
              <w:rPr>
                <w:rFonts w:ascii="PT Astra Serif" w:eastAsia="Calibri" w:hAnsi="PT Astra Serif"/>
                <w:i/>
                <w:iCs/>
                <w:sz w:val="24"/>
                <w:szCs w:val="24"/>
              </w:rPr>
              <w:t>Формирование комфортной городской среды</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Формирование комфортной городской среды</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(федеральный бюджет)</w:t>
            </w:r>
          </w:p>
        </w:tc>
        <w:tc>
          <w:tcPr>
            <w:tcW w:w="1559"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3 800,7</w:t>
            </w:r>
          </w:p>
        </w:tc>
        <w:tc>
          <w:tcPr>
            <w:tcW w:w="1559"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3 957,2</w:t>
            </w:r>
          </w:p>
        </w:tc>
        <w:tc>
          <w:tcPr>
            <w:tcW w:w="1559"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3 957,2</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реализацию программ формирования современной городской среды в рамках регионального проекта </w:t>
            </w:r>
            <w:r w:rsidR="000208F2">
              <w:rPr>
                <w:rFonts w:ascii="PT Astra Serif" w:eastAsia="Calibri" w:hAnsi="PT Astra Serif"/>
                <w:i/>
                <w:iCs/>
                <w:sz w:val="24"/>
                <w:szCs w:val="24"/>
              </w:rPr>
              <w:t>«</w:t>
            </w:r>
            <w:r w:rsidRPr="001679C0">
              <w:rPr>
                <w:rFonts w:ascii="PT Astra Serif" w:eastAsia="Calibri" w:hAnsi="PT Astra Serif"/>
                <w:i/>
                <w:iCs/>
                <w:sz w:val="24"/>
                <w:szCs w:val="24"/>
              </w:rPr>
              <w:t>Формирование комфортной городской среды</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Формирование комфортной городской среды</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5 944,7</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6 189,5</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6 189,5</w:t>
            </w:r>
          </w:p>
        </w:tc>
      </w:tr>
      <w:tr w:rsidR="00AA38C8" w:rsidRPr="001679C0" w:rsidTr="003440AF">
        <w:trPr>
          <w:trHeight w:val="20"/>
        </w:trPr>
        <w:tc>
          <w:tcPr>
            <w:tcW w:w="4962" w:type="dxa"/>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возмещение расходов организации за доставку населению сжиженного газа для бытовых нужд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Обеспечение равных прав потребителей на получение энергетических ресурсов</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12,0</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12,0</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13,0</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Развитие экономического потенциала</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2 595,3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2 595,3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2 595,3</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поддержку малого и среднего предпринимательства в рамках регионального проекта </w:t>
            </w:r>
            <w:r w:rsidR="000208F2">
              <w:rPr>
                <w:rFonts w:ascii="PT Astra Serif" w:eastAsia="Calibri" w:hAnsi="PT Astra Serif"/>
                <w:i/>
                <w:iCs/>
                <w:sz w:val="24"/>
                <w:szCs w:val="24"/>
              </w:rPr>
              <w:t>«</w:t>
            </w:r>
            <w:r w:rsidRPr="001679C0">
              <w:rPr>
                <w:rFonts w:ascii="PT Astra Serif" w:eastAsia="Calibri" w:hAnsi="PT Astra Serif"/>
                <w:i/>
                <w:iCs/>
                <w:sz w:val="24"/>
                <w:szCs w:val="24"/>
              </w:rPr>
              <w:t>Расширение доступа субъектов малого и среднего предпринимательства к финансовой поддержке, в том числе к льготному финансированию</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Развитие малого и среднего предпринимательства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2 595,3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2 595,3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2 595,3</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Профилактика правонарушений и обеспечение отдельных прав граждан</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108,2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101,9</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107,6</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создание условий для деятельности народных дружин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Профилактика правонарушений</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108,2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101,9</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107,6</w:t>
            </w:r>
          </w:p>
        </w:tc>
      </w:tr>
      <w:tr w:rsidR="00AA38C8" w:rsidRPr="001679C0" w:rsidTr="003440AF">
        <w:trPr>
          <w:trHeight w:val="20"/>
        </w:trPr>
        <w:tc>
          <w:tcPr>
            <w:tcW w:w="4962" w:type="dxa"/>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Реализация государственной национальной политики и профилактика экстремизма</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80,0</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0,0</w:t>
            </w:r>
          </w:p>
        </w:tc>
        <w:tc>
          <w:tcPr>
            <w:tcW w:w="1559" w:type="dxa"/>
            <w:vAlign w:val="bottom"/>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0,0</w:t>
            </w:r>
          </w:p>
        </w:tc>
      </w:tr>
      <w:tr w:rsidR="00AA38C8" w:rsidRPr="001679C0" w:rsidTr="003440AF">
        <w:trPr>
          <w:trHeight w:val="20"/>
        </w:trPr>
        <w:tc>
          <w:tcPr>
            <w:tcW w:w="4962" w:type="dxa"/>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Субсидии на реализацию мероприятий муниципальных программ в сфере укрепления межнационального и межконфессионального согласия, обеспечения социальной и культурной адаптации мигрантов, профилактики экстремизма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Гармонизация межнациональных и межконфессиональных отношений</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80,0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0,0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0,0</w:t>
            </w:r>
          </w:p>
        </w:tc>
      </w:tr>
      <w:tr w:rsidR="00AA38C8" w:rsidRPr="001679C0" w:rsidTr="003440AF">
        <w:trPr>
          <w:trHeight w:val="20"/>
        </w:trPr>
        <w:tc>
          <w:tcPr>
            <w:tcW w:w="4962" w:type="dxa"/>
            <w:noWrap/>
            <w:hideMark/>
          </w:tcPr>
          <w:p w:rsidR="00AA38C8" w:rsidRPr="001679C0" w:rsidRDefault="00AA38C8" w:rsidP="00D42DBD">
            <w:pPr>
              <w:spacing w:before="100" w:beforeAutospacing="1" w:after="100" w:afterAutospacing="1"/>
              <w:rPr>
                <w:rFonts w:ascii="PT Astra Serif" w:eastAsia="Calibri" w:hAnsi="PT Astra Serif"/>
                <w:b/>
                <w:bCs/>
                <w:sz w:val="24"/>
                <w:szCs w:val="24"/>
              </w:rPr>
            </w:pPr>
            <w:r w:rsidRPr="001679C0">
              <w:rPr>
                <w:rFonts w:ascii="PT Astra Serif" w:eastAsia="Calibri" w:hAnsi="PT Astra Serif"/>
                <w:b/>
                <w:bCs/>
                <w:sz w:val="24"/>
                <w:szCs w:val="24"/>
              </w:rPr>
              <w:t xml:space="preserve">Итого по субсидиям </w:t>
            </w:r>
          </w:p>
        </w:tc>
        <w:tc>
          <w:tcPr>
            <w:tcW w:w="1559"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166 635,3</w:t>
            </w:r>
          </w:p>
        </w:tc>
        <w:tc>
          <w:tcPr>
            <w:tcW w:w="1559"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123 035,0</w:t>
            </w:r>
          </w:p>
        </w:tc>
        <w:tc>
          <w:tcPr>
            <w:tcW w:w="1559"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96 910,8</w:t>
            </w:r>
          </w:p>
        </w:tc>
      </w:tr>
    </w:tbl>
    <w:p w:rsidR="00AA38C8" w:rsidRPr="001679C0" w:rsidRDefault="00AA38C8" w:rsidP="00AA38C8">
      <w:pPr>
        <w:jc w:val="both"/>
        <w:rPr>
          <w:rFonts w:ascii="PT Astra Serif" w:eastAsia="Calibri" w:hAnsi="PT Astra Serif"/>
          <w:sz w:val="24"/>
          <w:szCs w:val="24"/>
        </w:rPr>
      </w:pPr>
    </w:p>
    <w:p w:rsidR="00AA38C8" w:rsidRPr="001679C0" w:rsidRDefault="00AA38C8" w:rsidP="00AA38C8">
      <w:pPr>
        <w:ind w:firstLine="709"/>
        <w:jc w:val="both"/>
        <w:rPr>
          <w:rFonts w:ascii="PT Astra Serif" w:eastAsia="Calibri" w:hAnsi="PT Astra Serif"/>
          <w:sz w:val="24"/>
          <w:szCs w:val="24"/>
        </w:rPr>
      </w:pPr>
      <w:r w:rsidRPr="001679C0">
        <w:rPr>
          <w:rFonts w:ascii="PT Astra Serif" w:eastAsia="Calibri" w:hAnsi="PT Astra Serif"/>
          <w:sz w:val="24"/>
          <w:szCs w:val="24"/>
        </w:rPr>
        <w:t>Общее количество субсидий бюджету города Югорска в рамках государственных программ Ханты-Мансийского автономного округа - Югры составило на 2021 год и на плановый период 2022 и 2023 годов 17 единиц.</w:t>
      </w:r>
    </w:p>
    <w:p w:rsidR="00AA38C8" w:rsidRPr="001679C0" w:rsidRDefault="00AA38C8" w:rsidP="00AA38C8">
      <w:pPr>
        <w:ind w:firstLine="709"/>
        <w:jc w:val="both"/>
        <w:rPr>
          <w:rFonts w:ascii="PT Astra Serif" w:eastAsia="Calibri" w:hAnsi="PT Astra Serif"/>
          <w:sz w:val="24"/>
          <w:szCs w:val="24"/>
        </w:rPr>
      </w:pPr>
    </w:p>
    <w:p w:rsidR="00AA38C8" w:rsidRDefault="00AA38C8" w:rsidP="00AA38C8">
      <w:pPr>
        <w:jc w:val="center"/>
        <w:rPr>
          <w:rFonts w:ascii="PT Astra Serif" w:hAnsi="PT Astra Serif"/>
          <w:b/>
          <w:i/>
          <w:sz w:val="24"/>
          <w:szCs w:val="24"/>
        </w:rPr>
      </w:pPr>
      <w:r w:rsidRPr="001679C0">
        <w:rPr>
          <w:rFonts w:ascii="PT Astra Serif" w:hAnsi="PT Astra Serif"/>
          <w:b/>
          <w:i/>
          <w:sz w:val="24"/>
          <w:szCs w:val="24"/>
        </w:rPr>
        <w:t>Субвенции</w:t>
      </w:r>
    </w:p>
    <w:p w:rsidR="00480B79" w:rsidRPr="001679C0" w:rsidRDefault="00480B79" w:rsidP="00AA38C8">
      <w:pPr>
        <w:jc w:val="center"/>
        <w:rPr>
          <w:rFonts w:ascii="PT Astra Serif" w:hAnsi="PT Astra Serif"/>
          <w:b/>
          <w:i/>
          <w:sz w:val="24"/>
          <w:szCs w:val="24"/>
        </w:rPr>
      </w:pP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 xml:space="preserve">Субвенции муниципальному образованию город Югорск </w:t>
      </w:r>
      <w:r w:rsidR="00DD361C" w:rsidRPr="001679C0">
        <w:rPr>
          <w:rFonts w:ascii="PT Astra Serif" w:hAnsi="PT Astra Serif"/>
          <w:sz w:val="24"/>
          <w:szCs w:val="24"/>
        </w:rPr>
        <w:t xml:space="preserve">предоставляются с целью финансового обеспечения переданных государственных полномочий и </w:t>
      </w:r>
      <w:r w:rsidRPr="001679C0">
        <w:rPr>
          <w:rFonts w:ascii="PT Astra Serif" w:hAnsi="PT Astra Serif"/>
          <w:sz w:val="24"/>
          <w:szCs w:val="24"/>
        </w:rPr>
        <w:t>являются самыми весомыми в структуре межбюджетных трансфертов и составляют на 2021 год 90,6%, на 2022 год 92,4%, на 2023 год 94,2%. Приоритетные направления их предоставления – это отрасли социальной сферы: образование и социальная политика.</w:t>
      </w:r>
    </w:p>
    <w:p w:rsidR="00AA38C8" w:rsidRPr="001679C0" w:rsidRDefault="00AA38C8" w:rsidP="00AA38C8">
      <w:pPr>
        <w:ind w:firstLine="708"/>
        <w:jc w:val="both"/>
        <w:rPr>
          <w:rFonts w:ascii="PT Astra Serif" w:hAnsi="PT Astra Serif"/>
          <w:sz w:val="24"/>
          <w:szCs w:val="24"/>
        </w:rPr>
      </w:pPr>
      <w:r w:rsidRPr="001679C0">
        <w:rPr>
          <w:rFonts w:ascii="PT Astra Serif" w:hAnsi="PT Astra Serif"/>
          <w:sz w:val="24"/>
          <w:szCs w:val="24"/>
        </w:rPr>
        <w:t>Изменение объёма субвенций из бюджета автономного округа на 2021 год и на плановый период 2022 и 2023 годов по сравнению с 2020 годом обусловлено:</w:t>
      </w:r>
    </w:p>
    <w:p w:rsidR="00AA38C8" w:rsidRPr="001679C0" w:rsidRDefault="00AA38C8" w:rsidP="00AA38C8">
      <w:pPr>
        <w:ind w:firstLine="708"/>
        <w:jc w:val="both"/>
        <w:rPr>
          <w:rFonts w:ascii="PT Astra Serif" w:hAnsi="PT Astra Serif"/>
          <w:sz w:val="24"/>
          <w:szCs w:val="24"/>
        </w:rPr>
      </w:pPr>
      <w:r w:rsidRPr="001679C0">
        <w:rPr>
          <w:rFonts w:ascii="PT Astra Serif" w:hAnsi="PT Astra Serif"/>
          <w:sz w:val="24"/>
          <w:szCs w:val="24"/>
        </w:rPr>
        <w:t>- уменьшением объёма 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w:t>
      </w:r>
    </w:p>
    <w:p w:rsidR="00AA38C8" w:rsidRPr="001679C0" w:rsidRDefault="00AA38C8" w:rsidP="00AA38C8">
      <w:pPr>
        <w:ind w:firstLine="708"/>
        <w:jc w:val="both"/>
        <w:rPr>
          <w:rFonts w:ascii="PT Astra Serif" w:eastAsia="Calibri" w:hAnsi="PT Astra Serif"/>
          <w:iCs/>
          <w:sz w:val="24"/>
          <w:szCs w:val="24"/>
        </w:rPr>
      </w:pPr>
      <w:r w:rsidRPr="001679C0">
        <w:rPr>
          <w:rFonts w:ascii="PT Astra Serif" w:hAnsi="PT Astra Serif"/>
          <w:sz w:val="24"/>
          <w:szCs w:val="24"/>
        </w:rPr>
        <w:t xml:space="preserve">- увеличением объёма субвенции </w:t>
      </w:r>
      <w:r w:rsidRPr="001679C0">
        <w:rPr>
          <w:rFonts w:ascii="PT Astra Serif" w:eastAsia="Calibri" w:hAnsi="PT Astra Serif"/>
          <w:iCs/>
          <w:sz w:val="24"/>
          <w:szCs w:val="24"/>
        </w:rPr>
        <w:t>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w:t>
      </w:r>
    </w:p>
    <w:p w:rsidR="00AA38C8" w:rsidRPr="001679C0" w:rsidRDefault="00AA38C8" w:rsidP="00AA38C8">
      <w:pPr>
        <w:ind w:firstLine="708"/>
        <w:jc w:val="both"/>
        <w:rPr>
          <w:rFonts w:ascii="PT Astra Serif" w:eastAsia="Calibri" w:hAnsi="PT Astra Serif"/>
          <w:iCs/>
          <w:sz w:val="24"/>
          <w:szCs w:val="24"/>
        </w:rPr>
      </w:pPr>
      <w:r w:rsidRPr="001679C0">
        <w:rPr>
          <w:rFonts w:ascii="PT Astra Serif" w:hAnsi="PT Astra Serif"/>
          <w:sz w:val="24"/>
          <w:szCs w:val="24"/>
        </w:rPr>
        <w:t xml:space="preserve">- увеличением объёма субвенции </w:t>
      </w:r>
      <w:r w:rsidRPr="001679C0">
        <w:rPr>
          <w:rFonts w:ascii="PT Astra Serif" w:eastAsia="Calibri" w:hAnsi="PT Astra Serif"/>
          <w:iCs/>
          <w:sz w:val="24"/>
          <w:szCs w:val="24"/>
        </w:rPr>
        <w:t>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w:t>
      </w:r>
    </w:p>
    <w:p w:rsidR="00AA38C8" w:rsidRPr="001679C0" w:rsidRDefault="00AA38C8" w:rsidP="00AA38C8">
      <w:pPr>
        <w:ind w:firstLine="708"/>
        <w:jc w:val="both"/>
        <w:rPr>
          <w:rFonts w:ascii="PT Astra Serif" w:hAnsi="PT Astra Serif"/>
          <w:sz w:val="24"/>
          <w:szCs w:val="24"/>
        </w:rPr>
      </w:pPr>
      <w:r w:rsidRPr="001679C0">
        <w:rPr>
          <w:rFonts w:ascii="PT Astra Serif" w:hAnsi="PT Astra Serif"/>
          <w:sz w:val="24"/>
          <w:szCs w:val="24"/>
        </w:rPr>
        <w:t xml:space="preserve">- увеличением объёма субвенции </w:t>
      </w:r>
      <w:r w:rsidRPr="001679C0">
        <w:rPr>
          <w:rFonts w:ascii="PT Astra Serif" w:eastAsia="Calibri" w:hAnsi="PT Astra Serif"/>
          <w:iCs/>
          <w:sz w:val="24"/>
          <w:szCs w:val="24"/>
        </w:rPr>
        <w:t>на поддержку и развитие животноводства</w:t>
      </w:r>
      <w:r w:rsidRPr="001679C0">
        <w:rPr>
          <w:rFonts w:ascii="PT Astra Serif" w:hAnsi="PT Astra Serif"/>
          <w:sz w:val="24"/>
          <w:szCs w:val="24"/>
        </w:rPr>
        <w:t xml:space="preserve">; </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 увеличением объёма с</w:t>
      </w:r>
      <w:r w:rsidRPr="001679C0">
        <w:rPr>
          <w:rFonts w:ascii="PT Astra Serif" w:eastAsia="Calibri" w:hAnsi="PT Astra Serif"/>
          <w:iCs/>
          <w:sz w:val="24"/>
          <w:szCs w:val="24"/>
        </w:rPr>
        <w:t>убвенции на поддержку и развитие малых форм хозяйствования</w:t>
      </w:r>
      <w:r w:rsidRPr="001679C0">
        <w:rPr>
          <w:rFonts w:ascii="PT Astra Serif" w:hAnsi="PT Astra Serif"/>
          <w:sz w:val="24"/>
          <w:szCs w:val="24"/>
        </w:rPr>
        <w:t>;</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 увеличением объёма с</w:t>
      </w:r>
      <w:r w:rsidRPr="001679C0">
        <w:rPr>
          <w:rFonts w:ascii="PT Astra Serif" w:eastAsia="Calibri" w:hAnsi="PT Astra Serif"/>
          <w:iCs/>
          <w:sz w:val="24"/>
          <w:szCs w:val="24"/>
        </w:rPr>
        <w:t>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p w:rsidR="00AA38C8" w:rsidRPr="001679C0" w:rsidRDefault="00AA38C8" w:rsidP="00AA38C8">
      <w:pPr>
        <w:ind w:firstLine="708"/>
        <w:jc w:val="both"/>
        <w:rPr>
          <w:rFonts w:ascii="PT Astra Serif" w:hAnsi="PT Astra Serif"/>
          <w:sz w:val="24"/>
          <w:szCs w:val="24"/>
        </w:rPr>
      </w:pPr>
      <w:r w:rsidRPr="001679C0">
        <w:rPr>
          <w:rFonts w:ascii="PT Astra Serif" w:hAnsi="PT Astra Serif"/>
          <w:sz w:val="24"/>
          <w:szCs w:val="24"/>
        </w:rPr>
        <w:t>Общий объем субвенций муниципальному образованию город Югорск на 2021 год составил в сумме 1 637 157,3 тыс. рублей, на 2022 год составил в сумме 1 606 582,9 тыс. рублей, на 2023 год составил в сумме 1 641 559,6 тыс. рублей, в том числе за счет средств федерального бюджета на 2021 год в сумме 10 414,8 тыс. рублей, на 2022 год в сумме 10 838,1 тыс. рублей, на 2023 год в сумме 10 966,3 тыс. рублей.</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Объемы субвенций бюджету города Югорска предусматриваются по следующим направлениям</w:t>
      </w:r>
      <w:r w:rsidR="00A34F4E" w:rsidRPr="001679C0">
        <w:rPr>
          <w:rFonts w:ascii="PT Astra Serif" w:hAnsi="PT Astra Serif"/>
          <w:sz w:val="24"/>
          <w:szCs w:val="24"/>
        </w:rPr>
        <w:t>.</w:t>
      </w:r>
    </w:p>
    <w:p w:rsidR="00AA38C8" w:rsidRPr="001679C0" w:rsidRDefault="00F46030" w:rsidP="00AA38C8">
      <w:pPr>
        <w:ind w:firstLine="709"/>
        <w:jc w:val="right"/>
        <w:rPr>
          <w:rFonts w:ascii="PT Astra Serif" w:hAnsi="PT Astra Serif"/>
          <w:sz w:val="24"/>
          <w:szCs w:val="24"/>
        </w:rPr>
      </w:pPr>
      <w:r>
        <w:rPr>
          <w:rFonts w:ascii="PT Astra Serif" w:hAnsi="PT Astra Serif"/>
          <w:sz w:val="24"/>
          <w:szCs w:val="24"/>
        </w:rPr>
        <w:t>Таблица 88</w:t>
      </w:r>
    </w:p>
    <w:p w:rsidR="00AA38C8" w:rsidRPr="001679C0" w:rsidRDefault="00AA38C8" w:rsidP="00AA38C8">
      <w:pPr>
        <w:ind w:firstLine="709"/>
        <w:jc w:val="center"/>
        <w:rPr>
          <w:rFonts w:ascii="PT Astra Serif" w:hAnsi="PT Astra Serif"/>
          <w:b/>
          <w:sz w:val="24"/>
          <w:szCs w:val="24"/>
        </w:rPr>
      </w:pPr>
      <w:r w:rsidRPr="001679C0">
        <w:rPr>
          <w:rFonts w:ascii="PT Astra Serif" w:hAnsi="PT Astra Serif"/>
          <w:b/>
          <w:sz w:val="24"/>
          <w:szCs w:val="24"/>
        </w:rPr>
        <w:t>Объемы субвенций бюджету города Югорска на 2021 год и на плановый период 2022 и 2023 годов</w:t>
      </w:r>
    </w:p>
    <w:p w:rsidR="00AA38C8" w:rsidRPr="001679C0" w:rsidRDefault="00477FD8" w:rsidP="00AA38C8">
      <w:pPr>
        <w:jc w:val="right"/>
        <w:rPr>
          <w:rFonts w:ascii="PT Astra Serif" w:hAnsi="PT Astra Serif"/>
          <w:sz w:val="24"/>
          <w:szCs w:val="24"/>
        </w:rPr>
      </w:pPr>
      <w:r>
        <w:rPr>
          <w:rFonts w:ascii="PT Astra Serif" w:hAnsi="PT Astra Serif"/>
          <w:sz w:val="24"/>
          <w:szCs w:val="24"/>
        </w:rPr>
        <w:t>(</w:t>
      </w:r>
      <w:r w:rsidR="00AA38C8" w:rsidRPr="001679C0">
        <w:rPr>
          <w:rFonts w:ascii="PT Astra Serif" w:hAnsi="PT Astra Serif"/>
          <w:sz w:val="24"/>
          <w:szCs w:val="24"/>
        </w:rPr>
        <w:t>тыс. рублей</w:t>
      </w:r>
      <w:r>
        <w:rPr>
          <w:rFonts w:ascii="PT Astra Serif" w:hAnsi="PT Astra Serif"/>
          <w:sz w:val="24"/>
          <w:szCs w:val="24"/>
        </w:rPr>
        <w:t>)</w:t>
      </w:r>
    </w:p>
    <w:tbl>
      <w:tblPr>
        <w:tblStyle w:val="ae"/>
        <w:tblW w:w="9747" w:type="dxa"/>
        <w:tblLook w:val="04A0" w:firstRow="1" w:lastRow="0" w:firstColumn="1" w:lastColumn="0" w:noHBand="0" w:noVBand="1"/>
      </w:tblPr>
      <w:tblGrid>
        <w:gridCol w:w="4786"/>
        <w:gridCol w:w="1701"/>
        <w:gridCol w:w="1701"/>
        <w:gridCol w:w="1559"/>
      </w:tblGrid>
      <w:tr w:rsidR="00AA38C8" w:rsidRPr="001679C0" w:rsidTr="003440AF">
        <w:trPr>
          <w:trHeight w:val="20"/>
          <w:tblHeader/>
        </w:trPr>
        <w:tc>
          <w:tcPr>
            <w:tcW w:w="4786" w:type="dxa"/>
            <w:vAlign w:val="center"/>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bookmarkStart w:id="4" w:name="RANGE!A1:F55"/>
            <w:bookmarkStart w:id="5" w:name="RANGE!A1:F48"/>
            <w:bookmarkEnd w:id="4"/>
            <w:r w:rsidRPr="001679C0">
              <w:rPr>
                <w:rFonts w:ascii="PT Astra Serif" w:eastAsia="Calibri" w:hAnsi="PT Astra Serif"/>
                <w:b/>
                <w:bCs/>
                <w:sz w:val="24"/>
                <w:szCs w:val="24"/>
              </w:rPr>
              <w:t>Наименование</w:t>
            </w:r>
            <w:bookmarkEnd w:id="5"/>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2021 год</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2022 год</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2023 год</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Развитие образования</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1 343 411,5</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1 330 178,8</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1 343 411,0</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организацию и обеспечение отдыха и оздоровления детей, в том числе в этнической среде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Ресурсное обеспечение в сфере образования, науки и молодежной политики</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 </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10 396,3</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10 396,3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10 396,3</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социальную поддержку отдельных категорий обучающихся в муниципальных общеобразовательных организациях,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Ресурсное обеспечение в сфере образования, науки и молодежной политики</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 </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82 333,5</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69 101,3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82 333,5</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Ханты-Мансийского автономного округа – Югры отдельных государственных полномочий в области образования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Общее образование. Дополнительное образование детей</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 </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1 215 113,7</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1 215 113,2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1 215 113,2</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выплату компенсации части родительской платы за присмотр и уход за детьми в образовательных организациях, реализующих образовательные программы дошкольного образования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Ресурсное обеспечение в сфере образования, науки и молодежной политики</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 </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35 568,0</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35 568,0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35 568,0</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Социальное и демографическое развитие</w:t>
            </w:r>
            <w:r w:rsidR="000208F2">
              <w:rPr>
                <w:rFonts w:ascii="PT Astra Serif" w:eastAsia="Calibri" w:hAnsi="PT Astra Serif"/>
                <w:sz w:val="24"/>
                <w:szCs w:val="24"/>
              </w:rPr>
              <w:t>»</w:t>
            </w:r>
            <w:r w:rsidRPr="001679C0">
              <w:rPr>
                <w:rFonts w:ascii="PT Astra Serif" w:eastAsia="Calibri" w:hAnsi="PT Astra Serif"/>
                <w:sz w:val="24"/>
                <w:szCs w:val="24"/>
              </w:rPr>
              <w:t xml:space="preserve">, всего: </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87 840,5</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94 096,3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97 832,2</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Поддержка семьи, материнства и детства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(федеральный бюджет)</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1 920,0</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2 880,0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2 880,0</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Поддержка семьи, материнства и детства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4 480,0</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3 520,0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3 520,0</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Поддержка семьи, материнства и детства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12 331,7</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17 027,6</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20 763,5</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предоставление дополнительных мер социальной поддержки детям-сиротам и детям, оставшимся без попечения родителей, лицам из числа детей-сирот и детей, оставшихся без попечения родителей, усыновителям, приемным родителям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Поддержка семьи, материнства и детства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48 335,1</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49 830,3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49 830,3</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Субвенция на осуществление деятельности по опеке и попечительству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Поддержка семьи, материнства и детства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15 106,2</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15 170,9</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15 170,9</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осуществление отдельных государственных полномочий по созданию и осуществлению деятельности муниципальных комиссий по делам несовершеннолетних и защите их прав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Поддержка семьи, материнства и детства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5 667,5</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5 667,5</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5 667,5</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Развитие жилищной сферы</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581,9</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581,9</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581,9</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реализацию полномочий, указанных в пунктах 3.1, 3.2 статьи 2 Закона Ханты-Мансийского автономного округа – Югры от 31 марта 2009 года № 36-оз </w:t>
            </w:r>
            <w:r w:rsidR="000208F2">
              <w:rPr>
                <w:rFonts w:ascii="PT Astra Serif" w:eastAsia="Calibri" w:hAnsi="PT Astra Serif"/>
                <w:i/>
                <w:iCs/>
                <w:sz w:val="24"/>
                <w:szCs w:val="24"/>
              </w:rPr>
              <w:t>«</w:t>
            </w:r>
            <w:r w:rsidRPr="001679C0">
              <w:rPr>
                <w:rFonts w:ascii="PT Astra Serif" w:eastAsia="Calibri" w:hAnsi="PT Astra Serif"/>
                <w:i/>
                <w:iCs/>
                <w:sz w:val="24"/>
                <w:szCs w:val="24"/>
              </w:rPr>
              <w:t>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Создание условий для обеспечения жилыми помещениями граждан</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4,3</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4,3</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осуществление полномочий по обеспечению жильем отдельных категорий граждан, установленных Федеральным законом от 12 января 1995 года № 5-ФЗ </w:t>
            </w:r>
            <w:r w:rsidR="000208F2">
              <w:rPr>
                <w:rFonts w:ascii="PT Astra Serif" w:eastAsia="Calibri" w:hAnsi="PT Astra Serif"/>
                <w:i/>
                <w:iCs/>
                <w:sz w:val="24"/>
                <w:szCs w:val="24"/>
              </w:rPr>
              <w:t>«</w:t>
            </w:r>
            <w:r w:rsidRPr="001679C0">
              <w:rPr>
                <w:rFonts w:ascii="PT Astra Serif" w:eastAsia="Calibri" w:hAnsi="PT Astra Serif"/>
                <w:i/>
                <w:iCs/>
                <w:sz w:val="24"/>
                <w:szCs w:val="24"/>
              </w:rPr>
              <w:t>О ветеранах</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в соответствии с Указом Президента Российской Федерации от 7 мая 2008 года № 714 </w:t>
            </w:r>
            <w:r w:rsidR="000208F2">
              <w:rPr>
                <w:rFonts w:ascii="PT Astra Serif" w:eastAsia="Calibri" w:hAnsi="PT Astra Serif"/>
                <w:i/>
                <w:iCs/>
                <w:sz w:val="24"/>
                <w:szCs w:val="24"/>
              </w:rPr>
              <w:t>«</w:t>
            </w:r>
            <w:r w:rsidRPr="001679C0">
              <w:rPr>
                <w:rFonts w:ascii="PT Astra Serif" w:eastAsia="Calibri" w:hAnsi="PT Astra Serif"/>
                <w:i/>
                <w:iCs/>
                <w:sz w:val="24"/>
                <w:szCs w:val="24"/>
              </w:rPr>
              <w:t>Об обеспечении жильем ветеранов Великой Отечественной войны 1941–1945 годов</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за счет средств бюджета Ханты-Мансийского автономного округа – Югры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Создание условий для обеспечения жилыми помещениями граждан</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577,6</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577,6</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577,6</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Жилищно-коммунальный комплекс и городская среда</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1 006,1</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1 036,2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1 036,2</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возмещение недополученных доходов организациям, осуществляющим реализацию населению сжиженного газа по социально ориентированным розничным ценам (в том числе администрирование)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Обеспечение равных прав потребителей на получение энергетических ресурсов</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1 006,1</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1 036,2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1 036,2</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Современное здравоохранение</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1 355,2</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1 355,2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1 355,2</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организацию осуществления мероприятий по проведению дезинсекции и дератизации в Ханты-Мансийском автономном округе – Югре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Развитие первичной медико-санитарной помощи</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1 355,2</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1 355,2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1 355,2</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Развитие агропромышленного комплекса</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189 289,7</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166 182,8</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184 025,8</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организацию мероприятий при осуществлении деятельности по обращению с животными без владельцев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Обеспечение стабильной благополучной эпизоотической обстановки в Ханты-Мансийском автономном округе – Югре и защита населения от болезней, общих для человека и животных</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2 175,6</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2 225,7</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2 268,7</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поддержку и развитие животноводства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Развитие отрасли животноводства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 </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146 757,1</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146 757,1</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146 757,1</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поддержку и развитие малых форм хозяйствования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Развитие отрасли животноводства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40 357,0</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17 200,0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35 000,0</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 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Экологическая безопасность</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120,9</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120,9</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120,9</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осуществление отдельных государственных полномочий Ханты-Мансийского автономного округа – Югры в сфере обращения с твердыми коммунальными отходами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Развитие системы обращения с отходами производства и потребления в Ханты-Мансийском автономном округе – Югре</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120,9</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120,9</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120,9</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Развитие государственной гражданской и муниципальной службы</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5 156,4</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5 183,1</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5 267,1</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осуществление переданных полномочий Российской Федерации на государственную регистрацию актов гражданского состояния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Создание условий для развития государственной гражданской службы Ханты-Мансийского автономного округа – Югры и муниципальной службы в Ханты-Мансийском автономном округе – Югре</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государственной 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Развитие государственной гражданской и муниципальной службы</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(федеральный бюджет)</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3 924,9</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3 973,0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4 057,0</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осуществление переданных полномочий Российской Федерации на государственную регистрацию актов гражданского состояния за счет средств бюджета Ханты-Мансийского автономного округа – Югры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Создание условий для развития государственной гражданской службы Ханты-Мансийского автономного округа – Югры и муниципальной службы в Ханты-Мансийском автономном округе – Югре</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1 231,5</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1 210,1</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1 210,1</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Поддержка занятости населения</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iCs/>
                <w:sz w:val="24"/>
                <w:szCs w:val="24"/>
              </w:rPr>
              <w:t>1 631,0</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iCs/>
                <w:sz w:val="24"/>
                <w:szCs w:val="24"/>
              </w:rPr>
              <w:t>1 631,0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iCs/>
                <w:sz w:val="24"/>
                <w:szCs w:val="24"/>
              </w:rPr>
              <w:t>1 631,0</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осуществление отдельных государственных полномочий в сфере трудовых отношений и государственного управления охраной труда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Улучшение условий и охраны труда в Ханты-Мансийском автономном округе – Югре</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1 631,0</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1 631,0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1 631,0</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Культурное пространство</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452,9</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490,3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Cs/>
                <w:sz w:val="24"/>
                <w:szCs w:val="24"/>
              </w:rPr>
            </w:pPr>
            <w:r w:rsidRPr="001679C0">
              <w:rPr>
                <w:rFonts w:ascii="PT Astra Serif" w:eastAsia="Calibri" w:hAnsi="PT Astra Serif"/>
                <w:iCs/>
                <w:sz w:val="24"/>
                <w:szCs w:val="24"/>
              </w:rPr>
              <w:t>527,7</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осуществление полномочий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Организационные, экономические механизмы развития культуры, архивного дела и историко-культурного наследия</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452,9</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490,3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527,7</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Профилактика правонарушений и обеспечение отдельных прав граждан</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1 751,7</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1 747,5</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1 751,7</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Профилактика правонарушений</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(федеральный бюджет)</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10,4</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6,2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10,4</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осуществление отдельных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 102-оз </w:t>
            </w:r>
            <w:r w:rsidR="000208F2">
              <w:rPr>
                <w:rFonts w:ascii="PT Astra Serif" w:eastAsia="Calibri" w:hAnsi="PT Astra Serif"/>
                <w:i/>
                <w:iCs/>
                <w:sz w:val="24"/>
                <w:szCs w:val="24"/>
              </w:rPr>
              <w:t>«</w:t>
            </w:r>
            <w:r w:rsidRPr="001679C0">
              <w:rPr>
                <w:rFonts w:ascii="PT Astra Serif" w:eastAsia="Calibri" w:hAnsi="PT Astra Serif"/>
                <w:i/>
                <w:iCs/>
                <w:sz w:val="24"/>
                <w:szCs w:val="24"/>
              </w:rPr>
              <w:t>Об административных правонарушениях</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Профилактика правонарушений</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1 741,3</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1 741,3</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1 741,3</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w:t>
            </w:r>
            <w:r w:rsidR="000208F2">
              <w:rPr>
                <w:rFonts w:ascii="PT Astra Serif" w:eastAsia="Calibri" w:hAnsi="PT Astra Serif"/>
                <w:sz w:val="24"/>
                <w:szCs w:val="24"/>
              </w:rPr>
              <w:t>«</w:t>
            </w:r>
            <w:r w:rsidRPr="001679C0">
              <w:rPr>
                <w:rFonts w:ascii="PT Astra Serif" w:eastAsia="Calibri" w:hAnsi="PT Astra Serif"/>
                <w:sz w:val="24"/>
                <w:szCs w:val="24"/>
              </w:rPr>
              <w:t>Развитие экономического потенциала</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580,6</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0,0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0,0</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Субвенции на проведение Всероссийской переписи населения 2020 года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Совершенствование системы стратегического управления и развитие конкуренции</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(федеральный бюджет)</w:t>
            </w:r>
          </w:p>
        </w:tc>
        <w:tc>
          <w:tcPr>
            <w:tcW w:w="1701"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580,6</w:t>
            </w:r>
          </w:p>
        </w:tc>
        <w:tc>
          <w:tcPr>
            <w:tcW w:w="1701"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0,0</w:t>
            </w:r>
          </w:p>
        </w:tc>
        <w:tc>
          <w:tcPr>
            <w:tcW w:w="1559"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0,0</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Непрограммные расходы, всего:</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iCs/>
                <w:sz w:val="24"/>
                <w:szCs w:val="24"/>
              </w:rPr>
              <w:t>3 978,9</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3 978,9</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iCs/>
                <w:sz w:val="24"/>
                <w:szCs w:val="24"/>
              </w:rPr>
              <w:t>4 018,9</w:t>
            </w: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p>
        </w:tc>
      </w:tr>
      <w:tr w:rsidR="00AA38C8" w:rsidRPr="001679C0" w:rsidTr="003440AF">
        <w:trPr>
          <w:trHeight w:val="20"/>
        </w:trPr>
        <w:tc>
          <w:tcPr>
            <w:tcW w:w="4786"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Субвенции на осуществление первичного воинского учета на территориях, где отсутствуют военные комиссариаты (федеральный бюджет)</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3 978,9</w:t>
            </w:r>
          </w:p>
        </w:tc>
        <w:tc>
          <w:tcPr>
            <w:tcW w:w="1701"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3 978,9</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4 018,9</w:t>
            </w:r>
          </w:p>
        </w:tc>
      </w:tr>
      <w:tr w:rsidR="00AA38C8" w:rsidRPr="001679C0" w:rsidTr="003440AF">
        <w:trPr>
          <w:trHeight w:val="20"/>
        </w:trPr>
        <w:tc>
          <w:tcPr>
            <w:tcW w:w="4786" w:type="dxa"/>
            <w:noWrap/>
            <w:vAlign w:val="center"/>
            <w:hideMark/>
          </w:tcPr>
          <w:p w:rsidR="00AA38C8" w:rsidRPr="001679C0" w:rsidRDefault="00AA38C8" w:rsidP="00413116">
            <w:pPr>
              <w:spacing w:before="100" w:beforeAutospacing="1" w:after="100" w:afterAutospacing="1"/>
              <w:rPr>
                <w:rFonts w:ascii="PT Astra Serif" w:eastAsia="Calibri" w:hAnsi="PT Astra Serif"/>
                <w:b/>
                <w:bCs/>
                <w:sz w:val="24"/>
                <w:szCs w:val="24"/>
              </w:rPr>
            </w:pPr>
            <w:r w:rsidRPr="001679C0">
              <w:rPr>
                <w:rFonts w:ascii="PT Astra Serif" w:eastAsia="Calibri" w:hAnsi="PT Astra Serif"/>
                <w:b/>
                <w:bCs/>
                <w:sz w:val="24"/>
                <w:szCs w:val="24"/>
              </w:rPr>
              <w:t>Итого по субвенциям</w:t>
            </w:r>
          </w:p>
        </w:tc>
        <w:tc>
          <w:tcPr>
            <w:tcW w:w="1701"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1 637 157,3</w:t>
            </w:r>
          </w:p>
        </w:tc>
        <w:tc>
          <w:tcPr>
            <w:tcW w:w="1701"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1 606 582,9</w:t>
            </w:r>
          </w:p>
        </w:tc>
        <w:tc>
          <w:tcPr>
            <w:tcW w:w="1559"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1 641 559,6</w:t>
            </w:r>
          </w:p>
        </w:tc>
      </w:tr>
    </w:tbl>
    <w:p w:rsidR="00AA38C8" w:rsidRPr="001679C0" w:rsidRDefault="00AA38C8" w:rsidP="00AA38C8">
      <w:pPr>
        <w:jc w:val="both"/>
        <w:rPr>
          <w:rFonts w:ascii="PT Astra Serif" w:eastAsia="Calibri" w:hAnsi="PT Astra Serif"/>
          <w:sz w:val="24"/>
          <w:szCs w:val="24"/>
        </w:rPr>
      </w:pPr>
    </w:p>
    <w:p w:rsidR="00AA38C8" w:rsidRPr="001679C0" w:rsidRDefault="00AA38C8" w:rsidP="00AA38C8">
      <w:pPr>
        <w:ind w:firstLine="709"/>
        <w:jc w:val="both"/>
        <w:rPr>
          <w:rFonts w:ascii="PT Astra Serif" w:eastAsia="Calibri" w:hAnsi="PT Astra Serif"/>
          <w:sz w:val="24"/>
          <w:szCs w:val="24"/>
        </w:rPr>
      </w:pPr>
      <w:r w:rsidRPr="001679C0">
        <w:rPr>
          <w:rFonts w:ascii="PT Astra Serif" w:eastAsia="Calibri" w:hAnsi="PT Astra Serif"/>
          <w:sz w:val="24"/>
          <w:szCs w:val="24"/>
        </w:rPr>
        <w:t>Общее количество субвенций бюджету города Югорска составило на 2021 год и на плановый период 2022 и 2023 годов 24 единиц</w:t>
      </w:r>
      <w:r w:rsidR="00DF325C" w:rsidRPr="001679C0">
        <w:rPr>
          <w:rFonts w:ascii="PT Astra Serif" w:eastAsia="Calibri" w:hAnsi="PT Astra Serif"/>
          <w:sz w:val="24"/>
          <w:szCs w:val="24"/>
        </w:rPr>
        <w:t>ы</w:t>
      </w:r>
      <w:r w:rsidRPr="001679C0">
        <w:rPr>
          <w:rFonts w:ascii="PT Astra Serif" w:eastAsia="Calibri" w:hAnsi="PT Astra Serif"/>
          <w:sz w:val="24"/>
          <w:szCs w:val="24"/>
        </w:rPr>
        <w:t>, из них в рамках государственных программ Ханты-Мансийского автономного округа - Югры 23 единицы.</w:t>
      </w:r>
    </w:p>
    <w:p w:rsidR="00AA38C8" w:rsidRPr="001679C0" w:rsidRDefault="00AA38C8" w:rsidP="00AA38C8">
      <w:pPr>
        <w:jc w:val="both"/>
        <w:rPr>
          <w:rFonts w:ascii="PT Astra Serif" w:eastAsia="Calibri" w:hAnsi="PT Astra Serif"/>
          <w:b/>
          <w:i/>
          <w:sz w:val="24"/>
          <w:szCs w:val="24"/>
        </w:rPr>
      </w:pPr>
    </w:p>
    <w:p w:rsidR="00AA38C8" w:rsidRDefault="00AA38C8" w:rsidP="00AA38C8">
      <w:pPr>
        <w:ind w:firstLine="709"/>
        <w:jc w:val="center"/>
        <w:rPr>
          <w:rFonts w:ascii="PT Astra Serif" w:eastAsia="Calibri" w:hAnsi="PT Astra Serif"/>
          <w:b/>
          <w:i/>
          <w:sz w:val="24"/>
          <w:szCs w:val="24"/>
        </w:rPr>
      </w:pPr>
      <w:r w:rsidRPr="001679C0">
        <w:rPr>
          <w:rFonts w:ascii="PT Astra Serif" w:eastAsia="Calibri" w:hAnsi="PT Astra Serif"/>
          <w:b/>
          <w:i/>
          <w:sz w:val="24"/>
          <w:szCs w:val="24"/>
        </w:rPr>
        <w:t>Иные межбюджетные трансферты</w:t>
      </w:r>
    </w:p>
    <w:p w:rsidR="007954EF" w:rsidRPr="001679C0" w:rsidRDefault="007954EF" w:rsidP="00AA38C8">
      <w:pPr>
        <w:ind w:firstLine="709"/>
        <w:jc w:val="center"/>
        <w:rPr>
          <w:rFonts w:ascii="PT Astra Serif" w:eastAsia="Calibri" w:hAnsi="PT Astra Serif"/>
          <w:b/>
          <w:i/>
          <w:sz w:val="24"/>
          <w:szCs w:val="24"/>
        </w:rPr>
      </w:pP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 xml:space="preserve">Объем иных межбюджетных трансфертов из бюджета автономного округа сложился на 2021 год в сумме 3 247,1 тыс. рублей, на 2022 год в сумме 8 934,2 тыс. рублей, на 2023 год в сумме </w:t>
      </w:r>
      <w:r w:rsidRPr="001679C0">
        <w:rPr>
          <w:rFonts w:ascii="PT Astra Serif" w:eastAsia="Calibri" w:hAnsi="PT Astra Serif"/>
          <w:bCs/>
          <w:sz w:val="24"/>
          <w:szCs w:val="24"/>
        </w:rPr>
        <w:t>3 006,4</w:t>
      </w:r>
      <w:r w:rsidRPr="001679C0">
        <w:rPr>
          <w:rFonts w:ascii="PT Astra Serif" w:hAnsi="PT Astra Serif"/>
          <w:sz w:val="24"/>
          <w:szCs w:val="24"/>
        </w:rPr>
        <w:t xml:space="preserve"> тыс. рублей, в том числе за счет средств федерального бюджета на 2022 год в сумме 5 700,0 тыс. рублей. </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 xml:space="preserve">Изменение объёма иных межбюджетных трансфертов обусловлено: </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 xml:space="preserve">- предоставлением иных межбюджетных трансфертов из федерального бюджета на </w:t>
      </w:r>
      <w:r w:rsidRPr="001679C0">
        <w:rPr>
          <w:rFonts w:ascii="PT Astra Serif" w:eastAsia="Calibri" w:hAnsi="PT Astra Serif"/>
          <w:iCs/>
          <w:sz w:val="24"/>
          <w:szCs w:val="24"/>
        </w:rPr>
        <w:t>создание виртуальных концертных залов</w:t>
      </w:r>
      <w:r w:rsidRPr="001679C0">
        <w:rPr>
          <w:rFonts w:ascii="PT Astra Serif" w:hAnsi="PT Astra Serif"/>
          <w:sz w:val="24"/>
          <w:szCs w:val="24"/>
        </w:rPr>
        <w:t xml:space="preserve"> в целях реализации регионального проекта </w:t>
      </w:r>
      <w:r w:rsidR="000208F2">
        <w:rPr>
          <w:rFonts w:ascii="PT Astra Serif" w:hAnsi="PT Astra Serif"/>
          <w:sz w:val="24"/>
          <w:szCs w:val="24"/>
        </w:rPr>
        <w:t>«</w:t>
      </w:r>
      <w:r w:rsidRPr="001679C0">
        <w:rPr>
          <w:rFonts w:ascii="PT Astra Serif" w:eastAsia="Calibri" w:hAnsi="PT Astra Serif"/>
          <w:iCs/>
          <w:sz w:val="24"/>
          <w:szCs w:val="24"/>
        </w:rPr>
        <w:t>Цифровая культура</w:t>
      </w:r>
      <w:r w:rsidR="000208F2">
        <w:rPr>
          <w:rFonts w:ascii="PT Astra Serif" w:hAnsi="PT Astra Serif"/>
          <w:sz w:val="24"/>
          <w:szCs w:val="24"/>
        </w:rPr>
        <w:t>»</w:t>
      </w:r>
      <w:r w:rsidR="00854328" w:rsidRPr="001679C0">
        <w:rPr>
          <w:rFonts w:ascii="PT Astra Serif" w:hAnsi="PT Astra Serif"/>
          <w:sz w:val="24"/>
          <w:szCs w:val="24"/>
        </w:rPr>
        <w:t xml:space="preserve"> в 2022 году</w:t>
      </w:r>
      <w:r w:rsidRPr="001679C0">
        <w:rPr>
          <w:rFonts w:ascii="PT Astra Serif" w:hAnsi="PT Astra Serif"/>
          <w:sz w:val="24"/>
          <w:szCs w:val="24"/>
        </w:rPr>
        <w:t>;</w:t>
      </w:r>
    </w:p>
    <w:p w:rsidR="00AA38C8" w:rsidRPr="001679C0" w:rsidRDefault="00AA38C8" w:rsidP="00AA38C8">
      <w:pPr>
        <w:ind w:firstLine="709"/>
        <w:jc w:val="both"/>
        <w:rPr>
          <w:rFonts w:ascii="PT Astra Serif" w:hAnsi="PT Astra Serif"/>
          <w:sz w:val="24"/>
          <w:szCs w:val="24"/>
        </w:rPr>
      </w:pPr>
      <w:r w:rsidRPr="001679C0">
        <w:rPr>
          <w:rFonts w:ascii="PT Astra Serif" w:hAnsi="PT Astra Serif"/>
          <w:sz w:val="24"/>
          <w:szCs w:val="24"/>
        </w:rPr>
        <w:t xml:space="preserve">- </w:t>
      </w:r>
      <w:r w:rsidR="00BB24FF">
        <w:rPr>
          <w:rFonts w:ascii="PT Astra Serif" w:hAnsi="PT Astra Serif"/>
          <w:sz w:val="24"/>
          <w:szCs w:val="24"/>
        </w:rPr>
        <w:t xml:space="preserve">предоставлением </w:t>
      </w:r>
      <w:r w:rsidRPr="001679C0">
        <w:rPr>
          <w:rFonts w:ascii="PT Astra Serif" w:hAnsi="PT Astra Serif"/>
          <w:sz w:val="24"/>
          <w:szCs w:val="24"/>
        </w:rPr>
        <w:t xml:space="preserve">иных межбюджетных трансфертов из федерального бюджета на создание модельных муниципальных библиотек в целях реализации регионального проекта </w:t>
      </w:r>
      <w:r w:rsidR="000208F2">
        <w:rPr>
          <w:rFonts w:ascii="PT Astra Serif" w:hAnsi="PT Astra Serif"/>
          <w:sz w:val="24"/>
          <w:szCs w:val="24"/>
        </w:rPr>
        <w:t>«</w:t>
      </w:r>
      <w:r w:rsidRPr="001679C0">
        <w:rPr>
          <w:rFonts w:ascii="PT Astra Serif" w:hAnsi="PT Astra Serif"/>
          <w:sz w:val="24"/>
          <w:szCs w:val="24"/>
        </w:rPr>
        <w:t>Культурная среда</w:t>
      </w:r>
      <w:r w:rsidR="000208F2">
        <w:rPr>
          <w:rFonts w:ascii="PT Astra Serif" w:hAnsi="PT Astra Serif"/>
          <w:sz w:val="24"/>
          <w:szCs w:val="24"/>
        </w:rPr>
        <w:t>»</w:t>
      </w:r>
      <w:r w:rsidR="00BB24FF">
        <w:rPr>
          <w:rFonts w:ascii="PT Astra Serif" w:hAnsi="PT Astra Serif"/>
          <w:sz w:val="24"/>
          <w:szCs w:val="24"/>
        </w:rPr>
        <w:t xml:space="preserve"> в 2020 году</w:t>
      </w:r>
      <w:r w:rsidRPr="001679C0">
        <w:rPr>
          <w:rFonts w:ascii="PT Astra Serif" w:hAnsi="PT Astra Serif"/>
          <w:sz w:val="24"/>
          <w:szCs w:val="24"/>
        </w:rPr>
        <w:t xml:space="preserve">.  </w:t>
      </w:r>
    </w:p>
    <w:p w:rsidR="00AA38C8" w:rsidRDefault="00AA38C8" w:rsidP="00AA38C8">
      <w:pPr>
        <w:ind w:firstLine="709"/>
        <w:jc w:val="both"/>
        <w:rPr>
          <w:rFonts w:ascii="PT Astra Serif" w:hAnsi="PT Astra Serif"/>
          <w:sz w:val="24"/>
          <w:szCs w:val="24"/>
        </w:rPr>
      </w:pPr>
      <w:r w:rsidRPr="001679C0">
        <w:rPr>
          <w:rFonts w:ascii="PT Astra Serif" w:hAnsi="PT Astra Serif"/>
          <w:sz w:val="24"/>
          <w:szCs w:val="24"/>
        </w:rPr>
        <w:t>Объемы иных межбюджетных трансфертов бюджету города Югорска предусматриваются по следующим направлениям</w:t>
      </w:r>
      <w:r w:rsidR="00BB24FF">
        <w:rPr>
          <w:rFonts w:ascii="PT Astra Serif" w:hAnsi="PT Astra Serif"/>
          <w:sz w:val="24"/>
          <w:szCs w:val="24"/>
        </w:rPr>
        <w:t>.</w:t>
      </w:r>
      <w:r w:rsidRPr="001679C0">
        <w:rPr>
          <w:rFonts w:ascii="PT Astra Serif" w:hAnsi="PT Astra Serif"/>
          <w:sz w:val="24"/>
          <w:szCs w:val="24"/>
        </w:rPr>
        <w:t xml:space="preserve"> </w:t>
      </w:r>
    </w:p>
    <w:p w:rsidR="00AA38C8" w:rsidRDefault="004152AF" w:rsidP="00AA38C8">
      <w:pPr>
        <w:ind w:firstLine="709"/>
        <w:jc w:val="right"/>
        <w:rPr>
          <w:rFonts w:ascii="PT Astra Serif" w:hAnsi="PT Astra Serif"/>
          <w:sz w:val="24"/>
          <w:szCs w:val="24"/>
        </w:rPr>
      </w:pPr>
      <w:r>
        <w:rPr>
          <w:rFonts w:ascii="PT Astra Serif" w:hAnsi="PT Astra Serif"/>
          <w:sz w:val="24"/>
          <w:szCs w:val="24"/>
        </w:rPr>
        <w:t>Таблица</w:t>
      </w:r>
      <w:r w:rsidR="00F46030">
        <w:rPr>
          <w:rFonts w:ascii="PT Astra Serif" w:hAnsi="PT Astra Serif"/>
          <w:sz w:val="24"/>
          <w:szCs w:val="24"/>
        </w:rPr>
        <w:t xml:space="preserve"> 89</w:t>
      </w:r>
    </w:p>
    <w:p w:rsidR="002E539A" w:rsidRPr="001679C0" w:rsidRDefault="002E539A" w:rsidP="00AA38C8">
      <w:pPr>
        <w:ind w:firstLine="709"/>
        <w:jc w:val="right"/>
        <w:rPr>
          <w:rFonts w:ascii="PT Astra Serif" w:hAnsi="PT Astra Serif"/>
          <w:sz w:val="24"/>
          <w:szCs w:val="24"/>
        </w:rPr>
      </w:pPr>
    </w:p>
    <w:p w:rsidR="00AA38C8" w:rsidRPr="001679C0" w:rsidRDefault="00AA38C8" w:rsidP="00AA38C8">
      <w:pPr>
        <w:ind w:firstLine="709"/>
        <w:jc w:val="center"/>
        <w:rPr>
          <w:rFonts w:ascii="PT Astra Serif" w:hAnsi="PT Astra Serif"/>
          <w:b/>
          <w:sz w:val="24"/>
          <w:szCs w:val="24"/>
        </w:rPr>
      </w:pPr>
      <w:r w:rsidRPr="001679C0">
        <w:rPr>
          <w:rFonts w:ascii="PT Astra Serif" w:hAnsi="PT Astra Serif"/>
          <w:b/>
          <w:sz w:val="24"/>
          <w:szCs w:val="24"/>
        </w:rPr>
        <w:t>Объемы иных межбюджетных тран</w:t>
      </w:r>
      <w:r w:rsidR="003440AF">
        <w:rPr>
          <w:rFonts w:ascii="PT Astra Serif" w:hAnsi="PT Astra Serif"/>
          <w:b/>
          <w:sz w:val="24"/>
          <w:szCs w:val="24"/>
        </w:rPr>
        <w:t>сфертов бюджету города Югорска</w:t>
      </w:r>
      <w:r w:rsidRPr="001679C0">
        <w:rPr>
          <w:rFonts w:ascii="PT Astra Serif" w:hAnsi="PT Astra Serif"/>
          <w:b/>
          <w:sz w:val="24"/>
          <w:szCs w:val="24"/>
        </w:rPr>
        <w:t xml:space="preserve"> на 2021 год и на плановый период 2022 и 2023 годов</w:t>
      </w:r>
    </w:p>
    <w:p w:rsidR="00AA38C8" w:rsidRPr="001679C0" w:rsidRDefault="00477FD8" w:rsidP="00AA38C8">
      <w:pPr>
        <w:jc w:val="right"/>
        <w:rPr>
          <w:rFonts w:ascii="PT Astra Serif" w:hAnsi="PT Astra Serif"/>
          <w:sz w:val="24"/>
          <w:szCs w:val="24"/>
        </w:rPr>
      </w:pPr>
      <w:r>
        <w:rPr>
          <w:rFonts w:ascii="PT Astra Serif" w:hAnsi="PT Astra Serif"/>
          <w:sz w:val="24"/>
          <w:szCs w:val="24"/>
        </w:rPr>
        <w:t>(</w:t>
      </w:r>
      <w:r w:rsidR="00AA38C8" w:rsidRPr="001679C0">
        <w:rPr>
          <w:rFonts w:ascii="PT Astra Serif" w:hAnsi="PT Astra Serif"/>
          <w:sz w:val="24"/>
          <w:szCs w:val="24"/>
        </w:rPr>
        <w:t>тыс. рублей</w:t>
      </w:r>
      <w:r>
        <w:rPr>
          <w:rFonts w:ascii="PT Astra Serif" w:hAnsi="PT Astra Serif"/>
          <w:sz w:val="24"/>
          <w:szCs w:val="24"/>
        </w:rPr>
        <w:t>)</w:t>
      </w:r>
    </w:p>
    <w:tbl>
      <w:tblPr>
        <w:tblStyle w:val="ae"/>
        <w:tblW w:w="0" w:type="auto"/>
        <w:tblInd w:w="108" w:type="dxa"/>
        <w:tblLook w:val="04A0" w:firstRow="1" w:lastRow="0" w:firstColumn="1" w:lastColumn="0" w:noHBand="0" w:noVBand="1"/>
      </w:tblPr>
      <w:tblGrid>
        <w:gridCol w:w="5245"/>
        <w:gridCol w:w="1418"/>
        <w:gridCol w:w="1559"/>
        <w:gridCol w:w="1417"/>
      </w:tblGrid>
      <w:tr w:rsidR="00AA38C8" w:rsidRPr="001679C0" w:rsidTr="003440AF">
        <w:trPr>
          <w:trHeight w:val="20"/>
          <w:tblHeader/>
        </w:trPr>
        <w:tc>
          <w:tcPr>
            <w:tcW w:w="5245" w:type="dxa"/>
            <w:vAlign w:val="center"/>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bookmarkStart w:id="6" w:name="RANGE!A1:F10"/>
            <w:bookmarkStart w:id="7" w:name="RANGE!A1:F6"/>
            <w:bookmarkEnd w:id="6"/>
            <w:r w:rsidRPr="001679C0">
              <w:rPr>
                <w:rFonts w:ascii="PT Astra Serif" w:eastAsia="Calibri" w:hAnsi="PT Astra Serif"/>
                <w:b/>
                <w:bCs/>
                <w:sz w:val="24"/>
                <w:szCs w:val="24"/>
              </w:rPr>
              <w:t>Наименование</w:t>
            </w:r>
            <w:bookmarkEnd w:id="7"/>
          </w:p>
        </w:tc>
        <w:tc>
          <w:tcPr>
            <w:tcW w:w="1418" w:type="dxa"/>
            <w:vAlign w:val="center"/>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2021 год</w:t>
            </w:r>
          </w:p>
        </w:tc>
        <w:tc>
          <w:tcPr>
            <w:tcW w:w="1559" w:type="dxa"/>
            <w:vAlign w:val="center"/>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2022 год</w:t>
            </w:r>
          </w:p>
        </w:tc>
        <w:tc>
          <w:tcPr>
            <w:tcW w:w="1417" w:type="dxa"/>
            <w:vAlign w:val="center"/>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2023 год</w:t>
            </w:r>
          </w:p>
        </w:tc>
      </w:tr>
      <w:tr w:rsidR="00AA38C8" w:rsidRPr="001679C0" w:rsidTr="003440AF">
        <w:trPr>
          <w:trHeight w:val="20"/>
        </w:trPr>
        <w:tc>
          <w:tcPr>
            <w:tcW w:w="5245"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Поддержка занятости населения</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418"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3 247,1</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3 234,2</w:t>
            </w:r>
          </w:p>
        </w:tc>
        <w:tc>
          <w:tcPr>
            <w:tcW w:w="1417"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3 006,4</w:t>
            </w:r>
          </w:p>
        </w:tc>
      </w:tr>
      <w:tr w:rsidR="00AA38C8" w:rsidRPr="001679C0" w:rsidTr="003440AF">
        <w:trPr>
          <w:trHeight w:val="20"/>
        </w:trPr>
        <w:tc>
          <w:tcPr>
            <w:tcW w:w="5245"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418"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p>
        </w:tc>
        <w:tc>
          <w:tcPr>
            <w:tcW w:w="1417" w:type="dxa"/>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p>
        </w:tc>
      </w:tr>
      <w:tr w:rsidR="00AA38C8" w:rsidRPr="001679C0" w:rsidTr="003440AF">
        <w:trPr>
          <w:trHeight w:val="20"/>
        </w:trPr>
        <w:tc>
          <w:tcPr>
            <w:tcW w:w="5245"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Иные межбюджетные трансферты на реализацию мероприятий по содействию трудоустройству граждан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Содействие трудоустройству граждан</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418"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2 512,9</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2 427,3</w:t>
            </w:r>
          </w:p>
        </w:tc>
        <w:tc>
          <w:tcPr>
            <w:tcW w:w="1417"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2 272,2</w:t>
            </w:r>
          </w:p>
        </w:tc>
      </w:tr>
      <w:tr w:rsidR="00AA38C8" w:rsidRPr="001679C0" w:rsidTr="003440AF">
        <w:trPr>
          <w:trHeight w:val="20"/>
        </w:trPr>
        <w:tc>
          <w:tcPr>
            <w:tcW w:w="5245"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Иные межбюджетные трансферты на реализацию мероприятий по содействию трудоустройству граждан в рамках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Сопровождение инвалидов, включая инвалидов молодого возраста, при трудоустройстве</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(бюджет автономного округа)</w:t>
            </w:r>
          </w:p>
        </w:tc>
        <w:tc>
          <w:tcPr>
            <w:tcW w:w="1418"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734,2</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806,9</w:t>
            </w:r>
          </w:p>
        </w:tc>
        <w:tc>
          <w:tcPr>
            <w:tcW w:w="1417"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734,2</w:t>
            </w:r>
          </w:p>
        </w:tc>
      </w:tr>
      <w:tr w:rsidR="00AA38C8" w:rsidRPr="001679C0" w:rsidTr="003440AF">
        <w:trPr>
          <w:trHeight w:val="20"/>
        </w:trPr>
        <w:tc>
          <w:tcPr>
            <w:tcW w:w="5245" w:type="dxa"/>
            <w:vAlign w:val="center"/>
            <w:hideMark/>
          </w:tcPr>
          <w:p w:rsidR="00AA38C8" w:rsidRPr="001679C0" w:rsidRDefault="00AA38C8" w:rsidP="00413116">
            <w:pPr>
              <w:spacing w:before="100" w:beforeAutospacing="1" w:after="100" w:afterAutospacing="1"/>
              <w:rPr>
                <w:rFonts w:ascii="PT Astra Serif" w:eastAsia="Calibri" w:hAnsi="PT Astra Serif"/>
                <w:sz w:val="24"/>
                <w:szCs w:val="24"/>
              </w:rPr>
            </w:pPr>
            <w:r w:rsidRPr="001679C0">
              <w:rPr>
                <w:rFonts w:ascii="PT Astra Serif" w:eastAsia="Calibri" w:hAnsi="PT Astra Serif"/>
                <w:sz w:val="24"/>
                <w:szCs w:val="24"/>
              </w:rPr>
              <w:t xml:space="preserve">Государственная программа Ханты-Мансийского автономного округа - Югры </w:t>
            </w:r>
            <w:r w:rsidR="000208F2">
              <w:rPr>
                <w:rFonts w:ascii="PT Astra Serif" w:eastAsia="Calibri" w:hAnsi="PT Astra Serif"/>
                <w:sz w:val="24"/>
                <w:szCs w:val="24"/>
              </w:rPr>
              <w:t>«</w:t>
            </w:r>
            <w:r w:rsidRPr="001679C0">
              <w:rPr>
                <w:rFonts w:ascii="PT Astra Serif" w:eastAsia="Calibri" w:hAnsi="PT Astra Serif"/>
                <w:sz w:val="24"/>
                <w:szCs w:val="24"/>
              </w:rPr>
              <w:t>Культурное пространство</w:t>
            </w:r>
            <w:r w:rsidR="000208F2">
              <w:rPr>
                <w:rFonts w:ascii="PT Astra Serif" w:eastAsia="Calibri" w:hAnsi="PT Astra Serif"/>
                <w:sz w:val="24"/>
                <w:szCs w:val="24"/>
              </w:rPr>
              <w:t>»</w:t>
            </w:r>
            <w:r w:rsidRPr="001679C0">
              <w:rPr>
                <w:rFonts w:ascii="PT Astra Serif" w:eastAsia="Calibri" w:hAnsi="PT Astra Serif"/>
                <w:sz w:val="24"/>
                <w:szCs w:val="24"/>
              </w:rPr>
              <w:t>, всего:</w:t>
            </w:r>
          </w:p>
        </w:tc>
        <w:tc>
          <w:tcPr>
            <w:tcW w:w="1418"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0,0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5 700,0</w:t>
            </w:r>
          </w:p>
        </w:tc>
        <w:tc>
          <w:tcPr>
            <w:tcW w:w="1417" w:type="dxa"/>
            <w:vAlign w:val="bottom"/>
            <w:hideMark/>
          </w:tcPr>
          <w:p w:rsidR="00AA38C8" w:rsidRPr="001679C0" w:rsidRDefault="00AA38C8" w:rsidP="00413116">
            <w:pPr>
              <w:spacing w:before="100" w:beforeAutospacing="1" w:after="100" w:afterAutospacing="1"/>
              <w:jc w:val="center"/>
              <w:rPr>
                <w:rFonts w:ascii="PT Astra Serif" w:eastAsia="Calibri" w:hAnsi="PT Astra Serif"/>
                <w:sz w:val="24"/>
                <w:szCs w:val="24"/>
              </w:rPr>
            </w:pPr>
            <w:r w:rsidRPr="001679C0">
              <w:rPr>
                <w:rFonts w:ascii="PT Astra Serif" w:eastAsia="Calibri" w:hAnsi="PT Astra Serif"/>
                <w:sz w:val="24"/>
                <w:szCs w:val="24"/>
              </w:rPr>
              <w:t>0,0</w:t>
            </w:r>
          </w:p>
        </w:tc>
      </w:tr>
      <w:tr w:rsidR="00AA38C8" w:rsidRPr="001679C0" w:rsidTr="003440AF">
        <w:trPr>
          <w:trHeight w:val="20"/>
        </w:trPr>
        <w:tc>
          <w:tcPr>
            <w:tcW w:w="5245"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в том числе:</w:t>
            </w:r>
          </w:p>
        </w:tc>
        <w:tc>
          <w:tcPr>
            <w:tcW w:w="1418"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c>
          <w:tcPr>
            <w:tcW w:w="1417"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p>
        </w:tc>
      </w:tr>
      <w:tr w:rsidR="00AA38C8" w:rsidRPr="001679C0" w:rsidTr="003440AF">
        <w:trPr>
          <w:trHeight w:val="20"/>
        </w:trPr>
        <w:tc>
          <w:tcPr>
            <w:tcW w:w="5245" w:type="dxa"/>
            <w:vAlign w:val="center"/>
            <w:hideMark/>
          </w:tcPr>
          <w:p w:rsidR="00AA38C8" w:rsidRPr="001679C0" w:rsidRDefault="00AA38C8" w:rsidP="00413116">
            <w:pPr>
              <w:spacing w:before="100" w:beforeAutospacing="1" w:after="100" w:afterAutospacing="1"/>
              <w:rPr>
                <w:rFonts w:ascii="PT Astra Serif" w:eastAsia="Calibri" w:hAnsi="PT Astra Serif"/>
                <w:i/>
                <w:iCs/>
                <w:sz w:val="24"/>
                <w:szCs w:val="24"/>
              </w:rPr>
            </w:pPr>
            <w:r w:rsidRPr="001679C0">
              <w:rPr>
                <w:rFonts w:ascii="PT Astra Serif" w:eastAsia="Calibri" w:hAnsi="PT Astra Serif"/>
                <w:i/>
                <w:iCs/>
                <w:sz w:val="24"/>
                <w:szCs w:val="24"/>
              </w:rPr>
              <w:t xml:space="preserve">Иные межбюджетные трансферты на создание виртуальных концертных залов в рамках регионального проекта </w:t>
            </w:r>
            <w:r w:rsidR="000208F2">
              <w:rPr>
                <w:rFonts w:ascii="PT Astra Serif" w:eastAsia="Calibri" w:hAnsi="PT Astra Serif"/>
                <w:i/>
                <w:iCs/>
                <w:sz w:val="24"/>
                <w:szCs w:val="24"/>
              </w:rPr>
              <w:t>«</w:t>
            </w:r>
            <w:r w:rsidRPr="001679C0">
              <w:rPr>
                <w:rFonts w:ascii="PT Astra Serif" w:eastAsia="Calibri" w:hAnsi="PT Astra Serif"/>
                <w:i/>
                <w:iCs/>
                <w:sz w:val="24"/>
                <w:szCs w:val="24"/>
              </w:rPr>
              <w:t>Цифровая культура</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подпрограммы </w:t>
            </w:r>
            <w:r w:rsidR="000208F2">
              <w:rPr>
                <w:rFonts w:ascii="PT Astra Serif" w:eastAsia="Calibri" w:hAnsi="PT Astra Serif"/>
                <w:i/>
                <w:iCs/>
                <w:sz w:val="24"/>
                <w:szCs w:val="24"/>
              </w:rPr>
              <w:t>«</w:t>
            </w:r>
            <w:r w:rsidRPr="001679C0">
              <w:rPr>
                <w:rFonts w:ascii="PT Astra Serif" w:eastAsia="Calibri" w:hAnsi="PT Astra Serif"/>
                <w:i/>
                <w:iCs/>
                <w:sz w:val="24"/>
                <w:szCs w:val="24"/>
              </w:rPr>
              <w:t>Модернизация и развитие учреждений и организаций культуры</w:t>
            </w:r>
            <w:r w:rsidR="000208F2">
              <w:rPr>
                <w:rFonts w:ascii="PT Astra Serif" w:eastAsia="Calibri" w:hAnsi="PT Astra Serif"/>
                <w:i/>
                <w:iCs/>
                <w:sz w:val="24"/>
                <w:szCs w:val="24"/>
              </w:rPr>
              <w:t>»</w:t>
            </w:r>
            <w:r w:rsidRPr="001679C0">
              <w:rPr>
                <w:rFonts w:ascii="PT Astra Serif" w:eastAsia="Calibri" w:hAnsi="PT Astra Serif"/>
                <w:i/>
                <w:iCs/>
                <w:sz w:val="24"/>
                <w:szCs w:val="24"/>
              </w:rPr>
              <w:t xml:space="preserve"> (федеральный бюджет)</w:t>
            </w:r>
          </w:p>
        </w:tc>
        <w:tc>
          <w:tcPr>
            <w:tcW w:w="1418"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0,0</w:t>
            </w:r>
          </w:p>
        </w:tc>
        <w:tc>
          <w:tcPr>
            <w:tcW w:w="1559"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5 700,0</w:t>
            </w:r>
          </w:p>
        </w:tc>
        <w:tc>
          <w:tcPr>
            <w:tcW w:w="1417" w:type="dxa"/>
            <w:vAlign w:val="bottom"/>
            <w:hideMark/>
          </w:tcPr>
          <w:p w:rsidR="00AA38C8" w:rsidRPr="001679C0" w:rsidRDefault="00AA38C8" w:rsidP="00413116">
            <w:pPr>
              <w:spacing w:before="100" w:beforeAutospacing="1" w:after="100" w:afterAutospacing="1"/>
              <w:jc w:val="center"/>
              <w:rPr>
                <w:rFonts w:ascii="PT Astra Serif" w:eastAsia="Calibri" w:hAnsi="PT Astra Serif"/>
                <w:i/>
                <w:iCs/>
                <w:sz w:val="24"/>
                <w:szCs w:val="24"/>
              </w:rPr>
            </w:pPr>
            <w:r w:rsidRPr="001679C0">
              <w:rPr>
                <w:rFonts w:ascii="PT Astra Serif" w:eastAsia="Calibri" w:hAnsi="PT Astra Serif"/>
                <w:i/>
                <w:iCs/>
                <w:sz w:val="24"/>
                <w:szCs w:val="24"/>
              </w:rPr>
              <w:t>0,0</w:t>
            </w:r>
          </w:p>
        </w:tc>
      </w:tr>
      <w:tr w:rsidR="00AA38C8" w:rsidRPr="001679C0" w:rsidTr="003440AF">
        <w:trPr>
          <w:trHeight w:val="20"/>
        </w:trPr>
        <w:tc>
          <w:tcPr>
            <w:tcW w:w="5245" w:type="dxa"/>
            <w:noWrap/>
            <w:vAlign w:val="center"/>
            <w:hideMark/>
          </w:tcPr>
          <w:p w:rsidR="00AA38C8" w:rsidRPr="001679C0" w:rsidRDefault="00AA38C8" w:rsidP="00413116">
            <w:pPr>
              <w:spacing w:before="100" w:beforeAutospacing="1" w:after="100" w:afterAutospacing="1"/>
              <w:rPr>
                <w:rFonts w:ascii="PT Astra Serif" w:eastAsia="Calibri" w:hAnsi="PT Astra Serif"/>
                <w:b/>
                <w:bCs/>
                <w:sz w:val="24"/>
                <w:szCs w:val="24"/>
              </w:rPr>
            </w:pPr>
            <w:r w:rsidRPr="001679C0">
              <w:rPr>
                <w:rFonts w:ascii="PT Astra Serif" w:eastAsia="Calibri" w:hAnsi="PT Astra Serif"/>
                <w:b/>
                <w:bCs/>
                <w:sz w:val="24"/>
                <w:szCs w:val="24"/>
              </w:rPr>
              <w:t xml:space="preserve">Итого по иным межбюджетным трансфертам </w:t>
            </w:r>
          </w:p>
        </w:tc>
        <w:tc>
          <w:tcPr>
            <w:tcW w:w="1418"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3 247,1</w:t>
            </w:r>
          </w:p>
        </w:tc>
        <w:tc>
          <w:tcPr>
            <w:tcW w:w="1559"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8 934,2</w:t>
            </w:r>
          </w:p>
        </w:tc>
        <w:tc>
          <w:tcPr>
            <w:tcW w:w="1417" w:type="dxa"/>
            <w:noWrap/>
            <w:vAlign w:val="bottom"/>
            <w:hideMark/>
          </w:tcPr>
          <w:p w:rsidR="00AA38C8" w:rsidRPr="001679C0" w:rsidRDefault="00AA38C8" w:rsidP="00413116">
            <w:pPr>
              <w:spacing w:before="100" w:beforeAutospacing="1" w:after="100" w:afterAutospacing="1"/>
              <w:jc w:val="center"/>
              <w:rPr>
                <w:rFonts w:ascii="PT Astra Serif" w:eastAsia="Calibri" w:hAnsi="PT Astra Serif"/>
                <w:b/>
                <w:bCs/>
                <w:sz w:val="24"/>
                <w:szCs w:val="24"/>
              </w:rPr>
            </w:pPr>
            <w:r w:rsidRPr="001679C0">
              <w:rPr>
                <w:rFonts w:ascii="PT Astra Serif" w:eastAsia="Calibri" w:hAnsi="PT Astra Serif"/>
                <w:b/>
                <w:bCs/>
                <w:sz w:val="24"/>
                <w:szCs w:val="24"/>
              </w:rPr>
              <w:t>3 006,4</w:t>
            </w:r>
          </w:p>
        </w:tc>
      </w:tr>
    </w:tbl>
    <w:p w:rsidR="00AA38C8" w:rsidRPr="001679C0" w:rsidRDefault="00AA38C8" w:rsidP="00AA38C8">
      <w:pPr>
        <w:jc w:val="both"/>
        <w:rPr>
          <w:rFonts w:ascii="PT Astra Serif" w:eastAsia="Calibri" w:hAnsi="PT Astra Serif"/>
          <w:sz w:val="24"/>
          <w:szCs w:val="24"/>
        </w:rPr>
      </w:pPr>
    </w:p>
    <w:p w:rsidR="00AA38C8" w:rsidRPr="001679C0" w:rsidRDefault="00AA38C8" w:rsidP="00AA38C8">
      <w:pPr>
        <w:ind w:firstLine="709"/>
        <w:jc w:val="both"/>
        <w:rPr>
          <w:rFonts w:ascii="PT Astra Serif" w:eastAsia="Calibri" w:hAnsi="PT Astra Serif"/>
          <w:sz w:val="24"/>
          <w:szCs w:val="24"/>
        </w:rPr>
      </w:pPr>
      <w:r w:rsidRPr="001679C0">
        <w:rPr>
          <w:rFonts w:ascii="PT Astra Serif" w:eastAsia="Calibri" w:hAnsi="PT Astra Serif"/>
          <w:sz w:val="24"/>
          <w:szCs w:val="24"/>
        </w:rPr>
        <w:t xml:space="preserve">Общее количество </w:t>
      </w:r>
      <w:r w:rsidRPr="001679C0">
        <w:rPr>
          <w:rFonts w:ascii="PT Astra Serif" w:hAnsi="PT Astra Serif"/>
          <w:sz w:val="24"/>
          <w:szCs w:val="24"/>
        </w:rPr>
        <w:t>иных межбюджетных трансфертов</w:t>
      </w:r>
      <w:r w:rsidRPr="001679C0">
        <w:rPr>
          <w:rFonts w:ascii="PT Astra Serif" w:eastAsia="Calibri" w:hAnsi="PT Astra Serif"/>
          <w:sz w:val="24"/>
          <w:szCs w:val="24"/>
        </w:rPr>
        <w:t xml:space="preserve"> бюджету города Югорска составило на 2021 год и на плановый период 2022 и 2023 годов 3 единицы, из них в рамках государственных программ Ханты-Мансийского автономного округа - Югры 3 единицы.</w:t>
      </w:r>
    </w:p>
    <w:p w:rsidR="00AA38C8" w:rsidRDefault="00AA38C8">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D42DBD" w:rsidRDefault="00D42DBD">
      <w:pPr>
        <w:rPr>
          <w:rFonts w:ascii="PT Astra Serif" w:hAnsi="PT Astra Serif"/>
        </w:rPr>
      </w:pPr>
    </w:p>
    <w:p w:rsidR="00D42DBD" w:rsidRDefault="00D42DBD">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AE7AC5" w:rsidRDefault="00AE7AC5">
      <w:pPr>
        <w:rPr>
          <w:rFonts w:ascii="PT Astra Serif" w:hAnsi="PT Astra Serif"/>
        </w:rPr>
      </w:pPr>
    </w:p>
    <w:p w:rsidR="002E539A" w:rsidRDefault="002E539A">
      <w:pPr>
        <w:rPr>
          <w:rFonts w:ascii="PT Astra Serif" w:hAnsi="PT Astra Serif"/>
        </w:rPr>
      </w:pPr>
    </w:p>
    <w:p w:rsidR="00AE7AC5" w:rsidRPr="001679C0" w:rsidRDefault="00AE7AC5" w:rsidP="00AE7AC5">
      <w:pPr>
        <w:ind w:firstLine="709"/>
        <w:jc w:val="center"/>
        <w:rPr>
          <w:rFonts w:ascii="PT Astra Serif" w:hAnsi="PT Astra Serif"/>
          <w:b/>
          <w:sz w:val="24"/>
          <w:szCs w:val="24"/>
        </w:rPr>
      </w:pPr>
      <w:r w:rsidRPr="001679C0">
        <w:rPr>
          <w:rFonts w:ascii="PT Astra Serif" w:hAnsi="PT Astra Serif"/>
          <w:b/>
          <w:sz w:val="24"/>
          <w:szCs w:val="24"/>
          <w:lang w:val="en-US"/>
        </w:rPr>
        <w:t>IV</w:t>
      </w:r>
      <w:r w:rsidRPr="001679C0">
        <w:rPr>
          <w:rFonts w:ascii="PT Astra Serif" w:hAnsi="PT Astra Serif"/>
          <w:b/>
          <w:sz w:val="24"/>
          <w:szCs w:val="24"/>
        </w:rPr>
        <w:t>. ИСТОЧНИКИ ВНУТРЕННЕГО ФИНАНСИРОВАНИЯ ДЕФИЦИТА</w:t>
      </w:r>
    </w:p>
    <w:p w:rsidR="00AE7AC5" w:rsidRPr="001679C0" w:rsidRDefault="00AE7AC5" w:rsidP="00AE7AC5">
      <w:pPr>
        <w:ind w:firstLine="709"/>
        <w:jc w:val="center"/>
        <w:rPr>
          <w:rFonts w:ascii="PT Astra Serif" w:hAnsi="PT Astra Serif"/>
          <w:b/>
          <w:sz w:val="24"/>
          <w:szCs w:val="24"/>
        </w:rPr>
      </w:pPr>
      <w:r w:rsidRPr="001679C0">
        <w:rPr>
          <w:rFonts w:ascii="PT Astra Serif" w:hAnsi="PT Astra Serif"/>
          <w:b/>
          <w:sz w:val="24"/>
          <w:szCs w:val="24"/>
        </w:rPr>
        <w:t>БЮДЖЕТА ГОРОДА</w:t>
      </w:r>
    </w:p>
    <w:p w:rsidR="00AE7AC5" w:rsidRPr="001679C0" w:rsidRDefault="00AE7AC5" w:rsidP="00AE7AC5">
      <w:pPr>
        <w:ind w:firstLine="709"/>
        <w:jc w:val="center"/>
        <w:rPr>
          <w:rFonts w:ascii="PT Astra Serif" w:hAnsi="PT Astra Serif"/>
          <w:sz w:val="24"/>
          <w:szCs w:val="24"/>
        </w:rPr>
      </w:pP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Проект бюджета города Югорска на 2021 год и на плановый период 2022 и 2023 годов сформирован с дефицитом в размере:</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 на 2021 год –  50 500,0 тыс. рублей;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 на 2022 год –  54 000,0 тыс. рублей;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 на 2023 год –  49 000,0 тыс. рублей.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Определение уровня дефицита бюджета осуществлялось исходя из необходимости погашения действующих долговых обязательств города, с учетом возможных к привлечению источников финансирования для обеспечения сбалансированности бюджета города и соблюдая ограничения, установленные пунктом 3 статьи 92.1 Бюджетного кодекса Российской Федерации.</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Состав и объем источников финансирования дефицита бюджета Югорска на 2021 год и на плановый период 2022 и 2023 годов представлен в таблице:</w:t>
      </w:r>
    </w:p>
    <w:p w:rsidR="00AE7AC5" w:rsidRPr="001679C0" w:rsidRDefault="00AE7AC5" w:rsidP="00AE7AC5">
      <w:pPr>
        <w:ind w:firstLine="709"/>
        <w:jc w:val="both"/>
        <w:rPr>
          <w:rFonts w:ascii="PT Astra Serif" w:hAnsi="PT Astra Serif"/>
          <w:sz w:val="24"/>
          <w:szCs w:val="24"/>
        </w:rPr>
      </w:pPr>
    </w:p>
    <w:p w:rsidR="00AE7AC5" w:rsidRPr="001679C0" w:rsidRDefault="00F46030" w:rsidP="00AE7AC5">
      <w:pPr>
        <w:jc w:val="right"/>
        <w:rPr>
          <w:rFonts w:ascii="PT Astra Serif" w:hAnsi="PT Astra Serif"/>
          <w:sz w:val="24"/>
          <w:szCs w:val="24"/>
        </w:rPr>
      </w:pPr>
      <w:r>
        <w:rPr>
          <w:rFonts w:ascii="PT Astra Serif" w:hAnsi="PT Astra Serif"/>
          <w:sz w:val="24"/>
          <w:szCs w:val="24"/>
        </w:rPr>
        <w:t>Таблица 90</w:t>
      </w:r>
    </w:p>
    <w:p w:rsidR="00AE7AC5" w:rsidRPr="001679C0" w:rsidRDefault="00AE7AC5" w:rsidP="00AE7AC5">
      <w:pPr>
        <w:jc w:val="center"/>
        <w:rPr>
          <w:rFonts w:ascii="PT Astra Serif" w:hAnsi="PT Astra Serif"/>
          <w:b/>
          <w:sz w:val="24"/>
          <w:szCs w:val="24"/>
        </w:rPr>
      </w:pPr>
      <w:r w:rsidRPr="001679C0">
        <w:rPr>
          <w:rFonts w:ascii="PT Astra Serif" w:hAnsi="PT Astra Serif"/>
          <w:b/>
          <w:sz w:val="24"/>
          <w:szCs w:val="24"/>
        </w:rPr>
        <w:t>Прогнозные показатели по источникам внутреннего финансирования дефицита</w:t>
      </w:r>
    </w:p>
    <w:p w:rsidR="00AE7AC5" w:rsidRPr="001679C0" w:rsidRDefault="00AE7AC5" w:rsidP="00AE7AC5">
      <w:pPr>
        <w:jc w:val="center"/>
        <w:rPr>
          <w:rFonts w:ascii="PT Astra Serif" w:hAnsi="PT Astra Serif"/>
          <w:b/>
          <w:sz w:val="24"/>
          <w:szCs w:val="24"/>
        </w:rPr>
      </w:pPr>
      <w:r w:rsidRPr="001679C0">
        <w:rPr>
          <w:rFonts w:ascii="PT Astra Serif" w:hAnsi="PT Astra Serif"/>
          <w:b/>
          <w:sz w:val="24"/>
          <w:szCs w:val="24"/>
        </w:rPr>
        <w:t>бюджета города в 2019-2023 годах</w:t>
      </w:r>
    </w:p>
    <w:p w:rsidR="00AE7AC5" w:rsidRPr="001679C0" w:rsidRDefault="00477FD8" w:rsidP="00AE7AC5">
      <w:pPr>
        <w:jc w:val="right"/>
        <w:rPr>
          <w:rFonts w:ascii="PT Astra Serif" w:hAnsi="PT Astra Serif"/>
          <w:sz w:val="24"/>
          <w:szCs w:val="24"/>
        </w:rPr>
      </w:pPr>
      <w:r>
        <w:rPr>
          <w:rFonts w:ascii="PT Astra Serif" w:hAnsi="PT Astra Serif"/>
          <w:sz w:val="24"/>
          <w:szCs w:val="24"/>
        </w:rPr>
        <w:t>(</w:t>
      </w:r>
      <w:r w:rsidR="00AE7AC5" w:rsidRPr="001679C0">
        <w:rPr>
          <w:rFonts w:ascii="PT Astra Serif" w:hAnsi="PT Astra Serif"/>
          <w:sz w:val="24"/>
          <w:szCs w:val="24"/>
        </w:rPr>
        <w:t>тыс. рублей</w:t>
      </w:r>
      <w:r>
        <w:rPr>
          <w:rFonts w:ascii="PT Astra Serif" w:hAnsi="PT Astra Serif"/>
          <w:sz w:val="24"/>
          <w:szCs w:val="24"/>
        </w:rPr>
        <w:t>)</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61"/>
        <w:gridCol w:w="1314"/>
        <w:gridCol w:w="1436"/>
        <w:gridCol w:w="1247"/>
        <w:gridCol w:w="1277"/>
        <w:gridCol w:w="1317"/>
      </w:tblGrid>
      <w:tr w:rsidR="00AE7AC5" w:rsidRPr="001679C0" w:rsidTr="00AE7AC5">
        <w:trPr>
          <w:trHeight w:val="794"/>
          <w:jc w:val="center"/>
        </w:trPr>
        <w:tc>
          <w:tcPr>
            <w:tcW w:w="2861" w:type="dxa"/>
            <w:shd w:val="clear" w:color="auto" w:fill="auto"/>
            <w:tcMar>
              <w:top w:w="7" w:type="dxa"/>
              <w:left w:w="7" w:type="dxa"/>
              <w:bottom w:w="0" w:type="dxa"/>
              <w:right w:w="7" w:type="dxa"/>
            </w:tcMar>
            <w:vAlign w:val="center"/>
            <w:hideMark/>
          </w:tcPr>
          <w:p w:rsidR="00AE7AC5" w:rsidRPr="001679C0" w:rsidRDefault="00AE7AC5" w:rsidP="00AE7AC5">
            <w:pPr>
              <w:jc w:val="center"/>
              <w:rPr>
                <w:rFonts w:ascii="PT Astra Serif" w:hAnsi="PT Astra Serif"/>
                <w:sz w:val="24"/>
                <w:szCs w:val="24"/>
              </w:rPr>
            </w:pPr>
            <w:r w:rsidRPr="001679C0">
              <w:rPr>
                <w:rFonts w:ascii="PT Astra Serif" w:hAnsi="PT Astra Serif"/>
                <w:sz w:val="24"/>
                <w:szCs w:val="24"/>
              </w:rPr>
              <w:t xml:space="preserve">Наименование </w:t>
            </w:r>
          </w:p>
        </w:tc>
        <w:tc>
          <w:tcPr>
            <w:tcW w:w="1314" w:type="dxa"/>
            <w:shd w:val="clear" w:color="auto" w:fill="auto"/>
            <w:tcMar>
              <w:top w:w="7" w:type="dxa"/>
              <w:left w:w="7" w:type="dxa"/>
              <w:bottom w:w="0" w:type="dxa"/>
              <w:right w:w="7" w:type="dxa"/>
            </w:tcMar>
            <w:vAlign w:val="center"/>
            <w:hideMark/>
          </w:tcPr>
          <w:p w:rsidR="00AE7AC5" w:rsidRPr="001679C0" w:rsidRDefault="00AE7AC5" w:rsidP="00AE7AC5">
            <w:pPr>
              <w:jc w:val="center"/>
              <w:rPr>
                <w:rFonts w:ascii="PT Astra Serif" w:hAnsi="PT Astra Serif"/>
                <w:sz w:val="24"/>
                <w:szCs w:val="24"/>
              </w:rPr>
            </w:pPr>
            <w:r w:rsidRPr="001679C0">
              <w:rPr>
                <w:rFonts w:ascii="PT Astra Serif" w:hAnsi="PT Astra Serif"/>
                <w:sz w:val="24"/>
                <w:szCs w:val="24"/>
              </w:rPr>
              <w:t>2019</w:t>
            </w:r>
          </w:p>
          <w:p w:rsidR="00AE7AC5" w:rsidRPr="001679C0" w:rsidRDefault="00AE7AC5" w:rsidP="00AE7AC5">
            <w:pPr>
              <w:jc w:val="center"/>
              <w:rPr>
                <w:rFonts w:ascii="PT Astra Serif" w:hAnsi="PT Astra Serif"/>
                <w:sz w:val="24"/>
                <w:szCs w:val="24"/>
              </w:rPr>
            </w:pPr>
            <w:r w:rsidRPr="001679C0">
              <w:rPr>
                <w:rFonts w:ascii="PT Astra Serif" w:hAnsi="PT Astra Serif"/>
                <w:sz w:val="24"/>
                <w:szCs w:val="24"/>
              </w:rPr>
              <w:t xml:space="preserve">(отчет) </w:t>
            </w:r>
          </w:p>
        </w:tc>
        <w:tc>
          <w:tcPr>
            <w:tcW w:w="1436" w:type="dxa"/>
            <w:shd w:val="clear" w:color="auto" w:fill="auto"/>
            <w:tcMar>
              <w:top w:w="7" w:type="dxa"/>
              <w:left w:w="7" w:type="dxa"/>
              <w:bottom w:w="0" w:type="dxa"/>
              <w:right w:w="7" w:type="dxa"/>
            </w:tcMar>
            <w:vAlign w:val="center"/>
            <w:hideMark/>
          </w:tcPr>
          <w:p w:rsidR="00AE7AC5" w:rsidRPr="001679C0" w:rsidRDefault="00AE7AC5" w:rsidP="00AE7AC5">
            <w:pPr>
              <w:jc w:val="center"/>
              <w:rPr>
                <w:rFonts w:ascii="PT Astra Serif" w:hAnsi="PT Astra Serif"/>
                <w:bCs/>
                <w:sz w:val="24"/>
                <w:szCs w:val="24"/>
              </w:rPr>
            </w:pPr>
            <w:r w:rsidRPr="001679C0">
              <w:rPr>
                <w:rFonts w:ascii="PT Astra Serif" w:hAnsi="PT Astra Serif"/>
                <w:bCs/>
                <w:sz w:val="24"/>
                <w:szCs w:val="24"/>
              </w:rPr>
              <w:t xml:space="preserve">2020 год </w:t>
            </w:r>
          </w:p>
          <w:p w:rsidR="00AE7AC5" w:rsidRPr="001679C0" w:rsidRDefault="00AE7AC5" w:rsidP="00AE7AC5">
            <w:pPr>
              <w:jc w:val="center"/>
              <w:rPr>
                <w:rFonts w:ascii="PT Astra Serif" w:hAnsi="PT Astra Serif"/>
                <w:bCs/>
                <w:sz w:val="24"/>
                <w:szCs w:val="24"/>
              </w:rPr>
            </w:pPr>
            <w:r w:rsidRPr="001679C0">
              <w:rPr>
                <w:rFonts w:ascii="PT Astra Serif" w:hAnsi="PT Astra Serif"/>
                <w:iCs/>
                <w:sz w:val="24"/>
                <w:szCs w:val="24"/>
              </w:rPr>
              <w:t>(решение от 24.12.2019  № 106)</w:t>
            </w:r>
          </w:p>
        </w:tc>
        <w:tc>
          <w:tcPr>
            <w:tcW w:w="1247" w:type="dxa"/>
            <w:shd w:val="clear" w:color="auto" w:fill="auto"/>
            <w:tcMar>
              <w:top w:w="7" w:type="dxa"/>
              <w:left w:w="7" w:type="dxa"/>
              <w:bottom w:w="0" w:type="dxa"/>
              <w:right w:w="7" w:type="dxa"/>
            </w:tcMar>
            <w:vAlign w:val="center"/>
            <w:hideMark/>
          </w:tcPr>
          <w:p w:rsidR="00AE7AC5" w:rsidRPr="001679C0" w:rsidRDefault="00AE7AC5" w:rsidP="00AE7AC5">
            <w:pPr>
              <w:ind w:left="-108" w:right="-113"/>
              <w:jc w:val="center"/>
              <w:rPr>
                <w:rFonts w:ascii="PT Astra Serif" w:hAnsi="PT Astra Serif"/>
                <w:bCs/>
                <w:sz w:val="24"/>
                <w:szCs w:val="24"/>
              </w:rPr>
            </w:pPr>
            <w:r w:rsidRPr="001679C0">
              <w:rPr>
                <w:rFonts w:ascii="PT Astra Serif" w:hAnsi="PT Astra Serif"/>
                <w:bCs/>
                <w:sz w:val="24"/>
                <w:szCs w:val="24"/>
              </w:rPr>
              <w:t>2021 год</w:t>
            </w:r>
          </w:p>
          <w:p w:rsidR="00AE7AC5" w:rsidRPr="001679C0" w:rsidRDefault="00AE7AC5" w:rsidP="00AE7AC5">
            <w:pPr>
              <w:jc w:val="center"/>
              <w:rPr>
                <w:rFonts w:ascii="PT Astra Serif" w:hAnsi="PT Astra Serif"/>
                <w:bCs/>
                <w:sz w:val="24"/>
                <w:szCs w:val="24"/>
              </w:rPr>
            </w:pPr>
            <w:r w:rsidRPr="001679C0">
              <w:rPr>
                <w:rFonts w:ascii="PT Astra Serif" w:hAnsi="PT Astra Serif"/>
                <w:bCs/>
                <w:sz w:val="24"/>
                <w:szCs w:val="24"/>
              </w:rPr>
              <w:t>(проект)</w:t>
            </w:r>
          </w:p>
        </w:tc>
        <w:tc>
          <w:tcPr>
            <w:tcW w:w="1277" w:type="dxa"/>
            <w:shd w:val="clear" w:color="auto" w:fill="auto"/>
            <w:tcMar>
              <w:top w:w="7" w:type="dxa"/>
              <w:left w:w="7" w:type="dxa"/>
              <w:bottom w:w="0" w:type="dxa"/>
              <w:right w:w="7" w:type="dxa"/>
            </w:tcMar>
            <w:vAlign w:val="center"/>
            <w:hideMark/>
          </w:tcPr>
          <w:p w:rsidR="00AE7AC5" w:rsidRPr="001679C0" w:rsidRDefault="00AE7AC5" w:rsidP="00AE7AC5">
            <w:pPr>
              <w:ind w:left="-108" w:right="-113"/>
              <w:jc w:val="center"/>
              <w:rPr>
                <w:rFonts w:ascii="PT Astra Serif" w:hAnsi="PT Astra Serif"/>
                <w:bCs/>
                <w:sz w:val="24"/>
                <w:szCs w:val="24"/>
              </w:rPr>
            </w:pPr>
            <w:r w:rsidRPr="001679C0">
              <w:rPr>
                <w:rFonts w:ascii="PT Astra Serif" w:hAnsi="PT Astra Serif"/>
                <w:bCs/>
                <w:sz w:val="24"/>
                <w:szCs w:val="24"/>
              </w:rPr>
              <w:t>2022 год</w:t>
            </w:r>
          </w:p>
          <w:p w:rsidR="00AE7AC5" w:rsidRPr="001679C0" w:rsidRDefault="00AE7AC5" w:rsidP="00AE7AC5">
            <w:pPr>
              <w:jc w:val="center"/>
              <w:rPr>
                <w:rFonts w:ascii="PT Astra Serif" w:hAnsi="PT Astra Serif"/>
                <w:bCs/>
                <w:sz w:val="24"/>
                <w:szCs w:val="24"/>
              </w:rPr>
            </w:pPr>
            <w:r w:rsidRPr="001679C0">
              <w:rPr>
                <w:rFonts w:ascii="PT Astra Serif" w:hAnsi="PT Astra Serif"/>
                <w:bCs/>
                <w:sz w:val="24"/>
                <w:szCs w:val="24"/>
              </w:rPr>
              <w:t>(проект)</w:t>
            </w:r>
          </w:p>
        </w:tc>
        <w:tc>
          <w:tcPr>
            <w:tcW w:w="1317" w:type="dxa"/>
            <w:shd w:val="clear" w:color="auto" w:fill="auto"/>
            <w:tcMar>
              <w:top w:w="7" w:type="dxa"/>
              <w:left w:w="7" w:type="dxa"/>
              <w:bottom w:w="0" w:type="dxa"/>
              <w:right w:w="7" w:type="dxa"/>
            </w:tcMar>
            <w:vAlign w:val="center"/>
            <w:hideMark/>
          </w:tcPr>
          <w:p w:rsidR="00AE7AC5" w:rsidRPr="001679C0" w:rsidRDefault="00AE7AC5" w:rsidP="00AE7AC5">
            <w:pPr>
              <w:ind w:left="-108" w:right="-113"/>
              <w:jc w:val="center"/>
              <w:rPr>
                <w:rFonts w:ascii="PT Astra Serif" w:hAnsi="PT Astra Serif"/>
                <w:bCs/>
                <w:sz w:val="24"/>
                <w:szCs w:val="24"/>
              </w:rPr>
            </w:pPr>
            <w:r w:rsidRPr="001679C0">
              <w:rPr>
                <w:rFonts w:ascii="PT Astra Serif" w:hAnsi="PT Astra Serif"/>
                <w:bCs/>
                <w:sz w:val="24"/>
                <w:szCs w:val="24"/>
              </w:rPr>
              <w:t>2023 год</w:t>
            </w:r>
          </w:p>
          <w:p w:rsidR="00AE7AC5" w:rsidRPr="001679C0" w:rsidRDefault="00AE7AC5" w:rsidP="00AE7AC5">
            <w:pPr>
              <w:jc w:val="center"/>
              <w:rPr>
                <w:rFonts w:ascii="PT Astra Serif" w:hAnsi="PT Astra Serif"/>
                <w:bCs/>
                <w:sz w:val="24"/>
                <w:szCs w:val="24"/>
              </w:rPr>
            </w:pPr>
            <w:r w:rsidRPr="001679C0">
              <w:rPr>
                <w:rFonts w:ascii="PT Astra Serif" w:hAnsi="PT Astra Serif"/>
                <w:bCs/>
                <w:sz w:val="24"/>
                <w:szCs w:val="24"/>
              </w:rPr>
              <w:t>(проект)</w:t>
            </w:r>
          </w:p>
        </w:tc>
      </w:tr>
      <w:tr w:rsidR="00AE7AC5" w:rsidRPr="001679C0" w:rsidTr="00AE7AC5">
        <w:trPr>
          <w:trHeight w:val="794"/>
          <w:jc w:val="center"/>
        </w:trPr>
        <w:tc>
          <w:tcPr>
            <w:tcW w:w="2861" w:type="dxa"/>
            <w:shd w:val="clear" w:color="auto" w:fill="auto"/>
            <w:tcMar>
              <w:top w:w="7" w:type="dxa"/>
              <w:left w:w="7" w:type="dxa"/>
              <w:bottom w:w="0" w:type="dxa"/>
              <w:right w:w="7" w:type="dxa"/>
            </w:tcMar>
            <w:vAlign w:val="bottom"/>
            <w:hideMark/>
          </w:tcPr>
          <w:p w:rsidR="00AE7AC5" w:rsidRPr="001679C0" w:rsidRDefault="00AE7AC5" w:rsidP="00AE7AC5">
            <w:pPr>
              <w:rPr>
                <w:rFonts w:ascii="PT Astra Serif" w:hAnsi="PT Astra Serif"/>
                <w:b/>
                <w:sz w:val="24"/>
                <w:szCs w:val="24"/>
              </w:rPr>
            </w:pPr>
            <w:r w:rsidRPr="001679C0">
              <w:rPr>
                <w:rFonts w:ascii="PT Astra Serif" w:hAnsi="PT Astra Serif"/>
                <w:b/>
                <w:sz w:val="24"/>
                <w:szCs w:val="24"/>
              </w:rPr>
              <w:t>Источники внутреннего финансирования дефицита бюджета – всего,</w:t>
            </w:r>
          </w:p>
          <w:p w:rsidR="00AE7AC5" w:rsidRPr="001679C0" w:rsidRDefault="00AE7AC5" w:rsidP="00AE7AC5">
            <w:pPr>
              <w:rPr>
                <w:rFonts w:ascii="PT Astra Serif" w:hAnsi="PT Astra Serif"/>
                <w:b/>
                <w:sz w:val="24"/>
                <w:szCs w:val="24"/>
              </w:rPr>
            </w:pPr>
            <w:r w:rsidRPr="001679C0">
              <w:rPr>
                <w:rFonts w:ascii="PT Astra Serif" w:hAnsi="PT Astra Serif"/>
                <w:b/>
                <w:sz w:val="24"/>
                <w:szCs w:val="24"/>
              </w:rPr>
              <w:t xml:space="preserve">в том числе: </w:t>
            </w:r>
          </w:p>
        </w:tc>
        <w:tc>
          <w:tcPr>
            <w:tcW w:w="1314"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- 34 709,8</w:t>
            </w:r>
          </w:p>
        </w:tc>
        <w:tc>
          <w:tcPr>
            <w:tcW w:w="1436"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color w:val="FF0000"/>
                <w:sz w:val="24"/>
                <w:szCs w:val="24"/>
              </w:rPr>
            </w:pPr>
            <w:r w:rsidRPr="001679C0">
              <w:rPr>
                <w:rFonts w:ascii="PT Astra Serif" w:hAnsi="PT Astra Serif"/>
                <w:b/>
                <w:sz w:val="24"/>
                <w:szCs w:val="24"/>
              </w:rPr>
              <w:t>100 000,0</w:t>
            </w:r>
          </w:p>
        </w:tc>
        <w:tc>
          <w:tcPr>
            <w:tcW w:w="124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50 500,0</w:t>
            </w:r>
          </w:p>
        </w:tc>
        <w:tc>
          <w:tcPr>
            <w:tcW w:w="127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54 000,0</w:t>
            </w:r>
          </w:p>
        </w:tc>
        <w:tc>
          <w:tcPr>
            <w:tcW w:w="131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49 000,0</w:t>
            </w:r>
          </w:p>
        </w:tc>
      </w:tr>
      <w:tr w:rsidR="00AE7AC5" w:rsidRPr="001679C0" w:rsidTr="00AE7AC5">
        <w:trPr>
          <w:trHeight w:val="464"/>
          <w:jc w:val="center"/>
        </w:trPr>
        <w:tc>
          <w:tcPr>
            <w:tcW w:w="2861" w:type="dxa"/>
            <w:shd w:val="clear" w:color="auto" w:fill="auto"/>
            <w:tcMar>
              <w:top w:w="7" w:type="dxa"/>
              <w:left w:w="7" w:type="dxa"/>
              <w:bottom w:w="0" w:type="dxa"/>
              <w:right w:w="7" w:type="dxa"/>
            </w:tcMar>
            <w:hideMark/>
          </w:tcPr>
          <w:p w:rsidR="00AE7AC5" w:rsidRPr="001679C0" w:rsidRDefault="00AE7AC5" w:rsidP="00AE7AC5">
            <w:pPr>
              <w:rPr>
                <w:rFonts w:ascii="PT Astra Serif" w:hAnsi="PT Astra Serif"/>
                <w:b/>
                <w:sz w:val="24"/>
                <w:szCs w:val="24"/>
              </w:rPr>
            </w:pPr>
            <w:r w:rsidRPr="001679C0">
              <w:rPr>
                <w:rFonts w:ascii="PT Astra Serif" w:hAnsi="PT Astra Serif"/>
                <w:b/>
                <w:sz w:val="24"/>
                <w:szCs w:val="24"/>
              </w:rPr>
              <w:t xml:space="preserve">Кредиты кредитных организаций в валюте Российской Федерации </w:t>
            </w:r>
          </w:p>
        </w:tc>
        <w:tc>
          <w:tcPr>
            <w:tcW w:w="1314"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-43 000,0</w:t>
            </w:r>
          </w:p>
        </w:tc>
        <w:tc>
          <w:tcPr>
            <w:tcW w:w="1436"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90 000,0</w:t>
            </w:r>
          </w:p>
        </w:tc>
        <w:tc>
          <w:tcPr>
            <w:tcW w:w="124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35 000,0</w:t>
            </w:r>
          </w:p>
        </w:tc>
        <w:tc>
          <w:tcPr>
            <w:tcW w:w="127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-10 000,0</w:t>
            </w:r>
          </w:p>
        </w:tc>
        <w:tc>
          <w:tcPr>
            <w:tcW w:w="131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-20 000,0</w:t>
            </w:r>
          </w:p>
        </w:tc>
      </w:tr>
      <w:tr w:rsidR="00AE7AC5" w:rsidRPr="001679C0" w:rsidTr="00AE7AC5">
        <w:trPr>
          <w:trHeight w:val="464"/>
          <w:jc w:val="center"/>
        </w:trPr>
        <w:tc>
          <w:tcPr>
            <w:tcW w:w="2861" w:type="dxa"/>
            <w:shd w:val="clear" w:color="auto" w:fill="auto"/>
            <w:tcMar>
              <w:top w:w="7" w:type="dxa"/>
              <w:left w:w="7" w:type="dxa"/>
              <w:bottom w:w="0" w:type="dxa"/>
              <w:right w:w="7" w:type="dxa"/>
            </w:tcMar>
            <w:hideMark/>
          </w:tcPr>
          <w:p w:rsidR="00AE7AC5" w:rsidRPr="001679C0" w:rsidRDefault="00AE7AC5" w:rsidP="00AE7AC5">
            <w:pPr>
              <w:rPr>
                <w:rFonts w:ascii="PT Astra Serif" w:hAnsi="PT Astra Serif"/>
                <w:b/>
                <w:sz w:val="24"/>
                <w:szCs w:val="24"/>
              </w:rPr>
            </w:pPr>
            <w:r w:rsidRPr="001679C0">
              <w:rPr>
                <w:rFonts w:ascii="PT Astra Serif" w:hAnsi="PT Astra Serif"/>
                <w:b/>
                <w:sz w:val="24"/>
                <w:szCs w:val="24"/>
              </w:rPr>
              <w:t xml:space="preserve">Изменение остатков средств на счетах по учету средств бюджетов </w:t>
            </w:r>
          </w:p>
        </w:tc>
        <w:tc>
          <w:tcPr>
            <w:tcW w:w="1314"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8 290,2</w:t>
            </w:r>
          </w:p>
        </w:tc>
        <w:tc>
          <w:tcPr>
            <w:tcW w:w="1436"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500,0</w:t>
            </w:r>
          </w:p>
        </w:tc>
        <w:tc>
          <w:tcPr>
            <w:tcW w:w="124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500,0</w:t>
            </w:r>
          </w:p>
        </w:tc>
        <w:tc>
          <w:tcPr>
            <w:tcW w:w="127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39 000,0</w:t>
            </w:r>
          </w:p>
        </w:tc>
        <w:tc>
          <w:tcPr>
            <w:tcW w:w="131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4 000,0</w:t>
            </w:r>
          </w:p>
        </w:tc>
      </w:tr>
      <w:tr w:rsidR="00AE7AC5" w:rsidRPr="001679C0" w:rsidTr="00AE7AC5">
        <w:trPr>
          <w:trHeight w:val="267"/>
          <w:jc w:val="center"/>
        </w:trPr>
        <w:tc>
          <w:tcPr>
            <w:tcW w:w="2861" w:type="dxa"/>
            <w:shd w:val="clear" w:color="auto" w:fill="auto"/>
            <w:tcMar>
              <w:top w:w="7" w:type="dxa"/>
              <w:left w:w="7" w:type="dxa"/>
              <w:bottom w:w="0" w:type="dxa"/>
              <w:right w:w="7" w:type="dxa"/>
            </w:tcMar>
            <w:hideMark/>
          </w:tcPr>
          <w:p w:rsidR="00AE7AC5" w:rsidRPr="001679C0" w:rsidRDefault="00AE7AC5" w:rsidP="00AE7AC5">
            <w:pPr>
              <w:ind w:left="284"/>
              <w:rPr>
                <w:rFonts w:ascii="PT Astra Serif" w:hAnsi="PT Astra Serif"/>
                <w:sz w:val="24"/>
                <w:szCs w:val="24"/>
              </w:rPr>
            </w:pPr>
            <w:r w:rsidRPr="001679C0">
              <w:rPr>
                <w:rFonts w:ascii="PT Astra Serif" w:hAnsi="PT Astra Serif"/>
                <w:sz w:val="24"/>
                <w:szCs w:val="24"/>
              </w:rPr>
              <w:t xml:space="preserve">- на начало года </w:t>
            </w:r>
          </w:p>
        </w:tc>
        <w:tc>
          <w:tcPr>
            <w:tcW w:w="1314"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11 417,2</w:t>
            </w:r>
          </w:p>
        </w:tc>
        <w:tc>
          <w:tcPr>
            <w:tcW w:w="1436"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600,0</w:t>
            </w:r>
          </w:p>
        </w:tc>
        <w:tc>
          <w:tcPr>
            <w:tcW w:w="124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1 000,0</w:t>
            </w:r>
          </w:p>
        </w:tc>
        <w:tc>
          <w:tcPr>
            <w:tcW w:w="127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44 600,0</w:t>
            </w:r>
          </w:p>
        </w:tc>
        <w:tc>
          <w:tcPr>
            <w:tcW w:w="131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5 600,0</w:t>
            </w:r>
          </w:p>
        </w:tc>
      </w:tr>
      <w:tr w:rsidR="00AE7AC5" w:rsidRPr="001679C0" w:rsidTr="00AE7AC5">
        <w:trPr>
          <w:trHeight w:val="257"/>
          <w:jc w:val="center"/>
        </w:trPr>
        <w:tc>
          <w:tcPr>
            <w:tcW w:w="2861" w:type="dxa"/>
            <w:shd w:val="clear" w:color="auto" w:fill="auto"/>
            <w:tcMar>
              <w:top w:w="7" w:type="dxa"/>
              <w:left w:w="7" w:type="dxa"/>
              <w:bottom w:w="0" w:type="dxa"/>
              <w:right w:w="7" w:type="dxa"/>
            </w:tcMar>
            <w:hideMark/>
          </w:tcPr>
          <w:p w:rsidR="00AE7AC5" w:rsidRPr="001679C0" w:rsidRDefault="00AE7AC5" w:rsidP="00AE7AC5">
            <w:pPr>
              <w:ind w:left="284"/>
              <w:rPr>
                <w:rFonts w:ascii="PT Astra Serif" w:hAnsi="PT Astra Serif"/>
                <w:sz w:val="24"/>
                <w:szCs w:val="24"/>
              </w:rPr>
            </w:pPr>
            <w:r w:rsidRPr="001679C0">
              <w:rPr>
                <w:rFonts w:ascii="PT Astra Serif" w:hAnsi="PT Astra Serif"/>
                <w:sz w:val="24"/>
                <w:szCs w:val="24"/>
              </w:rPr>
              <w:t xml:space="preserve">- на конец года </w:t>
            </w:r>
          </w:p>
        </w:tc>
        <w:tc>
          <w:tcPr>
            <w:tcW w:w="1314"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3 127,0</w:t>
            </w:r>
          </w:p>
        </w:tc>
        <w:tc>
          <w:tcPr>
            <w:tcW w:w="1436"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100,0</w:t>
            </w:r>
          </w:p>
        </w:tc>
        <w:tc>
          <w:tcPr>
            <w:tcW w:w="124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500,0</w:t>
            </w:r>
          </w:p>
        </w:tc>
        <w:tc>
          <w:tcPr>
            <w:tcW w:w="127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5 600,0</w:t>
            </w:r>
          </w:p>
        </w:tc>
        <w:tc>
          <w:tcPr>
            <w:tcW w:w="131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1 600,0</w:t>
            </w:r>
          </w:p>
        </w:tc>
      </w:tr>
      <w:tr w:rsidR="00AE7AC5" w:rsidRPr="001679C0" w:rsidTr="00AE7AC5">
        <w:trPr>
          <w:trHeight w:val="604"/>
          <w:jc w:val="center"/>
        </w:trPr>
        <w:tc>
          <w:tcPr>
            <w:tcW w:w="2861" w:type="dxa"/>
            <w:shd w:val="clear" w:color="auto" w:fill="auto"/>
            <w:tcMar>
              <w:top w:w="7" w:type="dxa"/>
              <w:left w:w="7" w:type="dxa"/>
              <w:bottom w:w="0" w:type="dxa"/>
              <w:right w:w="7" w:type="dxa"/>
            </w:tcMar>
            <w:hideMark/>
          </w:tcPr>
          <w:p w:rsidR="00AE7AC5" w:rsidRPr="001679C0" w:rsidRDefault="00AE7AC5" w:rsidP="00AE7AC5">
            <w:pPr>
              <w:rPr>
                <w:rFonts w:ascii="PT Astra Serif" w:hAnsi="PT Astra Serif"/>
                <w:b/>
                <w:sz w:val="24"/>
                <w:szCs w:val="24"/>
              </w:rPr>
            </w:pPr>
            <w:r w:rsidRPr="001679C0">
              <w:rPr>
                <w:rFonts w:ascii="PT Astra Serif" w:hAnsi="PT Astra Serif"/>
                <w:b/>
                <w:sz w:val="24"/>
                <w:szCs w:val="24"/>
              </w:rPr>
              <w:t xml:space="preserve">Иные источники внутреннего финансирования дефицита бюджета </w:t>
            </w:r>
          </w:p>
        </w:tc>
        <w:tc>
          <w:tcPr>
            <w:tcW w:w="1314"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0,0</w:t>
            </w:r>
          </w:p>
        </w:tc>
        <w:tc>
          <w:tcPr>
            <w:tcW w:w="1436"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9 500,0</w:t>
            </w:r>
          </w:p>
        </w:tc>
        <w:tc>
          <w:tcPr>
            <w:tcW w:w="124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15 000,0</w:t>
            </w:r>
          </w:p>
        </w:tc>
        <w:tc>
          <w:tcPr>
            <w:tcW w:w="127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25 000,0</w:t>
            </w:r>
          </w:p>
        </w:tc>
        <w:tc>
          <w:tcPr>
            <w:tcW w:w="131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b/>
                <w:sz w:val="24"/>
                <w:szCs w:val="24"/>
              </w:rPr>
            </w:pPr>
            <w:r w:rsidRPr="001679C0">
              <w:rPr>
                <w:rFonts w:ascii="PT Astra Serif" w:hAnsi="PT Astra Serif"/>
                <w:b/>
                <w:sz w:val="24"/>
                <w:szCs w:val="24"/>
              </w:rPr>
              <w:t>65 000,0</w:t>
            </w:r>
          </w:p>
        </w:tc>
      </w:tr>
      <w:tr w:rsidR="00AE7AC5" w:rsidRPr="001679C0" w:rsidTr="00AE7AC5">
        <w:trPr>
          <w:trHeight w:val="1059"/>
          <w:jc w:val="center"/>
        </w:trPr>
        <w:tc>
          <w:tcPr>
            <w:tcW w:w="2861" w:type="dxa"/>
            <w:shd w:val="clear" w:color="auto" w:fill="auto"/>
            <w:tcMar>
              <w:top w:w="7" w:type="dxa"/>
              <w:left w:w="7" w:type="dxa"/>
              <w:bottom w:w="0" w:type="dxa"/>
              <w:right w:w="7" w:type="dxa"/>
            </w:tcMar>
            <w:hideMark/>
          </w:tcPr>
          <w:p w:rsidR="00AE7AC5" w:rsidRPr="001679C0" w:rsidRDefault="00AE7AC5" w:rsidP="00AE7AC5">
            <w:pPr>
              <w:rPr>
                <w:rFonts w:ascii="PT Astra Serif" w:hAnsi="PT Astra Serif"/>
                <w:sz w:val="24"/>
                <w:szCs w:val="24"/>
              </w:rPr>
            </w:pPr>
            <w:r w:rsidRPr="001679C0">
              <w:rPr>
                <w:rFonts w:ascii="PT Astra Serif" w:hAnsi="PT Astra Serif"/>
                <w:sz w:val="24"/>
                <w:szCs w:val="24"/>
              </w:rPr>
              <w:t>в том числе:</w:t>
            </w:r>
          </w:p>
          <w:p w:rsidR="00AE7AC5" w:rsidRPr="001679C0" w:rsidRDefault="00AE7AC5" w:rsidP="00AE7AC5">
            <w:pPr>
              <w:ind w:left="284"/>
              <w:rPr>
                <w:rFonts w:ascii="PT Astra Serif" w:hAnsi="PT Astra Serif"/>
                <w:sz w:val="24"/>
                <w:szCs w:val="24"/>
              </w:rPr>
            </w:pPr>
            <w:r w:rsidRPr="001679C0">
              <w:rPr>
                <w:rFonts w:ascii="PT Astra Serif" w:hAnsi="PT Astra Serif"/>
                <w:sz w:val="24"/>
                <w:szCs w:val="24"/>
              </w:rPr>
              <w:t xml:space="preserve">- средства от продажи акций и иных форм участия в капитале, находящихся в собственности городских округов </w:t>
            </w:r>
          </w:p>
        </w:tc>
        <w:tc>
          <w:tcPr>
            <w:tcW w:w="1314"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0,0</w:t>
            </w:r>
          </w:p>
        </w:tc>
        <w:tc>
          <w:tcPr>
            <w:tcW w:w="1436"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9 500,0</w:t>
            </w:r>
          </w:p>
        </w:tc>
        <w:tc>
          <w:tcPr>
            <w:tcW w:w="124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15 000,0</w:t>
            </w:r>
          </w:p>
        </w:tc>
        <w:tc>
          <w:tcPr>
            <w:tcW w:w="127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25 000,0</w:t>
            </w:r>
          </w:p>
        </w:tc>
        <w:tc>
          <w:tcPr>
            <w:tcW w:w="1317" w:type="dxa"/>
            <w:shd w:val="clear" w:color="auto" w:fill="auto"/>
            <w:tcMar>
              <w:top w:w="7" w:type="dxa"/>
              <w:left w:w="7" w:type="dxa"/>
              <w:bottom w:w="0" w:type="dxa"/>
              <w:right w:w="7" w:type="dxa"/>
            </w:tcMar>
            <w:vAlign w:val="center"/>
            <w:hideMark/>
          </w:tcPr>
          <w:p w:rsidR="00AE7AC5" w:rsidRPr="001679C0" w:rsidRDefault="00AE7AC5" w:rsidP="00AE7AC5">
            <w:pPr>
              <w:ind w:left="135" w:right="138"/>
              <w:jc w:val="right"/>
              <w:rPr>
                <w:rFonts w:ascii="PT Astra Serif" w:hAnsi="PT Astra Serif"/>
                <w:sz w:val="24"/>
                <w:szCs w:val="24"/>
              </w:rPr>
            </w:pPr>
            <w:r w:rsidRPr="001679C0">
              <w:rPr>
                <w:rFonts w:ascii="PT Astra Serif" w:hAnsi="PT Astra Serif"/>
                <w:sz w:val="24"/>
                <w:szCs w:val="24"/>
              </w:rPr>
              <w:t>65 000,0</w:t>
            </w:r>
          </w:p>
        </w:tc>
      </w:tr>
    </w:tbl>
    <w:p w:rsidR="00AE7AC5" w:rsidRPr="001679C0" w:rsidRDefault="00AE7AC5" w:rsidP="00AE7AC5">
      <w:pPr>
        <w:pStyle w:val="a8"/>
        <w:ind w:left="-142" w:firstLine="567"/>
        <w:jc w:val="right"/>
        <w:rPr>
          <w:rFonts w:ascii="PT Astra Serif" w:hAnsi="PT Astra Serif"/>
          <w:noProof/>
          <w:sz w:val="24"/>
          <w:szCs w:val="24"/>
        </w:rPr>
      </w:pPr>
    </w:p>
    <w:p w:rsidR="00AE7AC5" w:rsidRPr="001679C0" w:rsidRDefault="00AE7AC5" w:rsidP="00AE7AC5">
      <w:pPr>
        <w:pStyle w:val="a8"/>
        <w:ind w:left="-142" w:firstLine="567"/>
        <w:jc w:val="right"/>
        <w:rPr>
          <w:rFonts w:ascii="PT Astra Serif" w:hAnsi="PT Astra Serif"/>
          <w:noProof/>
          <w:sz w:val="24"/>
          <w:szCs w:val="24"/>
          <w:highlight w:val="cyan"/>
        </w:rPr>
      </w:pPr>
    </w:p>
    <w:p w:rsidR="00AE7AC5" w:rsidRPr="001679C0" w:rsidRDefault="00AE7AC5" w:rsidP="00AE7AC5">
      <w:pPr>
        <w:pStyle w:val="a8"/>
        <w:ind w:left="-142" w:firstLine="567"/>
        <w:jc w:val="right"/>
        <w:rPr>
          <w:rFonts w:ascii="PT Astra Serif" w:hAnsi="PT Astra Serif"/>
          <w:noProof/>
          <w:sz w:val="24"/>
          <w:szCs w:val="24"/>
          <w:highlight w:val="cyan"/>
        </w:rPr>
      </w:pPr>
    </w:p>
    <w:p w:rsidR="00AE7AC5" w:rsidRDefault="00AE7AC5" w:rsidP="00AE7AC5">
      <w:pPr>
        <w:pStyle w:val="a8"/>
        <w:ind w:left="-142" w:firstLine="567"/>
        <w:jc w:val="right"/>
        <w:rPr>
          <w:rFonts w:ascii="PT Astra Serif" w:hAnsi="PT Astra Serif"/>
          <w:noProof/>
          <w:sz w:val="24"/>
          <w:szCs w:val="24"/>
          <w:highlight w:val="cyan"/>
        </w:rPr>
      </w:pPr>
    </w:p>
    <w:p w:rsidR="003440AF" w:rsidRDefault="003440AF" w:rsidP="00AE7AC5">
      <w:pPr>
        <w:pStyle w:val="a8"/>
        <w:ind w:left="-142" w:firstLine="567"/>
        <w:jc w:val="right"/>
        <w:rPr>
          <w:rFonts w:ascii="PT Astra Serif" w:hAnsi="PT Astra Serif"/>
          <w:noProof/>
          <w:sz w:val="24"/>
          <w:szCs w:val="24"/>
          <w:highlight w:val="cyan"/>
        </w:rPr>
      </w:pPr>
    </w:p>
    <w:p w:rsidR="00F46030" w:rsidRPr="001679C0" w:rsidRDefault="00F46030" w:rsidP="00AE7AC5">
      <w:pPr>
        <w:pStyle w:val="a8"/>
        <w:ind w:left="-142" w:firstLine="567"/>
        <w:jc w:val="right"/>
        <w:rPr>
          <w:rFonts w:ascii="PT Astra Serif" w:hAnsi="PT Astra Serif"/>
          <w:noProof/>
          <w:sz w:val="24"/>
          <w:szCs w:val="24"/>
          <w:highlight w:val="cyan"/>
        </w:rPr>
      </w:pPr>
    </w:p>
    <w:p w:rsidR="00AE7AC5" w:rsidRPr="001679C0" w:rsidRDefault="00F46030" w:rsidP="00AE7AC5">
      <w:pPr>
        <w:pStyle w:val="a8"/>
        <w:ind w:left="-142" w:firstLine="567"/>
        <w:jc w:val="right"/>
        <w:rPr>
          <w:rFonts w:ascii="PT Astra Serif" w:hAnsi="PT Astra Serif"/>
          <w:noProof/>
          <w:sz w:val="24"/>
          <w:szCs w:val="24"/>
        </w:rPr>
      </w:pPr>
      <w:r>
        <w:rPr>
          <w:rFonts w:ascii="PT Astra Serif" w:hAnsi="PT Astra Serif"/>
          <w:noProof/>
          <w:sz w:val="24"/>
          <w:szCs w:val="24"/>
        </w:rPr>
        <w:t>Диаграмма 16</w:t>
      </w:r>
    </w:p>
    <w:p w:rsidR="00AE7AC5" w:rsidRPr="001679C0" w:rsidRDefault="00AE7AC5" w:rsidP="00AE7AC5">
      <w:pPr>
        <w:pStyle w:val="a8"/>
        <w:ind w:left="-142" w:firstLine="567"/>
        <w:jc w:val="right"/>
        <w:rPr>
          <w:rFonts w:ascii="PT Astra Serif" w:hAnsi="PT Astra Serif"/>
          <w:noProof/>
          <w:sz w:val="24"/>
          <w:szCs w:val="24"/>
        </w:rPr>
      </w:pPr>
    </w:p>
    <w:p w:rsidR="00AE7AC5" w:rsidRPr="001679C0" w:rsidRDefault="00AE7AC5" w:rsidP="00AE7AC5">
      <w:pPr>
        <w:jc w:val="center"/>
        <w:rPr>
          <w:rFonts w:ascii="PT Astra Serif" w:hAnsi="PT Astra Serif"/>
          <w:bCs/>
          <w:sz w:val="24"/>
          <w:szCs w:val="24"/>
        </w:rPr>
      </w:pPr>
      <w:r w:rsidRPr="001679C0">
        <w:rPr>
          <w:rFonts w:ascii="PT Astra Serif" w:hAnsi="PT Astra Serif"/>
          <w:b/>
          <w:bCs/>
          <w:sz w:val="24"/>
          <w:szCs w:val="24"/>
        </w:rPr>
        <w:t xml:space="preserve">Динамика объемов источников внутреннего финансирования </w:t>
      </w:r>
      <w:r w:rsidRPr="001679C0">
        <w:rPr>
          <w:rFonts w:ascii="PT Astra Serif" w:hAnsi="PT Astra Serif"/>
          <w:b/>
          <w:bCs/>
          <w:sz w:val="24"/>
          <w:szCs w:val="24"/>
        </w:rPr>
        <w:br/>
        <w:t>дефицита бюджета города в 2019-2023 годах</w:t>
      </w:r>
    </w:p>
    <w:p w:rsidR="00AE7AC5" w:rsidRPr="001679C0" w:rsidRDefault="00477FD8" w:rsidP="00AE7AC5">
      <w:pPr>
        <w:jc w:val="right"/>
        <w:rPr>
          <w:rFonts w:ascii="PT Astra Serif" w:hAnsi="PT Astra Serif"/>
          <w:bCs/>
          <w:sz w:val="24"/>
          <w:szCs w:val="24"/>
        </w:rPr>
      </w:pPr>
      <w:r>
        <w:rPr>
          <w:rFonts w:ascii="PT Astra Serif" w:hAnsi="PT Astra Serif"/>
          <w:bCs/>
          <w:sz w:val="24"/>
          <w:szCs w:val="24"/>
        </w:rPr>
        <w:t>(</w:t>
      </w:r>
      <w:r w:rsidR="00AE7AC5" w:rsidRPr="001679C0">
        <w:rPr>
          <w:rFonts w:ascii="PT Astra Serif" w:hAnsi="PT Astra Serif"/>
          <w:bCs/>
          <w:sz w:val="24"/>
          <w:szCs w:val="24"/>
        </w:rPr>
        <w:t>тыс. рублей</w:t>
      </w:r>
      <w:r>
        <w:rPr>
          <w:rFonts w:ascii="PT Astra Serif" w:hAnsi="PT Astra Serif"/>
          <w:bCs/>
          <w:sz w:val="24"/>
          <w:szCs w:val="24"/>
        </w:rPr>
        <w:t>)</w:t>
      </w:r>
    </w:p>
    <w:p w:rsidR="00AE7AC5" w:rsidRPr="001679C0" w:rsidRDefault="00AE7AC5" w:rsidP="00AE7AC5">
      <w:pPr>
        <w:jc w:val="right"/>
        <w:rPr>
          <w:rFonts w:ascii="PT Astra Serif" w:hAnsi="PT Astra Serif"/>
          <w:bCs/>
          <w:sz w:val="24"/>
          <w:szCs w:val="24"/>
        </w:rPr>
      </w:pPr>
    </w:p>
    <w:p w:rsidR="00AE7AC5" w:rsidRPr="001679C0" w:rsidRDefault="00AE7AC5" w:rsidP="00AE7AC5">
      <w:pPr>
        <w:jc w:val="center"/>
        <w:rPr>
          <w:rFonts w:ascii="PT Astra Serif" w:hAnsi="PT Astra Serif"/>
          <w:sz w:val="24"/>
          <w:szCs w:val="24"/>
        </w:rPr>
      </w:pPr>
      <w:r w:rsidRPr="001679C0">
        <w:rPr>
          <w:rFonts w:ascii="PT Astra Serif" w:hAnsi="PT Astra Serif"/>
          <w:noProof/>
        </w:rPr>
        <w:drawing>
          <wp:inline distT="0" distB="0" distL="0" distR="0" wp14:anchorId="566FE06B" wp14:editId="1D014D21">
            <wp:extent cx="5613347" cy="4208417"/>
            <wp:effectExtent l="0" t="0" r="6985"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19543" cy="4213062"/>
                    </a:xfrm>
                    <a:prstGeom prst="rect">
                      <a:avLst/>
                    </a:prstGeom>
                  </pic:spPr>
                </pic:pic>
              </a:graphicData>
            </a:graphic>
          </wp:inline>
        </w:drawing>
      </w:r>
    </w:p>
    <w:p w:rsidR="00AE7AC5" w:rsidRPr="001679C0" w:rsidRDefault="00AE7AC5" w:rsidP="00AE7AC5">
      <w:pPr>
        <w:ind w:firstLine="708"/>
        <w:jc w:val="both"/>
        <w:rPr>
          <w:rFonts w:ascii="PT Astra Serif" w:hAnsi="PT Astra Serif"/>
          <w:sz w:val="24"/>
          <w:szCs w:val="24"/>
        </w:rPr>
      </w:pPr>
    </w:p>
    <w:p w:rsidR="00AE7AC5" w:rsidRPr="001679C0" w:rsidRDefault="00AE7AC5" w:rsidP="00AE7AC5">
      <w:pPr>
        <w:ind w:firstLine="708"/>
        <w:jc w:val="both"/>
        <w:rPr>
          <w:rFonts w:ascii="PT Astra Serif" w:hAnsi="PT Astra Serif"/>
          <w:i/>
          <w:sz w:val="24"/>
          <w:szCs w:val="24"/>
        </w:rPr>
      </w:pPr>
      <w:r w:rsidRPr="001679C0">
        <w:rPr>
          <w:rFonts w:ascii="PT Astra Serif" w:hAnsi="PT Astra Serif"/>
          <w:sz w:val="24"/>
          <w:szCs w:val="24"/>
        </w:rPr>
        <w:t>За 2019 год бюджет города исполнен с профицитом в сумме 34 709,8 тыс. рублей. Плановое значение объема дефицита в 2020 году составляет 100 000,0 тыс. рублей. В 2021 году ожидается снижение дефицита бюджета города к плану 2020 года, которое составит 50 500,0 тыс. рублей или  - 49,5%.</w:t>
      </w:r>
      <w:r w:rsidRPr="001679C0">
        <w:rPr>
          <w:rFonts w:ascii="PT Astra Serif" w:hAnsi="PT Astra Serif"/>
          <w:i/>
          <w:sz w:val="24"/>
          <w:szCs w:val="24"/>
        </w:rPr>
        <w:t xml:space="preserve"> </w:t>
      </w:r>
    </w:p>
    <w:p w:rsidR="00AE7AC5" w:rsidRPr="001679C0" w:rsidRDefault="00AE7AC5" w:rsidP="00AE7AC5">
      <w:pPr>
        <w:ind w:firstLine="708"/>
        <w:jc w:val="both"/>
        <w:rPr>
          <w:rFonts w:ascii="PT Astra Serif" w:hAnsi="PT Astra Serif"/>
          <w:sz w:val="24"/>
          <w:szCs w:val="24"/>
        </w:rPr>
      </w:pPr>
      <w:r w:rsidRPr="001679C0">
        <w:rPr>
          <w:rFonts w:ascii="PT Astra Serif" w:hAnsi="PT Astra Serif"/>
          <w:sz w:val="24"/>
          <w:szCs w:val="24"/>
        </w:rPr>
        <w:t>В плановом периоде</w:t>
      </w:r>
      <w:r w:rsidRPr="001679C0">
        <w:rPr>
          <w:rFonts w:ascii="PT Astra Serif" w:hAnsi="PT Astra Serif"/>
          <w:i/>
          <w:sz w:val="24"/>
          <w:szCs w:val="24"/>
        </w:rPr>
        <w:t xml:space="preserve"> </w:t>
      </w:r>
      <w:r w:rsidRPr="001679C0">
        <w:rPr>
          <w:rFonts w:ascii="PT Astra Serif" w:hAnsi="PT Astra Serif"/>
          <w:sz w:val="24"/>
          <w:szCs w:val="24"/>
        </w:rPr>
        <w:t>прогнозируется следующее изменение дефицита бюджета города  по сравнению с предыдущим периодом:</w:t>
      </w:r>
    </w:p>
    <w:p w:rsidR="00AE7AC5" w:rsidRPr="001679C0" w:rsidRDefault="00AE7AC5" w:rsidP="00AE7AC5">
      <w:pPr>
        <w:ind w:firstLine="708"/>
        <w:jc w:val="both"/>
        <w:rPr>
          <w:rFonts w:ascii="PT Astra Serif" w:hAnsi="PT Astra Serif"/>
          <w:sz w:val="24"/>
          <w:szCs w:val="24"/>
        </w:rPr>
      </w:pPr>
      <w:r w:rsidRPr="001679C0">
        <w:rPr>
          <w:rFonts w:ascii="PT Astra Serif" w:hAnsi="PT Astra Serif"/>
          <w:sz w:val="24"/>
          <w:szCs w:val="24"/>
        </w:rPr>
        <w:t>2022 год  +3 500,0 тыс. рублей</w:t>
      </w:r>
    </w:p>
    <w:p w:rsidR="00AE7AC5" w:rsidRPr="001679C0" w:rsidRDefault="00AE7AC5" w:rsidP="00AE7AC5">
      <w:pPr>
        <w:ind w:firstLine="708"/>
        <w:jc w:val="both"/>
        <w:rPr>
          <w:rFonts w:ascii="PT Astra Serif" w:hAnsi="PT Astra Serif"/>
          <w:sz w:val="24"/>
          <w:szCs w:val="24"/>
        </w:rPr>
      </w:pPr>
      <w:r w:rsidRPr="001679C0">
        <w:rPr>
          <w:rFonts w:ascii="PT Astra Serif" w:hAnsi="PT Astra Serif"/>
          <w:sz w:val="24"/>
          <w:szCs w:val="24"/>
        </w:rPr>
        <w:t xml:space="preserve">2023 год  -5 000,0 тыс. рублей. </w:t>
      </w:r>
    </w:p>
    <w:p w:rsidR="00AE7AC5" w:rsidRPr="001679C0" w:rsidRDefault="00AE7AC5" w:rsidP="00AE7AC5">
      <w:pPr>
        <w:ind w:firstLine="708"/>
        <w:jc w:val="both"/>
        <w:rPr>
          <w:rFonts w:ascii="PT Astra Serif" w:hAnsi="PT Astra Serif"/>
          <w:sz w:val="24"/>
          <w:szCs w:val="24"/>
        </w:rPr>
      </w:pPr>
      <w:r w:rsidRPr="001679C0">
        <w:rPr>
          <w:rFonts w:ascii="PT Astra Serif" w:hAnsi="PT Astra Serif"/>
          <w:sz w:val="24"/>
          <w:szCs w:val="24"/>
        </w:rPr>
        <w:t xml:space="preserve">Объем привлечения кредитов кредитных организаций  </w:t>
      </w:r>
      <w:r w:rsidR="00C058FC">
        <w:rPr>
          <w:rFonts w:ascii="PT Astra Serif" w:hAnsi="PT Astra Serif"/>
          <w:sz w:val="24"/>
          <w:szCs w:val="24"/>
        </w:rPr>
        <w:t>с</w:t>
      </w:r>
      <w:r w:rsidRPr="001679C0">
        <w:rPr>
          <w:rFonts w:ascii="PT Astra Serif" w:hAnsi="PT Astra Serif"/>
          <w:sz w:val="24"/>
          <w:szCs w:val="24"/>
        </w:rPr>
        <w:t xml:space="preserve">прогнозирован с учетом влияния на долговую нагрузку города, которая находится в пределах допустимых значений показателей экономической безопасности, определенных постановлением администрации города Югорска от 04.03.2015 № 1529 </w:t>
      </w:r>
      <w:r w:rsidR="000208F2">
        <w:rPr>
          <w:rFonts w:ascii="PT Astra Serif" w:hAnsi="PT Astra Serif"/>
          <w:sz w:val="24"/>
          <w:szCs w:val="24"/>
        </w:rPr>
        <w:t>«</w:t>
      </w:r>
      <w:r w:rsidRPr="001679C0">
        <w:rPr>
          <w:rFonts w:ascii="PT Astra Serif" w:hAnsi="PT Astra Serif"/>
          <w:sz w:val="24"/>
          <w:szCs w:val="24"/>
        </w:rPr>
        <w:t>Об утверждении Методики планирования долговых обязательств города Югорска и определения долговой нагрузки на бюджет города Югорска</w:t>
      </w:r>
      <w:r w:rsidR="000208F2">
        <w:rPr>
          <w:rFonts w:ascii="PT Astra Serif" w:hAnsi="PT Astra Serif"/>
          <w:sz w:val="24"/>
          <w:szCs w:val="24"/>
        </w:rPr>
        <w:t>»</w:t>
      </w:r>
      <w:r w:rsidRPr="001679C0">
        <w:rPr>
          <w:rFonts w:ascii="PT Astra Serif" w:hAnsi="PT Astra Serif"/>
          <w:sz w:val="24"/>
          <w:szCs w:val="24"/>
        </w:rPr>
        <w:t>.</w:t>
      </w:r>
    </w:p>
    <w:p w:rsidR="00AE7AC5" w:rsidRPr="001679C0" w:rsidRDefault="00AE7AC5" w:rsidP="00AE7AC5">
      <w:pPr>
        <w:ind w:firstLine="709"/>
        <w:jc w:val="center"/>
        <w:rPr>
          <w:rFonts w:ascii="PT Astra Serif" w:hAnsi="PT Astra Serif"/>
          <w:b/>
          <w:sz w:val="24"/>
          <w:szCs w:val="24"/>
        </w:rPr>
        <w:sectPr w:rsidR="00AE7AC5" w:rsidRPr="001679C0" w:rsidSect="00B534E8">
          <w:footerReference w:type="default" r:id="rId31"/>
          <w:pgSz w:w="11906" w:h="16838"/>
          <w:pgMar w:top="397" w:right="851" w:bottom="567" w:left="1418" w:header="709" w:footer="709" w:gutter="0"/>
          <w:cols w:space="708"/>
          <w:docGrid w:linePitch="360"/>
        </w:sectPr>
      </w:pPr>
    </w:p>
    <w:p w:rsidR="00AE7AC5" w:rsidRPr="001679C0" w:rsidRDefault="00AE7AC5" w:rsidP="00DC37DC">
      <w:pPr>
        <w:tabs>
          <w:tab w:val="left" w:pos="2977"/>
        </w:tabs>
        <w:ind w:firstLine="709"/>
        <w:jc w:val="center"/>
        <w:rPr>
          <w:rFonts w:ascii="PT Astra Serif" w:hAnsi="PT Astra Serif"/>
          <w:b/>
          <w:sz w:val="24"/>
          <w:szCs w:val="24"/>
        </w:rPr>
      </w:pPr>
      <w:r w:rsidRPr="001679C0">
        <w:rPr>
          <w:rFonts w:ascii="PT Astra Serif" w:hAnsi="PT Astra Serif"/>
          <w:b/>
          <w:sz w:val="24"/>
          <w:szCs w:val="24"/>
          <w:lang w:val="en-US"/>
        </w:rPr>
        <w:t>V</w:t>
      </w:r>
      <w:r w:rsidRPr="001679C0">
        <w:rPr>
          <w:rFonts w:ascii="PT Astra Serif" w:hAnsi="PT Astra Serif"/>
          <w:b/>
          <w:sz w:val="24"/>
          <w:szCs w:val="24"/>
        </w:rPr>
        <w:t>. МУНИЦИПАЛЬНЫЙ ВНУТРЕННИЙ ДОЛГ ГОРОДА ЮГОРСКА</w:t>
      </w:r>
    </w:p>
    <w:p w:rsidR="00AE7AC5" w:rsidRPr="001679C0" w:rsidRDefault="00AE7AC5" w:rsidP="00AE7AC5">
      <w:pPr>
        <w:ind w:firstLine="709"/>
        <w:jc w:val="center"/>
        <w:rPr>
          <w:rFonts w:ascii="PT Astra Serif" w:hAnsi="PT Astra Serif"/>
          <w:b/>
          <w:sz w:val="24"/>
          <w:szCs w:val="24"/>
        </w:rPr>
      </w:pP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Объем и структура муниципального внутреннего долга города Югорска на 2021 год и на плановый период 2022 и 2023 годов сформированы в соответствии со статьей 100 Бюджетного кодекса Российской Федерации исходя из действующих долговых обязательств и предполагаемых к привлечению муниципальных заимствований.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Прогнозируемый объем верхнего предела внутреннего долга города Югорска на 01.01.2022 составит 350 000,0 тыс. рублей, на 01.01.2023 составит 340 000,0 тыс. рублей, на 01.01.2024  составит 320 000,0 тыс. рублей.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Предельный объем муниципального внутреннего долга города Югорска определен в соответствии с требованиями статьи 107 Бюджетного кодекса Российской Федерации и составит:</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в 2021 году 458 470,5 тыс. рублей;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в 2022 году 443 505,2 тыс. рублей;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в 2023 году 459 183,0 тыс. рублей.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Расходы на обслуживание муниципального внутреннего долга города Югорска учтены в соответствии с заключенными муниципальными контрактами, определяющими условия привлечения долговых обязательств и составят:</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в 2021 году 25 220,0 тыс. рублей;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в 2022 году 24 800,0 тыс. рублей;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в 2023 году 23 000,0 тыс. рублей.</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 xml:space="preserve">Соответствующая норма отражена в текстовой части проекта решения Думы города Югорска </w:t>
      </w:r>
      <w:r w:rsidR="000208F2">
        <w:rPr>
          <w:rFonts w:ascii="PT Astra Serif" w:hAnsi="PT Astra Serif"/>
          <w:sz w:val="24"/>
          <w:szCs w:val="24"/>
        </w:rPr>
        <w:t>«</w:t>
      </w:r>
      <w:r w:rsidRPr="001679C0">
        <w:rPr>
          <w:rFonts w:ascii="PT Astra Serif" w:hAnsi="PT Astra Serif"/>
          <w:sz w:val="24"/>
          <w:szCs w:val="24"/>
        </w:rPr>
        <w:t>О бюджете города Югорска на 2021 год и на плановый период 2022 и 2023 годов</w:t>
      </w:r>
      <w:r w:rsidR="000208F2">
        <w:rPr>
          <w:rFonts w:ascii="PT Astra Serif" w:hAnsi="PT Astra Serif"/>
          <w:sz w:val="24"/>
          <w:szCs w:val="24"/>
        </w:rPr>
        <w:t>»</w:t>
      </w:r>
      <w:r w:rsidRPr="001679C0">
        <w:rPr>
          <w:rFonts w:ascii="PT Astra Serif" w:hAnsi="PT Astra Serif"/>
          <w:sz w:val="24"/>
          <w:szCs w:val="24"/>
        </w:rPr>
        <w:t xml:space="preserve">. </w:t>
      </w:r>
    </w:p>
    <w:p w:rsidR="00AE7AC5" w:rsidRPr="001679C0" w:rsidRDefault="00AE7AC5" w:rsidP="00AE7AC5">
      <w:pPr>
        <w:ind w:firstLine="709"/>
        <w:jc w:val="both"/>
        <w:rPr>
          <w:rFonts w:ascii="PT Astra Serif" w:hAnsi="PT Astra Serif"/>
          <w:sz w:val="24"/>
          <w:szCs w:val="24"/>
        </w:rPr>
      </w:pPr>
      <w:r w:rsidRPr="001679C0">
        <w:rPr>
          <w:rFonts w:ascii="PT Astra Serif" w:hAnsi="PT Astra Serif"/>
          <w:sz w:val="24"/>
          <w:szCs w:val="24"/>
        </w:rPr>
        <w:t>Ограничения, установленные статьей 111 Бюджетного кодекса Российской Федерации для расходов на обслуживание муниципального внутреннего долга города Югорска, соблюдены.</w:t>
      </w: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Default="00AE7AC5" w:rsidP="00AE7AC5">
      <w:pPr>
        <w:ind w:firstLine="709"/>
        <w:jc w:val="center"/>
        <w:rPr>
          <w:rFonts w:ascii="PT Astra Serif" w:hAnsi="PT Astra Serif"/>
          <w:sz w:val="24"/>
          <w:szCs w:val="24"/>
        </w:rPr>
      </w:pPr>
    </w:p>
    <w:p w:rsidR="00AE7AC5" w:rsidRPr="001679C0" w:rsidRDefault="00AE7AC5" w:rsidP="00AE7AC5">
      <w:pPr>
        <w:ind w:firstLine="709"/>
        <w:jc w:val="center"/>
        <w:rPr>
          <w:rFonts w:ascii="PT Astra Serif" w:hAnsi="PT Astra Serif"/>
          <w:sz w:val="24"/>
          <w:szCs w:val="24"/>
        </w:rPr>
      </w:pPr>
    </w:p>
    <w:sectPr w:rsidR="00AE7AC5" w:rsidRPr="001679C0" w:rsidSect="00B534E8">
      <w:pgSz w:w="11906" w:h="16838"/>
      <w:pgMar w:top="397" w:right="851" w:bottom="567" w:left="1418" w:header="708" w:footer="2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415F" w:rsidRDefault="0053415F" w:rsidP="00AA38C8">
      <w:r>
        <w:separator/>
      </w:r>
    </w:p>
  </w:endnote>
  <w:endnote w:type="continuationSeparator" w:id="0">
    <w:p w:rsidR="0053415F" w:rsidRDefault="0053415F" w:rsidP="00AA38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Astra Serif">
    <w:panose1 w:val="020A0603040505020204"/>
    <w:charset w:val="CC"/>
    <w:family w:val="roman"/>
    <w:pitch w:val="variable"/>
    <w:sig w:usb0="A00002EF" w:usb1="5000204B" w:usb2="00000020" w:usb3="00000000" w:csb0="00000097"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ndale Sans UI">
    <w:altName w:val="Arial Unicode MS"/>
    <w:panose1 w:val="00000000000000000000"/>
    <w:charset w:val="CC"/>
    <w:family w:val="auto"/>
    <w:notTrueType/>
    <w:pitch w:val="variable"/>
    <w:sig w:usb0="00000201" w:usb1="00000000" w:usb2="00000000" w:usb3="00000000" w:csb0="00000004" w:csb1="00000000"/>
  </w:font>
  <w:font w:name="Verdana">
    <w:panose1 w:val="020B0604030504040204"/>
    <w:charset w:val="CC"/>
    <w:family w:val="swiss"/>
    <w:pitch w:val="variable"/>
    <w:sig w:usb0="A10006FF" w:usb1="4000205B" w:usb2="00000010" w:usb3="00000000" w:csb0="0000019F" w:csb1="00000000"/>
  </w:font>
  <w:font w:name="StarSymbol">
    <w:altName w:val="MS Mincho"/>
    <w:charset w:val="80"/>
    <w:family w:val="auto"/>
    <w:pitch w:val="default"/>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NTHelvetica">
    <w:altName w:val="Times New Roman"/>
    <w:charset w:val="00"/>
    <w:family w:val="auto"/>
    <w:pitch w:val="default"/>
  </w:font>
  <w:font w:name="Lucida Sans Unicode">
    <w:panose1 w:val="020B0602030504020204"/>
    <w:charset w:val="CC"/>
    <w:family w:val="swiss"/>
    <w:pitch w:val="variable"/>
    <w:sig w:usb0="80000AFF" w:usb1="0000396B" w:usb2="00000000" w:usb3="00000000" w:csb0="000000B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PT Astra Serif" w:hAnsi="PT Astra Serif"/>
      </w:rPr>
      <w:id w:val="-330602084"/>
      <w:docPartObj>
        <w:docPartGallery w:val="Page Numbers (Bottom of Page)"/>
        <w:docPartUnique/>
      </w:docPartObj>
    </w:sdtPr>
    <w:sdtEndPr/>
    <w:sdtContent>
      <w:p w:rsidR="00480B79" w:rsidRPr="009205BB" w:rsidRDefault="00480B79">
        <w:pPr>
          <w:pStyle w:val="afa"/>
          <w:jc w:val="center"/>
          <w:rPr>
            <w:rFonts w:ascii="PT Astra Serif" w:hAnsi="PT Astra Serif"/>
          </w:rPr>
        </w:pPr>
      </w:p>
      <w:p w:rsidR="00480B79" w:rsidRPr="009205BB" w:rsidRDefault="00480B79" w:rsidP="009205BB">
        <w:pPr>
          <w:pStyle w:val="afa"/>
          <w:tabs>
            <w:tab w:val="left" w:pos="4580"/>
            <w:tab w:val="center" w:pos="4818"/>
          </w:tabs>
          <w:jc w:val="left"/>
          <w:rPr>
            <w:rFonts w:ascii="PT Astra Serif" w:hAnsi="PT Astra Serif"/>
          </w:rPr>
        </w:pPr>
        <w:r w:rsidRPr="009205BB">
          <w:rPr>
            <w:rFonts w:ascii="PT Astra Serif" w:hAnsi="PT Astra Serif"/>
          </w:rPr>
          <w:tab/>
        </w:r>
        <w:r w:rsidRPr="009205BB">
          <w:rPr>
            <w:rFonts w:ascii="PT Astra Serif" w:hAnsi="PT Astra Serif"/>
          </w:rPr>
          <w:tab/>
        </w:r>
        <w:r w:rsidRPr="009205BB">
          <w:rPr>
            <w:rFonts w:ascii="PT Astra Serif" w:hAnsi="PT Astra Serif"/>
          </w:rPr>
          <w:fldChar w:fldCharType="begin"/>
        </w:r>
        <w:r w:rsidRPr="009205BB">
          <w:rPr>
            <w:rFonts w:ascii="PT Astra Serif" w:hAnsi="PT Astra Serif"/>
          </w:rPr>
          <w:instrText>PAGE   \* MERGEFORMAT</w:instrText>
        </w:r>
        <w:r w:rsidRPr="009205BB">
          <w:rPr>
            <w:rFonts w:ascii="PT Astra Serif" w:hAnsi="PT Astra Serif"/>
          </w:rPr>
          <w:fldChar w:fldCharType="separate"/>
        </w:r>
        <w:r w:rsidR="00915C76">
          <w:rPr>
            <w:rFonts w:ascii="PT Astra Serif" w:hAnsi="PT Astra Serif"/>
            <w:noProof/>
          </w:rPr>
          <w:t>879</w:t>
        </w:r>
        <w:r w:rsidRPr="009205BB">
          <w:rPr>
            <w:rFonts w:ascii="PT Astra Serif" w:hAnsi="PT Astra Serif"/>
          </w:rPr>
          <w:fldChar w:fldCharType="end"/>
        </w:r>
      </w:p>
    </w:sdtContent>
  </w:sdt>
  <w:p w:rsidR="00480B79" w:rsidRDefault="00480B79" w:rsidP="00EF7FF6">
    <w:pPr>
      <w:pStyle w:val="afa"/>
      <w:tabs>
        <w:tab w:val="clear" w:pos="4677"/>
        <w:tab w:val="clear" w:pos="9355"/>
        <w:tab w:val="left" w:pos="708"/>
        <w:tab w:val="left" w:pos="1416"/>
        <w:tab w:val="left" w:pos="2124"/>
        <w:tab w:val="left" w:pos="2832"/>
        <w:tab w:val="left" w:pos="3540"/>
        <w:tab w:val="left" w:pos="4248"/>
        <w:tab w:val="left" w:pos="4956"/>
      </w:tabs>
      <w:jc w:val="left"/>
    </w:pPr>
  </w:p>
  <w:p w:rsidR="00480B79" w:rsidRDefault="00480B79" w:rsidP="00EF7FF6">
    <w:pPr>
      <w:pStyle w:val="afa"/>
      <w:tabs>
        <w:tab w:val="clear" w:pos="4677"/>
        <w:tab w:val="clear" w:pos="9355"/>
        <w:tab w:val="left" w:pos="708"/>
        <w:tab w:val="left" w:pos="1416"/>
        <w:tab w:val="left" w:pos="2124"/>
        <w:tab w:val="left" w:pos="2832"/>
        <w:tab w:val="left" w:pos="3540"/>
        <w:tab w:val="left" w:pos="4248"/>
        <w:tab w:val="left" w:pos="4956"/>
      </w:tabs>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rPr>
      <w:id w:val="-1330439588"/>
      <w:docPartObj>
        <w:docPartGallery w:val="Page Numbers (Bottom of Page)"/>
        <w:docPartUnique/>
      </w:docPartObj>
    </w:sdtPr>
    <w:sdtEndPr/>
    <w:sdtContent>
      <w:p w:rsidR="00480B79" w:rsidRPr="009205BB" w:rsidRDefault="00480B79">
        <w:pPr>
          <w:pStyle w:val="afa"/>
          <w:jc w:val="center"/>
          <w:rPr>
            <w:rFonts w:ascii="Times New Roman" w:hAnsi="Times New Roman"/>
          </w:rPr>
        </w:pPr>
        <w:r w:rsidRPr="009205BB">
          <w:rPr>
            <w:rFonts w:ascii="Times New Roman" w:hAnsi="Times New Roman"/>
          </w:rPr>
          <w:fldChar w:fldCharType="begin"/>
        </w:r>
        <w:r w:rsidRPr="009205BB">
          <w:rPr>
            <w:rFonts w:ascii="Times New Roman" w:hAnsi="Times New Roman"/>
          </w:rPr>
          <w:instrText>PAGE   \* MERGEFORMAT</w:instrText>
        </w:r>
        <w:r w:rsidRPr="009205BB">
          <w:rPr>
            <w:rFonts w:ascii="Times New Roman" w:hAnsi="Times New Roman"/>
          </w:rPr>
          <w:fldChar w:fldCharType="separate"/>
        </w:r>
        <w:r w:rsidR="00EA7568">
          <w:rPr>
            <w:rFonts w:ascii="Times New Roman" w:hAnsi="Times New Roman"/>
            <w:noProof/>
          </w:rPr>
          <w:t>995</w:t>
        </w:r>
        <w:r w:rsidRPr="009205BB">
          <w:rPr>
            <w:rFonts w:ascii="Times New Roman" w:hAnsi="Times New Roman"/>
          </w:rPr>
          <w:fldChar w:fldCharType="end"/>
        </w:r>
      </w:p>
    </w:sdtContent>
  </w:sdt>
  <w:p w:rsidR="00480B79" w:rsidRDefault="00480B79">
    <w:pPr>
      <w:pStyle w:val="afa"/>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415F" w:rsidRDefault="0053415F" w:rsidP="00AA38C8">
      <w:r>
        <w:separator/>
      </w:r>
    </w:p>
  </w:footnote>
  <w:footnote w:type="continuationSeparator" w:id="0">
    <w:p w:rsidR="0053415F" w:rsidRDefault="0053415F" w:rsidP="00AA38C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F1669"/>
    <w:multiLevelType w:val="hybridMultilevel"/>
    <w:tmpl w:val="EDFA0DA0"/>
    <w:lvl w:ilvl="0" w:tplc="F8906E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BB97813"/>
    <w:multiLevelType w:val="hybridMultilevel"/>
    <w:tmpl w:val="988A6DDC"/>
    <w:lvl w:ilvl="0" w:tplc="8A4AB6A0">
      <w:start w:val="1"/>
      <w:numFmt w:val="decimal"/>
      <w:lvlText w:val="%1."/>
      <w:lvlJc w:val="left"/>
      <w:pPr>
        <w:ind w:left="712" w:hanging="360"/>
      </w:pPr>
      <w:rPr>
        <w:rFonts w:hint="default"/>
      </w:rPr>
    </w:lvl>
    <w:lvl w:ilvl="1" w:tplc="04190019" w:tentative="1">
      <w:start w:val="1"/>
      <w:numFmt w:val="lowerLetter"/>
      <w:lvlText w:val="%2."/>
      <w:lvlJc w:val="left"/>
      <w:pPr>
        <w:ind w:left="1432" w:hanging="360"/>
      </w:pPr>
    </w:lvl>
    <w:lvl w:ilvl="2" w:tplc="0419001B" w:tentative="1">
      <w:start w:val="1"/>
      <w:numFmt w:val="lowerRoman"/>
      <w:lvlText w:val="%3."/>
      <w:lvlJc w:val="right"/>
      <w:pPr>
        <w:ind w:left="2152" w:hanging="180"/>
      </w:pPr>
    </w:lvl>
    <w:lvl w:ilvl="3" w:tplc="0419000F" w:tentative="1">
      <w:start w:val="1"/>
      <w:numFmt w:val="decimal"/>
      <w:lvlText w:val="%4."/>
      <w:lvlJc w:val="left"/>
      <w:pPr>
        <w:ind w:left="2872" w:hanging="360"/>
      </w:pPr>
    </w:lvl>
    <w:lvl w:ilvl="4" w:tplc="04190019" w:tentative="1">
      <w:start w:val="1"/>
      <w:numFmt w:val="lowerLetter"/>
      <w:lvlText w:val="%5."/>
      <w:lvlJc w:val="left"/>
      <w:pPr>
        <w:ind w:left="3592" w:hanging="360"/>
      </w:pPr>
    </w:lvl>
    <w:lvl w:ilvl="5" w:tplc="0419001B" w:tentative="1">
      <w:start w:val="1"/>
      <w:numFmt w:val="lowerRoman"/>
      <w:lvlText w:val="%6."/>
      <w:lvlJc w:val="right"/>
      <w:pPr>
        <w:ind w:left="4312" w:hanging="180"/>
      </w:pPr>
    </w:lvl>
    <w:lvl w:ilvl="6" w:tplc="0419000F" w:tentative="1">
      <w:start w:val="1"/>
      <w:numFmt w:val="decimal"/>
      <w:lvlText w:val="%7."/>
      <w:lvlJc w:val="left"/>
      <w:pPr>
        <w:ind w:left="5032" w:hanging="360"/>
      </w:pPr>
    </w:lvl>
    <w:lvl w:ilvl="7" w:tplc="04190019" w:tentative="1">
      <w:start w:val="1"/>
      <w:numFmt w:val="lowerLetter"/>
      <w:lvlText w:val="%8."/>
      <w:lvlJc w:val="left"/>
      <w:pPr>
        <w:ind w:left="5752" w:hanging="360"/>
      </w:pPr>
    </w:lvl>
    <w:lvl w:ilvl="8" w:tplc="0419001B" w:tentative="1">
      <w:start w:val="1"/>
      <w:numFmt w:val="lowerRoman"/>
      <w:lvlText w:val="%9."/>
      <w:lvlJc w:val="right"/>
      <w:pPr>
        <w:ind w:left="6472" w:hanging="180"/>
      </w:pPr>
    </w:lvl>
  </w:abstractNum>
  <w:abstractNum w:abstractNumId="2">
    <w:nsid w:val="115A546F"/>
    <w:multiLevelType w:val="hybridMultilevel"/>
    <w:tmpl w:val="D4B47E98"/>
    <w:lvl w:ilvl="0" w:tplc="85209F88">
      <w:start w:val="1"/>
      <w:numFmt w:val="decimal"/>
      <w:lvlText w:val="%1."/>
      <w:lvlJc w:val="left"/>
      <w:pPr>
        <w:ind w:left="1129" w:hanging="360"/>
      </w:pPr>
      <w:rPr>
        <w:rFonts w:hint="default"/>
      </w:rPr>
    </w:lvl>
    <w:lvl w:ilvl="1" w:tplc="04190019">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3">
    <w:nsid w:val="1E0967C9"/>
    <w:multiLevelType w:val="multilevel"/>
    <w:tmpl w:val="97D418A6"/>
    <w:lvl w:ilvl="0">
      <w:start w:val="1"/>
      <w:numFmt w:val="decimal"/>
      <w:lvlText w:val="%1."/>
      <w:lvlJc w:val="left"/>
      <w:pPr>
        <w:tabs>
          <w:tab w:val="num" w:pos="567"/>
        </w:tabs>
        <w:ind w:left="567" w:hanging="567"/>
      </w:pPr>
    </w:lvl>
    <w:lvl w:ilvl="1">
      <w:start w:val="1"/>
      <w:numFmt w:val="decimal"/>
      <w:lvlText w:val="%1.%2"/>
      <w:lvlJc w:val="left"/>
      <w:pPr>
        <w:tabs>
          <w:tab w:val="num" w:pos="567"/>
        </w:tabs>
        <w:ind w:left="567" w:hanging="567"/>
      </w:pPr>
      <w:rPr>
        <w:b w:val="0"/>
      </w:rPr>
    </w:lvl>
    <w:lvl w:ilvl="2">
      <w:start w:val="1"/>
      <w:numFmt w:val="none"/>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nsid w:val="29636786"/>
    <w:multiLevelType w:val="multilevel"/>
    <w:tmpl w:val="BEA07736"/>
    <w:lvl w:ilvl="0">
      <w:start w:val="1"/>
      <w:numFmt w:val="decimal"/>
      <w:pStyle w:val="a"/>
      <w:lvlText w:val="%1.   "/>
      <w:lvlJc w:val="left"/>
      <w:pPr>
        <w:tabs>
          <w:tab w:val="num" w:pos="1571"/>
        </w:tabs>
        <w:ind w:left="0" w:firstLine="851"/>
      </w:pPr>
    </w:lvl>
    <w:lvl w:ilvl="1">
      <w:start w:val="1"/>
      <w:numFmt w:val="decimal"/>
      <w:lvlText w:val="%1.%2 "/>
      <w:lvlJc w:val="left"/>
      <w:pPr>
        <w:tabs>
          <w:tab w:val="num" w:pos="1684"/>
        </w:tabs>
        <w:ind w:left="57" w:firstLine="907"/>
      </w:p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nsid w:val="2DBB07B5"/>
    <w:multiLevelType w:val="hybridMultilevel"/>
    <w:tmpl w:val="112E7F44"/>
    <w:lvl w:ilvl="0" w:tplc="96BC11F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nsid w:val="51EE6192"/>
    <w:multiLevelType w:val="multilevel"/>
    <w:tmpl w:val="F62A4846"/>
    <w:lvl w:ilvl="0">
      <w:start w:val="1"/>
      <w:numFmt w:val="decimal"/>
      <w:lvlText w:val="%1."/>
      <w:lvlJc w:val="left"/>
      <w:pPr>
        <w:ind w:left="1069" w:hanging="360"/>
      </w:pPr>
      <w:rPr>
        <w:rFonts w:hint="default"/>
        <w:b/>
      </w:rPr>
    </w:lvl>
    <w:lvl w:ilvl="1">
      <w:start w:val="1"/>
      <w:numFmt w:val="decimal"/>
      <w:isLgl/>
      <w:lvlText w:val="%1.%2."/>
      <w:lvlJc w:val="left"/>
      <w:pPr>
        <w:ind w:left="1069" w:hanging="360"/>
      </w:pPr>
      <w:rPr>
        <w:rFonts w:eastAsia="Times New Roman" w:hint="default"/>
      </w:rPr>
    </w:lvl>
    <w:lvl w:ilvl="2">
      <w:start w:val="1"/>
      <w:numFmt w:val="decimal"/>
      <w:isLgl/>
      <w:lvlText w:val="%1.%2.%3."/>
      <w:lvlJc w:val="left"/>
      <w:pPr>
        <w:ind w:left="1429" w:hanging="720"/>
      </w:pPr>
      <w:rPr>
        <w:rFonts w:eastAsia="Times New Roman" w:hint="default"/>
      </w:rPr>
    </w:lvl>
    <w:lvl w:ilvl="3">
      <w:start w:val="1"/>
      <w:numFmt w:val="decimal"/>
      <w:isLgl/>
      <w:lvlText w:val="%1.%2.%3.%4."/>
      <w:lvlJc w:val="left"/>
      <w:pPr>
        <w:ind w:left="1429" w:hanging="720"/>
      </w:pPr>
      <w:rPr>
        <w:rFonts w:eastAsia="Times New Roman" w:hint="default"/>
      </w:rPr>
    </w:lvl>
    <w:lvl w:ilvl="4">
      <w:start w:val="1"/>
      <w:numFmt w:val="decimal"/>
      <w:isLgl/>
      <w:lvlText w:val="%1.%2.%3.%4.%5."/>
      <w:lvlJc w:val="left"/>
      <w:pPr>
        <w:ind w:left="1789" w:hanging="1080"/>
      </w:pPr>
      <w:rPr>
        <w:rFonts w:eastAsia="Times New Roman" w:hint="default"/>
      </w:rPr>
    </w:lvl>
    <w:lvl w:ilvl="5">
      <w:start w:val="1"/>
      <w:numFmt w:val="decimal"/>
      <w:isLgl/>
      <w:lvlText w:val="%1.%2.%3.%4.%5.%6."/>
      <w:lvlJc w:val="left"/>
      <w:pPr>
        <w:ind w:left="1789" w:hanging="1080"/>
      </w:pPr>
      <w:rPr>
        <w:rFonts w:eastAsia="Times New Roman" w:hint="default"/>
      </w:rPr>
    </w:lvl>
    <w:lvl w:ilvl="6">
      <w:start w:val="1"/>
      <w:numFmt w:val="decimal"/>
      <w:isLgl/>
      <w:lvlText w:val="%1.%2.%3.%4.%5.%6.%7."/>
      <w:lvlJc w:val="left"/>
      <w:pPr>
        <w:ind w:left="2149" w:hanging="1440"/>
      </w:pPr>
      <w:rPr>
        <w:rFonts w:eastAsia="Times New Roman" w:hint="default"/>
      </w:rPr>
    </w:lvl>
    <w:lvl w:ilvl="7">
      <w:start w:val="1"/>
      <w:numFmt w:val="decimal"/>
      <w:isLgl/>
      <w:lvlText w:val="%1.%2.%3.%4.%5.%6.%7.%8."/>
      <w:lvlJc w:val="left"/>
      <w:pPr>
        <w:ind w:left="2149" w:hanging="1440"/>
      </w:pPr>
      <w:rPr>
        <w:rFonts w:eastAsia="Times New Roman" w:hint="default"/>
      </w:rPr>
    </w:lvl>
    <w:lvl w:ilvl="8">
      <w:start w:val="1"/>
      <w:numFmt w:val="decimal"/>
      <w:isLgl/>
      <w:lvlText w:val="%1.%2.%3.%4.%5.%6.%7.%8.%9."/>
      <w:lvlJc w:val="left"/>
      <w:pPr>
        <w:ind w:left="2509" w:hanging="1800"/>
      </w:pPr>
      <w:rPr>
        <w:rFonts w:eastAsia="Times New Roman" w:hint="default"/>
      </w:rPr>
    </w:lvl>
  </w:abstractNum>
  <w:abstractNum w:abstractNumId="7">
    <w:nsid w:val="53441FE5"/>
    <w:multiLevelType w:val="hybridMultilevel"/>
    <w:tmpl w:val="333E4E04"/>
    <w:lvl w:ilvl="0" w:tplc="9A681A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618A374F"/>
    <w:multiLevelType w:val="hybridMultilevel"/>
    <w:tmpl w:val="99A4AB38"/>
    <w:lvl w:ilvl="0" w:tplc="A32E8AD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6E3F32F6"/>
    <w:multiLevelType w:val="multilevel"/>
    <w:tmpl w:val="98289DDE"/>
    <w:lvl w:ilvl="0">
      <w:start w:val="1"/>
      <w:numFmt w:val="decimal"/>
      <w:lvlText w:val="%1."/>
      <w:lvlJc w:val="left"/>
      <w:pPr>
        <w:ind w:left="720" w:hanging="360"/>
      </w:pPr>
      <w:rPr>
        <w:rFonts w:hint="default"/>
      </w:rPr>
    </w:lvl>
    <w:lvl w:ilvl="1">
      <w:start w:val="5"/>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0">
    <w:nsid w:val="6F2409E8"/>
    <w:multiLevelType w:val="hybridMultilevel"/>
    <w:tmpl w:val="3BE41A6E"/>
    <w:lvl w:ilvl="0" w:tplc="212CF358">
      <w:start w:val="1"/>
      <w:numFmt w:val="decimal"/>
      <w:lvlText w:val="%1."/>
      <w:lvlJc w:val="left"/>
      <w:pPr>
        <w:ind w:left="720" w:hanging="360"/>
      </w:pPr>
      <w:rPr>
        <w:rFonts w:ascii="Times New Roman" w:eastAsia="Times New Roman"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1842B66"/>
    <w:multiLevelType w:val="hybridMultilevel"/>
    <w:tmpl w:val="BBDA3B4C"/>
    <w:lvl w:ilvl="0" w:tplc="CC2C4EC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71E769C8"/>
    <w:multiLevelType w:val="hybridMultilevel"/>
    <w:tmpl w:val="DF904464"/>
    <w:lvl w:ilvl="0" w:tplc="153CFA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7E6D71E1"/>
    <w:multiLevelType w:val="hybridMultilevel"/>
    <w:tmpl w:val="8064EBD4"/>
    <w:lvl w:ilvl="0" w:tplc="5628939E">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7F327DCF"/>
    <w:multiLevelType w:val="hybridMultilevel"/>
    <w:tmpl w:val="80FE2D22"/>
    <w:lvl w:ilvl="0" w:tplc="9C9471C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4"/>
  </w:num>
  <w:num w:numId="2">
    <w:abstractNumId w:val="7"/>
  </w:num>
  <w:num w:numId="3">
    <w:abstractNumId w:val="9"/>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13"/>
  </w:num>
  <w:num w:numId="6">
    <w:abstractNumId w:val="14"/>
  </w:num>
  <w:num w:numId="7">
    <w:abstractNumId w:val="6"/>
  </w:num>
  <w:num w:numId="8">
    <w:abstractNumId w:val="10"/>
  </w:num>
  <w:num w:numId="9">
    <w:abstractNumId w:val="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1"/>
  </w:num>
  <w:num w:numId="12">
    <w:abstractNumId w:val="12"/>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num>
  <w:num w:numId="15">
    <w:abstractNumId w:val="11"/>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4931"/>
    <w:rsid w:val="000114D5"/>
    <w:rsid w:val="000208F2"/>
    <w:rsid w:val="0002484B"/>
    <w:rsid w:val="00050AB7"/>
    <w:rsid w:val="00051124"/>
    <w:rsid w:val="00052BB3"/>
    <w:rsid w:val="000716C9"/>
    <w:rsid w:val="00091F3A"/>
    <w:rsid w:val="00097C1D"/>
    <w:rsid w:val="000B7D82"/>
    <w:rsid w:val="000B7FB4"/>
    <w:rsid w:val="000C591B"/>
    <w:rsid w:val="000E01B9"/>
    <w:rsid w:val="000E1D64"/>
    <w:rsid w:val="000E5BBC"/>
    <w:rsid w:val="000E604C"/>
    <w:rsid w:val="000E795E"/>
    <w:rsid w:val="000F3D88"/>
    <w:rsid w:val="00101B9E"/>
    <w:rsid w:val="00137582"/>
    <w:rsid w:val="00142C6C"/>
    <w:rsid w:val="00153FD2"/>
    <w:rsid w:val="001573E7"/>
    <w:rsid w:val="00162A17"/>
    <w:rsid w:val="001679C0"/>
    <w:rsid w:val="00172484"/>
    <w:rsid w:val="00192559"/>
    <w:rsid w:val="001A70BB"/>
    <w:rsid w:val="001B0B47"/>
    <w:rsid w:val="001D095E"/>
    <w:rsid w:val="001E4210"/>
    <w:rsid w:val="001E448E"/>
    <w:rsid w:val="001F6C5D"/>
    <w:rsid w:val="00215851"/>
    <w:rsid w:val="002231EC"/>
    <w:rsid w:val="00223D88"/>
    <w:rsid w:val="002314FD"/>
    <w:rsid w:val="00231688"/>
    <w:rsid w:val="0024546A"/>
    <w:rsid w:val="00251971"/>
    <w:rsid w:val="002535B7"/>
    <w:rsid w:val="00254052"/>
    <w:rsid w:val="002B09B3"/>
    <w:rsid w:val="002B22C6"/>
    <w:rsid w:val="002B39F4"/>
    <w:rsid w:val="002B4BC0"/>
    <w:rsid w:val="002B5EDD"/>
    <w:rsid w:val="002C600F"/>
    <w:rsid w:val="002D4770"/>
    <w:rsid w:val="002E0F3D"/>
    <w:rsid w:val="002E37DE"/>
    <w:rsid w:val="002E539A"/>
    <w:rsid w:val="002F2550"/>
    <w:rsid w:val="00306883"/>
    <w:rsid w:val="00313512"/>
    <w:rsid w:val="00320104"/>
    <w:rsid w:val="003209FB"/>
    <w:rsid w:val="003228F3"/>
    <w:rsid w:val="003258DE"/>
    <w:rsid w:val="003368B6"/>
    <w:rsid w:val="00337FDC"/>
    <w:rsid w:val="003404C1"/>
    <w:rsid w:val="003417A2"/>
    <w:rsid w:val="003440AF"/>
    <w:rsid w:val="0034663C"/>
    <w:rsid w:val="00350476"/>
    <w:rsid w:val="0035653E"/>
    <w:rsid w:val="003612FD"/>
    <w:rsid w:val="003621E1"/>
    <w:rsid w:val="003714DD"/>
    <w:rsid w:val="00372D0F"/>
    <w:rsid w:val="003824E5"/>
    <w:rsid w:val="003842A9"/>
    <w:rsid w:val="003921EB"/>
    <w:rsid w:val="003A2428"/>
    <w:rsid w:val="003A739E"/>
    <w:rsid w:val="003B379C"/>
    <w:rsid w:val="003F4302"/>
    <w:rsid w:val="003F6D2F"/>
    <w:rsid w:val="004005CD"/>
    <w:rsid w:val="00413116"/>
    <w:rsid w:val="004136BB"/>
    <w:rsid w:val="004152AF"/>
    <w:rsid w:val="00416CF4"/>
    <w:rsid w:val="00421FE2"/>
    <w:rsid w:val="004370D3"/>
    <w:rsid w:val="0045550F"/>
    <w:rsid w:val="00474B15"/>
    <w:rsid w:val="00477FD8"/>
    <w:rsid w:val="00480B79"/>
    <w:rsid w:val="00486F57"/>
    <w:rsid w:val="004960C9"/>
    <w:rsid w:val="00497555"/>
    <w:rsid w:val="004B5500"/>
    <w:rsid w:val="004D33D0"/>
    <w:rsid w:val="004D6605"/>
    <w:rsid w:val="004E0570"/>
    <w:rsid w:val="004E6B77"/>
    <w:rsid w:val="004F4FC5"/>
    <w:rsid w:val="00512F07"/>
    <w:rsid w:val="00513024"/>
    <w:rsid w:val="00516617"/>
    <w:rsid w:val="005170CC"/>
    <w:rsid w:val="00525820"/>
    <w:rsid w:val="0053415F"/>
    <w:rsid w:val="00535E36"/>
    <w:rsid w:val="005426B0"/>
    <w:rsid w:val="005527AF"/>
    <w:rsid w:val="005717D4"/>
    <w:rsid w:val="0057569D"/>
    <w:rsid w:val="005808CB"/>
    <w:rsid w:val="00594417"/>
    <w:rsid w:val="005A4655"/>
    <w:rsid w:val="005B00AA"/>
    <w:rsid w:val="005B4758"/>
    <w:rsid w:val="005B765B"/>
    <w:rsid w:val="005C119F"/>
    <w:rsid w:val="005E1BF1"/>
    <w:rsid w:val="005E6AEC"/>
    <w:rsid w:val="00601BCA"/>
    <w:rsid w:val="00610718"/>
    <w:rsid w:val="00617CF2"/>
    <w:rsid w:val="00621A9E"/>
    <w:rsid w:val="006273E5"/>
    <w:rsid w:val="00635B06"/>
    <w:rsid w:val="0063680D"/>
    <w:rsid w:val="006518F4"/>
    <w:rsid w:val="0065682A"/>
    <w:rsid w:val="00664238"/>
    <w:rsid w:val="00670FDB"/>
    <w:rsid w:val="006813C8"/>
    <w:rsid w:val="006825ED"/>
    <w:rsid w:val="00685A61"/>
    <w:rsid w:val="006C38CE"/>
    <w:rsid w:val="006D0031"/>
    <w:rsid w:val="006D2FF9"/>
    <w:rsid w:val="006D6244"/>
    <w:rsid w:val="006D7967"/>
    <w:rsid w:val="006F2A83"/>
    <w:rsid w:val="006F510F"/>
    <w:rsid w:val="00703B52"/>
    <w:rsid w:val="00705A90"/>
    <w:rsid w:val="007157C9"/>
    <w:rsid w:val="00740363"/>
    <w:rsid w:val="00744D80"/>
    <w:rsid w:val="00745A5F"/>
    <w:rsid w:val="00762E20"/>
    <w:rsid w:val="0076326A"/>
    <w:rsid w:val="0077283C"/>
    <w:rsid w:val="0077445F"/>
    <w:rsid w:val="0079280C"/>
    <w:rsid w:val="007954EF"/>
    <w:rsid w:val="007965E9"/>
    <w:rsid w:val="00797206"/>
    <w:rsid w:val="007A0B4A"/>
    <w:rsid w:val="007A7891"/>
    <w:rsid w:val="007A7AC6"/>
    <w:rsid w:val="007B6C6E"/>
    <w:rsid w:val="007C1BE6"/>
    <w:rsid w:val="007D11EA"/>
    <w:rsid w:val="007F7235"/>
    <w:rsid w:val="008216CD"/>
    <w:rsid w:val="008309E7"/>
    <w:rsid w:val="008313C7"/>
    <w:rsid w:val="008352F0"/>
    <w:rsid w:val="00835566"/>
    <w:rsid w:val="00837AE1"/>
    <w:rsid w:val="00840EFD"/>
    <w:rsid w:val="00846EF0"/>
    <w:rsid w:val="00854328"/>
    <w:rsid w:val="00862049"/>
    <w:rsid w:val="0088078B"/>
    <w:rsid w:val="00883570"/>
    <w:rsid w:val="00894931"/>
    <w:rsid w:val="0089628A"/>
    <w:rsid w:val="008A42BC"/>
    <w:rsid w:val="008B2A7D"/>
    <w:rsid w:val="008B34A5"/>
    <w:rsid w:val="008B378D"/>
    <w:rsid w:val="008B3D35"/>
    <w:rsid w:val="00901AEB"/>
    <w:rsid w:val="00905E4E"/>
    <w:rsid w:val="00915C76"/>
    <w:rsid w:val="009179AE"/>
    <w:rsid w:val="009205BB"/>
    <w:rsid w:val="00921BF9"/>
    <w:rsid w:val="0092213E"/>
    <w:rsid w:val="009232C1"/>
    <w:rsid w:val="00926794"/>
    <w:rsid w:val="00931AC6"/>
    <w:rsid w:val="00953FD8"/>
    <w:rsid w:val="00961183"/>
    <w:rsid w:val="009634B1"/>
    <w:rsid w:val="00982821"/>
    <w:rsid w:val="009864B9"/>
    <w:rsid w:val="00986C6D"/>
    <w:rsid w:val="00993665"/>
    <w:rsid w:val="00993C10"/>
    <w:rsid w:val="009954DE"/>
    <w:rsid w:val="009A2AEA"/>
    <w:rsid w:val="009A3143"/>
    <w:rsid w:val="009A5E31"/>
    <w:rsid w:val="009B083C"/>
    <w:rsid w:val="009B09BD"/>
    <w:rsid w:val="009B3927"/>
    <w:rsid w:val="009C513E"/>
    <w:rsid w:val="009C6263"/>
    <w:rsid w:val="009D2776"/>
    <w:rsid w:val="009D5491"/>
    <w:rsid w:val="009E19B5"/>
    <w:rsid w:val="009E3F1B"/>
    <w:rsid w:val="009E4F28"/>
    <w:rsid w:val="009F4643"/>
    <w:rsid w:val="00A14926"/>
    <w:rsid w:val="00A15251"/>
    <w:rsid w:val="00A21F0A"/>
    <w:rsid w:val="00A23689"/>
    <w:rsid w:val="00A34F4E"/>
    <w:rsid w:val="00A4601B"/>
    <w:rsid w:val="00A524EB"/>
    <w:rsid w:val="00A52A20"/>
    <w:rsid w:val="00A5386D"/>
    <w:rsid w:val="00A86ACA"/>
    <w:rsid w:val="00A903FB"/>
    <w:rsid w:val="00AA38C8"/>
    <w:rsid w:val="00AB1E38"/>
    <w:rsid w:val="00AB20D7"/>
    <w:rsid w:val="00AB2A65"/>
    <w:rsid w:val="00AB6DA3"/>
    <w:rsid w:val="00AC2801"/>
    <w:rsid w:val="00AD1211"/>
    <w:rsid w:val="00AD7FAE"/>
    <w:rsid w:val="00AE19BA"/>
    <w:rsid w:val="00AE7AC5"/>
    <w:rsid w:val="00B0056A"/>
    <w:rsid w:val="00B07707"/>
    <w:rsid w:val="00B1011B"/>
    <w:rsid w:val="00B232E2"/>
    <w:rsid w:val="00B30AB5"/>
    <w:rsid w:val="00B321A3"/>
    <w:rsid w:val="00B534E8"/>
    <w:rsid w:val="00B565AB"/>
    <w:rsid w:val="00B65FED"/>
    <w:rsid w:val="00B675E8"/>
    <w:rsid w:val="00B74D1B"/>
    <w:rsid w:val="00B81496"/>
    <w:rsid w:val="00BA3CC6"/>
    <w:rsid w:val="00BA5A1C"/>
    <w:rsid w:val="00BB1307"/>
    <w:rsid w:val="00BB24FF"/>
    <w:rsid w:val="00BC2904"/>
    <w:rsid w:val="00BC347D"/>
    <w:rsid w:val="00BE6D9E"/>
    <w:rsid w:val="00BF09A9"/>
    <w:rsid w:val="00C058FC"/>
    <w:rsid w:val="00C36A4F"/>
    <w:rsid w:val="00C37800"/>
    <w:rsid w:val="00C37BD8"/>
    <w:rsid w:val="00C42A79"/>
    <w:rsid w:val="00C46BC5"/>
    <w:rsid w:val="00C4777C"/>
    <w:rsid w:val="00C50349"/>
    <w:rsid w:val="00C52994"/>
    <w:rsid w:val="00C53E85"/>
    <w:rsid w:val="00C554B5"/>
    <w:rsid w:val="00C60EE3"/>
    <w:rsid w:val="00C63A2A"/>
    <w:rsid w:val="00C720F6"/>
    <w:rsid w:val="00C760E4"/>
    <w:rsid w:val="00C76272"/>
    <w:rsid w:val="00C82F4D"/>
    <w:rsid w:val="00C95BBB"/>
    <w:rsid w:val="00CA33E6"/>
    <w:rsid w:val="00CA7062"/>
    <w:rsid w:val="00CB0882"/>
    <w:rsid w:val="00CB2AD8"/>
    <w:rsid w:val="00CC4F6E"/>
    <w:rsid w:val="00CE1907"/>
    <w:rsid w:val="00CE2BE7"/>
    <w:rsid w:val="00CE4F4E"/>
    <w:rsid w:val="00CF2CC3"/>
    <w:rsid w:val="00D01184"/>
    <w:rsid w:val="00D04D3A"/>
    <w:rsid w:val="00D1279B"/>
    <w:rsid w:val="00D227EA"/>
    <w:rsid w:val="00D24D01"/>
    <w:rsid w:val="00D2671E"/>
    <w:rsid w:val="00D31D92"/>
    <w:rsid w:val="00D42121"/>
    <w:rsid w:val="00D42DBD"/>
    <w:rsid w:val="00D53566"/>
    <w:rsid w:val="00D573E1"/>
    <w:rsid w:val="00D60246"/>
    <w:rsid w:val="00D704A4"/>
    <w:rsid w:val="00D87D9C"/>
    <w:rsid w:val="00D9287B"/>
    <w:rsid w:val="00D935A4"/>
    <w:rsid w:val="00D97509"/>
    <w:rsid w:val="00DA6EC1"/>
    <w:rsid w:val="00DB04B6"/>
    <w:rsid w:val="00DC37DC"/>
    <w:rsid w:val="00DD361C"/>
    <w:rsid w:val="00DE6D46"/>
    <w:rsid w:val="00DF1F8E"/>
    <w:rsid w:val="00DF262C"/>
    <w:rsid w:val="00DF325C"/>
    <w:rsid w:val="00E06D6E"/>
    <w:rsid w:val="00E0741E"/>
    <w:rsid w:val="00E13421"/>
    <w:rsid w:val="00E3283B"/>
    <w:rsid w:val="00E36AB8"/>
    <w:rsid w:val="00E519EC"/>
    <w:rsid w:val="00E63119"/>
    <w:rsid w:val="00E7442A"/>
    <w:rsid w:val="00E75C23"/>
    <w:rsid w:val="00E866F2"/>
    <w:rsid w:val="00E9408C"/>
    <w:rsid w:val="00E95B38"/>
    <w:rsid w:val="00EA00AD"/>
    <w:rsid w:val="00EA7236"/>
    <w:rsid w:val="00EA7568"/>
    <w:rsid w:val="00EC5764"/>
    <w:rsid w:val="00EE6901"/>
    <w:rsid w:val="00EE6B95"/>
    <w:rsid w:val="00EF5F0C"/>
    <w:rsid w:val="00EF7FF6"/>
    <w:rsid w:val="00F01163"/>
    <w:rsid w:val="00F309D7"/>
    <w:rsid w:val="00F35F16"/>
    <w:rsid w:val="00F46030"/>
    <w:rsid w:val="00F471A7"/>
    <w:rsid w:val="00F70AD9"/>
    <w:rsid w:val="00F70EAA"/>
    <w:rsid w:val="00F716C9"/>
    <w:rsid w:val="00F834FB"/>
    <w:rsid w:val="00F85529"/>
    <w:rsid w:val="00F9003B"/>
    <w:rsid w:val="00F9487C"/>
    <w:rsid w:val="00F979FF"/>
    <w:rsid w:val="00FA2DC9"/>
    <w:rsid w:val="00FC77B3"/>
    <w:rsid w:val="00FD22BE"/>
    <w:rsid w:val="00FE3F65"/>
    <w:rsid w:val="00FE4BDA"/>
    <w:rsid w:val="00FE79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PT Astra Serif" w:eastAsiaTheme="minorHAnsi" w:hAnsi="PT Astra Serif" w:cs="Times New Roman"/>
        <w:sz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Subtitle" w:semiHidden="0" w:uiPriority="0" w:unhideWhenUsed="0" w:qFormat="1"/>
    <w:lsdException w:name="Note Heading" w:uiPriority="0"/>
    <w:lsdException w:name="Body Text 2" w:uiPriority="0"/>
    <w:lsdException w:name="Body Text Indent 2" w:uiPriority="0"/>
    <w:lsdException w:name="Strong" w:semiHidden="0" w:uiPriority="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675E8"/>
    <w:pPr>
      <w:spacing w:after="0" w:line="240" w:lineRule="auto"/>
    </w:pPr>
    <w:rPr>
      <w:rFonts w:ascii="Times New Roman" w:eastAsia="Times New Roman" w:hAnsi="Times New Roman"/>
      <w:sz w:val="20"/>
      <w:lang w:eastAsia="ru-RU"/>
    </w:rPr>
  </w:style>
  <w:style w:type="paragraph" w:styleId="1">
    <w:name w:val="heading 1"/>
    <w:basedOn w:val="a0"/>
    <w:next w:val="a0"/>
    <w:link w:val="10"/>
    <w:qFormat/>
    <w:rsid w:val="00AA38C8"/>
    <w:pPr>
      <w:keepNext/>
      <w:outlineLvl w:val="0"/>
    </w:pPr>
    <w:rPr>
      <w:sz w:val="24"/>
    </w:rPr>
  </w:style>
  <w:style w:type="paragraph" w:styleId="2">
    <w:name w:val="heading 2"/>
    <w:basedOn w:val="a0"/>
    <w:next w:val="a0"/>
    <w:link w:val="20"/>
    <w:uiPriority w:val="9"/>
    <w:qFormat/>
    <w:rsid w:val="00AA38C8"/>
    <w:pPr>
      <w:keepNext/>
      <w:spacing w:before="240" w:after="60"/>
      <w:outlineLvl w:val="1"/>
    </w:pPr>
    <w:rPr>
      <w:rFonts w:ascii="Arial" w:hAnsi="Arial"/>
      <w:b/>
      <w:i/>
      <w:sz w:val="28"/>
    </w:rPr>
  </w:style>
  <w:style w:type="paragraph" w:styleId="3">
    <w:name w:val="heading 3"/>
    <w:basedOn w:val="a0"/>
    <w:next w:val="a0"/>
    <w:link w:val="30"/>
    <w:qFormat/>
    <w:rsid w:val="00AA38C8"/>
    <w:pPr>
      <w:keepNext/>
      <w:ind w:left="720"/>
      <w:jc w:val="center"/>
      <w:outlineLvl w:val="2"/>
    </w:pPr>
    <w:rPr>
      <w:b/>
      <w:sz w:val="24"/>
      <w:szCs w:val="24"/>
      <w:lang w:val="en-US" w:eastAsia="en-US"/>
    </w:rPr>
  </w:style>
  <w:style w:type="paragraph" w:styleId="4">
    <w:name w:val="heading 4"/>
    <w:basedOn w:val="a0"/>
    <w:next w:val="a0"/>
    <w:link w:val="40"/>
    <w:qFormat/>
    <w:rsid w:val="00AA38C8"/>
    <w:pPr>
      <w:keepNext/>
      <w:tabs>
        <w:tab w:val="left" w:pos="3969"/>
        <w:tab w:val="left" w:pos="4111"/>
      </w:tabs>
      <w:ind w:hanging="108"/>
      <w:outlineLvl w:val="3"/>
    </w:pPr>
    <w:rPr>
      <w:b/>
      <w:i/>
    </w:rPr>
  </w:style>
  <w:style w:type="paragraph" w:styleId="5">
    <w:name w:val="heading 5"/>
    <w:basedOn w:val="a0"/>
    <w:next w:val="a0"/>
    <w:link w:val="50"/>
    <w:qFormat/>
    <w:rsid w:val="00AA38C8"/>
    <w:pPr>
      <w:keepNext/>
      <w:jc w:val="center"/>
      <w:outlineLvl w:val="4"/>
    </w:pPr>
    <w:rPr>
      <w:b/>
      <w:sz w:val="28"/>
      <w:szCs w:val="24"/>
    </w:rPr>
  </w:style>
  <w:style w:type="paragraph" w:styleId="6">
    <w:name w:val="heading 6"/>
    <w:basedOn w:val="a0"/>
    <w:next w:val="a0"/>
    <w:link w:val="60"/>
    <w:qFormat/>
    <w:rsid w:val="00AA38C8"/>
    <w:pPr>
      <w:keepNext/>
      <w:suppressAutoHyphens/>
      <w:ind w:left="4320" w:firstLine="993"/>
      <w:outlineLvl w:val="5"/>
    </w:pPr>
    <w:rPr>
      <w:b/>
      <w:i/>
      <w:sz w:val="24"/>
      <w:u w:val="single"/>
      <w:lang w:eastAsia="ar-SA"/>
    </w:rPr>
  </w:style>
  <w:style w:type="paragraph" w:styleId="7">
    <w:name w:val="heading 7"/>
    <w:basedOn w:val="a0"/>
    <w:next w:val="a0"/>
    <w:link w:val="70"/>
    <w:qFormat/>
    <w:rsid w:val="00AA38C8"/>
    <w:pPr>
      <w:keepNext/>
      <w:ind w:firstLine="540"/>
      <w:jc w:val="both"/>
      <w:outlineLvl w:val="6"/>
    </w:pPr>
    <w:rPr>
      <w:b/>
      <w:sz w:val="24"/>
      <w:szCs w:val="24"/>
      <w:u w:val="single"/>
      <w:lang w:val="en-US" w:eastAsia="en-US"/>
    </w:rPr>
  </w:style>
  <w:style w:type="paragraph" w:styleId="8">
    <w:name w:val="heading 8"/>
    <w:basedOn w:val="a0"/>
    <w:next w:val="a0"/>
    <w:link w:val="80"/>
    <w:qFormat/>
    <w:rsid w:val="00AA38C8"/>
    <w:pPr>
      <w:keepNext/>
      <w:suppressAutoHyphens/>
      <w:ind w:left="5760" w:firstLine="851"/>
      <w:outlineLvl w:val="7"/>
    </w:pPr>
    <w:rPr>
      <w:b/>
      <w:sz w:val="24"/>
      <w:lang w:eastAsia="ar-SA"/>
    </w:rPr>
  </w:style>
  <w:style w:type="paragraph" w:styleId="9">
    <w:name w:val="heading 9"/>
    <w:basedOn w:val="a0"/>
    <w:next w:val="a0"/>
    <w:link w:val="90"/>
    <w:qFormat/>
    <w:rsid w:val="00AA38C8"/>
    <w:pPr>
      <w:keepNext/>
      <w:suppressAutoHyphens/>
      <w:ind w:left="6480" w:firstLine="1134"/>
      <w:outlineLvl w:val="8"/>
    </w:pPr>
    <w:rPr>
      <w:sz w:val="24"/>
      <w:u w:val="single"/>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Всегда"/>
    <w:basedOn w:val="a0"/>
    <w:autoRedefine/>
    <w:qFormat/>
    <w:rsid w:val="00B675E8"/>
    <w:pPr>
      <w:tabs>
        <w:tab w:val="left" w:pos="1701"/>
      </w:tabs>
    </w:pPr>
    <w:rPr>
      <w:rFonts w:eastAsia="Calibri"/>
      <w:b/>
      <w:sz w:val="24"/>
      <w:szCs w:val="24"/>
      <w:lang w:eastAsia="en-US"/>
    </w:rPr>
  </w:style>
  <w:style w:type="paragraph" w:customStyle="1" w:styleId="Default">
    <w:name w:val="Default"/>
    <w:qFormat/>
    <w:rsid w:val="00B675E8"/>
    <w:pPr>
      <w:autoSpaceDE w:val="0"/>
      <w:autoSpaceDN w:val="0"/>
      <w:adjustRightInd w:val="0"/>
      <w:spacing w:after="0" w:line="240" w:lineRule="auto"/>
    </w:pPr>
    <w:rPr>
      <w:rFonts w:ascii="Times New Roman" w:eastAsia="Times New Roman" w:hAnsi="Times New Roman"/>
      <w:color w:val="000000"/>
      <w:szCs w:val="24"/>
      <w:lang w:eastAsia="ru-RU"/>
    </w:rPr>
  </w:style>
  <w:style w:type="paragraph" w:styleId="a5">
    <w:name w:val="Normal (Web)"/>
    <w:aliases w:val="Обычный (веб) Знак"/>
    <w:basedOn w:val="a0"/>
    <w:qFormat/>
    <w:rsid w:val="00B675E8"/>
    <w:pPr>
      <w:spacing w:before="100" w:beforeAutospacing="1" w:after="100" w:afterAutospacing="1"/>
    </w:pPr>
    <w:rPr>
      <w:sz w:val="24"/>
      <w:szCs w:val="24"/>
    </w:rPr>
  </w:style>
  <w:style w:type="paragraph" w:styleId="a6">
    <w:name w:val="Balloon Text"/>
    <w:basedOn w:val="a0"/>
    <w:link w:val="a7"/>
    <w:uiPriority w:val="99"/>
    <w:unhideWhenUsed/>
    <w:rsid w:val="00F979FF"/>
    <w:rPr>
      <w:rFonts w:ascii="Tahoma" w:hAnsi="Tahoma" w:cs="Tahoma"/>
      <w:sz w:val="16"/>
      <w:szCs w:val="16"/>
    </w:rPr>
  </w:style>
  <w:style w:type="character" w:customStyle="1" w:styleId="a7">
    <w:name w:val="Текст выноски Знак"/>
    <w:basedOn w:val="a1"/>
    <w:link w:val="a6"/>
    <w:uiPriority w:val="99"/>
    <w:rsid w:val="00F979FF"/>
    <w:rPr>
      <w:rFonts w:ascii="Tahoma" w:eastAsia="Times New Roman" w:hAnsi="Tahoma" w:cs="Tahoma"/>
      <w:sz w:val="16"/>
      <w:szCs w:val="16"/>
      <w:lang w:eastAsia="ru-RU"/>
    </w:rPr>
  </w:style>
  <w:style w:type="character" w:customStyle="1" w:styleId="10">
    <w:name w:val="Заголовок 1 Знак"/>
    <w:basedOn w:val="a1"/>
    <w:link w:val="1"/>
    <w:rsid w:val="00AA38C8"/>
    <w:rPr>
      <w:rFonts w:ascii="Times New Roman" w:eastAsia="Times New Roman" w:hAnsi="Times New Roman"/>
      <w:lang w:eastAsia="ru-RU"/>
    </w:rPr>
  </w:style>
  <w:style w:type="character" w:customStyle="1" w:styleId="20">
    <w:name w:val="Заголовок 2 Знак"/>
    <w:basedOn w:val="a1"/>
    <w:link w:val="2"/>
    <w:uiPriority w:val="9"/>
    <w:rsid w:val="00AA38C8"/>
    <w:rPr>
      <w:rFonts w:ascii="Arial" w:eastAsia="Times New Roman" w:hAnsi="Arial"/>
      <w:b/>
      <w:i/>
      <w:sz w:val="28"/>
      <w:lang w:eastAsia="ru-RU"/>
    </w:rPr>
  </w:style>
  <w:style w:type="character" w:customStyle="1" w:styleId="30">
    <w:name w:val="Заголовок 3 Знак"/>
    <w:basedOn w:val="a1"/>
    <w:link w:val="3"/>
    <w:rsid w:val="00AA38C8"/>
    <w:rPr>
      <w:rFonts w:ascii="Times New Roman" w:eastAsia="Times New Roman" w:hAnsi="Times New Roman"/>
      <w:b/>
      <w:szCs w:val="24"/>
      <w:lang w:val="en-US"/>
    </w:rPr>
  </w:style>
  <w:style w:type="character" w:customStyle="1" w:styleId="40">
    <w:name w:val="Заголовок 4 Знак"/>
    <w:basedOn w:val="a1"/>
    <w:link w:val="4"/>
    <w:rsid w:val="00AA38C8"/>
    <w:rPr>
      <w:rFonts w:ascii="Times New Roman" w:eastAsia="Times New Roman" w:hAnsi="Times New Roman"/>
      <w:b/>
      <w:i/>
      <w:sz w:val="20"/>
      <w:lang w:eastAsia="ru-RU"/>
    </w:rPr>
  </w:style>
  <w:style w:type="character" w:customStyle="1" w:styleId="50">
    <w:name w:val="Заголовок 5 Знак"/>
    <w:basedOn w:val="a1"/>
    <w:link w:val="5"/>
    <w:rsid w:val="00AA38C8"/>
    <w:rPr>
      <w:rFonts w:ascii="Times New Roman" w:eastAsia="Times New Roman" w:hAnsi="Times New Roman"/>
      <w:b/>
      <w:sz w:val="28"/>
      <w:szCs w:val="24"/>
      <w:lang w:eastAsia="ru-RU"/>
    </w:rPr>
  </w:style>
  <w:style w:type="character" w:customStyle="1" w:styleId="60">
    <w:name w:val="Заголовок 6 Знак"/>
    <w:basedOn w:val="a1"/>
    <w:link w:val="6"/>
    <w:uiPriority w:val="99"/>
    <w:rsid w:val="00AA38C8"/>
    <w:rPr>
      <w:rFonts w:ascii="Times New Roman" w:eastAsia="Times New Roman" w:hAnsi="Times New Roman"/>
      <w:b/>
      <w:i/>
      <w:u w:val="single"/>
      <w:lang w:eastAsia="ar-SA"/>
    </w:rPr>
  </w:style>
  <w:style w:type="character" w:customStyle="1" w:styleId="70">
    <w:name w:val="Заголовок 7 Знак"/>
    <w:basedOn w:val="a1"/>
    <w:link w:val="7"/>
    <w:rsid w:val="00AA38C8"/>
    <w:rPr>
      <w:rFonts w:ascii="Times New Roman" w:eastAsia="Times New Roman" w:hAnsi="Times New Roman"/>
      <w:b/>
      <w:szCs w:val="24"/>
      <w:u w:val="single"/>
      <w:lang w:val="en-US"/>
    </w:rPr>
  </w:style>
  <w:style w:type="character" w:customStyle="1" w:styleId="80">
    <w:name w:val="Заголовок 8 Знак"/>
    <w:basedOn w:val="a1"/>
    <w:link w:val="8"/>
    <w:uiPriority w:val="99"/>
    <w:rsid w:val="00AA38C8"/>
    <w:rPr>
      <w:rFonts w:ascii="Times New Roman" w:eastAsia="Times New Roman" w:hAnsi="Times New Roman"/>
      <w:b/>
      <w:lang w:eastAsia="ar-SA"/>
    </w:rPr>
  </w:style>
  <w:style w:type="character" w:customStyle="1" w:styleId="90">
    <w:name w:val="Заголовок 9 Знак"/>
    <w:basedOn w:val="a1"/>
    <w:link w:val="9"/>
    <w:uiPriority w:val="99"/>
    <w:rsid w:val="00AA38C8"/>
    <w:rPr>
      <w:rFonts w:ascii="Times New Roman" w:eastAsia="Times New Roman" w:hAnsi="Times New Roman"/>
      <w:u w:val="single"/>
      <w:lang w:eastAsia="ar-SA"/>
    </w:rPr>
  </w:style>
  <w:style w:type="paragraph" w:styleId="a8">
    <w:name w:val="Body Text"/>
    <w:basedOn w:val="a0"/>
    <w:link w:val="a9"/>
    <w:uiPriority w:val="99"/>
    <w:rsid w:val="00AA38C8"/>
    <w:pPr>
      <w:jc w:val="both"/>
    </w:pPr>
    <w:rPr>
      <w:sz w:val="28"/>
    </w:rPr>
  </w:style>
  <w:style w:type="character" w:customStyle="1" w:styleId="a9">
    <w:name w:val="Основной текст Знак"/>
    <w:basedOn w:val="a1"/>
    <w:link w:val="a8"/>
    <w:rsid w:val="00AA38C8"/>
    <w:rPr>
      <w:rFonts w:ascii="Times New Roman" w:eastAsia="Times New Roman" w:hAnsi="Times New Roman"/>
      <w:sz w:val="28"/>
      <w:lang w:eastAsia="ru-RU"/>
    </w:rPr>
  </w:style>
  <w:style w:type="paragraph" w:styleId="aa">
    <w:name w:val="Body Text Indent"/>
    <w:basedOn w:val="a0"/>
    <w:link w:val="ab"/>
    <w:uiPriority w:val="99"/>
    <w:unhideWhenUsed/>
    <w:rsid w:val="00AA38C8"/>
    <w:pPr>
      <w:spacing w:after="120"/>
      <w:ind w:left="283"/>
      <w:jc w:val="center"/>
    </w:pPr>
    <w:rPr>
      <w:rFonts w:ascii="Calibri" w:eastAsia="Calibri" w:hAnsi="Calibri"/>
      <w:sz w:val="22"/>
      <w:szCs w:val="22"/>
      <w:lang w:eastAsia="en-US"/>
    </w:rPr>
  </w:style>
  <w:style w:type="character" w:customStyle="1" w:styleId="ab">
    <w:name w:val="Основной текст с отступом Знак"/>
    <w:basedOn w:val="a1"/>
    <w:link w:val="aa"/>
    <w:uiPriority w:val="99"/>
    <w:rsid w:val="00AA38C8"/>
    <w:rPr>
      <w:rFonts w:ascii="Calibri" w:eastAsia="Calibri" w:hAnsi="Calibri"/>
      <w:sz w:val="22"/>
      <w:szCs w:val="22"/>
    </w:rPr>
  </w:style>
  <w:style w:type="paragraph" w:customStyle="1" w:styleId="11">
    <w:name w:val="Обычный1"/>
    <w:qFormat/>
    <w:rsid w:val="00AA38C8"/>
    <w:pPr>
      <w:spacing w:after="0" w:line="240" w:lineRule="auto"/>
    </w:pPr>
    <w:rPr>
      <w:rFonts w:ascii="Times New Roman" w:eastAsia="Times New Roman" w:hAnsi="Times New Roman"/>
      <w:lang w:eastAsia="ru-RU"/>
    </w:rPr>
  </w:style>
  <w:style w:type="paragraph" w:customStyle="1" w:styleId="110">
    <w:name w:val="Заголовок 11"/>
    <w:basedOn w:val="11"/>
    <w:next w:val="11"/>
    <w:qFormat/>
    <w:rsid w:val="00AA38C8"/>
    <w:pPr>
      <w:keepNext/>
      <w:outlineLvl w:val="0"/>
    </w:pPr>
    <w:rPr>
      <w:b/>
      <w:sz w:val="20"/>
    </w:rPr>
  </w:style>
  <w:style w:type="paragraph" w:customStyle="1" w:styleId="21">
    <w:name w:val="Заголовок 21"/>
    <w:basedOn w:val="11"/>
    <w:next w:val="11"/>
    <w:qFormat/>
    <w:rsid w:val="00AA38C8"/>
    <w:pPr>
      <w:keepNext/>
      <w:ind w:left="57"/>
      <w:outlineLvl w:val="1"/>
    </w:pPr>
    <w:rPr>
      <w:b/>
      <w:sz w:val="20"/>
    </w:rPr>
  </w:style>
  <w:style w:type="paragraph" w:customStyle="1" w:styleId="31">
    <w:name w:val="Заголовок 31"/>
    <w:basedOn w:val="11"/>
    <w:next w:val="11"/>
    <w:qFormat/>
    <w:rsid w:val="00AA38C8"/>
    <w:pPr>
      <w:keepNext/>
      <w:jc w:val="right"/>
      <w:outlineLvl w:val="2"/>
    </w:pPr>
    <w:rPr>
      <w:b/>
      <w:sz w:val="16"/>
    </w:rPr>
  </w:style>
  <w:style w:type="character" w:styleId="ac">
    <w:name w:val="Hyperlink"/>
    <w:basedOn w:val="a1"/>
    <w:uiPriority w:val="99"/>
    <w:rsid w:val="00AA38C8"/>
    <w:rPr>
      <w:color w:val="0000FF"/>
      <w:u w:val="single"/>
    </w:rPr>
  </w:style>
  <w:style w:type="character" w:customStyle="1" w:styleId="ad">
    <w:name w:val="Гипертекстовая ссылка"/>
    <w:basedOn w:val="a1"/>
    <w:uiPriority w:val="99"/>
    <w:rsid w:val="00AA38C8"/>
    <w:rPr>
      <w:color w:val="008000"/>
    </w:rPr>
  </w:style>
  <w:style w:type="table" w:styleId="ae">
    <w:name w:val="Table Grid"/>
    <w:basedOn w:val="a2"/>
    <w:uiPriority w:val="59"/>
    <w:rsid w:val="00AA38C8"/>
    <w:pPr>
      <w:spacing w:after="0" w:line="240" w:lineRule="auto"/>
    </w:pPr>
    <w:rPr>
      <w:rFonts w:ascii="Calibri" w:eastAsia="Times New Roman" w:hAnsi="Calibri"/>
      <w:sz w:val="22"/>
      <w:szCs w:val="22"/>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2">
    <w:name w:val="Основной текст (2)_"/>
    <w:basedOn w:val="a1"/>
    <w:link w:val="23"/>
    <w:rsid w:val="00AA38C8"/>
    <w:rPr>
      <w:sz w:val="23"/>
      <w:szCs w:val="23"/>
      <w:shd w:val="clear" w:color="auto" w:fill="FFFFFF"/>
    </w:rPr>
  </w:style>
  <w:style w:type="paragraph" w:customStyle="1" w:styleId="23">
    <w:name w:val="Основной текст (2)"/>
    <w:basedOn w:val="a0"/>
    <w:link w:val="22"/>
    <w:qFormat/>
    <w:rsid w:val="00AA38C8"/>
    <w:pPr>
      <w:shd w:val="clear" w:color="auto" w:fill="FFFFFF"/>
      <w:spacing w:line="278" w:lineRule="exact"/>
    </w:pPr>
    <w:rPr>
      <w:rFonts w:ascii="PT Astra Serif" w:eastAsiaTheme="minorHAnsi" w:hAnsi="PT Astra Serif"/>
      <w:sz w:val="23"/>
      <w:szCs w:val="23"/>
      <w:lang w:eastAsia="en-US"/>
    </w:rPr>
  </w:style>
  <w:style w:type="paragraph" w:customStyle="1" w:styleId="Standard">
    <w:name w:val="Standard"/>
    <w:qFormat/>
    <w:rsid w:val="00AA38C8"/>
    <w:pPr>
      <w:widowControl w:val="0"/>
      <w:suppressAutoHyphens/>
      <w:autoSpaceDN w:val="0"/>
      <w:spacing w:after="0" w:line="240" w:lineRule="auto"/>
      <w:textAlignment w:val="baseline"/>
    </w:pPr>
    <w:rPr>
      <w:rFonts w:ascii="Times New Roman" w:eastAsia="Andale Sans UI" w:hAnsi="Times New Roman" w:cs="Tahoma"/>
      <w:kern w:val="3"/>
      <w:szCs w:val="24"/>
      <w:lang w:val="de-DE" w:eastAsia="ja-JP" w:bidi="fa-IR"/>
    </w:rPr>
  </w:style>
  <w:style w:type="paragraph" w:customStyle="1" w:styleId="310">
    <w:name w:val="Основной текст 31"/>
    <w:basedOn w:val="a0"/>
    <w:qFormat/>
    <w:rsid w:val="00AA38C8"/>
    <w:pPr>
      <w:shd w:val="clear" w:color="auto" w:fill="FFFFFF"/>
      <w:suppressAutoHyphens/>
      <w:spacing w:line="274" w:lineRule="exact"/>
      <w:ind w:right="19"/>
      <w:jc w:val="both"/>
    </w:pPr>
    <w:rPr>
      <w:b/>
      <w:color w:val="000000"/>
      <w:spacing w:val="-2"/>
      <w:sz w:val="25"/>
      <w:lang w:eastAsia="ar-SA"/>
    </w:rPr>
  </w:style>
  <w:style w:type="character" w:customStyle="1" w:styleId="af">
    <w:name w:val="Основной текст_"/>
    <w:basedOn w:val="a1"/>
    <w:link w:val="12"/>
    <w:rsid w:val="00AA38C8"/>
    <w:rPr>
      <w:sz w:val="23"/>
      <w:szCs w:val="23"/>
      <w:shd w:val="clear" w:color="auto" w:fill="FFFFFF"/>
    </w:rPr>
  </w:style>
  <w:style w:type="paragraph" w:customStyle="1" w:styleId="12">
    <w:name w:val="Основной текст1"/>
    <w:basedOn w:val="a0"/>
    <w:link w:val="af"/>
    <w:qFormat/>
    <w:rsid w:val="00AA38C8"/>
    <w:pPr>
      <w:shd w:val="clear" w:color="auto" w:fill="FFFFFF"/>
      <w:spacing w:line="0" w:lineRule="atLeast"/>
    </w:pPr>
    <w:rPr>
      <w:rFonts w:ascii="PT Astra Serif" w:eastAsiaTheme="minorHAnsi" w:hAnsi="PT Astra Serif"/>
      <w:sz w:val="23"/>
      <w:szCs w:val="23"/>
      <w:lang w:eastAsia="en-US"/>
    </w:rPr>
  </w:style>
  <w:style w:type="paragraph" w:customStyle="1" w:styleId="ConsPlusNormal">
    <w:name w:val="ConsPlusNormal"/>
    <w:link w:val="ConsPlusNormal0"/>
    <w:qFormat/>
    <w:rsid w:val="00AA38C8"/>
    <w:pPr>
      <w:autoSpaceDE w:val="0"/>
      <w:autoSpaceDN w:val="0"/>
      <w:adjustRightInd w:val="0"/>
      <w:spacing w:after="0" w:line="240" w:lineRule="auto"/>
      <w:ind w:firstLine="720"/>
    </w:pPr>
    <w:rPr>
      <w:rFonts w:ascii="Arial" w:eastAsia="Times New Roman" w:hAnsi="Arial" w:cs="Arial"/>
      <w:sz w:val="20"/>
      <w:lang w:eastAsia="ru-RU"/>
    </w:rPr>
  </w:style>
  <w:style w:type="paragraph" w:customStyle="1" w:styleId="ConsPlusNonformat">
    <w:name w:val="ConsPlusNonformat"/>
    <w:qFormat/>
    <w:rsid w:val="00AA38C8"/>
    <w:pPr>
      <w:autoSpaceDE w:val="0"/>
      <w:autoSpaceDN w:val="0"/>
      <w:adjustRightInd w:val="0"/>
      <w:spacing w:after="0" w:line="240" w:lineRule="auto"/>
    </w:pPr>
    <w:rPr>
      <w:rFonts w:ascii="Courier New" w:eastAsia="Times New Roman" w:hAnsi="Courier New" w:cs="Courier New"/>
      <w:sz w:val="20"/>
      <w:lang w:eastAsia="ru-RU"/>
    </w:rPr>
  </w:style>
  <w:style w:type="character" w:styleId="af0">
    <w:name w:val="FollowedHyperlink"/>
    <w:basedOn w:val="a1"/>
    <w:uiPriority w:val="99"/>
    <w:unhideWhenUsed/>
    <w:rsid w:val="00AA38C8"/>
    <w:rPr>
      <w:color w:val="800080"/>
      <w:u w:val="single"/>
    </w:rPr>
  </w:style>
  <w:style w:type="paragraph" w:styleId="af1">
    <w:name w:val="List Paragraph"/>
    <w:basedOn w:val="a0"/>
    <w:link w:val="af2"/>
    <w:uiPriority w:val="34"/>
    <w:qFormat/>
    <w:rsid w:val="00AA38C8"/>
    <w:pPr>
      <w:spacing w:after="200" w:line="276" w:lineRule="auto"/>
      <w:ind w:left="720"/>
      <w:contextualSpacing/>
    </w:pPr>
    <w:rPr>
      <w:rFonts w:ascii="Calibri" w:hAnsi="Calibri"/>
      <w:sz w:val="22"/>
      <w:szCs w:val="22"/>
    </w:rPr>
  </w:style>
  <w:style w:type="paragraph" w:customStyle="1" w:styleId="ConsPlusCell">
    <w:name w:val="ConsPlusCell"/>
    <w:qFormat/>
    <w:rsid w:val="00AA38C8"/>
    <w:pPr>
      <w:widowControl w:val="0"/>
      <w:autoSpaceDE w:val="0"/>
      <w:autoSpaceDN w:val="0"/>
      <w:adjustRightInd w:val="0"/>
      <w:spacing w:after="0" w:line="240" w:lineRule="auto"/>
    </w:pPr>
    <w:rPr>
      <w:rFonts w:ascii="Arial" w:eastAsia="Times New Roman" w:hAnsi="Arial" w:cs="Arial"/>
      <w:sz w:val="20"/>
      <w:lang w:eastAsia="ru-RU"/>
    </w:rPr>
  </w:style>
  <w:style w:type="character" w:customStyle="1" w:styleId="af3">
    <w:name w:val="Основной текст + Не курсив"/>
    <w:basedOn w:val="af"/>
    <w:rsid w:val="00AA38C8"/>
    <w:rPr>
      <w:b w:val="0"/>
      <w:bCs w:val="0"/>
      <w:i/>
      <w:iCs/>
      <w:smallCaps w:val="0"/>
      <w:strike w:val="0"/>
      <w:spacing w:val="0"/>
      <w:sz w:val="23"/>
      <w:szCs w:val="23"/>
      <w:shd w:val="clear" w:color="auto" w:fill="FFFFFF"/>
    </w:rPr>
  </w:style>
  <w:style w:type="character" w:customStyle="1" w:styleId="CharStyle8">
    <w:name w:val="Char Style 8"/>
    <w:rsid w:val="00AA38C8"/>
    <w:rPr>
      <w:b/>
      <w:bCs/>
      <w:sz w:val="27"/>
      <w:szCs w:val="27"/>
      <w:lang w:eastAsia="ar-SA" w:bidi="ar-SA"/>
    </w:rPr>
  </w:style>
  <w:style w:type="paragraph" w:customStyle="1" w:styleId="ConsPlusTitle">
    <w:name w:val="ConsPlusTitle"/>
    <w:qFormat/>
    <w:rsid w:val="00AA38C8"/>
    <w:pPr>
      <w:autoSpaceDE w:val="0"/>
      <w:autoSpaceDN w:val="0"/>
      <w:adjustRightInd w:val="0"/>
      <w:spacing w:after="0" w:line="240" w:lineRule="auto"/>
    </w:pPr>
    <w:rPr>
      <w:rFonts w:ascii="Arial" w:eastAsia="Times New Roman" w:hAnsi="Arial" w:cs="Arial"/>
      <w:b/>
      <w:bCs/>
      <w:sz w:val="20"/>
      <w:lang w:eastAsia="ru-RU"/>
    </w:rPr>
  </w:style>
  <w:style w:type="paragraph" w:styleId="af4">
    <w:name w:val="header"/>
    <w:basedOn w:val="a0"/>
    <w:link w:val="af5"/>
    <w:uiPriority w:val="99"/>
    <w:rsid w:val="00AA38C8"/>
    <w:pPr>
      <w:tabs>
        <w:tab w:val="center" w:pos="4677"/>
        <w:tab w:val="right" w:pos="9355"/>
      </w:tabs>
    </w:pPr>
    <w:rPr>
      <w:lang w:eastAsia="en-US"/>
    </w:rPr>
  </w:style>
  <w:style w:type="character" w:customStyle="1" w:styleId="af5">
    <w:name w:val="Верхний колонтитул Знак"/>
    <w:basedOn w:val="a1"/>
    <w:link w:val="af4"/>
    <w:uiPriority w:val="99"/>
    <w:rsid w:val="00AA38C8"/>
    <w:rPr>
      <w:rFonts w:ascii="Times New Roman" w:eastAsia="Times New Roman" w:hAnsi="Times New Roman"/>
      <w:sz w:val="20"/>
    </w:rPr>
  </w:style>
  <w:style w:type="paragraph" w:customStyle="1" w:styleId="af6">
    <w:name w:val="ХМАО"/>
    <w:basedOn w:val="a0"/>
    <w:link w:val="af7"/>
    <w:qFormat/>
    <w:rsid w:val="00AA38C8"/>
    <w:pPr>
      <w:ind w:firstLine="709"/>
      <w:jc w:val="both"/>
    </w:pPr>
    <w:rPr>
      <w:rFonts w:ascii="Calibri" w:hAnsi="Calibri"/>
      <w:sz w:val="22"/>
      <w:szCs w:val="22"/>
      <w:lang w:eastAsia="en-US"/>
    </w:rPr>
  </w:style>
  <w:style w:type="character" w:customStyle="1" w:styleId="af7">
    <w:name w:val="ХМАО Знак"/>
    <w:link w:val="af6"/>
    <w:rsid w:val="00AA38C8"/>
    <w:rPr>
      <w:rFonts w:ascii="Calibri" w:eastAsia="Times New Roman" w:hAnsi="Calibri"/>
      <w:sz w:val="22"/>
      <w:szCs w:val="22"/>
    </w:rPr>
  </w:style>
  <w:style w:type="paragraph" w:styleId="af8">
    <w:name w:val="No Spacing"/>
    <w:link w:val="af9"/>
    <w:qFormat/>
    <w:rsid w:val="00AA38C8"/>
    <w:pPr>
      <w:spacing w:after="0" w:line="240" w:lineRule="auto"/>
    </w:pPr>
    <w:rPr>
      <w:rFonts w:ascii="Calibri" w:eastAsia="Times New Roman" w:hAnsi="Calibri"/>
      <w:sz w:val="22"/>
      <w:szCs w:val="22"/>
      <w:lang w:eastAsia="ru-RU"/>
    </w:rPr>
  </w:style>
  <w:style w:type="character" w:customStyle="1" w:styleId="af9">
    <w:name w:val="Без интервала Знак"/>
    <w:link w:val="af8"/>
    <w:locked/>
    <w:rsid w:val="00AA38C8"/>
    <w:rPr>
      <w:rFonts w:ascii="Calibri" w:eastAsia="Times New Roman" w:hAnsi="Calibri"/>
      <w:sz w:val="22"/>
      <w:szCs w:val="22"/>
      <w:lang w:eastAsia="ru-RU"/>
    </w:rPr>
  </w:style>
  <w:style w:type="paragraph" w:styleId="afa">
    <w:name w:val="footer"/>
    <w:basedOn w:val="a0"/>
    <w:link w:val="afb"/>
    <w:uiPriority w:val="99"/>
    <w:unhideWhenUsed/>
    <w:rsid w:val="00AA38C8"/>
    <w:pPr>
      <w:tabs>
        <w:tab w:val="center" w:pos="4677"/>
        <w:tab w:val="right" w:pos="9355"/>
      </w:tabs>
      <w:ind w:left="2835" w:hanging="2835"/>
      <w:jc w:val="both"/>
    </w:pPr>
    <w:rPr>
      <w:rFonts w:ascii="Calibri" w:eastAsia="Calibri" w:hAnsi="Calibri"/>
      <w:sz w:val="22"/>
      <w:szCs w:val="22"/>
      <w:lang w:eastAsia="en-US"/>
    </w:rPr>
  </w:style>
  <w:style w:type="character" w:customStyle="1" w:styleId="afb">
    <w:name w:val="Нижний колонтитул Знак"/>
    <w:basedOn w:val="a1"/>
    <w:link w:val="afa"/>
    <w:uiPriority w:val="99"/>
    <w:rsid w:val="00AA38C8"/>
    <w:rPr>
      <w:rFonts w:ascii="Calibri" w:eastAsia="Calibri" w:hAnsi="Calibri"/>
      <w:sz w:val="22"/>
      <w:szCs w:val="22"/>
    </w:rPr>
  </w:style>
  <w:style w:type="paragraph" w:customStyle="1" w:styleId="a">
    <w:name w:val="Нумерованный абзац"/>
    <w:qFormat/>
    <w:rsid w:val="00AA38C8"/>
    <w:pPr>
      <w:numPr>
        <w:numId w:val="1"/>
      </w:numPr>
      <w:tabs>
        <w:tab w:val="left" w:pos="1134"/>
      </w:tabs>
      <w:suppressAutoHyphens/>
      <w:spacing w:before="240" w:after="0" w:line="240" w:lineRule="auto"/>
      <w:jc w:val="both"/>
    </w:pPr>
    <w:rPr>
      <w:rFonts w:ascii="Times New Roman" w:eastAsia="Times New Roman" w:hAnsi="Times New Roman"/>
      <w:noProof/>
      <w:sz w:val="28"/>
      <w:lang w:eastAsia="ru-RU"/>
    </w:rPr>
  </w:style>
  <w:style w:type="paragraph" w:customStyle="1" w:styleId="13">
    <w:name w:val="Абзац списка1"/>
    <w:basedOn w:val="a0"/>
    <w:uiPriority w:val="99"/>
    <w:qFormat/>
    <w:rsid w:val="00AA38C8"/>
    <w:pPr>
      <w:ind w:left="720"/>
    </w:pPr>
    <w:rPr>
      <w:rFonts w:ascii="Calibri" w:hAnsi="Calibri" w:cs="Calibri"/>
      <w:sz w:val="22"/>
      <w:szCs w:val="22"/>
      <w:lang w:eastAsia="en-US"/>
    </w:rPr>
  </w:style>
  <w:style w:type="character" w:customStyle="1" w:styleId="220">
    <w:name w:val="Заголовок №2 (2)_"/>
    <w:basedOn w:val="a1"/>
    <w:link w:val="221"/>
    <w:rsid w:val="00AA38C8"/>
    <w:rPr>
      <w:sz w:val="23"/>
      <w:szCs w:val="23"/>
      <w:shd w:val="clear" w:color="auto" w:fill="FFFFFF"/>
    </w:rPr>
  </w:style>
  <w:style w:type="paragraph" w:customStyle="1" w:styleId="221">
    <w:name w:val="Заголовок №2 (2)"/>
    <w:basedOn w:val="a0"/>
    <w:link w:val="220"/>
    <w:qFormat/>
    <w:rsid w:val="00AA38C8"/>
    <w:pPr>
      <w:shd w:val="clear" w:color="auto" w:fill="FFFFFF"/>
      <w:spacing w:before="240" w:after="300" w:line="0" w:lineRule="atLeast"/>
      <w:outlineLvl w:val="1"/>
    </w:pPr>
    <w:rPr>
      <w:rFonts w:ascii="PT Astra Serif" w:eastAsiaTheme="minorHAnsi" w:hAnsi="PT Astra Serif"/>
      <w:sz w:val="23"/>
      <w:szCs w:val="23"/>
      <w:lang w:eastAsia="en-US"/>
    </w:rPr>
  </w:style>
  <w:style w:type="paragraph" w:styleId="24">
    <w:name w:val="Body Text 2"/>
    <w:basedOn w:val="a0"/>
    <w:link w:val="25"/>
    <w:unhideWhenUsed/>
    <w:rsid w:val="00AA38C8"/>
    <w:pPr>
      <w:spacing w:after="120" w:line="480" w:lineRule="auto"/>
    </w:pPr>
    <w:rPr>
      <w:rFonts w:ascii="Calibri" w:hAnsi="Calibri" w:cs="Calibri"/>
      <w:sz w:val="22"/>
      <w:szCs w:val="22"/>
    </w:rPr>
  </w:style>
  <w:style w:type="character" w:customStyle="1" w:styleId="25">
    <w:name w:val="Основной текст 2 Знак"/>
    <w:basedOn w:val="a1"/>
    <w:link w:val="24"/>
    <w:uiPriority w:val="99"/>
    <w:rsid w:val="00AA38C8"/>
    <w:rPr>
      <w:rFonts w:ascii="Calibri" w:eastAsia="Times New Roman" w:hAnsi="Calibri" w:cs="Calibri"/>
      <w:sz w:val="22"/>
      <w:szCs w:val="22"/>
      <w:lang w:eastAsia="ru-RU"/>
    </w:rPr>
  </w:style>
  <w:style w:type="paragraph" w:styleId="afc">
    <w:name w:val="Title"/>
    <w:basedOn w:val="a0"/>
    <w:link w:val="afd"/>
    <w:qFormat/>
    <w:rsid w:val="00AA38C8"/>
    <w:pPr>
      <w:jc w:val="center"/>
    </w:pPr>
    <w:rPr>
      <w:sz w:val="24"/>
    </w:rPr>
  </w:style>
  <w:style w:type="character" w:customStyle="1" w:styleId="afd">
    <w:name w:val="Название Знак"/>
    <w:basedOn w:val="a1"/>
    <w:link w:val="afc"/>
    <w:rsid w:val="00AA38C8"/>
    <w:rPr>
      <w:rFonts w:ascii="Times New Roman" w:eastAsia="Times New Roman" w:hAnsi="Times New Roman"/>
      <w:lang w:eastAsia="ru-RU"/>
    </w:rPr>
  </w:style>
  <w:style w:type="character" w:customStyle="1" w:styleId="afe">
    <w:name w:val="Текст примечания Знак"/>
    <w:basedOn w:val="a1"/>
    <w:link w:val="aff"/>
    <w:rsid w:val="00AA38C8"/>
    <w:rPr>
      <w:rFonts w:ascii="Times New Roman" w:eastAsia="Times New Roman" w:hAnsi="Times New Roman"/>
      <w:sz w:val="20"/>
      <w:lang w:eastAsia="ru-RU"/>
    </w:rPr>
  </w:style>
  <w:style w:type="paragraph" w:styleId="aff">
    <w:name w:val="annotation text"/>
    <w:basedOn w:val="a0"/>
    <w:link w:val="afe"/>
    <w:rsid w:val="00AA38C8"/>
  </w:style>
  <w:style w:type="character" w:customStyle="1" w:styleId="14">
    <w:name w:val="Текст примечания Знак1"/>
    <w:basedOn w:val="a1"/>
    <w:uiPriority w:val="99"/>
    <w:rsid w:val="00AA38C8"/>
    <w:rPr>
      <w:rFonts w:ascii="Times New Roman" w:eastAsia="Times New Roman" w:hAnsi="Times New Roman"/>
      <w:sz w:val="20"/>
      <w:lang w:eastAsia="ru-RU"/>
    </w:rPr>
  </w:style>
  <w:style w:type="character" w:styleId="aff0">
    <w:name w:val="page number"/>
    <w:basedOn w:val="a1"/>
    <w:rsid w:val="00AA38C8"/>
  </w:style>
  <w:style w:type="paragraph" w:customStyle="1" w:styleId="CharCarChar">
    <w:name w:val="Char Car Char"/>
    <w:basedOn w:val="a0"/>
    <w:qFormat/>
    <w:rsid w:val="00AA38C8"/>
    <w:pPr>
      <w:spacing w:after="160" w:line="240" w:lineRule="exact"/>
    </w:pPr>
    <w:rPr>
      <w:rFonts w:ascii="Verdana" w:hAnsi="Verdana" w:cs="Verdana"/>
      <w:lang w:val="en-US" w:eastAsia="en-US"/>
    </w:rPr>
  </w:style>
  <w:style w:type="character" w:customStyle="1" w:styleId="apple-style-span">
    <w:name w:val="apple-style-span"/>
    <w:basedOn w:val="a1"/>
    <w:rsid w:val="00AA38C8"/>
  </w:style>
  <w:style w:type="character" w:styleId="aff1">
    <w:name w:val="endnote reference"/>
    <w:basedOn w:val="a1"/>
    <w:uiPriority w:val="99"/>
    <w:unhideWhenUsed/>
    <w:rsid w:val="00AA38C8"/>
    <w:rPr>
      <w:vertAlign w:val="superscript"/>
    </w:rPr>
  </w:style>
  <w:style w:type="table" w:customStyle="1" w:styleId="15">
    <w:name w:val="Сетка таблицы1"/>
    <w:basedOn w:val="a2"/>
    <w:next w:val="ae"/>
    <w:uiPriority w:val="59"/>
    <w:rsid w:val="00AA38C8"/>
    <w:pPr>
      <w:spacing w:after="0" w:line="240" w:lineRule="auto"/>
    </w:pPr>
    <w:rPr>
      <w:rFonts w:ascii="Times New Roman" w:eastAsia="Calibri" w:hAnsi="Times New Roman"/>
      <w:sz w:val="28"/>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2"/>
    <w:next w:val="ae"/>
    <w:uiPriority w:val="59"/>
    <w:rsid w:val="00AA38C8"/>
    <w:pPr>
      <w:spacing w:after="0" w:line="240" w:lineRule="auto"/>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2"/>
    <w:next w:val="ae"/>
    <w:uiPriority w:val="59"/>
    <w:rsid w:val="00AA38C8"/>
    <w:pPr>
      <w:spacing w:after="0" w:line="240" w:lineRule="auto"/>
    </w:pPr>
    <w:rPr>
      <w:rFonts w:ascii="Times New Roman" w:eastAsia="Calibri" w:hAnsi="Times New Roman"/>
      <w:sz w:val="28"/>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2"/>
    <w:next w:val="ae"/>
    <w:uiPriority w:val="59"/>
    <w:rsid w:val="00AA38C8"/>
    <w:pPr>
      <w:spacing w:after="0" w:line="240" w:lineRule="auto"/>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
    <w:next w:val="a3"/>
    <w:uiPriority w:val="99"/>
    <w:semiHidden/>
    <w:unhideWhenUsed/>
    <w:rsid w:val="00AA38C8"/>
  </w:style>
  <w:style w:type="character" w:styleId="aff2">
    <w:name w:val="annotation reference"/>
    <w:basedOn w:val="a1"/>
    <w:rsid w:val="00AA38C8"/>
    <w:rPr>
      <w:sz w:val="16"/>
      <w:szCs w:val="16"/>
    </w:rPr>
  </w:style>
  <w:style w:type="table" w:customStyle="1" w:styleId="51">
    <w:name w:val="Сетка таблицы5"/>
    <w:basedOn w:val="a2"/>
    <w:next w:val="ae"/>
    <w:rsid w:val="00AA38C8"/>
    <w:pPr>
      <w:spacing w:after="0" w:line="240" w:lineRule="auto"/>
    </w:pPr>
    <w:rPr>
      <w:rFonts w:ascii="Times New Roman" w:eastAsia="Times New Roman" w:hAnsi="Times New Roman"/>
      <w:sz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3">
    <w:name w:val="footnote reference"/>
    <w:basedOn w:val="a1"/>
    <w:uiPriority w:val="99"/>
    <w:rsid w:val="00AA38C8"/>
    <w:rPr>
      <w:vertAlign w:val="superscript"/>
    </w:rPr>
  </w:style>
  <w:style w:type="paragraph" w:customStyle="1" w:styleId="aff4">
    <w:name w:val="Содержимое таблицы"/>
    <w:basedOn w:val="a0"/>
    <w:qFormat/>
    <w:rsid w:val="00AA38C8"/>
    <w:pPr>
      <w:suppressLineNumbers/>
      <w:suppressAutoHyphens/>
    </w:pPr>
    <w:rPr>
      <w:sz w:val="24"/>
      <w:szCs w:val="24"/>
      <w:lang w:eastAsia="ar-SA"/>
    </w:rPr>
  </w:style>
  <w:style w:type="character" w:customStyle="1" w:styleId="33">
    <w:name w:val="Основной шрифт абзаца3"/>
    <w:rsid w:val="00AA38C8"/>
  </w:style>
  <w:style w:type="paragraph" w:styleId="aff5">
    <w:name w:val="footnote text"/>
    <w:basedOn w:val="a0"/>
    <w:link w:val="aff6"/>
    <w:rsid w:val="00AA38C8"/>
    <w:pPr>
      <w:spacing w:after="200" w:line="276" w:lineRule="auto"/>
    </w:pPr>
    <w:rPr>
      <w:rFonts w:ascii="Calibri" w:hAnsi="Calibri"/>
      <w:lang w:eastAsia="en-US"/>
    </w:rPr>
  </w:style>
  <w:style w:type="character" w:customStyle="1" w:styleId="aff6">
    <w:name w:val="Текст сноски Знак"/>
    <w:basedOn w:val="a1"/>
    <w:link w:val="aff5"/>
    <w:rsid w:val="00AA38C8"/>
    <w:rPr>
      <w:rFonts w:ascii="Calibri" w:eastAsia="Times New Roman" w:hAnsi="Calibri"/>
      <w:sz w:val="20"/>
    </w:rPr>
  </w:style>
  <w:style w:type="paragraph" w:customStyle="1" w:styleId="aff7">
    <w:name w:val="Заголовок текста"/>
    <w:qFormat/>
    <w:rsid w:val="00AA38C8"/>
    <w:pPr>
      <w:spacing w:after="240" w:line="240" w:lineRule="auto"/>
      <w:jc w:val="center"/>
    </w:pPr>
    <w:rPr>
      <w:rFonts w:ascii="Times New Roman" w:eastAsia="Times New Roman" w:hAnsi="Times New Roman"/>
      <w:b/>
      <w:noProof/>
      <w:sz w:val="28"/>
      <w:lang w:eastAsia="ru-RU"/>
    </w:rPr>
  </w:style>
  <w:style w:type="paragraph" w:styleId="aff8">
    <w:name w:val="Document Map"/>
    <w:basedOn w:val="a0"/>
    <w:link w:val="aff9"/>
    <w:uiPriority w:val="99"/>
    <w:unhideWhenUsed/>
    <w:rsid w:val="00AA38C8"/>
    <w:rPr>
      <w:rFonts w:ascii="Tahoma" w:hAnsi="Tahoma" w:cs="Tahoma"/>
      <w:sz w:val="16"/>
      <w:szCs w:val="16"/>
      <w:lang w:val="en-US" w:eastAsia="en-US"/>
    </w:rPr>
  </w:style>
  <w:style w:type="character" w:customStyle="1" w:styleId="aff9">
    <w:name w:val="Схема документа Знак"/>
    <w:basedOn w:val="a1"/>
    <w:link w:val="aff8"/>
    <w:uiPriority w:val="99"/>
    <w:rsid w:val="00AA38C8"/>
    <w:rPr>
      <w:rFonts w:ascii="Tahoma" w:eastAsia="Times New Roman" w:hAnsi="Tahoma" w:cs="Tahoma"/>
      <w:sz w:val="16"/>
      <w:szCs w:val="16"/>
      <w:lang w:val="en-US"/>
    </w:rPr>
  </w:style>
  <w:style w:type="character" w:styleId="affa">
    <w:name w:val="Placeholder Text"/>
    <w:basedOn w:val="a1"/>
    <w:uiPriority w:val="99"/>
    <w:semiHidden/>
    <w:rsid w:val="00AA38C8"/>
    <w:rPr>
      <w:color w:val="808080"/>
    </w:rPr>
  </w:style>
  <w:style w:type="paragraph" w:styleId="affb">
    <w:name w:val="Note Heading"/>
    <w:basedOn w:val="a0"/>
    <w:next w:val="a0"/>
    <w:link w:val="affc"/>
    <w:unhideWhenUsed/>
    <w:rsid w:val="00AA38C8"/>
    <w:rPr>
      <w:rFonts w:ascii="Calibri" w:hAnsi="Calibri"/>
      <w:sz w:val="24"/>
      <w:szCs w:val="24"/>
      <w:lang w:val="en-US" w:eastAsia="en-US" w:bidi="en-US"/>
    </w:rPr>
  </w:style>
  <w:style w:type="character" w:customStyle="1" w:styleId="affc">
    <w:name w:val="Заголовок записки Знак"/>
    <w:basedOn w:val="a1"/>
    <w:link w:val="affb"/>
    <w:rsid w:val="00AA38C8"/>
    <w:rPr>
      <w:rFonts w:ascii="Calibri" w:eastAsia="Times New Roman" w:hAnsi="Calibri"/>
      <w:szCs w:val="24"/>
      <w:lang w:val="en-US" w:bidi="en-US"/>
    </w:rPr>
  </w:style>
  <w:style w:type="paragraph" w:customStyle="1" w:styleId="affd">
    <w:name w:val="Прижатый влево"/>
    <w:basedOn w:val="a0"/>
    <w:next w:val="a0"/>
    <w:uiPriority w:val="99"/>
    <w:qFormat/>
    <w:rsid w:val="00AA38C8"/>
    <w:pPr>
      <w:widowControl w:val="0"/>
      <w:autoSpaceDE w:val="0"/>
      <w:autoSpaceDN w:val="0"/>
      <w:adjustRightInd w:val="0"/>
    </w:pPr>
    <w:rPr>
      <w:rFonts w:ascii="Arial" w:hAnsi="Arial" w:cs="Arial"/>
      <w:sz w:val="24"/>
      <w:szCs w:val="24"/>
    </w:rPr>
  </w:style>
  <w:style w:type="paragraph" w:styleId="34">
    <w:name w:val="Body Text Indent 3"/>
    <w:basedOn w:val="a0"/>
    <w:link w:val="35"/>
    <w:uiPriority w:val="99"/>
    <w:unhideWhenUsed/>
    <w:rsid w:val="00AA38C8"/>
    <w:pPr>
      <w:spacing w:after="120" w:line="276" w:lineRule="auto"/>
      <w:ind w:left="283"/>
    </w:pPr>
    <w:rPr>
      <w:rFonts w:ascii="Calibri" w:hAnsi="Calibri"/>
      <w:sz w:val="16"/>
      <w:szCs w:val="16"/>
    </w:rPr>
  </w:style>
  <w:style w:type="character" w:customStyle="1" w:styleId="35">
    <w:name w:val="Основной текст с отступом 3 Знак"/>
    <w:basedOn w:val="a1"/>
    <w:link w:val="34"/>
    <w:uiPriority w:val="99"/>
    <w:rsid w:val="00AA38C8"/>
    <w:rPr>
      <w:rFonts w:ascii="Calibri" w:eastAsia="Times New Roman" w:hAnsi="Calibri"/>
      <w:sz w:val="16"/>
      <w:szCs w:val="16"/>
      <w:lang w:eastAsia="ru-RU"/>
    </w:rPr>
  </w:style>
  <w:style w:type="character" w:customStyle="1" w:styleId="WW8Num1z0">
    <w:name w:val="WW8Num1z0"/>
    <w:rsid w:val="00AA38C8"/>
    <w:rPr>
      <w:rFonts w:ascii="Symbol" w:hAnsi="Symbol" w:cs="StarSymbol"/>
      <w:sz w:val="18"/>
      <w:szCs w:val="18"/>
    </w:rPr>
  </w:style>
  <w:style w:type="character" w:customStyle="1" w:styleId="WW8Num2z0">
    <w:name w:val="WW8Num2z0"/>
    <w:rsid w:val="00AA38C8"/>
    <w:rPr>
      <w:rFonts w:ascii="Symbol" w:hAnsi="Symbol"/>
    </w:rPr>
  </w:style>
  <w:style w:type="character" w:customStyle="1" w:styleId="WW8Num3z0">
    <w:name w:val="WW8Num3z0"/>
    <w:rsid w:val="00AA38C8"/>
    <w:rPr>
      <w:rFonts w:ascii="Symbol" w:hAnsi="Symbol"/>
    </w:rPr>
  </w:style>
  <w:style w:type="character" w:customStyle="1" w:styleId="WW8Num3z1">
    <w:name w:val="WW8Num3z1"/>
    <w:rsid w:val="00AA38C8"/>
    <w:rPr>
      <w:rFonts w:ascii="Courier New" w:hAnsi="Courier New" w:cs="Courier New"/>
    </w:rPr>
  </w:style>
  <w:style w:type="character" w:customStyle="1" w:styleId="WW8Num3z2">
    <w:name w:val="WW8Num3z2"/>
    <w:rsid w:val="00AA38C8"/>
    <w:rPr>
      <w:rFonts w:ascii="Wingdings" w:hAnsi="Wingdings"/>
    </w:rPr>
  </w:style>
  <w:style w:type="character" w:customStyle="1" w:styleId="WW8Num5z0">
    <w:name w:val="WW8Num5z0"/>
    <w:rsid w:val="00AA38C8"/>
    <w:rPr>
      <w:rFonts w:ascii="Symbol" w:hAnsi="Symbol"/>
    </w:rPr>
  </w:style>
  <w:style w:type="character" w:customStyle="1" w:styleId="WW8Num5z1">
    <w:name w:val="WW8Num5z1"/>
    <w:rsid w:val="00AA38C8"/>
    <w:rPr>
      <w:rFonts w:ascii="Courier New" w:hAnsi="Courier New" w:cs="Courier New"/>
    </w:rPr>
  </w:style>
  <w:style w:type="character" w:customStyle="1" w:styleId="WW8Num5z2">
    <w:name w:val="WW8Num5z2"/>
    <w:rsid w:val="00AA38C8"/>
    <w:rPr>
      <w:rFonts w:ascii="Wingdings" w:hAnsi="Wingdings"/>
    </w:rPr>
  </w:style>
  <w:style w:type="character" w:customStyle="1" w:styleId="WW8Num6z0">
    <w:name w:val="WW8Num6z0"/>
    <w:rsid w:val="00AA38C8"/>
    <w:rPr>
      <w:rFonts w:ascii="Symbol" w:hAnsi="Symbol"/>
    </w:rPr>
  </w:style>
  <w:style w:type="character" w:customStyle="1" w:styleId="WW8Num6z2">
    <w:name w:val="WW8Num6z2"/>
    <w:rsid w:val="00AA38C8"/>
    <w:rPr>
      <w:rFonts w:ascii="Wingdings" w:hAnsi="Wingdings"/>
    </w:rPr>
  </w:style>
  <w:style w:type="character" w:customStyle="1" w:styleId="WW8Num6z4">
    <w:name w:val="WW8Num6z4"/>
    <w:rsid w:val="00AA38C8"/>
    <w:rPr>
      <w:rFonts w:ascii="Courier New" w:hAnsi="Courier New" w:cs="Courier New"/>
    </w:rPr>
  </w:style>
  <w:style w:type="character" w:customStyle="1" w:styleId="WW8Num7z0">
    <w:name w:val="WW8Num7z0"/>
    <w:rsid w:val="00AA38C8"/>
    <w:rPr>
      <w:rFonts w:ascii="Times New Roman" w:eastAsia="Times New Roman" w:hAnsi="Times New Roman" w:cs="Times New Roman"/>
    </w:rPr>
  </w:style>
  <w:style w:type="character" w:customStyle="1" w:styleId="WW8Num8z0">
    <w:name w:val="WW8Num8z0"/>
    <w:rsid w:val="00AA38C8"/>
    <w:rPr>
      <w:rFonts w:ascii="Times New Roman" w:eastAsia="Times New Roman" w:hAnsi="Times New Roman" w:cs="Times New Roman"/>
    </w:rPr>
  </w:style>
  <w:style w:type="character" w:customStyle="1" w:styleId="WW8Num8z1">
    <w:name w:val="WW8Num8z1"/>
    <w:rsid w:val="00AA38C8"/>
    <w:rPr>
      <w:rFonts w:ascii="Symbol" w:hAnsi="Symbol"/>
    </w:rPr>
  </w:style>
  <w:style w:type="character" w:customStyle="1" w:styleId="WW8Num8z2">
    <w:name w:val="WW8Num8z2"/>
    <w:rsid w:val="00AA38C8"/>
    <w:rPr>
      <w:rFonts w:ascii="Wingdings" w:hAnsi="Wingdings"/>
    </w:rPr>
  </w:style>
  <w:style w:type="character" w:customStyle="1" w:styleId="WW8Num8z4">
    <w:name w:val="WW8Num8z4"/>
    <w:rsid w:val="00AA38C8"/>
    <w:rPr>
      <w:rFonts w:ascii="Courier New" w:hAnsi="Courier New"/>
    </w:rPr>
  </w:style>
  <w:style w:type="character" w:customStyle="1" w:styleId="WW8Num9z0">
    <w:name w:val="WW8Num9z0"/>
    <w:rsid w:val="00AA38C8"/>
    <w:rPr>
      <w:rFonts w:ascii="Symbol" w:hAnsi="Symbol"/>
    </w:rPr>
  </w:style>
  <w:style w:type="character" w:customStyle="1" w:styleId="WW8Num10z0">
    <w:name w:val="WW8Num10z0"/>
    <w:rsid w:val="00AA38C8"/>
    <w:rPr>
      <w:rFonts w:ascii="Times New Roman" w:eastAsia="Times New Roman" w:hAnsi="Times New Roman" w:cs="Times New Roman"/>
    </w:rPr>
  </w:style>
  <w:style w:type="character" w:customStyle="1" w:styleId="WW8Num10z2">
    <w:name w:val="WW8Num10z2"/>
    <w:rsid w:val="00AA38C8"/>
    <w:rPr>
      <w:rFonts w:ascii="Wingdings" w:hAnsi="Wingdings"/>
    </w:rPr>
  </w:style>
  <w:style w:type="character" w:customStyle="1" w:styleId="WW8Num10z3">
    <w:name w:val="WW8Num10z3"/>
    <w:rsid w:val="00AA38C8"/>
    <w:rPr>
      <w:rFonts w:ascii="Symbol" w:hAnsi="Symbol"/>
    </w:rPr>
  </w:style>
  <w:style w:type="character" w:customStyle="1" w:styleId="WW8Num10z4">
    <w:name w:val="WW8Num10z4"/>
    <w:rsid w:val="00AA38C8"/>
    <w:rPr>
      <w:rFonts w:ascii="Courier New" w:hAnsi="Courier New" w:cs="Courier New"/>
    </w:rPr>
  </w:style>
  <w:style w:type="character" w:customStyle="1" w:styleId="WW8Num13z0">
    <w:name w:val="WW8Num13z0"/>
    <w:rsid w:val="00AA38C8"/>
    <w:rPr>
      <w:rFonts w:ascii="Symbol" w:hAnsi="Symbol"/>
    </w:rPr>
  </w:style>
  <w:style w:type="character" w:customStyle="1" w:styleId="WW8Num14z0">
    <w:name w:val="WW8Num14z0"/>
    <w:rsid w:val="00AA38C8"/>
    <w:rPr>
      <w:rFonts w:ascii="Symbol" w:hAnsi="Symbol"/>
    </w:rPr>
  </w:style>
  <w:style w:type="character" w:customStyle="1" w:styleId="WW8Num14z1">
    <w:name w:val="WW8Num14z1"/>
    <w:rsid w:val="00AA38C8"/>
    <w:rPr>
      <w:rFonts w:ascii="Courier New" w:hAnsi="Courier New" w:cs="Courier New"/>
    </w:rPr>
  </w:style>
  <w:style w:type="character" w:customStyle="1" w:styleId="WW8Num14z2">
    <w:name w:val="WW8Num14z2"/>
    <w:rsid w:val="00AA38C8"/>
    <w:rPr>
      <w:rFonts w:ascii="Wingdings" w:hAnsi="Wingdings"/>
    </w:rPr>
  </w:style>
  <w:style w:type="character" w:customStyle="1" w:styleId="WW8Num15z0">
    <w:name w:val="WW8Num15z0"/>
    <w:rsid w:val="00AA38C8"/>
    <w:rPr>
      <w:rFonts w:ascii="Symbol" w:hAnsi="Symbol"/>
    </w:rPr>
  </w:style>
  <w:style w:type="character" w:customStyle="1" w:styleId="WW8Num15z1">
    <w:name w:val="WW8Num15z1"/>
    <w:rsid w:val="00AA38C8"/>
    <w:rPr>
      <w:rFonts w:ascii="Courier New" w:hAnsi="Courier New" w:cs="Courier New"/>
    </w:rPr>
  </w:style>
  <w:style w:type="character" w:customStyle="1" w:styleId="WW8Num15z2">
    <w:name w:val="WW8Num15z2"/>
    <w:rsid w:val="00AA38C8"/>
    <w:rPr>
      <w:rFonts w:ascii="Wingdings" w:hAnsi="Wingdings"/>
    </w:rPr>
  </w:style>
  <w:style w:type="character" w:customStyle="1" w:styleId="WW8Num16z0">
    <w:name w:val="WW8Num16z0"/>
    <w:rsid w:val="00AA38C8"/>
    <w:rPr>
      <w:rFonts w:ascii="Symbol" w:hAnsi="Symbol"/>
    </w:rPr>
  </w:style>
  <w:style w:type="character" w:customStyle="1" w:styleId="WW8Num16z1">
    <w:name w:val="WW8Num16z1"/>
    <w:rsid w:val="00AA38C8"/>
    <w:rPr>
      <w:rFonts w:ascii="Courier New" w:hAnsi="Courier New" w:cs="Courier New"/>
    </w:rPr>
  </w:style>
  <w:style w:type="character" w:customStyle="1" w:styleId="WW8Num16z2">
    <w:name w:val="WW8Num16z2"/>
    <w:rsid w:val="00AA38C8"/>
    <w:rPr>
      <w:rFonts w:ascii="Wingdings" w:hAnsi="Wingdings"/>
    </w:rPr>
  </w:style>
  <w:style w:type="character" w:customStyle="1" w:styleId="WW8Num17z0">
    <w:name w:val="WW8Num17z0"/>
    <w:rsid w:val="00AA38C8"/>
    <w:rPr>
      <w:rFonts w:ascii="Symbol" w:hAnsi="Symbol"/>
    </w:rPr>
  </w:style>
  <w:style w:type="character" w:customStyle="1" w:styleId="WW8Num17z1">
    <w:name w:val="WW8Num17z1"/>
    <w:rsid w:val="00AA38C8"/>
    <w:rPr>
      <w:rFonts w:ascii="Courier New" w:hAnsi="Courier New" w:cs="Courier New"/>
    </w:rPr>
  </w:style>
  <w:style w:type="character" w:customStyle="1" w:styleId="WW8Num17z2">
    <w:name w:val="WW8Num17z2"/>
    <w:rsid w:val="00AA38C8"/>
    <w:rPr>
      <w:rFonts w:ascii="Wingdings" w:hAnsi="Wingdings"/>
    </w:rPr>
  </w:style>
  <w:style w:type="character" w:customStyle="1" w:styleId="WW8Num18z0">
    <w:name w:val="WW8Num18z0"/>
    <w:rsid w:val="00AA38C8"/>
    <w:rPr>
      <w:rFonts w:ascii="Symbol" w:hAnsi="Symbol"/>
    </w:rPr>
  </w:style>
  <w:style w:type="character" w:customStyle="1" w:styleId="WW8Num18z1">
    <w:name w:val="WW8Num18z1"/>
    <w:rsid w:val="00AA38C8"/>
    <w:rPr>
      <w:rFonts w:ascii="Courier New" w:hAnsi="Courier New" w:cs="Courier New"/>
    </w:rPr>
  </w:style>
  <w:style w:type="character" w:customStyle="1" w:styleId="WW8Num18z2">
    <w:name w:val="WW8Num18z2"/>
    <w:rsid w:val="00AA38C8"/>
    <w:rPr>
      <w:rFonts w:ascii="Wingdings" w:hAnsi="Wingdings"/>
    </w:rPr>
  </w:style>
  <w:style w:type="character" w:customStyle="1" w:styleId="WW8Num19z0">
    <w:name w:val="WW8Num19z0"/>
    <w:rsid w:val="00AA38C8"/>
    <w:rPr>
      <w:rFonts w:ascii="Symbol" w:eastAsia="Times New Roman" w:hAnsi="Symbol" w:cs="Times New Roman"/>
    </w:rPr>
  </w:style>
  <w:style w:type="character" w:customStyle="1" w:styleId="WW8Num19z1">
    <w:name w:val="WW8Num19z1"/>
    <w:rsid w:val="00AA38C8"/>
    <w:rPr>
      <w:rFonts w:ascii="Courier New" w:hAnsi="Courier New" w:cs="Courier New"/>
    </w:rPr>
  </w:style>
  <w:style w:type="character" w:customStyle="1" w:styleId="WW8Num19z2">
    <w:name w:val="WW8Num19z2"/>
    <w:rsid w:val="00AA38C8"/>
    <w:rPr>
      <w:rFonts w:ascii="Wingdings" w:hAnsi="Wingdings"/>
    </w:rPr>
  </w:style>
  <w:style w:type="character" w:customStyle="1" w:styleId="WW8Num19z3">
    <w:name w:val="WW8Num19z3"/>
    <w:rsid w:val="00AA38C8"/>
    <w:rPr>
      <w:rFonts w:ascii="Symbol" w:hAnsi="Symbol"/>
    </w:rPr>
  </w:style>
  <w:style w:type="character" w:customStyle="1" w:styleId="WW8Num20z0">
    <w:name w:val="WW8Num20z0"/>
    <w:rsid w:val="00AA38C8"/>
    <w:rPr>
      <w:rFonts w:ascii="Times New Roman" w:eastAsia="Times New Roman" w:hAnsi="Times New Roman" w:cs="Times New Roman"/>
    </w:rPr>
  </w:style>
  <w:style w:type="character" w:customStyle="1" w:styleId="WW8Num20z1">
    <w:name w:val="WW8Num20z1"/>
    <w:rsid w:val="00AA38C8"/>
    <w:rPr>
      <w:rFonts w:ascii="Courier New" w:hAnsi="Courier New"/>
    </w:rPr>
  </w:style>
  <w:style w:type="character" w:customStyle="1" w:styleId="WW8Num20z2">
    <w:name w:val="WW8Num20z2"/>
    <w:rsid w:val="00AA38C8"/>
    <w:rPr>
      <w:rFonts w:ascii="Wingdings" w:hAnsi="Wingdings"/>
    </w:rPr>
  </w:style>
  <w:style w:type="character" w:customStyle="1" w:styleId="WW8Num20z3">
    <w:name w:val="WW8Num20z3"/>
    <w:rsid w:val="00AA38C8"/>
    <w:rPr>
      <w:rFonts w:ascii="Symbol" w:hAnsi="Symbol"/>
    </w:rPr>
  </w:style>
  <w:style w:type="character" w:customStyle="1" w:styleId="WW8Num21z0">
    <w:name w:val="WW8Num21z0"/>
    <w:rsid w:val="00AA38C8"/>
    <w:rPr>
      <w:rFonts w:ascii="Symbol" w:hAnsi="Symbol"/>
    </w:rPr>
  </w:style>
  <w:style w:type="character" w:customStyle="1" w:styleId="WW8Num22z0">
    <w:name w:val="WW8Num22z0"/>
    <w:rsid w:val="00AA38C8"/>
    <w:rPr>
      <w:rFonts w:ascii="Symbol" w:hAnsi="Symbol"/>
    </w:rPr>
  </w:style>
  <w:style w:type="character" w:customStyle="1" w:styleId="WW8Num22z1">
    <w:name w:val="WW8Num22z1"/>
    <w:rsid w:val="00AA38C8"/>
    <w:rPr>
      <w:rFonts w:ascii="Courier New" w:hAnsi="Courier New" w:cs="Courier New"/>
    </w:rPr>
  </w:style>
  <w:style w:type="character" w:customStyle="1" w:styleId="WW8Num22z2">
    <w:name w:val="WW8Num22z2"/>
    <w:rsid w:val="00AA38C8"/>
    <w:rPr>
      <w:rFonts w:ascii="Wingdings" w:hAnsi="Wingdings"/>
    </w:rPr>
  </w:style>
  <w:style w:type="character" w:customStyle="1" w:styleId="WW8Num23z0">
    <w:name w:val="WW8Num23z0"/>
    <w:rsid w:val="00AA38C8"/>
    <w:rPr>
      <w:rFonts w:ascii="Symbol" w:hAnsi="Symbol"/>
    </w:rPr>
  </w:style>
  <w:style w:type="character" w:customStyle="1" w:styleId="WW8Num23z1">
    <w:name w:val="WW8Num23z1"/>
    <w:rsid w:val="00AA38C8"/>
    <w:rPr>
      <w:rFonts w:ascii="Courier New" w:hAnsi="Courier New" w:cs="Courier New"/>
    </w:rPr>
  </w:style>
  <w:style w:type="character" w:customStyle="1" w:styleId="WW8Num23z2">
    <w:name w:val="WW8Num23z2"/>
    <w:rsid w:val="00AA38C8"/>
    <w:rPr>
      <w:rFonts w:ascii="Wingdings" w:hAnsi="Wingdings"/>
    </w:rPr>
  </w:style>
  <w:style w:type="character" w:customStyle="1" w:styleId="WW8Num24z0">
    <w:name w:val="WW8Num24z0"/>
    <w:rsid w:val="00AA38C8"/>
    <w:rPr>
      <w:rFonts w:ascii="Symbol" w:hAnsi="Symbol"/>
    </w:rPr>
  </w:style>
  <w:style w:type="character" w:customStyle="1" w:styleId="WW8Num24z1">
    <w:name w:val="WW8Num24z1"/>
    <w:rsid w:val="00AA38C8"/>
    <w:rPr>
      <w:rFonts w:ascii="Courier New" w:hAnsi="Courier New" w:cs="Courier New"/>
    </w:rPr>
  </w:style>
  <w:style w:type="character" w:customStyle="1" w:styleId="WW8Num24z2">
    <w:name w:val="WW8Num24z2"/>
    <w:rsid w:val="00AA38C8"/>
    <w:rPr>
      <w:rFonts w:ascii="Wingdings" w:hAnsi="Wingdings"/>
    </w:rPr>
  </w:style>
  <w:style w:type="character" w:customStyle="1" w:styleId="WW8Num25z0">
    <w:name w:val="WW8Num25z0"/>
    <w:rsid w:val="00AA38C8"/>
    <w:rPr>
      <w:rFonts w:ascii="Times New Roman" w:eastAsia="Times New Roman" w:hAnsi="Times New Roman" w:cs="Times New Roman"/>
    </w:rPr>
  </w:style>
  <w:style w:type="character" w:customStyle="1" w:styleId="WW8Num25z1">
    <w:name w:val="WW8Num25z1"/>
    <w:rsid w:val="00AA38C8"/>
    <w:rPr>
      <w:rFonts w:ascii="Courier New" w:hAnsi="Courier New"/>
    </w:rPr>
  </w:style>
  <w:style w:type="character" w:customStyle="1" w:styleId="WW8Num25z2">
    <w:name w:val="WW8Num25z2"/>
    <w:rsid w:val="00AA38C8"/>
    <w:rPr>
      <w:rFonts w:ascii="Wingdings" w:hAnsi="Wingdings"/>
    </w:rPr>
  </w:style>
  <w:style w:type="character" w:customStyle="1" w:styleId="WW8Num25z3">
    <w:name w:val="WW8Num25z3"/>
    <w:rsid w:val="00AA38C8"/>
    <w:rPr>
      <w:rFonts w:ascii="Symbol" w:hAnsi="Symbol"/>
    </w:rPr>
  </w:style>
  <w:style w:type="character" w:customStyle="1" w:styleId="WW8Num26z0">
    <w:name w:val="WW8Num26z0"/>
    <w:rsid w:val="00AA38C8"/>
    <w:rPr>
      <w:rFonts w:ascii="Symbol" w:hAnsi="Symbol"/>
    </w:rPr>
  </w:style>
  <w:style w:type="character" w:customStyle="1" w:styleId="WW8Num26z1">
    <w:name w:val="WW8Num26z1"/>
    <w:rsid w:val="00AA38C8"/>
    <w:rPr>
      <w:rFonts w:ascii="Courier New" w:hAnsi="Courier New" w:cs="Courier New"/>
    </w:rPr>
  </w:style>
  <w:style w:type="character" w:customStyle="1" w:styleId="WW8Num26z2">
    <w:name w:val="WW8Num26z2"/>
    <w:rsid w:val="00AA38C8"/>
    <w:rPr>
      <w:rFonts w:ascii="Wingdings" w:hAnsi="Wingdings"/>
    </w:rPr>
  </w:style>
  <w:style w:type="character" w:customStyle="1" w:styleId="WW8Num29z0">
    <w:name w:val="WW8Num29z0"/>
    <w:rsid w:val="00AA38C8"/>
    <w:rPr>
      <w:rFonts w:ascii="Symbol" w:hAnsi="Symbol"/>
    </w:rPr>
  </w:style>
  <w:style w:type="character" w:customStyle="1" w:styleId="WW8Num31z0">
    <w:name w:val="WW8Num31z0"/>
    <w:rsid w:val="00AA38C8"/>
    <w:rPr>
      <w:rFonts w:ascii="Symbol" w:hAnsi="Symbol"/>
    </w:rPr>
  </w:style>
  <w:style w:type="character" w:customStyle="1" w:styleId="WW8Num31z1">
    <w:name w:val="WW8Num31z1"/>
    <w:rsid w:val="00AA38C8"/>
    <w:rPr>
      <w:rFonts w:ascii="Courier New" w:hAnsi="Courier New" w:cs="Courier New"/>
    </w:rPr>
  </w:style>
  <w:style w:type="character" w:customStyle="1" w:styleId="WW8Num31z2">
    <w:name w:val="WW8Num31z2"/>
    <w:rsid w:val="00AA38C8"/>
    <w:rPr>
      <w:rFonts w:ascii="Wingdings" w:hAnsi="Wingdings"/>
    </w:rPr>
  </w:style>
  <w:style w:type="character" w:customStyle="1" w:styleId="WW8Num32z0">
    <w:name w:val="WW8Num32z0"/>
    <w:rsid w:val="00AA38C8"/>
    <w:rPr>
      <w:rFonts w:ascii="Symbol" w:hAnsi="Symbol"/>
    </w:rPr>
  </w:style>
  <w:style w:type="character" w:customStyle="1" w:styleId="WW8Num32z1">
    <w:name w:val="WW8Num32z1"/>
    <w:rsid w:val="00AA38C8"/>
    <w:rPr>
      <w:rFonts w:ascii="Courier New" w:hAnsi="Courier New" w:cs="Courier New"/>
    </w:rPr>
  </w:style>
  <w:style w:type="character" w:customStyle="1" w:styleId="WW8Num32z2">
    <w:name w:val="WW8Num32z2"/>
    <w:rsid w:val="00AA38C8"/>
    <w:rPr>
      <w:rFonts w:ascii="Wingdings" w:hAnsi="Wingdings"/>
    </w:rPr>
  </w:style>
  <w:style w:type="character" w:customStyle="1" w:styleId="WW8Num33z0">
    <w:name w:val="WW8Num33z0"/>
    <w:rsid w:val="00AA38C8"/>
    <w:rPr>
      <w:rFonts w:ascii="Symbol" w:hAnsi="Symbol"/>
    </w:rPr>
  </w:style>
  <w:style w:type="character" w:customStyle="1" w:styleId="WW8Num33z1">
    <w:name w:val="WW8Num33z1"/>
    <w:rsid w:val="00AA38C8"/>
    <w:rPr>
      <w:rFonts w:ascii="Courier New" w:hAnsi="Courier New" w:cs="Courier New"/>
    </w:rPr>
  </w:style>
  <w:style w:type="character" w:customStyle="1" w:styleId="WW8Num33z2">
    <w:name w:val="WW8Num33z2"/>
    <w:rsid w:val="00AA38C8"/>
    <w:rPr>
      <w:rFonts w:ascii="Wingdings" w:hAnsi="Wingdings"/>
    </w:rPr>
  </w:style>
  <w:style w:type="character" w:customStyle="1" w:styleId="17">
    <w:name w:val="Основной шрифт абзаца1"/>
    <w:rsid w:val="00AA38C8"/>
  </w:style>
  <w:style w:type="character" w:customStyle="1" w:styleId="affe">
    <w:name w:val="Маркеры списка"/>
    <w:rsid w:val="00AA38C8"/>
    <w:rPr>
      <w:rFonts w:ascii="StarSymbol" w:eastAsia="StarSymbol" w:hAnsi="StarSymbol" w:cs="StarSymbol"/>
      <w:sz w:val="18"/>
      <w:szCs w:val="18"/>
    </w:rPr>
  </w:style>
  <w:style w:type="paragraph" w:customStyle="1" w:styleId="18">
    <w:name w:val="Заголовок1"/>
    <w:basedOn w:val="a0"/>
    <w:next w:val="a8"/>
    <w:rsid w:val="00AA38C8"/>
    <w:pPr>
      <w:keepNext/>
      <w:suppressAutoHyphens/>
      <w:spacing w:before="240" w:after="120"/>
    </w:pPr>
    <w:rPr>
      <w:rFonts w:ascii="Arial" w:eastAsia="MS Mincho" w:hAnsi="Arial" w:cs="Tahoma"/>
      <w:sz w:val="28"/>
      <w:szCs w:val="28"/>
      <w:lang w:eastAsia="ar-SA"/>
    </w:rPr>
  </w:style>
  <w:style w:type="paragraph" w:styleId="afff">
    <w:name w:val="List"/>
    <w:basedOn w:val="a8"/>
    <w:rsid w:val="00AA38C8"/>
    <w:pPr>
      <w:suppressAutoHyphens/>
    </w:pPr>
    <w:rPr>
      <w:rFonts w:cs="Tahoma"/>
      <w:sz w:val="24"/>
      <w:lang w:eastAsia="ar-SA"/>
    </w:rPr>
  </w:style>
  <w:style w:type="paragraph" w:customStyle="1" w:styleId="19">
    <w:name w:val="Название1"/>
    <w:basedOn w:val="a0"/>
    <w:qFormat/>
    <w:rsid w:val="00AA38C8"/>
    <w:pPr>
      <w:suppressLineNumbers/>
      <w:suppressAutoHyphens/>
      <w:spacing w:before="120" w:after="120"/>
    </w:pPr>
    <w:rPr>
      <w:rFonts w:cs="Tahoma"/>
      <w:i/>
      <w:iCs/>
      <w:sz w:val="24"/>
      <w:szCs w:val="24"/>
      <w:lang w:eastAsia="ar-SA"/>
    </w:rPr>
  </w:style>
  <w:style w:type="paragraph" w:customStyle="1" w:styleId="1a">
    <w:name w:val="Указатель1"/>
    <w:basedOn w:val="a0"/>
    <w:qFormat/>
    <w:rsid w:val="00AA38C8"/>
    <w:pPr>
      <w:suppressLineNumbers/>
      <w:suppressAutoHyphens/>
    </w:pPr>
    <w:rPr>
      <w:rFonts w:cs="Tahoma"/>
      <w:lang w:eastAsia="ar-SA"/>
    </w:rPr>
  </w:style>
  <w:style w:type="paragraph" w:customStyle="1" w:styleId="222">
    <w:name w:val="Основной текст с отступом 22"/>
    <w:basedOn w:val="a0"/>
    <w:qFormat/>
    <w:rsid w:val="00AA38C8"/>
    <w:pPr>
      <w:suppressAutoHyphens/>
      <w:spacing w:line="360" w:lineRule="auto"/>
      <w:ind w:firstLine="851"/>
    </w:pPr>
    <w:rPr>
      <w:sz w:val="24"/>
      <w:lang w:eastAsia="ar-SA"/>
    </w:rPr>
  </w:style>
  <w:style w:type="paragraph" w:customStyle="1" w:styleId="330">
    <w:name w:val="Основной текст с отступом 33"/>
    <w:basedOn w:val="a0"/>
    <w:qFormat/>
    <w:rsid w:val="00AA38C8"/>
    <w:pPr>
      <w:suppressAutoHyphens/>
      <w:spacing w:line="360" w:lineRule="auto"/>
      <w:ind w:firstLine="851"/>
      <w:jc w:val="both"/>
    </w:pPr>
    <w:rPr>
      <w:sz w:val="24"/>
      <w:lang w:eastAsia="ar-SA"/>
    </w:rPr>
  </w:style>
  <w:style w:type="paragraph" w:customStyle="1" w:styleId="27">
    <w:name w:val="Обычный2"/>
    <w:qFormat/>
    <w:rsid w:val="00AA38C8"/>
    <w:pPr>
      <w:widowControl w:val="0"/>
      <w:suppressAutoHyphens/>
      <w:spacing w:after="0" w:line="240" w:lineRule="auto"/>
    </w:pPr>
    <w:rPr>
      <w:rFonts w:ascii="Times New Roman" w:eastAsia="Arial" w:hAnsi="Times New Roman"/>
      <w:sz w:val="20"/>
      <w:lang w:eastAsia="ar-SA"/>
    </w:rPr>
  </w:style>
  <w:style w:type="paragraph" w:customStyle="1" w:styleId="320">
    <w:name w:val="Основной текст 32"/>
    <w:basedOn w:val="a0"/>
    <w:qFormat/>
    <w:rsid w:val="00AA38C8"/>
    <w:pPr>
      <w:suppressAutoHyphens/>
      <w:jc w:val="both"/>
    </w:pPr>
    <w:rPr>
      <w:sz w:val="24"/>
      <w:lang w:eastAsia="ar-SA"/>
    </w:rPr>
  </w:style>
  <w:style w:type="paragraph" w:customStyle="1" w:styleId="230">
    <w:name w:val="Основной текст 23"/>
    <w:basedOn w:val="a0"/>
    <w:qFormat/>
    <w:rsid w:val="00AA38C8"/>
    <w:pPr>
      <w:suppressAutoHyphens/>
      <w:jc w:val="center"/>
    </w:pPr>
    <w:rPr>
      <w:b/>
      <w:sz w:val="24"/>
      <w:lang w:eastAsia="ar-SA"/>
    </w:rPr>
  </w:style>
  <w:style w:type="paragraph" w:styleId="afff0">
    <w:name w:val="Subtitle"/>
    <w:basedOn w:val="18"/>
    <w:next w:val="a8"/>
    <w:link w:val="afff1"/>
    <w:qFormat/>
    <w:rsid w:val="00AA38C8"/>
    <w:pPr>
      <w:jc w:val="center"/>
    </w:pPr>
    <w:rPr>
      <w:i/>
      <w:iCs/>
    </w:rPr>
  </w:style>
  <w:style w:type="character" w:customStyle="1" w:styleId="afff1">
    <w:name w:val="Подзаголовок Знак"/>
    <w:basedOn w:val="a1"/>
    <w:link w:val="afff0"/>
    <w:rsid w:val="00AA38C8"/>
    <w:rPr>
      <w:rFonts w:ascii="Arial" w:eastAsia="MS Mincho" w:hAnsi="Arial" w:cs="Tahoma"/>
      <w:i/>
      <w:iCs/>
      <w:sz w:val="28"/>
      <w:szCs w:val="28"/>
      <w:lang w:eastAsia="ar-SA"/>
    </w:rPr>
  </w:style>
  <w:style w:type="paragraph" w:customStyle="1" w:styleId="36">
    <w:name w:val="Обычный3"/>
    <w:basedOn w:val="a0"/>
    <w:qFormat/>
    <w:rsid w:val="00AA38C8"/>
    <w:pPr>
      <w:suppressAutoHyphens/>
      <w:snapToGrid w:val="0"/>
      <w:spacing w:line="264" w:lineRule="auto"/>
      <w:ind w:firstLine="720"/>
      <w:jc w:val="both"/>
    </w:pPr>
    <w:rPr>
      <w:sz w:val="28"/>
      <w:szCs w:val="28"/>
      <w:lang w:eastAsia="ar-SA"/>
    </w:rPr>
  </w:style>
  <w:style w:type="paragraph" w:customStyle="1" w:styleId="1b">
    <w:name w:val="Цитата1"/>
    <w:basedOn w:val="a0"/>
    <w:qFormat/>
    <w:rsid w:val="00AA38C8"/>
    <w:pPr>
      <w:suppressAutoHyphens/>
      <w:ind w:left="84" w:right="72" w:firstLine="636"/>
      <w:jc w:val="both"/>
    </w:pPr>
    <w:rPr>
      <w:sz w:val="24"/>
      <w:szCs w:val="24"/>
      <w:lang w:eastAsia="ar-SA"/>
    </w:rPr>
  </w:style>
  <w:style w:type="paragraph" w:customStyle="1" w:styleId="321">
    <w:name w:val="Основной текст с отступом 32"/>
    <w:basedOn w:val="a0"/>
    <w:qFormat/>
    <w:rsid w:val="00AA38C8"/>
    <w:pPr>
      <w:suppressAutoHyphens/>
      <w:spacing w:line="360" w:lineRule="auto"/>
      <w:ind w:firstLine="851"/>
      <w:jc w:val="both"/>
    </w:pPr>
    <w:rPr>
      <w:sz w:val="24"/>
      <w:lang w:eastAsia="ar-SA"/>
    </w:rPr>
  </w:style>
  <w:style w:type="paragraph" w:customStyle="1" w:styleId="311">
    <w:name w:val="Основной текст с отступом 31"/>
    <w:basedOn w:val="a0"/>
    <w:qFormat/>
    <w:rsid w:val="00AA38C8"/>
    <w:pPr>
      <w:suppressAutoHyphens/>
      <w:spacing w:line="360" w:lineRule="auto"/>
      <w:ind w:firstLine="851"/>
      <w:jc w:val="both"/>
    </w:pPr>
    <w:rPr>
      <w:sz w:val="24"/>
      <w:lang w:eastAsia="ar-SA"/>
    </w:rPr>
  </w:style>
  <w:style w:type="paragraph" w:customStyle="1" w:styleId="210">
    <w:name w:val="Основной текст с отступом 21"/>
    <w:basedOn w:val="a0"/>
    <w:qFormat/>
    <w:rsid w:val="00AA38C8"/>
    <w:pPr>
      <w:suppressAutoHyphens/>
      <w:ind w:firstLine="426"/>
      <w:jc w:val="both"/>
    </w:pPr>
    <w:rPr>
      <w:sz w:val="24"/>
      <w:szCs w:val="24"/>
      <w:lang w:eastAsia="ar-SA"/>
    </w:rPr>
  </w:style>
  <w:style w:type="paragraph" w:customStyle="1" w:styleId="211">
    <w:name w:val="Основной текст 21"/>
    <w:basedOn w:val="a0"/>
    <w:qFormat/>
    <w:rsid w:val="00AA38C8"/>
    <w:pPr>
      <w:widowControl w:val="0"/>
      <w:suppressAutoHyphens/>
    </w:pPr>
    <w:rPr>
      <w:rFonts w:ascii="Arial" w:eastAsia="Arial Unicode MS" w:hAnsi="Arial"/>
      <w:kern w:val="1"/>
      <w:sz w:val="26"/>
      <w:szCs w:val="24"/>
      <w:lang w:eastAsia="ar-SA"/>
    </w:rPr>
  </w:style>
  <w:style w:type="paragraph" w:customStyle="1" w:styleId="oaeno2">
    <w:name w:val="oaeno2"/>
    <w:qFormat/>
    <w:rsid w:val="00AA38C8"/>
    <w:pPr>
      <w:widowControl w:val="0"/>
      <w:suppressAutoHyphens/>
      <w:overflowPunct w:val="0"/>
      <w:autoSpaceDE w:val="0"/>
      <w:spacing w:after="0" w:line="210" w:lineRule="atLeast"/>
      <w:ind w:firstLine="170"/>
      <w:jc w:val="both"/>
    </w:pPr>
    <w:rPr>
      <w:rFonts w:ascii="NTHelvetica" w:eastAsia="Arial" w:hAnsi="NTHelvetica"/>
      <w:color w:val="000000"/>
      <w:sz w:val="16"/>
      <w:lang w:eastAsia="ar-SA"/>
    </w:rPr>
  </w:style>
  <w:style w:type="paragraph" w:customStyle="1" w:styleId="223">
    <w:name w:val="Основной текст 22"/>
    <w:basedOn w:val="a0"/>
    <w:qFormat/>
    <w:rsid w:val="00AA38C8"/>
    <w:pPr>
      <w:widowControl w:val="0"/>
      <w:suppressAutoHyphens/>
      <w:spacing w:after="120" w:line="480" w:lineRule="auto"/>
    </w:pPr>
    <w:rPr>
      <w:rFonts w:ascii="Arial" w:eastAsia="Lucida Sans Unicode" w:hAnsi="Arial"/>
      <w:kern w:val="1"/>
      <w:lang w:eastAsia="ar-SA"/>
    </w:rPr>
  </w:style>
  <w:style w:type="paragraph" w:customStyle="1" w:styleId="afff2">
    <w:name w:val="Заголовок таблицы"/>
    <w:basedOn w:val="aff4"/>
    <w:qFormat/>
    <w:rsid w:val="00AA38C8"/>
    <w:pPr>
      <w:jc w:val="center"/>
    </w:pPr>
    <w:rPr>
      <w:b/>
      <w:bCs/>
    </w:rPr>
  </w:style>
  <w:style w:type="paragraph" w:customStyle="1" w:styleId="52">
    <w:name w:val="Название5"/>
    <w:basedOn w:val="a0"/>
    <w:next w:val="afff0"/>
    <w:qFormat/>
    <w:rsid w:val="00AA38C8"/>
    <w:pPr>
      <w:suppressAutoHyphens/>
      <w:jc w:val="center"/>
    </w:pPr>
    <w:rPr>
      <w:b/>
      <w:bCs/>
      <w:sz w:val="24"/>
      <w:szCs w:val="24"/>
      <w:lang w:eastAsia="ar-SA"/>
    </w:rPr>
  </w:style>
  <w:style w:type="paragraph" w:customStyle="1" w:styleId="250">
    <w:name w:val="Основной текст с отступом 25"/>
    <w:basedOn w:val="a0"/>
    <w:qFormat/>
    <w:rsid w:val="00AA38C8"/>
    <w:pPr>
      <w:suppressAutoHyphens/>
      <w:spacing w:after="120" w:line="480" w:lineRule="auto"/>
      <w:ind w:left="283"/>
    </w:pPr>
    <w:rPr>
      <w:lang w:eastAsia="ar-SA"/>
    </w:rPr>
  </w:style>
  <w:style w:type="character" w:styleId="afff3">
    <w:name w:val="Emphasis"/>
    <w:uiPriority w:val="20"/>
    <w:qFormat/>
    <w:rsid w:val="00AA38C8"/>
    <w:rPr>
      <w:i/>
      <w:iCs/>
    </w:rPr>
  </w:style>
  <w:style w:type="paragraph" w:customStyle="1" w:styleId="37">
    <w:name w:val="Красная строка3"/>
    <w:basedOn w:val="a8"/>
    <w:qFormat/>
    <w:rsid w:val="00AA38C8"/>
    <w:pPr>
      <w:suppressAutoHyphens/>
      <w:ind w:firstLine="283"/>
    </w:pPr>
    <w:rPr>
      <w:sz w:val="24"/>
      <w:lang w:eastAsia="ar-SA"/>
    </w:rPr>
  </w:style>
  <w:style w:type="paragraph" w:styleId="28">
    <w:name w:val="Body Text Indent 2"/>
    <w:basedOn w:val="a0"/>
    <w:link w:val="29"/>
    <w:rsid w:val="00AA38C8"/>
    <w:pPr>
      <w:suppressAutoHyphens/>
      <w:spacing w:after="120" w:line="480" w:lineRule="auto"/>
      <w:ind w:left="283"/>
    </w:pPr>
    <w:rPr>
      <w:lang w:eastAsia="ar-SA"/>
    </w:rPr>
  </w:style>
  <w:style w:type="character" w:customStyle="1" w:styleId="29">
    <w:name w:val="Основной текст с отступом 2 Знак"/>
    <w:basedOn w:val="a1"/>
    <w:link w:val="28"/>
    <w:uiPriority w:val="99"/>
    <w:rsid w:val="00AA38C8"/>
    <w:rPr>
      <w:rFonts w:ascii="Times New Roman" w:eastAsia="Times New Roman" w:hAnsi="Times New Roman"/>
      <w:sz w:val="20"/>
      <w:lang w:eastAsia="ar-SA"/>
    </w:rPr>
  </w:style>
  <w:style w:type="paragraph" w:customStyle="1" w:styleId="1c">
    <w:name w:val="Красная строка1"/>
    <w:basedOn w:val="a8"/>
    <w:qFormat/>
    <w:rsid w:val="00AA38C8"/>
    <w:pPr>
      <w:suppressAutoHyphens/>
      <w:ind w:firstLine="283"/>
    </w:pPr>
    <w:rPr>
      <w:sz w:val="24"/>
      <w:lang w:eastAsia="ar-SA"/>
    </w:rPr>
  </w:style>
  <w:style w:type="paragraph" w:customStyle="1" w:styleId="Style3">
    <w:name w:val="Style3"/>
    <w:basedOn w:val="a0"/>
    <w:qFormat/>
    <w:rsid w:val="00AA38C8"/>
    <w:pPr>
      <w:suppressAutoHyphens/>
      <w:spacing w:line="278" w:lineRule="exact"/>
      <w:ind w:firstLine="427"/>
      <w:jc w:val="both"/>
    </w:pPr>
    <w:rPr>
      <w:lang w:eastAsia="ar-SA"/>
    </w:rPr>
  </w:style>
  <w:style w:type="paragraph" w:customStyle="1" w:styleId="Style6">
    <w:name w:val="Style6"/>
    <w:basedOn w:val="a0"/>
    <w:qFormat/>
    <w:rsid w:val="00AA38C8"/>
    <w:pPr>
      <w:suppressAutoHyphens/>
      <w:spacing w:line="278" w:lineRule="exact"/>
      <w:ind w:firstLine="816"/>
      <w:jc w:val="both"/>
    </w:pPr>
    <w:rPr>
      <w:lang w:eastAsia="ar-SA"/>
    </w:rPr>
  </w:style>
  <w:style w:type="paragraph" w:customStyle="1" w:styleId="Style7">
    <w:name w:val="Style7"/>
    <w:basedOn w:val="a0"/>
    <w:qFormat/>
    <w:rsid w:val="00AA38C8"/>
    <w:pPr>
      <w:suppressAutoHyphens/>
      <w:spacing w:line="276" w:lineRule="exact"/>
      <w:ind w:firstLine="1387"/>
      <w:jc w:val="both"/>
    </w:pPr>
    <w:rPr>
      <w:lang w:eastAsia="ar-SA"/>
    </w:rPr>
  </w:style>
  <w:style w:type="paragraph" w:customStyle="1" w:styleId="Style2">
    <w:name w:val="Style2"/>
    <w:basedOn w:val="a0"/>
    <w:qFormat/>
    <w:rsid w:val="00AA38C8"/>
    <w:pPr>
      <w:suppressAutoHyphens/>
      <w:spacing w:line="278" w:lineRule="exact"/>
      <w:ind w:firstLine="691"/>
      <w:jc w:val="both"/>
    </w:pPr>
    <w:rPr>
      <w:lang w:eastAsia="ar-SA"/>
    </w:rPr>
  </w:style>
  <w:style w:type="character" w:customStyle="1" w:styleId="FontStyle13">
    <w:name w:val="Font Style13"/>
    <w:rsid w:val="00AA38C8"/>
    <w:rPr>
      <w:rFonts w:ascii="Times New Roman" w:hAnsi="Times New Roman" w:cs="Times New Roman" w:hint="default"/>
      <w:sz w:val="20"/>
      <w:szCs w:val="20"/>
    </w:rPr>
  </w:style>
  <w:style w:type="paragraph" w:customStyle="1" w:styleId="msonormalcxsplast">
    <w:name w:val="msonormalcxsplast"/>
    <w:basedOn w:val="a0"/>
    <w:qFormat/>
    <w:rsid w:val="00AA38C8"/>
    <w:pPr>
      <w:spacing w:before="100" w:beforeAutospacing="1" w:after="100" w:afterAutospacing="1"/>
    </w:pPr>
    <w:rPr>
      <w:sz w:val="24"/>
      <w:szCs w:val="24"/>
    </w:rPr>
  </w:style>
  <w:style w:type="paragraph" w:customStyle="1" w:styleId="afff4">
    <w:name w:val="Знак"/>
    <w:basedOn w:val="a0"/>
    <w:uiPriority w:val="99"/>
    <w:qFormat/>
    <w:rsid w:val="00AA38C8"/>
    <w:pPr>
      <w:spacing w:after="160" w:line="240" w:lineRule="exact"/>
    </w:pPr>
    <w:rPr>
      <w:rFonts w:ascii="Verdana" w:hAnsi="Verdana" w:cs="Verdana"/>
      <w:lang w:val="en-US" w:eastAsia="en-US"/>
    </w:rPr>
  </w:style>
  <w:style w:type="paragraph" w:customStyle="1" w:styleId="340">
    <w:name w:val="Основной текст с отступом 34"/>
    <w:basedOn w:val="a0"/>
    <w:qFormat/>
    <w:rsid w:val="00AA38C8"/>
    <w:pPr>
      <w:suppressAutoHyphens/>
      <w:spacing w:after="120"/>
      <w:ind w:left="283"/>
    </w:pPr>
    <w:rPr>
      <w:sz w:val="16"/>
      <w:szCs w:val="16"/>
      <w:lang w:eastAsia="ar-SA"/>
    </w:rPr>
  </w:style>
  <w:style w:type="character" w:customStyle="1" w:styleId="2a">
    <w:name w:val="Знак Знак2"/>
    <w:rsid w:val="00AA38C8"/>
    <w:rPr>
      <w:lang w:eastAsia="ar-SA"/>
    </w:rPr>
  </w:style>
  <w:style w:type="paragraph" w:customStyle="1" w:styleId="2b">
    <w:name w:val="Абзац списка2"/>
    <w:uiPriority w:val="99"/>
    <w:qFormat/>
    <w:rsid w:val="00AA38C8"/>
    <w:pPr>
      <w:widowControl w:val="0"/>
      <w:suppressAutoHyphens/>
      <w:ind w:left="720"/>
    </w:pPr>
    <w:rPr>
      <w:rFonts w:ascii="Calibri" w:eastAsia="Arial Unicode MS" w:hAnsi="Calibri" w:cs="Calibri"/>
      <w:kern w:val="2"/>
      <w:sz w:val="22"/>
      <w:szCs w:val="22"/>
      <w:lang w:eastAsia="ar-SA"/>
    </w:rPr>
  </w:style>
  <w:style w:type="paragraph" w:customStyle="1" w:styleId="msonormalbullet2gif">
    <w:name w:val="msonormalbullet2.gif"/>
    <w:basedOn w:val="a0"/>
    <w:uiPriority w:val="99"/>
    <w:qFormat/>
    <w:rsid w:val="00AA38C8"/>
    <w:pPr>
      <w:spacing w:before="100" w:beforeAutospacing="1" w:after="100" w:afterAutospacing="1"/>
    </w:pPr>
    <w:rPr>
      <w:sz w:val="24"/>
      <w:szCs w:val="24"/>
    </w:rPr>
  </w:style>
  <w:style w:type="character" w:customStyle="1" w:styleId="apple-converted-space">
    <w:name w:val="apple-converted-space"/>
    <w:rsid w:val="00AA38C8"/>
  </w:style>
  <w:style w:type="paragraph" w:customStyle="1" w:styleId="120">
    <w:name w:val="Обычный + 12 пт"/>
    <w:basedOn w:val="a0"/>
    <w:qFormat/>
    <w:rsid w:val="00AA38C8"/>
    <w:pPr>
      <w:suppressAutoHyphens/>
      <w:ind w:firstLine="720"/>
      <w:jc w:val="both"/>
    </w:pPr>
    <w:rPr>
      <w:sz w:val="24"/>
      <w:szCs w:val="24"/>
      <w:lang w:eastAsia="ar-SA"/>
    </w:rPr>
  </w:style>
  <w:style w:type="paragraph" w:customStyle="1" w:styleId="font5">
    <w:name w:val="font5"/>
    <w:basedOn w:val="a0"/>
    <w:qFormat/>
    <w:rsid w:val="00AA38C8"/>
    <w:pPr>
      <w:spacing w:before="100" w:beforeAutospacing="1" w:after="100" w:afterAutospacing="1"/>
    </w:pPr>
    <w:rPr>
      <w:rFonts w:ascii="Times New Roman CYR" w:hAnsi="Times New Roman CYR" w:cs="Times New Roman CYR"/>
      <w:sz w:val="28"/>
      <w:szCs w:val="28"/>
    </w:rPr>
  </w:style>
  <w:style w:type="paragraph" w:customStyle="1" w:styleId="font6">
    <w:name w:val="font6"/>
    <w:basedOn w:val="a0"/>
    <w:qFormat/>
    <w:rsid w:val="00AA38C8"/>
    <w:pPr>
      <w:spacing w:before="100" w:beforeAutospacing="1" w:after="100" w:afterAutospacing="1"/>
    </w:pPr>
    <w:rPr>
      <w:rFonts w:ascii="Times New Roman CYR" w:hAnsi="Times New Roman CYR" w:cs="Times New Roman CYR"/>
      <w:sz w:val="28"/>
      <w:szCs w:val="28"/>
    </w:rPr>
  </w:style>
  <w:style w:type="paragraph" w:customStyle="1" w:styleId="font7">
    <w:name w:val="font7"/>
    <w:basedOn w:val="a0"/>
    <w:qFormat/>
    <w:rsid w:val="00AA38C8"/>
    <w:pPr>
      <w:spacing w:before="100" w:beforeAutospacing="1" w:after="100" w:afterAutospacing="1"/>
    </w:pPr>
    <w:rPr>
      <w:rFonts w:ascii="Times New Roman CYR" w:hAnsi="Times New Roman CYR" w:cs="Times New Roman CYR"/>
      <w:sz w:val="28"/>
      <w:szCs w:val="28"/>
    </w:rPr>
  </w:style>
  <w:style w:type="paragraph" w:customStyle="1" w:styleId="xl66">
    <w:name w:val="xl66"/>
    <w:basedOn w:val="a0"/>
    <w:qFormat/>
    <w:rsid w:val="00AA38C8"/>
    <w:pPr>
      <w:spacing w:before="100" w:beforeAutospacing="1" w:after="100" w:afterAutospacing="1"/>
    </w:pPr>
    <w:rPr>
      <w:rFonts w:ascii="Times New Roman CYR" w:hAnsi="Times New Roman CYR" w:cs="Times New Roman CYR"/>
      <w:sz w:val="24"/>
      <w:szCs w:val="24"/>
    </w:rPr>
  </w:style>
  <w:style w:type="paragraph" w:customStyle="1" w:styleId="xl67">
    <w:name w:val="xl67"/>
    <w:basedOn w:val="a0"/>
    <w:qFormat/>
    <w:rsid w:val="00AA38C8"/>
    <w:pPr>
      <w:spacing w:before="100" w:beforeAutospacing="1" w:after="100" w:afterAutospacing="1"/>
    </w:pPr>
    <w:rPr>
      <w:rFonts w:ascii="Times New Roman CYR" w:hAnsi="Times New Roman CYR" w:cs="Times New Roman CYR"/>
      <w:color w:val="0000FF"/>
      <w:sz w:val="24"/>
      <w:szCs w:val="24"/>
    </w:rPr>
  </w:style>
  <w:style w:type="paragraph" w:customStyle="1" w:styleId="xl68">
    <w:name w:val="xl68"/>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69">
    <w:name w:val="xl6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70">
    <w:name w:val="xl7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71">
    <w:name w:val="xl7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28"/>
      <w:szCs w:val="28"/>
    </w:rPr>
  </w:style>
  <w:style w:type="paragraph" w:customStyle="1" w:styleId="xl72">
    <w:name w:val="xl7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73">
    <w:name w:val="xl7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74">
    <w:name w:val="xl74"/>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75">
    <w:name w:val="xl75"/>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76">
    <w:name w:val="xl76"/>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77">
    <w:name w:val="xl77"/>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8"/>
      <w:szCs w:val="28"/>
    </w:rPr>
  </w:style>
  <w:style w:type="paragraph" w:customStyle="1" w:styleId="xl78">
    <w:name w:val="xl78"/>
    <w:basedOn w:val="a0"/>
    <w:qFormat/>
    <w:rsid w:val="00AA38C8"/>
    <w:pPr>
      <w:pBdr>
        <w:top w:val="single" w:sz="4" w:space="0" w:color="auto"/>
        <w:left w:val="single" w:sz="4" w:space="8" w:color="auto"/>
        <w:bottom w:val="single" w:sz="4" w:space="0" w:color="auto"/>
        <w:right w:val="single" w:sz="4" w:space="0" w:color="auto"/>
      </w:pBdr>
      <w:shd w:val="clear" w:color="000000" w:fill="auto"/>
      <w:spacing w:before="100" w:beforeAutospacing="1" w:after="100" w:afterAutospacing="1"/>
      <w:ind w:firstLineChars="100" w:firstLine="100"/>
      <w:textAlignment w:val="center"/>
    </w:pPr>
    <w:rPr>
      <w:color w:val="000000"/>
      <w:sz w:val="28"/>
      <w:szCs w:val="28"/>
    </w:rPr>
  </w:style>
  <w:style w:type="paragraph" w:customStyle="1" w:styleId="xl79">
    <w:name w:val="xl79"/>
    <w:basedOn w:val="a0"/>
    <w:qFormat/>
    <w:rsid w:val="00AA38C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color w:val="000000"/>
      <w:sz w:val="28"/>
      <w:szCs w:val="28"/>
    </w:rPr>
  </w:style>
  <w:style w:type="paragraph" w:customStyle="1" w:styleId="xl80">
    <w:name w:val="xl8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81">
    <w:name w:val="xl8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82">
    <w:name w:val="xl8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3">
    <w:name w:val="xl8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8"/>
      <w:szCs w:val="28"/>
    </w:rPr>
  </w:style>
  <w:style w:type="paragraph" w:customStyle="1" w:styleId="xl84">
    <w:name w:val="xl84"/>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8"/>
      <w:szCs w:val="28"/>
    </w:rPr>
  </w:style>
  <w:style w:type="paragraph" w:customStyle="1" w:styleId="xl85">
    <w:name w:val="xl85"/>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6">
    <w:name w:val="xl86"/>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FF"/>
      <w:sz w:val="28"/>
      <w:szCs w:val="28"/>
    </w:rPr>
  </w:style>
  <w:style w:type="paragraph" w:customStyle="1" w:styleId="xl87">
    <w:name w:val="xl87"/>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8">
    <w:name w:val="xl88"/>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9">
    <w:name w:val="xl8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0">
    <w:name w:val="xl9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1">
    <w:name w:val="xl9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2">
    <w:name w:val="xl92"/>
    <w:basedOn w:val="a0"/>
    <w:qFormat/>
    <w:rsid w:val="00AA38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3">
    <w:name w:val="xl9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94">
    <w:name w:val="xl94"/>
    <w:basedOn w:val="a0"/>
    <w:qFormat/>
    <w:rsid w:val="00AA38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5">
    <w:name w:val="xl95"/>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6">
    <w:name w:val="xl96"/>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97">
    <w:name w:val="xl97"/>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8">
    <w:name w:val="xl98"/>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9">
    <w:name w:val="xl9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100">
    <w:name w:val="xl100"/>
    <w:basedOn w:val="a0"/>
    <w:qFormat/>
    <w:rsid w:val="00AA38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1">
    <w:name w:val="xl10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2">
    <w:name w:val="xl10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3">
    <w:name w:val="xl10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4">
    <w:name w:val="xl104"/>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5">
    <w:name w:val="xl105"/>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6">
    <w:name w:val="xl106"/>
    <w:basedOn w:val="a0"/>
    <w:qFormat/>
    <w:rsid w:val="00AA38C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7">
    <w:name w:val="xl107"/>
    <w:basedOn w:val="a0"/>
    <w:qFormat/>
    <w:rsid w:val="00AA38C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8">
    <w:name w:val="xl108"/>
    <w:basedOn w:val="a0"/>
    <w:qFormat/>
    <w:rsid w:val="00AA38C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9">
    <w:name w:val="xl10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28"/>
      <w:szCs w:val="28"/>
    </w:rPr>
  </w:style>
  <w:style w:type="paragraph" w:customStyle="1" w:styleId="xl110">
    <w:name w:val="xl11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1">
    <w:name w:val="xl11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2">
    <w:name w:val="xl11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3">
    <w:name w:val="xl11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4">
    <w:name w:val="xl114"/>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5">
    <w:name w:val="xl115"/>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6">
    <w:name w:val="xl116"/>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7">
    <w:name w:val="xl117"/>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8">
    <w:name w:val="xl118"/>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9">
    <w:name w:val="xl11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0">
    <w:name w:val="xl12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1">
    <w:name w:val="xl12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2">
    <w:name w:val="xl12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3">
    <w:name w:val="xl12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4">
    <w:name w:val="xl124"/>
    <w:basedOn w:val="a0"/>
    <w:qFormat/>
    <w:rsid w:val="00AA38C8"/>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5">
    <w:name w:val="xl125"/>
    <w:basedOn w:val="a0"/>
    <w:qFormat/>
    <w:rsid w:val="00AA38C8"/>
    <w:pPr>
      <w:pBdr>
        <w:top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6">
    <w:name w:val="xl126"/>
    <w:basedOn w:val="a0"/>
    <w:qFormat/>
    <w:rsid w:val="00AA38C8"/>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7">
    <w:name w:val="xl127"/>
    <w:basedOn w:val="a0"/>
    <w:qFormat/>
    <w:rsid w:val="00AA38C8"/>
    <w:pPr>
      <w:pBdr>
        <w:top w:val="single" w:sz="4" w:space="0" w:color="auto"/>
        <w:bottom w:val="single" w:sz="4" w:space="0" w:color="auto"/>
        <w:right w:val="single" w:sz="4" w:space="0" w:color="auto"/>
      </w:pBdr>
      <w:spacing w:before="100" w:beforeAutospacing="1" w:after="100" w:afterAutospacing="1"/>
      <w:textAlignment w:val="top"/>
    </w:pPr>
    <w:rPr>
      <w:sz w:val="28"/>
      <w:szCs w:val="28"/>
    </w:rPr>
  </w:style>
  <w:style w:type="character" w:customStyle="1" w:styleId="WW8Num6z3">
    <w:name w:val="WW8Num6z3"/>
    <w:rsid w:val="00AA38C8"/>
    <w:rPr>
      <w:rFonts w:ascii="Symbol" w:hAnsi="Symbol"/>
    </w:rPr>
  </w:style>
  <w:style w:type="character" w:customStyle="1" w:styleId="WW8Num11z0">
    <w:name w:val="WW8Num11z0"/>
    <w:rsid w:val="00AA38C8"/>
    <w:rPr>
      <w:rFonts w:ascii="Symbol" w:hAnsi="Symbol"/>
    </w:rPr>
  </w:style>
  <w:style w:type="character" w:customStyle="1" w:styleId="WW8Num11z1">
    <w:name w:val="WW8Num11z1"/>
    <w:rsid w:val="00AA38C8"/>
    <w:rPr>
      <w:rFonts w:ascii="Courier New" w:hAnsi="Courier New" w:cs="Courier New"/>
    </w:rPr>
  </w:style>
  <w:style w:type="character" w:customStyle="1" w:styleId="WW8Num11z2">
    <w:name w:val="WW8Num11z2"/>
    <w:rsid w:val="00AA38C8"/>
    <w:rPr>
      <w:rFonts w:ascii="Wingdings" w:hAnsi="Wingdings"/>
    </w:rPr>
  </w:style>
  <w:style w:type="paragraph" w:customStyle="1" w:styleId="1d">
    <w:name w:val="Название объекта1"/>
    <w:basedOn w:val="a0"/>
    <w:next w:val="a0"/>
    <w:qFormat/>
    <w:rsid w:val="00AA38C8"/>
    <w:pPr>
      <w:widowControl w:val="0"/>
      <w:suppressAutoHyphens/>
    </w:pPr>
    <w:rPr>
      <w:rFonts w:eastAsia="Arial Unicode MS"/>
      <w:b/>
      <w:bCs/>
      <w:kern w:val="1"/>
      <w:lang w:eastAsia="ar-SA"/>
    </w:rPr>
  </w:style>
  <w:style w:type="paragraph" w:customStyle="1" w:styleId="xl25">
    <w:name w:val="xl25"/>
    <w:basedOn w:val="a0"/>
    <w:qFormat/>
    <w:rsid w:val="00AA38C8"/>
    <w:pPr>
      <w:autoSpaceDE w:val="0"/>
      <w:spacing w:before="100" w:after="100"/>
    </w:pPr>
    <w:rPr>
      <w:sz w:val="24"/>
      <w:szCs w:val="24"/>
      <w:lang w:eastAsia="ar-SA"/>
    </w:rPr>
  </w:style>
  <w:style w:type="paragraph" w:customStyle="1" w:styleId="231">
    <w:name w:val="Основной текст с отступом 23"/>
    <w:basedOn w:val="a0"/>
    <w:qFormat/>
    <w:rsid w:val="00AA38C8"/>
    <w:pPr>
      <w:widowControl w:val="0"/>
      <w:autoSpaceDE w:val="0"/>
      <w:spacing w:after="120" w:line="480" w:lineRule="auto"/>
      <w:ind w:left="283"/>
    </w:pPr>
    <w:rPr>
      <w:lang w:eastAsia="ar-SA"/>
    </w:rPr>
  </w:style>
  <w:style w:type="paragraph" w:customStyle="1" w:styleId="afff5">
    <w:name w:val="Содержимое врезки"/>
    <w:basedOn w:val="a8"/>
    <w:qFormat/>
    <w:rsid w:val="00AA38C8"/>
    <w:pPr>
      <w:suppressAutoHyphens/>
    </w:pPr>
    <w:rPr>
      <w:sz w:val="24"/>
      <w:lang w:eastAsia="ar-SA"/>
    </w:rPr>
  </w:style>
  <w:style w:type="paragraph" w:customStyle="1" w:styleId="afff6">
    <w:name w:val="Иллюстрация"/>
    <w:basedOn w:val="a0"/>
    <w:qFormat/>
    <w:rsid w:val="00AA38C8"/>
    <w:pPr>
      <w:widowControl w:val="0"/>
      <w:suppressLineNumbers/>
      <w:suppressAutoHyphens/>
      <w:spacing w:before="120" w:after="120"/>
    </w:pPr>
    <w:rPr>
      <w:rFonts w:ascii="Arial" w:eastAsia="Lucida Sans Unicode" w:hAnsi="Arial" w:cs="Tahoma"/>
      <w:i/>
      <w:iCs/>
      <w:kern w:val="1"/>
      <w:szCs w:val="24"/>
    </w:rPr>
  </w:style>
  <w:style w:type="paragraph" w:customStyle="1" w:styleId="1e">
    <w:name w:val="Текст1"/>
    <w:basedOn w:val="a0"/>
    <w:qFormat/>
    <w:rsid w:val="00AA38C8"/>
    <w:pPr>
      <w:widowControl w:val="0"/>
      <w:suppressLineNumbers/>
      <w:suppressAutoHyphens/>
      <w:spacing w:before="120" w:after="120"/>
    </w:pPr>
    <w:rPr>
      <w:rFonts w:ascii="Arial" w:eastAsia="Lucida Sans Unicode" w:hAnsi="Arial" w:cs="Tahoma"/>
      <w:i/>
      <w:iCs/>
      <w:kern w:val="1"/>
      <w:szCs w:val="24"/>
    </w:rPr>
  </w:style>
  <w:style w:type="paragraph" w:customStyle="1" w:styleId="130">
    <w:name w:val="Обычный + 13 пт"/>
    <w:aliases w:val="Первая строка:  1,25 см,25 см + TimesNewRoman,Черный"/>
    <w:basedOn w:val="a0"/>
    <w:qFormat/>
    <w:rsid w:val="00AA38C8"/>
    <w:pPr>
      <w:widowControl w:val="0"/>
      <w:autoSpaceDE w:val="0"/>
      <w:autoSpaceDN w:val="0"/>
      <w:snapToGrid w:val="0"/>
      <w:ind w:firstLine="708"/>
      <w:jc w:val="both"/>
    </w:pPr>
    <w:rPr>
      <w:sz w:val="26"/>
      <w:szCs w:val="24"/>
    </w:rPr>
  </w:style>
  <w:style w:type="paragraph" w:customStyle="1" w:styleId="1f">
    <w:name w:val="Без интервала1"/>
    <w:link w:val="NoSpacingChar"/>
    <w:qFormat/>
    <w:rsid w:val="00AA38C8"/>
    <w:pPr>
      <w:spacing w:after="0" w:line="240" w:lineRule="auto"/>
    </w:pPr>
    <w:rPr>
      <w:rFonts w:ascii="Times New Roman" w:eastAsia="Calibri" w:hAnsi="Times New Roman"/>
      <w:sz w:val="22"/>
      <w:szCs w:val="22"/>
      <w:lang w:eastAsia="ru-RU"/>
    </w:rPr>
  </w:style>
  <w:style w:type="character" w:customStyle="1" w:styleId="NoSpacingChar">
    <w:name w:val="No Spacing Char"/>
    <w:link w:val="1f"/>
    <w:locked/>
    <w:rsid w:val="00AA38C8"/>
    <w:rPr>
      <w:rFonts w:ascii="Times New Roman" w:eastAsia="Calibri" w:hAnsi="Times New Roman"/>
      <w:sz w:val="22"/>
      <w:szCs w:val="22"/>
      <w:lang w:eastAsia="ru-RU"/>
    </w:rPr>
  </w:style>
  <w:style w:type="paragraph" w:customStyle="1" w:styleId="xl65">
    <w:name w:val="xl65"/>
    <w:basedOn w:val="a0"/>
    <w:qFormat/>
    <w:rsid w:val="00AA38C8"/>
    <w:pPr>
      <w:spacing w:before="100" w:beforeAutospacing="1" w:after="100" w:afterAutospacing="1"/>
    </w:pPr>
    <w:rPr>
      <w:sz w:val="24"/>
      <w:szCs w:val="24"/>
    </w:rPr>
  </w:style>
  <w:style w:type="paragraph" w:customStyle="1" w:styleId="xl128">
    <w:name w:val="xl128"/>
    <w:basedOn w:val="a0"/>
    <w:qFormat/>
    <w:rsid w:val="00AA38C8"/>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9">
    <w:name w:val="xl12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30">
    <w:name w:val="xl13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1">
    <w:name w:val="xl13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2">
    <w:name w:val="xl13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3">
    <w:name w:val="xl13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4">
    <w:name w:val="xl134"/>
    <w:basedOn w:val="a0"/>
    <w:qFormat/>
    <w:rsid w:val="00AA38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5">
    <w:name w:val="xl135"/>
    <w:basedOn w:val="a0"/>
    <w:qFormat/>
    <w:rsid w:val="00AA38C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b/>
      <w:bCs/>
      <w:sz w:val="24"/>
      <w:szCs w:val="24"/>
    </w:rPr>
  </w:style>
  <w:style w:type="paragraph" w:customStyle="1" w:styleId="xl136">
    <w:name w:val="xl136"/>
    <w:basedOn w:val="a0"/>
    <w:qFormat/>
    <w:rsid w:val="00AA38C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sz w:val="24"/>
      <w:szCs w:val="24"/>
    </w:rPr>
  </w:style>
  <w:style w:type="paragraph" w:customStyle="1" w:styleId="xl137">
    <w:name w:val="xl137"/>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38">
    <w:name w:val="xl138"/>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39">
    <w:name w:val="xl13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40">
    <w:name w:val="xl14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41">
    <w:name w:val="xl14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msonormalbullet1gif">
    <w:name w:val="msonormalbullet1.gif"/>
    <w:basedOn w:val="a0"/>
    <w:uiPriority w:val="99"/>
    <w:qFormat/>
    <w:rsid w:val="00AA38C8"/>
    <w:pPr>
      <w:spacing w:before="100" w:beforeAutospacing="1" w:after="100" w:afterAutospacing="1"/>
    </w:pPr>
    <w:rPr>
      <w:sz w:val="24"/>
      <w:szCs w:val="24"/>
    </w:rPr>
  </w:style>
  <w:style w:type="paragraph" w:customStyle="1" w:styleId="38">
    <w:name w:val="Абзац списка3"/>
    <w:basedOn w:val="a0"/>
    <w:qFormat/>
    <w:rsid w:val="00AA38C8"/>
    <w:pPr>
      <w:ind w:left="720"/>
    </w:pPr>
    <w:rPr>
      <w:rFonts w:eastAsia="Calibri"/>
    </w:rPr>
  </w:style>
  <w:style w:type="paragraph" w:customStyle="1" w:styleId="afff7">
    <w:name w:val="ЭЭГ"/>
    <w:basedOn w:val="a0"/>
    <w:qFormat/>
    <w:rsid w:val="00AA38C8"/>
    <w:pPr>
      <w:spacing w:line="360" w:lineRule="auto"/>
      <w:ind w:firstLine="720"/>
      <w:jc w:val="both"/>
    </w:pPr>
    <w:rPr>
      <w:sz w:val="24"/>
      <w:szCs w:val="24"/>
    </w:rPr>
  </w:style>
  <w:style w:type="character" w:styleId="afff8">
    <w:name w:val="Strong"/>
    <w:basedOn w:val="a1"/>
    <w:qFormat/>
    <w:rsid w:val="00AA38C8"/>
    <w:rPr>
      <w:b/>
      <w:bCs/>
    </w:rPr>
  </w:style>
  <w:style w:type="paragraph" w:styleId="afff9">
    <w:name w:val="Block Text"/>
    <w:basedOn w:val="a0"/>
    <w:uiPriority w:val="99"/>
    <w:rsid w:val="00AA38C8"/>
    <w:pPr>
      <w:widowControl w:val="0"/>
      <w:shd w:val="clear" w:color="auto" w:fill="FFFFFF"/>
      <w:tabs>
        <w:tab w:val="left" w:pos="8266"/>
      </w:tabs>
      <w:autoSpaceDE w:val="0"/>
      <w:autoSpaceDN w:val="0"/>
      <w:adjustRightInd w:val="0"/>
      <w:spacing w:line="360" w:lineRule="auto"/>
      <w:ind w:left="374" w:right="29"/>
      <w:jc w:val="both"/>
    </w:pPr>
    <w:rPr>
      <w:color w:val="000000"/>
      <w:sz w:val="24"/>
      <w:szCs w:val="24"/>
    </w:rPr>
  </w:style>
  <w:style w:type="paragraph" w:customStyle="1" w:styleId="msonormalcxspmiddle">
    <w:name w:val="msonormalcxspmiddle"/>
    <w:basedOn w:val="a0"/>
    <w:uiPriority w:val="99"/>
    <w:qFormat/>
    <w:rsid w:val="00AA38C8"/>
    <w:pPr>
      <w:spacing w:before="100" w:beforeAutospacing="1" w:after="100" w:afterAutospacing="1"/>
    </w:pPr>
    <w:rPr>
      <w:sz w:val="24"/>
      <w:szCs w:val="24"/>
    </w:rPr>
  </w:style>
  <w:style w:type="paragraph" w:customStyle="1" w:styleId="2c">
    <w:name w:val="Знак2"/>
    <w:basedOn w:val="a0"/>
    <w:uiPriority w:val="99"/>
    <w:qFormat/>
    <w:rsid w:val="00AA38C8"/>
    <w:pPr>
      <w:spacing w:before="100" w:beforeAutospacing="1" w:after="100" w:afterAutospacing="1"/>
    </w:pPr>
    <w:rPr>
      <w:rFonts w:ascii="Tahoma" w:hAnsi="Tahoma" w:cs="Tahoma"/>
      <w:lang w:val="en-US" w:eastAsia="en-US"/>
    </w:rPr>
  </w:style>
  <w:style w:type="paragraph" w:customStyle="1" w:styleId="afffa">
    <w:name w:val="Обычный + По ширине"/>
    <w:aliases w:val="Первая строка:  0,95 см"/>
    <w:basedOn w:val="a0"/>
    <w:uiPriority w:val="99"/>
    <w:qFormat/>
    <w:rsid w:val="00AA38C8"/>
    <w:pPr>
      <w:ind w:firstLine="540"/>
      <w:jc w:val="both"/>
    </w:pPr>
    <w:rPr>
      <w:sz w:val="24"/>
      <w:szCs w:val="24"/>
    </w:rPr>
  </w:style>
  <w:style w:type="paragraph" w:customStyle="1" w:styleId="1f0">
    <w:name w:val="Знак1 Знак Знак Знак"/>
    <w:basedOn w:val="a0"/>
    <w:uiPriority w:val="99"/>
    <w:qFormat/>
    <w:rsid w:val="00AA38C8"/>
    <w:rPr>
      <w:rFonts w:ascii="Verdana" w:hAnsi="Verdana" w:cs="Verdana"/>
      <w:lang w:val="en-US" w:eastAsia="en-US"/>
    </w:rPr>
  </w:style>
  <w:style w:type="paragraph" w:customStyle="1" w:styleId="1f1">
    <w:name w:val="Знак1"/>
    <w:basedOn w:val="a0"/>
    <w:uiPriority w:val="99"/>
    <w:qFormat/>
    <w:rsid w:val="00AA38C8"/>
    <w:pPr>
      <w:spacing w:before="100" w:beforeAutospacing="1" w:after="100" w:afterAutospacing="1"/>
    </w:pPr>
    <w:rPr>
      <w:rFonts w:ascii="Tahoma" w:hAnsi="Tahoma" w:cs="Tahoma"/>
      <w:lang w:val="en-US" w:eastAsia="en-US"/>
    </w:rPr>
  </w:style>
  <w:style w:type="character" w:customStyle="1" w:styleId="Heading1Char">
    <w:name w:val="Heading 1 Char"/>
    <w:basedOn w:val="a1"/>
    <w:locked/>
    <w:rsid w:val="00AA38C8"/>
    <w:rPr>
      <w:rFonts w:ascii="Cambria" w:hAnsi="Cambria" w:cs="Cambria"/>
      <w:b/>
      <w:bCs/>
      <w:kern w:val="32"/>
      <w:sz w:val="32"/>
      <w:szCs w:val="32"/>
    </w:rPr>
  </w:style>
  <w:style w:type="character" w:customStyle="1" w:styleId="BodyTextChar">
    <w:name w:val="Body Text Char"/>
    <w:basedOn w:val="a1"/>
    <w:locked/>
    <w:rsid w:val="00AA38C8"/>
    <w:rPr>
      <w:rFonts w:cs="Times New Roman"/>
      <w:b/>
      <w:bCs/>
      <w:sz w:val="24"/>
      <w:szCs w:val="24"/>
    </w:rPr>
  </w:style>
  <w:style w:type="character" w:customStyle="1" w:styleId="BodyTextIndentChar">
    <w:name w:val="Body Text Indent Char"/>
    <w:basedOn w:val="a1"/>
    <w:locked/>
    <w:rsid w:val="00AA38C8"/>
    <w:rPr>
      <w:rFonts w:cs="Times New Roman"/>
      <w:sz w:val="24"/>
      <w:szCs w:val="24"/>
      <w:lang w:val="ru-RU" w:eastAsia="ru-RU"/>
    </w:rPr>
  </w:style>
  <w:style w:type="character" w:customStyle="1" w:styleId="BodyTextIndent3Char">
    <w:name w:val="Body Text Indent 3 Char"/>
    <w:basedOn w:val="a1"/>
    <w:locked/>
    <w:rsid w:val="00AA38C8"/>
    <w:rPr>
      <w:rFonts w:cs="Times New Roman"/>
      <w:sz w:val="24"/>
      <w:szCs w:val="24"/>
    </w:rPr>
  </w:style>
  <w:style w:type="character" w:customStyle="1" w:styleId="BodyText2Char">
    <w:name w:val="Body Text 2 Char"/>
    <w:basedOn w:val="a1"/>
    <w:locked/>
    <w:rsid w:val="00AA38C8"/>
    <w:rPr>
      <w:rFonts w:cs="Times New Roman"/>
      <w:sz w:val="24"/>
      <w:szCs w:val="24"/>
    </w:rPr>
  </w:style>
  <w:style w:type="character" w:customStyle="1" w:styleId="HeaderChar">
    <w:name w:val="Header Char"/>
    <w:basedOn w:val="a1"/>
    <w:locked/>
    <w:rsid w:val="00AA38C8"/>
    <w:rPr>
      <w:rFonts w:cs="Times New Roman"/>
      <w:lang w:val="ru-RU" w:eastAsia="ru-RU"/>
    </w:rPr>
  </w:style>
  <w:style w:type="character" w:customStyle="1" w:styleId="FooterChar">
    <w:name w:val="Footer Char"/>
    <w:basedOn w:val="a1"/>
    <w:locked/>
    <w:rsid w:val="00AA38C8"/>
    <w:rPr>
      <w:rFonts w:cs="Times New Roman"/>
      <w:sz w:val="24"/>
      <w:szCs w:val="24"/>
    </w:rPr>
  </w:style>
  <w:style w:type="paragraph" w:customStyle="1" w:styleId="212">
    <w:name w:val="Абзац списка21"/>
    <w:basedOn w:val="a0"/>
    <w:qFormat/>
    <w:rsid w:val="00AA38C8"/>
    <w:pPr>
      <w:spacing w:after="200" w:line="276" w:lineRule="auto"/>
      <w:ind w:left="720"/>
    </w:pPr>
    <w:rPr>
      <w:rFonts w:ascii="Calibri" w:hAnsi="Calibri" w:cs="Calibri"/>
      <w:sz w:val="22"/>
      <w:szCs w:val="22"/>
      <w:lang w:eastAsia="en-US"/>
    </w:rPr>
  </w:style>
  <w:style w:type="table" w:styleId="1f2">
    <w:name w:val="Table Classic 1"/>
    <w:basedOn w:val="a2"/>
    <w:uiPriority w:val="99"/>
    <w:rsid w:val="00AA38C8"/>
    <w:pPr>
      <w:spacing w:after="0" w:line="240" w:lineRule="auto"/>
    </w:pPr>
    <w:rPr>
      <w:rFonts w:ascii="Times New Roman" w:eastAsia="Times New Roman" w:hAnsi="Times New Roman"/>
      <w:sz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3">
    <w:name w:val="Стиль таблицы1"/>
    <w:uiPriority w:val="99"/>
    <w:rsid w:val="00AA38C8"/>
    <w:pPr>
      <w:spacing w:after="0" w:line="240" w:lineRule="auto"/>
      <w:jc w:val="center"/>
    </w:pPr>
    <w:rPr>
      <w:rFonts w:ascii="Times New Roman" w:eastAsia="Times New Roman" w:hAnsi="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serp-itemfrom">
    <w:name w:val="b-serp-item__from"/>
    <w:basedOn w:val="a1"/>
    <w:rsid w:val="00AA38C8"/>
  </w:style>
  <w:style w:type="paragraph" w:customStyle="1" w:styleId="afffb">
    <w:name w:val="Знак Знак Знак Знак"/>
    <w:basedOn w:val="a0"/>
    <w:qFormat/>
    <w:rsid w:val="00AA38C8"/>
    <w:rPr>
      <w:rFonts w:ascii="Verdana" w:hAnsi="Verdana" w:cs="Verdana"/>
      <w:lang w:val="en-US" w:eastAsia="en-US"/>
    </w:rPr>
  </w:style>
  <w:style w:type="paragraph" w:customStyle="1" w:styleId="42">
    <w:name w:val="Абзац списка4"/>
    <w:basedOn w:val="a0"/>
    <w:qFormat/>
    <w:rsid w:val="00AA38C8"/>
    <w:pPr>
      <w:spacing w:after="200" w:line="276" w:lineRule="auto"/>
      <w:ind w:left="720"/>
    </w:pPr>
    <w:rPr>
      <w:rFonts w:ascii="Calibri" w:hAnsi="Calibri" w:cs="Calibri"/>
      <w:sz w:val="22"/>
      <w:szCs w:val="22"/>
      <w:lang w:eastAsia="en-US"/>
    </w:rPr>
  </w:style>
  <w:style w:type="paragraph" w:customStyle="1" w:styleId="43">
    <w:name w:val="Знак4"/>
    <w:basedOn w:val="a0"/>
    <w:qFormat/>
    <w:rsid w:val="00AA38C8"/>
    <w:pPr>
      <w:spacing w:before="100" w:beforeAutospacing="1" w:after="100" w:afterAutospacing="1"/>
    </w:pPr>
    <w:rPr>
      <w:rFonts w:ascii="Tahoma" w:hAnsi="Tahoma"/>
      <w:lang w:val="en-US" w:eastAsia="en-US"/>
    </w:rPr>
  </w:style>
  <w:style w:type="paragraph" w:customStyle="1" w:styleId="39">
    <w:name w:val="Знак3"/>
    <w:basedOn w:val="a0"/>
    <w:qFormat/>
    <w:rsid w:val="00AA38C8"/>
    <w:pPr>
      <w:spacing w:after="160" w:line="240" w:lineRule="exact"/>
    </w:pPr>
    <w:rPr>
      <w:rFonts w:ascii="Verdana" w:hAnsi="Verdana" w:cs="Verdana"/>
      <w:lang w:val="en-US" w:eastAsia="en-US"/>
    </w:rPr>
  </w:style>
  <w:style w:type="paragraph" w:customStyle="1" w:styleId="53">
    <w:name w:val="Абзац списка5"/>
    <w:qFormat/>
    <w:rsid w:val="00AA38C8"/>
    <w:pPr>
      <w:widowControl w:val="0"/>
      <w:suppressAutoHyphens/>
      <w:ind w:left="720"/>
    </w:pPr>
    <w:rPr>
      <w:rFonts w:ascii="Calibri" w:eastAsia="Arial Unicode MS" w:hAnsi="Calibri" w:cs="Calibri"/>
      <w:kern w:val="2"/>
      <w:sz w:val="22"/>
      <w:szCs w:val="22"/>
      <w:lang w:eastAsia="ar-SA"/>
    </w:rPr>
  </w:style>
  <w:style w:type="paragraph" w:customStyle="1" w:styleId="1f4">
    <w:name w:val="Обычный (веб)1"/>
    <w:basedOn w:val="a0"/>
    <w:qFormat/>
    <w:rsid w:val="00AA38C8"/>
    <w:pPr>
      <w:widowControl w:val="0"/>
      <w:suppressAutoHyphens/>
    </w:pPr>
    <w:rPr>
      <w:rFonts w:eastAsia="Andale Sans UI"/>
      <w:kern w:val="1"/>
      <w:sz w:val="24"/>
      <w:szCs w:val="24"/>
    </w:rPr>
  </w:style>
  <w:style w:type="paragraph" w:customStyle="1" w:styleId="331">
    <w:name w:val="33"/>
    <w:basedOn w:val="a0"/>
    <w:qFormat/>
    <w:rsid w:val="00AA38C8"/>
    <w:pPr>
      <w:spacing w:before="100" w:beforeAutospacing="1" w:after="100" w:afterAutospacing="1"/>
    </w:pPr>
    <w:rPr>
      <w:sz w:val="24"/>
      <w:szCs w:val="24"/>
    </w:rPr>
  </w:style>
  <w:style w:type="paragraph" w:customStyle="1" w:styleId="312">
    <w:name w:val="31"/>
    <w:basedOn w:val="a0"/>
    <w:qFormat/>
    <w:rsid w:val="00AA38C8"/>
    <w:pPr>
      <w:spacing w:before="100" w:beforeAutospacing="1" w:after="100" w:afterAutospacing="1"/>
    </w:pPr>
    <w:rPr>
      <w:sz w:val="24"/>
      <w:szCs w:val="24"/>
    </w:rPr>
  </w:style>
  <w:style w:type="paragraph" w:customStyle="1" w:styleId="3100">
    <w:name w:val="310"/>
    <w:basedOn w:val="a0"/>
    <w:qFormat/>
    <w:rsid w:val="00AA38C8"/>
    <w:pPr>
      <w:spacing w:before="100" w:beforeAutospacing="1" w:after="100" w:afterAutospacing="1"/>
    </w:pPr>
    <w:rPr>
      <w:sz w:val="24"/>
      <w:szCs w:val="24"/>
    </w:rPr>
  </w:style>
  <w:style w:type="paragraph" w:customStyle="1" w:styleId="afffc">
    <w:name w:val="Обычный (паспорт)"/>
    <w:basedOn w:val="a0"/>
    <w:qFormat/>
    <w:rsid w:val="00AA38C8"/>
    <w:pPr>
      <w:spacing w:before="120"/>
      <w:jc w:val="both"/>
    </w:pPr>
    <w:rPr>
      <w:sz w:val="28"/>
      <w:szCs w:val="28"/>
    </w:rPr>
  </w:style>
  <w:style w:type="character" w:customStyle="1" w:styleId="af2">
    <w:name w:val="Абзац списка Знак"/>
    <w:link w:val="af1"/>
    <w:uiPriority w:val="34"/>
    <w:locked/>
    <w:rsid w:val="00AA38C8"/>
    <w:rPr>
      <w:rFonts w:ascii="Calibri" w:eastAsia="Times New Roman" w:hAnsi="Calibri"/>
      <w:sz w:val="22"/>
      <w:szCs w:val="22"/>
      <w:lang w:eastAsia="ru-RU"/>
    </w:rPr>
  </w:style>
  <w:style w:type="character" w:customStyle="1" w:styleId="rvts9">
    <w:name w:val="rvts9"/>
    <w:rsid w:val="00AA38C8"/>
    <w:rPr>
      <w:rFonts w:ascii="Times New Roman" w:hAnsi="Times New Roman" w:cs="Times New Roman" w:hint="default"/>
      <w:i/>
      <w:iCs/>
    </w:rPr>
  </w:style>
  <w:style w:type="character" w:customStyle="1" w:styleId="TextNPA">
    <w:name w:val="Text NPA"/>
    <w:rsid w:val="00AA38C8"/>
    <w:rPr>
      <w:rFonts w:ascii="Courier New" w:hAnsi="Courier New"/>
    </w:rPr>
  </w:style>
  <w:style w:type="paragraph" w:customStyle="1" w:styleId="61">
    <w:name w:val="Абзац списка6"/>
    <w:basedOn w:val="a0"/>
    <w:qFormat/>
    <w:rsid w:val="00AA38C8"/>
    <w:pPr>
      <w:suppressAutoHyphens/>
      <w:spacing w:line="276" w:lineRule="auto"/>
      <w:ind w:left="720"/>
    </w:pPr>
    <w:rPr>
      <w:rFonts w:ascii="Calibri" w:hAnsi="Calibri"/>
      <w:sz w:val="22"/>
      <w:szCs w:val="22"/>
      <w:lang w:eastAsia="ar-SA"/>
    </w:rPr>
  </w:style>
  <w:style w:type="paragraph" w:customStyle="1" w:styleId="xl64">
    <w:name w:val="xl64"/>
    <w:basedOn w:val="a0"/>
    <w:qFormat/>
    <w:rsid w:val="00AA38C8"/>
    <w:pPr>
      <w:spacing w:before="100" w:beforeAutospacing="1" w:after="100" w:afterAutospacing="1"/>
    </w:pPr>
    <w:rPr>
      <w:rFonts w:ascii="Arial" w:hAnsi="Arial" w:cs="Arial"/>
    </w:rPr>
  </w:style>
  <w:style w:type="paragraph" w:customStyle="1" w:styleId="44">
    <w:name w:val="Обычный4"/>
    <w:basedOn w:val="a0"/>
    <w:qFormat/>
    <w:rsid w:val="00AA38C8"/>
    <w:pPr>
      <w:suppressAutoHyphens/>
      <w:snapToGrid w:val="0"/>
      <w:spacing w:line="264" w:lineRule="auto"/>
      <w:ind w:firstLine="720"/>
      <w:jc w:val="both"/>
    </w:pPr>
    <w:rPr>
      <w:sz w:val="28"/>
      <w:szCs w:val="28"/>
      <w:lang w:eastAsia="ar-SA"/>
    </w:rPr>
  </w:style>
  <w:style w:type="paragraph" w:styleId="2d">
    <w:name w:val="Body Text First Indent 2"/>
    <w:basedOn w:val="aa"/>
    <w:link w:val="2e"/>
    <w:uiPriority w:val="99"/>
    <w:unhideWhenUsed/>
    <w:rsid w:val="00AA38C8"/>
    <w:pPr>
      <w:spacing w:after="200" w:line="276" w:lineRule="auto"/>
      <w:ind w:left="360" w:firstLine="360"/>
      <w:jc w:val="left"/>
    </w:pPr>
    <w:rPr>
      <w:rFonts w:eastAsia="Times New Roman"/>
      <w:lang w:eastAsia="ru-RU"/>
    </w:rPr>
  </w:style>
  <w:style w:type="character" w:customStyle="1" w:styleId="2e">
    <w:name w:val="Красная строка 2 Знак"/>
    <w:basedOn w:val="ab"/>
    <w:link w:val="2d"/>
    <w:uiPriority w:val="99"/>
    <w:rsid w:val="00AA38C8"/>
    <w:rPr>
      <w:rFonts w:ascii="Calibri" w:eastAsia="Times New Roman" w:hAnsi="Calibri"/>
      <w:sz w:val="22"/>
      <w:szCs w:val="22"/>
      <w:lang w:eastAsia="ru-RU"/>
    </w:rPr>
  </w:style>
  <w:style w:type="paragraph" w:styleId="3a">
    <w:name w:val="Body Text 3"/>
    <w:basedOn w:val="a0"/>
    <w:link w:val="3b"/>
    <w:uiPriority w:val="99"/>
    <w:unhideWhenUsed/>
    <w:rsid w:val="00AA38C8"/>
    <w:pPr>
      <w:spacing w:after="120" w:line="276" w:lineRule="auto"/>
    </w:pPr>
    <w:rPr>
      <w:rFonts w:ascii="Calibri" w:hAnsi="Calibri"/>
      <w:sz w:val="16"/>
      <w:szCs w:val="16"/>
    </w:rPr>
  </w:style>
  <w:style w:type="character" w:customStyle="1" w:styleId="3b">
    <w:name w:val="Основной текст 3 Знак"/>
    <w:basedOn w:val="a1"/>
    <w:link w:val="3a"/>
    <w:uiPriority w:val="99"/>
    <w:rsid w:val="00AA38C8"/>
    <w:rPr>
      <w:rFonts w:ascii="Calibri" w:eastAsia="Times New Roman" w:hAnsi="Calibri"/>
      <w:sz w:val="16"/>
      <w:szCs w:val="16"/>
      <w:lang w:eastAsia="ru-RU"/>
    </w:rPr>
  </w:style>
  <w:style w:type="paragraph" w:customStyle="1" w:styleId="54">
    <w:name w:val="Обычный5"/>
    <w:basedOn w:val="a0"/>
    <w:qFormat/>
    <w:rsid w:val="00AA38C8"/>
    <w:pPr>
      <w:suppressAutoHyphens/>
      <w:snapToGrid w:val="0"/>
      <w:spacing w:line="264" w:lineRule="auto"/>
      <w:ind w:firstLine="720"/>
      <w:jc w:val="both"/>
    </w:pPr>
    <w:rPr>
      <w:sz w:val="28"/>
      <w:szCs w:val="28"/>
      <w:lang w:eastAsia="ar-SA"/>
    </w:rPr>
  </w:style>
  <w:style w:type="character" w:customStyle="1" w:styleId="213">
    <w:name w:val="Знак Знак21"/>
    <w:rsid w:val="00AA38C8"/>
    <w:rPr>
      <w:rFonts w:ascii="Arial" w:hAnsi="Arial" w:cs="Arial"/>
      <w:b/>
      <w:bCs/>
      <w:sz w:val="26"/>
      <w:szCs w:val="26"/>
      <w:lang w:val="ru-RU" w:eastAsia="ar-SA" w:bidi="ar-SA"/>
    </w:rPr>
  </w:style>
  <w:style w:type="paragraph" w:customStyle="1" w:styleId="313">
    <w:name w:val="Абзац списка31"/>
    <w:basedOn w:val="a0"/>
    <w:qFormat/>
    <w:rsid w:val="00AA38C8"/>
    <w:pPr>
      <w:spacing w:after="200" w:line="276" w:lineRule="auto"/>
      <w:ind w:left="720"/>
    </w:pPr>
    <w:rPr>
      <w:rFonts w:ascii="Calibri" w:hAnsi="Calibri" w:cs="Calibri"/>
      <w:sz w:val="22"/>
      <w:szCs w:val="22"/>
      <w:lang w:eastAsia="en-US"/>
    </w:rPr>
  </w:style>
  <w:style w:type="paragraph" w:customStyle="1" w:styleId="afffd">
    <w:name w:val="Нормальный (таблица)"/>
    <w:basedOn w:val="a0"/>
    <w:next w:val="a0"/>
    <w:uiPriority w:val="99"/>
    <w:qFormat/>
    <w:rsid w:val="00AA38C8"/>
    <w:pPr>
      <w:autoSpaceDE w:val="0"/>
      <w:autoSpaceDN w:val="0"/>
      <w:adjustRightInd w:val="0"/>
      <w:jc w:val="both"/>
    </w:pPr>
    <w:rPr>
      <w:rFonts w:ascii="Arial" w:hAnsi="Arial" w:cs="Arial"/>
      <w:sz w:val="24"/>
      <w:szCs w:val="24"/>
    </w:rPr>
  </w:style>
  <w:style w:type="character" w:customStyle="1" w:styleId="afffe">
    <w:name w:val="Цветовое выделение"/>
    <w:uiPriority w:val="99"/>
    <w:rsid w:val="00AA38C8"/>
    <w:rPr>
      <w:b/>
      <w:bCs/>
      <w:color w:val="26282F"/>
    </w:rPr>
  </w:style>
  <w:style w:type="paragraph" w:customStyle="1" w:styleId="font8">
    <w:name w:val="font8"/>
    <w:basedOn w:val="a0"/>
    <w:qFormat/>
    <w:rsid w:val="00AA38C8"/>
    <w:pPr>
      <w:spacing w:before="100" w:beforeAutospacing="1" w:after="100" w:afterAutospacing="1"/>
    </w:pPr>
    <w:rPr>
      <w:color w:val="000000"/>
      <w:sz w:val="19"/>
      <w:szCs w:val="19"/>
    </w:rPr>
  </w:style>
  <w:style w:type="paragraph" w:customStyle="1" w:styleId="62">
    <w:name w:val="Обычный6"/>
    <w:qFormat/>
    <w:rsid w:val="00AA38C8"/>
    <w:pPr>
      <w:spacing w:after="0" w:line="240" w:lineRule="auto"/>
    </w:pPr>
    <w:rPr>
      <w:rFonts w:ascii="Times New Roman" w:eastAsia="Times New Roman" w:hAnsi="Times New Roman"/>
      <w:lang w:eastAsia="ru-RU"/>
    </w:rPr>
  </w:style>
  <w:style w:type="paragraph" w:customStyle="1" w:styleId="121">
    <w:name w:val="Заголовок 12"/>
    <w:basedOn w:val="62"/>
    <w:next w:val="62"/>
    <w:qFormat/>
    <w:rsid w:val="00AA38C8"/>
    <w:pPr>
      <w:keepNext/>
      <w:outlineLvl w:val="0"/>
    </w:pPr>
    <w:rPr>
      <w:b/>
      <w:sz w:val="20"/>
    </w:rPr>
  </w:style>
  <w:style w:type="paragraph" w:customStyle="1" w:styleId="224">
    <w:name w:val="Заголовок 22"/>
    <w:basedOn w:val="62"/>
    <w:next w:val="62"/>
    <w:qFormat/>
    <w:rsid w:val="00AA38C8"/>
    <w:pPr>
      <w:keepNext/>
      <w:ind w:left="57"/>
      <w:outlineLvl w:val="1"/>
    </w:pPr>
    <w:rPr>
      <w:b/>
      <w:sz w:val="20"/>
    </w:rPr>
  </w:style>
  <w:style w:type="paragraph" w:customStyle="1" w:styleId="322">
    <w:name w:val="Заголовок 32"/>
    <w:basedOn w:val="62"/>
    <w:next w:val="62"/>
    <w:qFormat/>
    <w:rsid w:val="00AA38C8"/>
    <w:pPr>
      <w:keepNext/>
      <w:jc w:val="right"/>
      <w:outlineLvl w:val="2"/>
    </w:pPr>
    <w:rPr>
      <w:b/>
      <w:sz w:val="16"/>
    </w:rPr>
  </w:style>
  <w:style w:type="paragraph" w:customStyle="1" w:styleId="71">
    <w:name w:val="Обычный7"/>
    <w:qFormat/>
    <w:rsid w:val="00AA38C8"/>
    <w:pPr>
      <w:spacing w:after="0" w:line="240" w:lineRule="auto"/>
    </w:pPr>
    <w:rPr>
      <w:rFonts w:ascii="Times New Roman" w:eastAsia="Times New Roman" w:hAnsi="Times New Roman"/>
      <w:lang w:eastAsia="ru-RU"/>
    </w:rPr>
  </w:style>
  <w:style w:type="paragraph" w:customStyle="1" w:styleId="131">
    <w:name w:val="Заголовок 13"/>
    <w:basedOn w:val="71"/>
    <w:next w:val="71"/>
    <w:qFormat/>
    <w:rsid w:val="00AA38C8"/>
    <w:pPr>
      <w:keepNext/>
      <w:outlineLvl w:val="0"/>
    </w:pPr>
    <w:rPr>
      <w:b/>
      <w:sz w:val="20"/>
    </w:rPr>
  </w:style>
  <w:style w:type="paragraph" w:customStyle="1" w:styleId="232">
    <w:name w:val="Заголовок 23"/>
    <w:basedOn w:val="71"/>
    <w:next w:val="71"/>
    <w:qFormat/>
    <w:rsid w:val="00AA38C8"/>
    <w:pPr>
      <w:keepNext/>
      <w:ind w:left="57"/>
      <w:outlineLvl w:val="1"/>
    </w:pPr>
    <w:rPr>
      <w:b/>
      <w:sz w:val="20"/>
    </w:rPr>
  </w:style>
  <w:style w:type="paragraph" w:customStyle="1" w:styleId="332">
    <w:name w:val="Заголовок 33"/>
    <w:basedOn w:val="71"/>
    <w:next w:val="71"/>
    <w:qFormat/>
    <w:rsid w:val="00AA38C8"/>
    <w:pPr>
      <w:keepNext/>
      <w:jc w:val="right"/>
      <w:outlineLvl w:val="2"/>
    </w:pPr>
    <w:rPr>
      <w:b/>
      <w:sz w:val="16"/>
    </w:rPr>
  </w:style>
  <w:style w:type="paragraph" w:customStyle="1" w:styleId="2f">
    <w:name w:val="Заголовок2"/>
    <w:basedOn w:val="a0"/>
    <w:next w:val="a8"/>
    <w:qFormat/>
    <w:rsid w:val="00AA38C8"/>
    <w:pPr>
      <w:keepNext/>
      <w:suppressAutoHyphens/>
      <w:spacing w:before="240" w:after="120"/>
    </w:pPr>
    <w:rPr>
      <w:rFonts w:ascii="Arial" w:eastAsia="MS Mincho" w:hAnsi="Arial" w:cs="Tahoma"/>
      <w:sz w:val="28"/>
      <w:szCs w:val="28"/>
      <w:lang w:eastAsia="ar-SA"/>
    </w:rPr>
  </w:style>
  <w:style w:type="character" w:customStyle="1" w:styleId="extended-textshort">
    <w:name w:val="extended-text__short"/>
    <w:basedOn w:val="a1"/>
    <w:rsid w:val="00AA38C8"/>
  </w:style>
  <w:style w:type="character" w:customStyle="1" w:styleId="1f5">
    <w:name w:val="Основной текст с отступом Знак1"/>
    <w:basedOn w:val="a1"/>
    <w:uiPriority w:val="99"/>
    <w:semiHidden/>
    <w:rsid w:val="00AA38C8"/>
    <w:rPr>
      <w:rFonts w:ascii="Times New Roman" w:eastAsia="Times New Roman" w:hAnsi="Times New Roman" w:cs="Times New Roman"/>
      <w:sz w:val="20"/>
      <w:szCs w:val="20"/>
      <w:lang w:eastAsia="ru-RU"/>
    </w:rPr>
  </w:style>
  <w:style w:type="character" w:customStyle="1" w:styleId="1f6">
    <w:name w:val="Обычный (веб) Знак1"/>
    <w:aliases w:val="Обычный (веб) Знак Знак"/>
    <w:uiPriority w:val="34"/>
    <w:locked/>
    <w:rsid w:val="00AA38C8"/>
    <w:rPr>
      <w:rFonts w:ascii="Calibri" w:eastAsia="Times New Roman" w:hAnsi="Calibri" w:cs="Times New Roman"/>
      <w:lang w:eastAsia="ru-RU"/>
    </w:rPr>
  </w:style>
  <w:style w:type="character" w:customStyle="1" w:styleId="710">
    <w:name w:val="Заголовок 7 Знак1"/>
    <w:basedOn w:val="a1"/>
    <w:semiHidden/>
    <w:rsid w:val="00AA38C8"/>
    <w:rPr>
      <w:rFonts w:asciiTheme="majorHAnsi" w:eastAsiaTheme="majorEastAsia" w:hAnsiTheme="majorHAnsi" w:cstheme="majorBidi"/>
      <w:i/>
      <w:iCs/>
      <w:color w:val="404040" w:themeColor="text1" w:themeTint="BF"/>
      <w:lang w:eastAsia="ru-RU"/>
    </w:rPr>
  </w:style>
  <w:style w:type="character" w:customStyle="1" w:styleId="81">
    <w:name w:val="Заголовок 8 Знак1"/>
    <w:basedOn w:val="a1"/>
    <w:semiHidden/>
    <w:rsid w:val="00AA38C8"/>
    <w:rPr>
      <w:rFonts w:asciiTheme="majorHAnsi" w:eastAsiaTheme="majorEastAsia" w:hAnsiTheme="majorHAnsi" w:cstheme="majorBidi"/>
      <w:color w:val="404040" w:themeColor="text1" w:themeTint="BF"/>
      <w:lang w:eastAsia="ru-RU"/>
    </w:rPr>
  </w:style>
  <w:style w:type="character" w:customStyle="1" w:styleId="91">
    <w:name w:val="Заголовок 9 Знак1"/>
    <w:basedOn w:val="a1"/>
    <w:semiHidden/>
    <w:rsid w:val="00AA38C8"/>
    <w:rPr>
      <w:rFonts w:asciiTheme="majorHAnsi" w:eastAsiaTheme="majorEastAsia" w:hAnsiTheme="majorHAnsi" w:cstheme="majorBidi"/>
      <w:i/>
      <w:iCs/>
      <w:color w:val="404040" w:themeColor="text1" w:themeTint="BF"/>
      <w:lang w:eastAsia="ru-RU"/>
    </w:rPr>
  </w:style>
  <w:style w:type="character" w:customStyle="1" w:styleId="1f7">
    <w:name w:val="Текст выноски Знак1"/>
    <w:basedOn w:val="a1"/>
    <w:uiPriority w:val="99"/>
    <w:semiHidden/>
    <w:rsid w:val="00AA38C8"/>
    <w:rPr>
      <w:rFonts w:ascii="Tahoma" w:eastAsia="Times New Roman" w:hAnsi="Tahoma" w:cs="Tahoma"/>
      <w:sz w:val="16"/>
      <w:szCs w:val="16"/>
      <w:lang w:eastAsia="ru-RU"/>
    </w:rPr>
  </w:style>
  <w:style w:type="character" w:customStyle="1" w:styleId="1f8">
    <w:name w:val="Верхний колонтитул Знак1"/>
    <w:basedOn w:val="a1"/>
    <w:uiPriority w:val="99"/>
    <w:semiHidden/>
    <w:rsid w:val="00AA38C8"/>
    <w:rPr>
      <w:rFonts w:ascii="Times New Roman" w:eastAsia="Times New Roman" w:hAnsi="Times New Roman" w:cs="Times New Roman"/>
      <w:sz w:val="20"/>
      <w:szCs w:val="20"/>
      <w:lang w:eastAsia="ru-RU"/>
    </w:rPr>
  </w:style>
  <w:style w:type="character" w:customStyle="1" w:styleId="1f9">
    <w:name w:val="Нижний колонтитул Знак1"/>
    <w:basedOn w:val="a1"/>
    <w:uiPriority w:val="99"/>
    <w:semiHidden/>
    <w:rsid w:val="00AA38C8"/>
    <w:rPr>
      <w:rFonts w:ascii="Times New Roman" w:eastAsia="Times New Roman" w:hAnsi="Times New Roman" w:cs="Times New Roman"/>
      <w:sz w:val="20"/>
      <w:szCs w:val="20"/>
      <w:lang w:eastAsia="ru-RU"/>
    </w:rPr>
  </w:style>
  <w:style w:type="character" w:customStyle="1" w:styleId="214">
    <w:name w:val="Основной текст 2 Знак1"/>
    <w:basedOn w:val="a1"/>
    <w:semiHidden/>
    <w:rsid w:val="00AA38C8"/>
    <w:rPr>
      <w:rFonts w:ascii="Times New Roman" w:eastAsia="Times New Roman" w:hAnsi="Times New Roman" w:cs="Times New Roman"/>
      <w:sz w:val="20"/>
      <w:szCs w:val="20"/>
      <w:lang w:eastAsia="ru-RU"/>
    </w:rPr>
  </w:style>
  <w:style w:type="character" w:customStyle="1" w:styleId="1fa">
    <w:name w:val="Название Знак1"/>
    <w:basedOn w:val="a1"/>
    <w:rsid w:val="00AA38C8"/>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1fb">
    <w:name w:val="Текст сноски Знак1"/>
    <w:basedOn w:val="a1"/>
    <w:semiHidden/>
    <w:rsid w:val="00AA38C8"/>
    <w:rPr>
      <w:rFonts w:ascii="Times New Roman" w:eastAsia="Times New Roman" w:hAnsi="Times New Roman" w:cs="Times New Roman"/>
      <w:sz w:val="20"/>
      <w:szCs w:val="20"/>
      <w:lang w:eastAsia="ru-RU"/>
    </w:rPr>
  </w:style>
  <w:style w:type="character" w:customStyle="1" w:styleId="1fc">
    <w:name w:val="Схема документа Знак1"/>
    <w:basedOn w:val="a1"/>
    <w:uiPriority w:val="99"/>
    <w:semiHidden/>
    <w:rsid w:val="00AA38C8"/>
    <w:rPr>
      <w:rFonts w:ascii="Tahoma" w:eastAsia="Times New Roman" w:hAnsi="Tahoma" w:cs="Tahoma"/>
      <w:sz w:val="16"/>
      <w:szCs w:val="16"/>
      <w:lang w:eastAsia="ru-RU"/>
    </w:rPr>
  </w:style>
  <w:style w:type="character" w:customStyle="1" w:styleId="1fd">
    <w:name w:val="Заголовок записки Знак1"/>
    <w:basedOn w:val="a1"/>
    <w:semiHidden/>
    <w:rsid w:val="00AA38C8"/>
    <w:rPr>
      <w:rFonts w:ascii="Times New Roman" w:eastAsia="Times New Roman" w:hAnsi="Times New Roman" w:cs="Times New Roman"/>
      <w:sz w:val="20"/>
      <w:szCs w:val="20"/>
      <w:lang w:eastAsia="ru-RU"/>
    </w:rPr>
  </w:style>
  <w:style w:type="character" w:customStyle="1" w:styleId="314">
    <w:name w:val="Основной текст с отступом 3 Знак1"/>
    <w:basedOn w:val="a1"/>
    <w:uiPriority w:val="99"/>
    <w:semiHidden/>
    <w:rsid w:val="00AA38C8"/>
    <w:rPr>
      <w:rFonts w:ascii="Times New Roman" w:eastAsia="Times New Roman" w:hAnsi="Times New Roman" w:cs="Times New Roman"/>
      <w:sz w:val="16"/>
      <w:szCs w:val="16"/>
      <w:lang w:eastAsia="ru-RU"/>
    </w:rPr>
  </w:style>
  <w:style w:type="character" w:customStyle="1" w:styleId="215">
    <w:name w:val="Основной текст с отступом 2 Знак1"/>
    <w:basedOn w:val="a1"/>
    <w:semiHidden/>
    <w:rsid w:val="00AA38C8"/>
    <w:rPr>
      <w:rFonts w:ascii="Times New Roman" w:eastAsia="Times New Roman" w:hAnsi="Times New Roman" w:cs="Times New Roman"/>
      <w:sz w:val="20"/>
      <w:szCs w:val="20"/>
      <w:lang w:eastAsia="ru-RU"/>
    </w:rPr>
  </w:style>
  <w:style w:type="character" w:customStyle="1" w:styleId="216">
    <w:name w:val="Красная строка 2 Знак1"/>
    <w:basedOn w:val="1f5"/>
    <w:uiPriority w:val="99"/>
    <w:semiHidden/>
    <w:rsid w:val="00AA38C8"/>
    <w:rPr>
      <w:rFonts w:ascii="Times New Roman" w:eastAsia="Times New Roman" w:hAnsi="Times New Roman" w:cs="Times New Roman"/>
      <w:sz w:val="20"/>
      <w:szCs w:val="20"/>
      <w:lang w:eastAsia="ru-RU"/>
    </w:rPr>
  </w:style>
  <w:style w:type="character" w:customStyle="1" w:styleId="315">
    <w:name w:val="Основной текст 3 Знак1"/>
    <w:basedOn w:val="a1"/>
    <w:uiPriority w:val="99"/>
    <w:semiHidden/>
    <w:rsid w:val="00AA38C8"/>
    <w:rPr>
      <w:rFonts w:ascii="Times New Roman" w:eastAsia="Times New Roman" w:hAnsi="Times New Roman" w:cs="Times New Roman"/>
      <w:sz w:val="16"/>
      <w:szCs w:val="16"/>
      <w:lang w:eastAsia="ru-RU"/>
    </w:rPr>
  </w:style>
  <w:style w:type="character" w:customStyle="1" w:styleId="ConsPlusNormal0">
    <w:name w:val="ConsPlusNormal Знак"/>
    <w:link w:val="ConsPlusNormal"/>
    <w:locked/>
    <w:rsid w:val="00AA38C8"/>
    <w:rPr>
      <w:rFonts w:ascii="Arial" w:eastAsia="Times New Roman" w:hAnsi="Arial" w:cs="Arial"/>
      <w:sz w:val="20"/>
      <w:lang w:eastAsia="ru-RU"/>
    </w:rPr>
  </w:style>
  <w:style w:type="paragraph" w:customStyle="1" w:styleId="82">
    <w:name w:val="Обычный8"/>
    <w:basedOn w:val="a0"/>
    <w:qFormat/>
    <w:rsid w:val="00AA38C8"/>
    <w:pPr>
      <w:suppressAutoHyphens/>
      <w:snapToGrid w:val="0"/>
      <w:spacing w:line="264" w:lineRule="auto"/>
      <w:ind w:firstLine="720"/>
      <w:jc w:val="both"/>
    </w:pPr>
    <w:rPr>
      <w:sz w:val="28"/>
      <w:szCs w:val="28"/>
      <w:lang w:eastAsia="ar-SA"/>
    </w:rPr>
  </w:style>
  <w:style w:type="paragraph" w:customStyle="1" w:styleId="3c">
    <w:name w:val="Заголовок3"/>
    <w:basedOn w:val="a0"/>
    <w:next w:val="a8"/>
    <w:rsid w:val="00AA38C8"/>
    <w:pPr>
      <w:keepNext/>
      <w:suppressAutoHyphens/>
      <w:spacing w:before="240" w:after="120"/>
    </w:pPr>
    <w:rPr>
      <w:rFonts w:ascii="Arial" w:eastAsia="MS Mincho" w:hAnsi="Arial" w:cs="Tahoma"/>
      <w:sz w:val="28"/>
      <w:szCs w:val="28"/>
      <w:lang w:eastAsia="ar-SA"/>
    </w:rPr>
  </w:style>
  <w:style w:type="paragraph" w:customStyle="1" w:styleId="92">
    <w:name w:val="Обычный9"/>
    <w:basedOn w:val="a0"/>
    <w:rsid w:val="00AA38C8"/>
    <w:pPr>
      <w:suppressAutoHyphens/>
      <w:snapToGrid w:val="0"/>
      <w:spacing w:line="264" w:lineRule="auto"/>
      <w:ind w:firstLine="720"/>
      <w:jc w:val="both"/>
    </w:pPr>
    <w:rPr>
      <w:sz w:val="28"/>
      <w:szCs w:val="28"/>
      <w:lang w:eastAsia="ar-SA"/>
    </w:rPr>
  </w:style>
  <w:style w:type="character" w:customStyle="1" w:styleId="highlightsearch">
    <w:name w:val="highlightsearch"/>
    <w:basedOn w:val="a1"/>
    <w:rsid w:val="00AA38C8"/>
  </w:style>
  <w:style w:type="paragraph" w:customStyle="1" w:styleId="45">
    <w:name w:val="Заголовок4"/>
    <w:basedOn w:val="a0"/>
    <w:next w:val="a8"/>
    <w:rsid w:val="00AA38C8"/>
    <w:pPr>
      <w:keepNext/>
      <w:suppressAutoHyphens/>
      <w:spacing w:before="240" w:after="120"/>
    </w:pPr>
    <w:rPr>
      <w:rFonts w:ascii="Arial" w:eastAsia="MS Mincho" w:hAnsi="Arial" w:cs="Tahoma"/>
      <w:sz w:val="28"/>
      <w:szCs w:val="28"/>
      <w:lang w:eastAsia="ar-SA"/>
    </w:rPr>
  </w:style>
  <w:style w:type="paragraph" w:customStyle="1" w:styleId="affff">
    <w:name w:val="Условия контракта"/>
    <w:basedOn w:val="a0"/>
    <w:uiPriority w:val="99"/>
    <w:rsid w:val="00AA38C8"/>
    <w:pPr>
      <w:tabs>
        <w:tab w:val="num" w:pos="567"/>
      </w:tabs>
      <w:spacing w:before="240" w:after="120"/>
      <w:ind w:left="567" w:hanging="567"/>
      <w:jc w:val="both"/>
    </w:pPr>
    <w:rPr>
      <w:b/>
      <w:bCs/>
      <w:sz w:val="24"/>
      <w:szCs w:val="24"/>
    </w:rPr>
  </w:style>
  <w:style w:type="paragraph" w:customStyle="1" w:styleId="1fe">
    <w:name w:val="Основной текст с отступом1"/>
    <w:basedOn w:val="a0"/>
    <w:next w:val="aa"/>
    <w:uiPriority w:val="99"/>
    <w:unhideWhenUsed/>
    <w:rsid w:val="00AA38C8"/>
    <w:pPr>
      <w:spacing w:after="120"/>
      <w:ind w:left="283"/>
      <w:jc w:val="center"/>
    </w:pPr>
    <w:rPr>
      <w:rFonts w:ascii="Calibri" w:eastAsia="Calibri" w:hAnsi="Calibri"/>
      <w:sz w:val="22"/>
      <w:szCs w:val="22"/>
      <w:lang w:eastAsia="en-US"/>
    </w:rPr>
  </w:style>
  <w:style w:type="table" w:customStyle="1" w:styleId="63">
    <w:name w:val="Сетка таблицы6"/>
    <w:basedOn w:val="a2"/>
    <w:next w:val="ae"/>
    <w:rsid w:val="00AA38C8"/>
    <w:pPr>
      <w:spacing w:after="0" w:line="240" w:lineRule="auto"/>
    </w:pPr>
    <w:rPr>
      <w:rFonts w:ascii="Times New Roman" w:eastAsia="Times New Roman" w:hAnsi="Times New Roman"/>
      <w:sz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1"/>
    <w:rsid w:val="001679C0"/>
  </w:style>
  <w:style w:type="character" w:styleId="affff0">
    <w:name w:val="line number"/>
    <w:basedOn w:val="a1"/>
    <w:uiPriority w:val="99"/>
    <w:semiHidden/>
    <w:unhideWhenUsed/>
    <w:rsid w:val="00B534E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PT Astra Serif" w:eastAsiaTheme="minorHAnsi" w:hAnsi="PT Astra Serif" w:cs="Times New Roman"/>
        <w:sz w:val="24"/>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List" w:uiPriority="0"/>
    <w:lsdException w:name="Title" w:semiHidden="0" w:uiPriority="0" w:unhideWhenUsed="0" w:qFormat="1"/>
    <w:lsdException w:name="Default Paragraph Font" w:uiPriority="1"/>
    <w:lsdException w:name="Subtitle" w:semiHidden="0" w:uiPriority="0" w:unhideWhenUsed="0" w:qFormat="1"/>
    <w:lsdException w:name="Note Heading" w:uiPriority="0"/>
    <w:lsdException w:name="Body Text 2" w:uiPriority="0"/>
    <w:lsdException w:name="Body Text Indent 2" w:uiPriority="0"/>
    <w:lsdException w:name="Strong" w:semiHidden="0" w:uiPriority="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675E8"/>
    <w:pPr>
      <w:spacing w:after="0" w:line="240" w:lineRule="auto"/>
    </w:pPr>
    <w:rPr>
      <w:rFonts w:ascii="Times New Roman" w:eastAsia="Times New Roman" w:hAnsi="Times New Roman"/>
      <w:sz w:val="20"/>
      <w:lang w:eastAsia="ru-RU"/>
    </w:rPr>
  </w:style>
  <w:style w:type="paragraph" w:styleId="1">
    <w:name w:val="heading 1"/>
    <w:basedOn w:val="a0"/>
    <w:next w:val="a0"/>
    <w:link w:val="10"/>
    <w:qFormat/>
    <w:rsid w:val="00AA38C8"/>
    <w:pPr>
      <w:keepNext/>
      <w:outlineLvl w:val="0"/>
    </w:pPr>
    <w:rPr>
      <w:sz w:val="24"/>
    </w:rPr>
  </w:style>
  <w:style w:type="paragraph" w:styleId="2">
    <w:name w:val="heading 2"/>
    <w:basedOn w:val="a0"/>
    <w:next w:val="a0"/>
    <w:link w:val="20"/>
    <w:uiPriority w:val="9"/>
    <w:qFormat/>
    <w:rsid w:val="00AA38C8"/>
    <w:pPr>
      <w:keepNext/>
      <w:spacing w:before="240" w:after="60"/>
      <w:outlineLvl w:val="1"/>
    </w:pPr>
    <w:rPr>
      <w:rFonts w:ascii="Arial" w:hAnsi="Arial"/>
      <w:b/>
      <w:i/>
      <w:sz w:val="28"/>
    </w:rPr>
  </w:style>
  <w:style w:type="paragraph" w:styleId="3">
    <w:name w:val="heading 3"/>
    <w:basedOn w:val="a0"/>
    <w:next w:val="a0"/>
    <w:link w:val="30"/>
    <w:qFormat/>
    <w:rsid w:val="00AA38C8"/>
    <w:pPr>
      <w:keepNext/>
      <w:ind w:left="720"/>
      <w:jc w:val="center"/>
      <w:outlineLvl w:val="2"/>
    </w:pPr>
    <w:rPr>
      <w:b/>
      <w:sz w:val="24"/>
      <w:szCs w:val="24"/>
      <w:lang w:val="en-US" w:eastAsia="en-US"/>
    </w:rPr>
  </w:style>
  <w:style w:type="paragraph" w:styleId="4">
    <w:name w:val="heading 4"/>
    <w:basedOn w:val="a0"/>
    <w:next w:val="a0"/>
    <w:link w:val="40"/>
    <w:qFormat/>
    <w:rsid w:val="00AA38C8"/>
    <w:pPr>
      <w:keepNext/>
      <w:tabs>
        <w:tab w:val="left" w:pos="3969"/>
        <w:tab w:val="left" w:pos="4111"/>
      </w:tabs>
      <w:ind w:hanging="108"/>
      <w:outlineLvl w:val="3"/>
    </w:pPr>
    <w:rPr>
      <w:b/>
      <w:i/>
    </w:rPr>
  </w:style>
  <w:style w:type="paragraph" w:styleId="5">
    <w:name w:val="heading 5"/>
    <w:basedOn w:val="a0"/>
    <w:next w:val="a0"/>
    <w:link w:val="50"/>
    <w:qFormat/>
    <w:rsid w:val="00AA38C8"/>
    <w:pPr>
      <w:keepNext/>
      <w:jc w:val="center"/>
      <w:outlineLvl w:val="4"/>
    </w:pPr>
    <w:rPr>
      <w:b/>
      <w:sz w:val="28"/>
      <w:szCs w:val="24"/>
    </w:rPr>
  </w:style>
  <w:style w:type="paragraph" w:styleId="6">
    <w:name w:val="heading 6"/>
    <w:basedOn w:val="a0"/>
    <w:next w:val="a0"/>
    <w:link w:val="60"/>
    <w:qFormat/>
    <w:rsid w:val="00AA38C8"/>
    <w:pPr>
      <w:keepNext/>
      <w:suppressAutoHyphens/>
      <w:ind w:left="4320" w:firstLine="993"/>
      <w:outlineLvl w:val="5"/>
    </w:pPr>
    <w:rPr>
      <w:b/>
      <w:i/>
      <w:sz w:val="24"/>
      <w:u w:val="single"/>
      <w:lang w:eastAsia="ar-SA"/>
    </w:rPr>
  </w:style>
  <w:style w:type="paragraph" w:styleId="7">
    <w:name w:val="heading 7"/>
    <w:basedOn w:val="a0"/>
    <w:next w:val="a0"/>
    <w:link w:val="70"/>
    <w:qFormat/>
    <w:rsid w:val="00AA38C8"/>
    <w:pPr>
      <w:keepNext/>
      <w:ind w:firstLine="540"/>
      <w:jc w:val="both"/>
      <w:outlineLvl w:val="6"/>
    </w:pPr>
    <w:rPr>
      <w:b/>
      <w:sz w:val="24"/>
      <w:szCs w:val="24"/>
      <w:u w:val="single"/>
      <w:lang w:val="en-US" w:eastAsia="en-US"/>
    </w:rPr>
  </w:style>
  <w:style w:type="paragraph" w:styleId="8">
    <w:name w:val="heading 8"/>
    <w:basedOn w:val="a0"/>
    <w:next w:val="a0"/>
    <w:link w:val="80"/>
    <w:qFormat/>
    <w:rsid w:val="00AA38C8"/>
    <w:pPr>
      <w:keepNext/>
      <w:suppressAutoHyphens/>
      <w:ind w:left="5760" w:firstLine="851"/>
      <w:outlineLvl w:val="7"/>
    </w:pPr>
    <w:rPr>
      <w:b/>
      <w:sz w:val="24"/>
      <w:lang w:eastAsia="ar-SA"/>
    </w:rPr>
  </w:style>
  <w:style w:type="paragraph" w:styleId="9">
    <w:name w:val="heading 9"/>
    <w:basedOn w:val="a0"/>
    <w:next w:val="a0"/>
    <w:link w:val="90"/>
    <w:qFormat/>
    <w:rsid w:val="00AA38C8"/>
    <w:pPr>
      <w:keepNext/>
      <w:suppressAutoHyphens/>
      <w:ind w:left="6480" w:firstLine="1134"/>
      <w:outlineLvl w:val="8"/>
    </w:pPr>
    <w:rPr>
      <w:sz w:val="24"/>
      <w:u w:val="single"/>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4">
    <w:name w:val="Всегда"/>
    <w:basedOn w:val="a0"/>
    <w:autoRedefine/>
    <w:qFormat/>
    <w:rsid w:val="00B675E8"/>
    <w:pPr>
      <w:tabs>
        <w:tab w:val="left" w:pos="1701"/>
      </w:tabs>
    </w:pPr>
    <w:rPr>
      <w:rFonts w:eastAsia="Calibri"/>
      <w:b/>
      <w:sz w:val="24"/>
      <w:szCs w:val="24"/>
      <w:lang w:eastAsia="en-US"/>
    </w:rPr>
  </w:style>
  <w:style w:type="paragraph" w:customStyle="1" w:styleId="Default">
    <w:name w:val="Default"/>
    <w:qFormat/>
    <w:rsid w:val="00B675E8"/>
    <w:pPr>
      <w:autoSpaceDE w:val="0"/>
      <w:autoSpaceDN w:val="0"/>
      <w:adjustRightInd w:val="0"/>
      <w:spacing w:after="0" w:line="240" w:lineRule="auto"/>
    </w:pPr>
    <w:rPr>
      <w:rFonts w:ascii="Times New Roman" w:eastAsia="Times New Roman" w:hAnsi="Times New Roman"/>
      <w:color w:val="000000"/>
      <w:szCs w:val="24"/>
      <w:lang w:eastAsia="ru-RU"/>
    </w:rPr>
  </w:style>
  <w:style w:type="paragraph" w:styleId="a5">
    <w:name w:val="Normal (Web)"/>
    <w:aliases w:val="Обычный (веб) Знак"/>
    <w:basedOn w:val="a0"/>
    <w:qFormat/>
    <w:rsid w:val="00B675E8"/>
    <w:pPr>
      <w:spacing w:before="100" w:beforeAutospacing="1" w:after="100" w:afterAutospacing="1"/>
    </w:pPr>
    <w:rPr>
      <w:sz w:val="24"/>
      <w:szCs w:val="24"/>
    </w:rPr>
  </w:style>
  <w:style w:type="paragraph" w:styleId="a6">
    <w:name w:val="Balloon Text"/>
    <w:basedOn w:val="a0"/>
    <w:link w:val="a7"/>
    <w:uiPriority w:val="99"/>
    <w:unhideWhenUsed/>
    <w:rsid w:val="00F979FF"/>
    <w:rPr>
      <w:rFonts w:ascii="Tahoma" w:hAnsi="Tahoma" w:cs="Tahoma"/>
      <w:sz w:val="16"/>
      <w:szCs w:val="16"/>
    </w:rPr>
  </w:style>
  <w:style w:type="character" w:customStyle="1" w:styleId="a7">
    <w:name w:val="Текст выноски Знак"/>
    <w:basedOn w:val="a1"/>
    <w:link w:val="a6"/>
    <w:uiPriority w:val="99"/>
    <w:rsid w:val="00F979FF"/>
    <w:rPr>
      <w:rFonts w:ascii="Tahoma" w:eastAsia="Times New Roman" w:hAnsi="Tahoma" w:cs="Tahoma"/>
      <w:sz w:val="16"/>
      <w:szCs w:val="16"/>
      <w:lang w:eastAsia="ru-RU"/>
    </w:rPr>
  </w:style>
  <w:style w:type="character" w:customStyle="1" w:styleId="10">
    <w:name w:val="Заголовок 1 Знак"/>
    <w:basedOn w:val="a1"/>
    <w:link w:val="1"/>
    <w:rsid w:val="00AA38C8"/>
    <w:rPr>
      <w:rFonts w:ascii="Times New Roman" w:eastAsia="Times New Roman" w:hAnsi="Times New Roman"/>
      <w:lang w:eastAsia="ru-RU"/>
    </w:rPr>
  </w:style>
  <w:style w:type="character" w:customStyle="1" w:styleId="20">
    <w:name w:val="Заголовок 2 Знак"/>
    <w:basedOn w:val="a1"/>
    <w:link w:val="2"/>
    <w:uiPriority w:val="9"/>
    <w:rsid w:val="00AA38C8"/>
    <w:rPr>
      <w:rFonts w:ascii="Arial" w:eastAsia="Times New Roman" w:hAnsi="Arial"/>
      <w:b/>
      <w:i/>
      <w:sz w:val="28"/>
      <w:lang w:eastAsia="ru-RU"/>
    </w:rPr>
  </w:style>
  <w:style w:type="character" w:customStyle="1" w:styleId="30">
    <w:name w:val="Заголовок 3 Знак"/>
    <w:basedOn w:val="a1"/>
    <w:link w:val="3"/>
    <w:rsid w:val="00AA38C8"/>
    <w:rPr>
      <w:rFonts w:ascii="Times New Roman" w:eastAsia="Times New Roman" w:hAnsi="Times New Roman"/>
      <w:b/>
      <w:szCs w:val="24"/>
      <w:lang w:val="en-US"/>
    </w:rPr>
  </w:style>
  <w:style w:type="character" w:customStyle="1" w:styleId="40">
    <w:name w:val="Заголовок 4 Знак"/>
    <w:basedOn w:val="a1"/>
    <w:link w:val="4"/>
    <w:rsid w:val="00AA38C8"/>
    <w:rPr>
      <w:rFonts w:ascii="Times New Roman" w:eastAsia="Times New Roman" w:hAnsi="Times New Roman"/>
      <w:b/>
      <w:i/>
      <w:sz w:val="20"/>
      <w:lang w:eastAsia="ru-RU"/>
    </w:rPr>
  </w:style>
  <w:style w:type="character" w:customStyle="1" w:styleId="50">
    <w:name w:val="Заголовок 5 Знак"/>
    <w:basedOn w:val="a1"/>
    <w:link w:val="5"/>
    <w:rsid w:val="00AA38C8"/>
    <w:rPr>
      <w:rFonts w:ascii="Times New Roman" w:eastAsia="Times New Roman" w:hAnsi="Times New Roman"/>
      <w:b/>
      <w:sz w:val="28"/>
      <w:szCs w:val="24"/>
      <w:lang w:eastAsia="ru-RU"/>
    </w:rPr>
  </w:style>
  <w:style w:type="character" w:customStyle="1" w:styleId="60">
    <w:name w:val="Заголовок 6 Знак"/>
    <w:basedOn w:val="a1"/>
    <w:link w:val="6"/>
    <w:uiPriority w:val="99"/>
    <w:rsid w:val="00AA38C8"/>
    <w:rPr>
      <w:rFonts w:ascii="Times New Roman" w:eastAsia="Times New Roman" w:hAnsi="Times New Roman"/>
      <w:b/>
      <w:i/>
      <w:u w:val="single"/>
      <w:lang w:eastAsia="ar-SA"/>
    </w:rPr>
  </w:style>
  <w:style w:type="character" w:customStyle="1" w:styleId="70">
    <w:name w:val="Заголовок 7 Знак"/>
    <w:basedOn w:val="a1"/>
    <w:link w:val="7"/>
    <w:rsid w:val="00AA38C8"/>
    <w:rPr>
      <w:rFonts w:ascii="Times New Roman" w:eastAsia="Times New Roman" w:hAnsi="Times New Roman"/>
      <w:b/>
      <w:szCs w:val="24"/>
      <w:u w:val="single"/>
      <w:lang w:val="en-US"/>
    </w:rPr>
  </w:style>
  <w:style w:type="character" w:customStyle="1" w:styleId="80">
    <w:name w:val="Заголовок 8 Знак"/>
    <w:basedOn w:val="a1"/>
    <w:link w:val="8"/>
    <w:uiPriority w:val="99"/>
    <w:rsid w:val="00AA38C8"/>
    <w:rPr>
      <w:rFonts w:ascii="Times New Roman" w:eastAsia="Times New Roman" w:hAnsi="Times New Roman"/>
      <w:b/>
      <w:lang w:eastAsia="ar-SA"/>
    </w:rPr>
  </w:style>
  <w:style w:type="character" w:customStyle="1" w:styleId="90">
    <w:name w:val="Заголовок 9 Знак"/>
    <w:basedOn w:val="a1"/>
    <w:link w:val="9"/>
    <w:uiPriority w:val="99"/>
    <w:rsid w:val="00AA38C8"/>
    <w:rPr>
      <w:rFonts w:ascii="Times New Roman" w:eastAsia="Times New Roman" w:hAnsi="Times New Roman"/>
      <w:u w:val="single"/>
      <w:lang w:eastAsia="ar-SA"/>
    </w:rPr>
  </w:style>
  <w:style w:type="paragraph" w:styleId="a8">
    <w:name w:val="Body Text"/>
    <w:basedOn w:val="a0"/>
    <w:link w:val="a9"/>
    <w:uiPriority w:val="99"/>
    <w:rsid w:val="00AA38C8"/>
    <w:pPr>
      <w:jc w:val="both"/>
    </w:pPr>
    <w:rPr>
      <w:sz w:val="28"/>
    </w:rPr>
  </w:style>
  <w:style w:type="character" w:customStyle="1" w:styleId="a9">
    <w:name w:val="Основной текст Знак"/>
    <w:basedOn w:val="a1"/>
    <w:link w:val="a8"/>
    <w:rsid w:val="00AA38C8"/>
    <w:rPr>
      <w:rFonts w:ascii="Times New Roman" w:eastAsia="Times New Roman" w:hAnsi="Times New Roman"/>
      <w:sz w:val="28"/>
      <w:lang w:eastAsia="ru-RU"/>
    </w:rPr>
  </w:style>
  <w:style w:type="paragraph" w:styleId="aa">
    <w:name w:val="Body Text Indent"/>
    <w:basedOn w:val="a0"/>
    <w:link w:val="ab"/>
    <w:uiPriority w:val="99"/>
    <w:unhideWhenUsed/>
    <w:rsid w:val="00AA38C8"/>
    <w:pPr>
      <w:spacing w:after="120"/>
      <w:ind w:left="283"/>
      <w:jc w:val="center"/>
    </w:pPr>
    <w:rPr>
      <w:rFonts w:ascii="Calibri" w:eastAsia="Calibri" w:hAnsi="Calibri"/>
      <w:sz w:val="22"/>
      <w:szCs w:val="22"/>
      <w:lang w:eastAsia="en-US"/>
    </w:rPr>
  </w:style>
  <w:style w:type="character" w:customStyle="1" w:styleId="ab">
    <w:name w:val="Основной текст с отступом Знак"/>
    <w:basedOn w:val="a1"/>
    <w:link w:val="aa"/>
    <w:uiPriority w:val="99"/>
    <w:rsid w:val="00AA38C8"/>
    <w:rPr>
      <w:rFonts w:ascii="Calibri" w:eastAsia="Calibri" w:hAnsi="Calibri"/>
      <w:sz w:val="22"/>
      <w:szCs w:val="22"/>
    </w:rPr>
  </w:style>
  <w:style w:type="paragraph" w:customStyle="1" w:styleId="11">
    <w:name w:val="Обычный1"/>
    <w:qFormat/>
    <w:rsid w:val="00AA38C8"/>
    <w:pPr>
      <w:spacing w:after="0" w:line="240" w:lineRule="auto"/>
    </w:pPr>
    <w:rPr>
      <w:rFonts w:ascii="Times New Roman" w:eastAsia="Times New Roman" w:hAnsi="Times New Roman"/>
      <w:lang w:eastAsia="ru-RU"/>
    </w:rPr>
  </w:style>
  <w:style w:type="paragraph" w:customStyle="1" w:styleId="110">
    <w:name w:val="Заголовок 11"/>
    <w:basedOn w:val="11"/>
    <w:next w:val="11"/>
    <w:qFormat/>
    <w:rsid w:val="00AA38C8"/>
    <w:pPr>
      <w:keepNext/>
      <w:outlineLvl w:val="0"/>
    </w:pPr>
    <w:rPr>
      <w:b/>
      <w:sz w:val="20"/>
    </w:rPr>
  </w:style>
  <w:style w:type="paragraph" w:customStyle="1" w:styleId="21">
    <w:name w:val="Заголовок 21"/>
    <w:basedOn w:val="11"/>
    <w:next w:val="11"/>
    <w:qFormat/>
    <w:rsid w:val="00AA38C8"/>
    <w:pPr>
      <w:keepNext/>
      <w:ind w:left="57"/>
      <w:outlineLvl w:val="1"/>
    </w:pPr>
    <w:rPr>
      <w:b/>
      <w:sz w:val="20"/>
    </w:rPr>
  </w:style>
  <w:style w:type="paragraph" w:customStyle="1" w:styleId="31">
    <w:name w:val="Заголовок 31"/>
    <w:basedOn w:val="11"/>
    <w:next w:val="11"/>
    <w:qFormat/>
    <w:rsid w:val="00AA38C8"/>
    <w:pPr>
      <w:keepNext/>
      <w:jc w:val="right"/>
      <w:outlineLvl w:val="2"/>
    </w:pPr>
    <w:rPr>
      <w:b/>
      <w:sz w:val="16"/>
    </w:rPr>
  </w:style>
  <w:style w:type="character" w:styleId="ac">
    <w:name w:val="Hyperlink"/>
    <w:basedOn w:val="a1"/>
    <w:uiPriority w:val="99"/>
    <w:rsid w:val="00AA38C8"/>
    <w:rPr>
      <w:color w:val="0000FF"/>
      <w:u w:val="single"/>
    </w:rPr>
  </w:style>
  <w:style w:type="character" w:customStyle="1" w:styleId="ad">
    <w:name w:val="Гипертекстовая ссылка"/>
    <w:basedOn w:val="a1"/>
    <w:uiPriority w:val="99"/>
    <w:rsid w:val="00AA38C8"/>
    <w:rPr>
      <w:color w:val="008000"/>
    </w:rPr>
  </w:style>
  <w:style w:type="table" w:styleId="ae">
    <w:name w:val="Table Grid"/>
    <w:basedOn w:val="a2"/>
    <w:uiPriority w:val="59"/>
    <w:rsid w:val="00AA38C8"/>
    <w:pPr>
      <w:spacing w:after="0" w:line="240" w:lineRule="auto"/>
    </w:pPr>
    <w:rPr>
      <w:rFonts w:ascii="Calibri" w:eastAsia="Times New Roman" w:hAnsi="Calibri"/>
      <w:sz w:val="22"/>
      <w:szCs w:val="22"/>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2">
    <w:name w:val="Основной текст (2)_"/>
    <w:basedOn w:val="a1"/>
    <w:link w:val="23"/>
    <w:rsid w:val="00AA38C8"/>
    <w:rPr>
      <w:sz w:val="23"/>
      <w:szCs w:val="23"/>
      <w:shd w:val="clear" w:color="auto" w:fill="FFFFFF"/>
    </w:rPr>
  </w:style>
  <w:style w:type="paragraph" w:customStyle="1" w:styleId="23">
    <w:name w:val="Основной текст (2)"/>
    <w:basedOn w:val="a0"/>
    <w:link w:val="22"/>
    <w:qFormat/>
    <w:rsid w:val="00AA38C8"/>
    <w:pPr>
      <w:shd w:val="clear" w:color="auto" w:fill="FFFFFF"/>
      <w:spacing w:line="278" w:lineRule="exact"/>
    </w:pPr>
    <w:rPr>
      <w:rFonts w:ascii="PT Astra Serif" w:eastAsiaTheme="minorHAnsi" w:hAnsi="PT Astra Serif"/>
      <w:sz w:val="23"/>
      <w:szCs w:val="23"/>
      <w:lang w:eastAsia="en-US"/>
    </w:rPr>
  </w:style>
  <w:style w:type="paragraph" w:customStyle="1" w:styleId="Standard">
    <w:name w:val="Standard"/>
    <w:qFormat/>
    <w:rsid w:val="00AA38C8"/>
    <w:pPr>
      <w:widowControl w:val="0"/>
      <w:suppressAutoHyphens/>
      <w:autoSpaceDN w:val="0"/>
      <w:spacing w:after="0" w:line="240" w:lineRule="auto"/>
      <w:textAlignment w:val="baseline"/>
    </w:pPr>
    <w:rPr>
      <w:rFonts w:ascii="Times New Roman" w:eastAsia="Andale Sans UI" w:hAnsi="Times New Roman" w:cs="Tahoma"/>
      <w:kern w:val="3"/>
      <w:szCs w:val="24"/>
      <w:lang w:val="de-DE" w:eastAsia="ja-JP" w:bidi="fa-IR"/>
    </w:rPr>
  </w:style>
  <w:style w:type="paragraph" w:customStyle="1" w:styleId="310">
    <w:name w:val="Основной текст 31"/>
    <w:basedOn w:val="a0"/>
    <w:qFormat/>
    <w:rsid w:val="00AA38C8"/>
    <w:pPr>
      <w:shd w:val="clear" w:color="auto" w:fill="FFFFFF"/>
      <w:suppressAutoHyphens/>
      <w:spacing w:line="274" w:lineRule="exact"/>
      <w:ind w:right="19"/>
      <w:jc w:val="both"/>
    </w:pPr>
    <w:rPr>
      <w:b/>
      <w:color w:val="000000"/>
      <w:spacing w:val="-2"/>
      <w:sz w:val="25"/>
      <w:lang w:eastAsia="ar-SA"/>
    </w:rPr>
  </w:style>
  <w:style w:type="character" w:customStyle="1" w:styleId="af">
    <w:name w:val="Основной текст_"/>
    <w:basedOn w:val="a1"/>
    <w:link w:val="12"/>
    <w:rsid w:val="00AA38C8"/>
    <w:rPr>
      <w:sz w:val="23"/>
      <w:szCs w:val="23"/>
      <w:shd w:val="clear" w:color="auto" w:fill="FFFFFF"/>
    </w:rPr>
  </w:style>
  <w:style w:type="paragraph" w:customStyle="1" w:styleId="12">
    <w:name w:val="Основной текст1"/>
    <w:basedOn w:val="a0"/>
    <w:link w:val="af"/>
    <w:qFormat/>
    <w:rsid w:val="00AA38C8"/>
    <w:pPr>
      <w:shd w:val="clear" w:color="auto" w:fill="FFFFFF"/>
      <w:spacing w:line="0" w:lineRule="atLeast"/>
    </w:pPr>
    <w:rPr>
      <w:rFonts w:ascii="PT Astra Serif" w:eastAsiaTheme="minorHAnsi" w:hAnsi="PT Astra Serif"/>
      <w:sz w:val="23"/>
      <w:szCs w:val="23"/>
      <w:lang w:eastAsia="en-US"/>
    </w:rPr>
  </w:style>
  <w:style w:type="paragraph" w:customStyle="1" w:styleId="ConsPlusNormal">
    <w:name w:val="ConsPlusNormal"/>
    <w:link w:val="ConsPlusNormal0"/>
    <w:qFormat/>
    <w:rsid w:val="00AA38C8"/>
    <w:pPr>
      <w:autoSpaceDE w:val="0"/>
      <w:autoSpaceDN w:val="0"/>
      <w:adjustRightInd w:val="0"/>
      <w:spacing w:after="0" w:line="240" w:lineRule="auto"/>
      <w:ind w:firstLine="720"/>
    </w:pPr>
    <w:rPr>
      <w:rFonts w:ascii="Arial" w:eastAsia="Times New Roman" w:hAnsi="Arial" w:cs="Arial"/>
      <w:sz w:val="20"/>
      <w:lang w:eastAsia="ru-RU"/>
    </w:rPr>
  </w:style>
  <w:style w:type="paragraph" w:customStyle="1" w:styleId="ConsPlusNonformat">
    <w:name w:val="ConsPlusNonformat"/>
    <w:qFormat/>
    <w:rsid w:val="00AA38C8"/>
    <w:pPr>
      <w:autoSpaceDE w:val="0"/>
      <w:autoSpaceDN w:val="0"/>
      <w:adjustRightInd w:val="0"/>
      <w:spacing w:after="0" w:line="240" w:lineRule="auto"/>
    </w:pPr>
    <w:rPr>
      <w:rFonts w:ascii="Courier New" w:eastAsia="Times New Roman" w:hAnsi="Courier New" w:cs="Courier New"/>
      <w:sz w:val="20"/>
      <w:lang w:eastAsia="ru-RU"/>
    </w:rPr>
  </w:style>
  <w:style w:type="character" w:styleId="af0">
    <w:name w:val="FollowedHyperlink"/>
    <w:basedOn w:val="a1"/>
    <w:uiPriority w:val="99"/>
    <w:unhideWhenUsed/>
    <w:rsid w:val="00AA38C8"/>
    <w:rPr>
      <w:color w:val="800080"/>
      <w:u w:val="single"/>
    </w:rPr>
  </w:style>
  <w:style w:type="paragraph" w:styleId="af1">
    <w:name w:val="List Paragraph"/>
    <w:basedOn w:val="a0"/>
    <w:link w:val="af2"/>
    <w:uiPriority w:val="34"/>
    <w:qFormat/>
    <w:rsid w:val="00AA38C8"/>
    <w:pPr>
      <w:spacing w:after="200" w:line="276" w:lineRule="auto"/>
      <w:ind w:left="720"/>
      <w:contextualSpacing/>
    </w:pPr>
    <w:rPr>
      <w:rFonts w:ascii="Calibri" w:hAnsi="Calibri"/>
      <w:sz w:val="22"/>
      <w:szCs w:val="22"/>
    </w:rPr>
  </w:style>
  <w:style w:type="paragraph" w:customStyle="1" w:styleId="ConsPlusCell">
    <w:name w:val="ConsPlusCell"/>
    <w:qFormat/>
    <w:rsid w:val="00AA38C8"/>
    <w:pPr>
      <w:widowControl w:val="0"/>
      <w:autoSpaceDE w:val="0"/>
      <w:autoSpaceDN w:val="0"/>
      <w:adjustRightInd w:val="0"/>
      <w:spacing w:after="0" w:line="240" w:lineRule="auto"/>
    </w:pPr>
    <w:rPr>
      <w:rFonts w:ascii="Arial" w:eastAsia="Times New Roman" w:hAnsi="Arial" w:cs="Arial"/>
      <w:sz w:val="20"/>
      <w:lang w:eastAsia="ru-RU"/>
    </w:rPr>
  </w:style>
  <w:style w:type="character" w:customStyle="1" w:styleId="af3">
    <w:name w:val="Основной текст + Не курсив"/>
    <w:basedOn w:val="af"/>
    <w:rsid w:val="00AA38C8"/>
    <w:rPr>
      <w:b w:val="0"/>
      <w:bCs w:val="0"/>
      <w:i/>
      <w:iCs/>
      <w:smallCaps w:val="0"/>
      <w:strike w:val="0"/>
      <w:spacing w:val="0"/>
      <w:sz w:val="23"/>
      <w:szCs w:val="23"/>
      <w:shd w:val="clear" w:color="auto" w:fill="FFFFFF"/>
    </w:rPr>
  </w:style>
  <w:style w:type="character" w:customStyle="1" w:styleId="CharStyle8">
    <w:name w:val="Char Style 8"/>
    <w:rsid w:val="00AA38C8"/>
    <w:rPr>
      <w:b/>
      <w:bCs/>
      <w:sz w:val="27"/>
      <w:szCs w:val="27"/>
      <w:lang w:eastAsia="ar-SA" w:bidi="ar-SA"/>
    </w:rPr>
  </w:style>
  <w:style w:type="paragraph" w:customStyle="1" w:styleId="ConsPlusTitle">
    <w:name w:val="ConsPlusTitle"/>
    <w:qFormat/>
    <w:rsid w:val="00AA38C8"/>
    <w:pPr>
      <w:autoSpaceDE w:val="0"/>
      <w:autoSpaceDN w:val="0"/>
      <w:adjustRightInd w:val="0"/>
      <w:spacing w:after="0" w:line="240" w:lineRule="auto"/>
    </w:pPr>
    <w:rPr>
      <w:rFonts w:ascii="Arial" w:eastAsia="Times New Roman" w:hAnsi="Arial" w:cs="Arial"/>
      <w:b/>
      <w:bCs/>
      <w:sz w:val="20"/>
      <w:lang w:eastAsia="ru-RU"/>
    </w:rPr>
  </w:style>
  <w:style w:type="paragraph" w:styleId="af4">
    <w:name w:val="header"/>
    <w:basedOn w:val="a0"/>
    <w:link w:val="af5"/>
    <w:uiPriority w:val="99"/>
    <w:rsid w:val="00AA38C8"/>
    <w:pPr>
      <w:tabs>
        <w:tab w:val="center" w:pos="4677"/>
        <w:tab w:val="right" w:pos="9355"/>
      </w:tabs>
    </w:pPr>
    <w:rPr>
      <w:lang w:eastAsia="en-US"/>
    </w:rPr>
  </w:style>
  <w:style w:type="character" w:customStyle="1" w:styleId="af5">
    <w:name w:val="Верхний колонтитул Знак"/>
    <w:basedOn w:val="a1"/>
    <w:link w:val="af4"/>
    <w:uiPriority w:val="99"/>
    <w:rsid w:val="00AA38C8"/>
    <w:rPr>
      <w:rFonts w:ascii="Times New Roman" w:eastAsia="Times New Roman" w:hAnsi="Times New Roman"/>
      <w:sz w:val="20"/>
    </w:rPr>
  </w:style>
  <w:style w:type="paragraph" w:customStyle="1" w:styleId="af6">
    <w:name w:val="ХМАО"/>
    <w:basedOn w:val="a0"/>
    <w:link w:val="af7"/>
    <w:qFormat/>
    <w:rsid w:val="00AA38C8"/>
    <w:pPr>
      <w:ind w:firstLine="709"/>
      <w:jc w:val="both"/>
    </w:pPr>
    <w:rPr>
      <w:rFonts w:ascii="Calibri" w:hAnsi="Calibri"/>
      <w:sz w:val="22"/>
      <w:szCs w:val="22"/>
      <w:lang w:eastAsia="en-US"/>
    </w:rPr>
  </w:style>
  <w:style w:type="character" w:customStyle="1" w:styleId="af7">
    <w:name w:val="ХМАО Знак"/>
    <w:link w:val="af6"/>
    <w:rsid w:val="00AA38C8"/>
    <w:rPr>
      <w:rFonts w:ascii="Calibri" w:eastAsia="Times New Roman" w:hAnsi="Calibri"/>
      <w:sz w:val="22"/>
      <w:szCs w:val="22"/>
    </w:rPr>
  </w:style>
  <w:style w:type="paragraph" w:styleId="af8">
    <w:name w:val="No Spacing"/>
    <w:link w:val="af9"/>
    <w:qFormat/>
    <w:rsid w:val="00AA38C8"/>
    <w:pPr>
      <w:spacing w:after="0" w:line="240" w:lineRule="auto"/>
    </w:pPr>
    <w:rPr>
      <w:rFonts w:ascii="Calibri" w:eastAsia="Times New Roman" w:hAnsi="Calibri"/>
      <w:sz w:val="22"/>
      <w:szCs w:val="22"/>
      <w:lang w:eastAsia="ru-RU"/>
    </w:rPr>
  </w:style>
  <w:style w:type="character" w:customStyle="1" w:styleId="af9">
    <w:name w:val="Без интервала Знак"/>
    <w:link w:val="af8"/>
    <w:locked/>
    <w:rsid w:val="00AA38C8"/>
    <w:rPr>
      <w:rFonts w:ascii="Calibri" w:eastAsia="Times New Roman" w:hAnsi="Calibri"/>
      <w:sz w:val="22"/>
      <w:szCs w:val="22"/>
      <w:lang w:eastAsia="ru-RU"/>
    </w:rPr>
  </w:style>
  <w:style w:type="paragraph" w:styleId="afa">
    <w:name w:val="footer"/>
    <w:basedOn w:val="a0"/>
    <w:link w:val="afb"/>
    <w:uiPriority w:val="99"/>
    <w:unhideWhenUsed/>
    <w:rsid w:val="00AA38C8"/>
    <w:pPr>
      <w:tabs>
        <w:tab w:val="center" w:pos="4677"/>
        <w:tab w:val="right" w:pos="9355"/>
      </w:tabs>
      <w:ind w:left="2835" w:hanging="2835"/>
      <w:jc w:val="both"/>
    </w:pPr>
    <w:rPr>
      <w:rFonts w:ascii="Calibri" w:eastAsia="Calibri" w:hAnsi="Calibri"/>
      <w:sz w:val="22"/>
      <w:szCs w:val="22"/>
      <w:lang w:eastAsia="en-US"/>
    </w:rPr>
  </w:style>
  <w:style w:type="character" w:customStyle="1" w:styleId="afb">
    <w:name w:val="Нижний колонтитул Знак"/>
    <w:basedOn w:val="a1"/>
    <w:link w:val="afa"/>
    <w:uiPriority w:val="99"/>
    <w:rsid w:val="00AA38C8"/>
    <w:rPr>
      <w:rFonts w:ascii="Calibri" w:eastAsia="Calibri" w:hAnsi="Calibri"/>
      <w:sz w:val="22"/>
      <w:szCs w:val="22"/>
    </w:rPr>
  </w:style>
  <w:style w:type="paragraph" w:customStyle="1" w:styleId="a">
    <w:name w:val="Нумерованный абзац"/>
    <w:qFormat/>
    <w:rsid w:val="00AA38C8"/>
    <w:pPr>
      <w:numPr>
        <w:numId w:val="1"/>
      </w:numPr>
      <w:tabs>
        <w:tab w:val="left" w:pos="1134"/>
      </w:tabs>
      <w:suppressAutoHyphens/>
      <w:spacing w:before="240" w:after="0" w:line="240" w:lineRule="auto"/>
      <w:jc w:val="both"/>
    </w:pPr>
    <w:rPr>
      <w:rFonts w:ascii="Times New Roman" w:eastAsia="Times New Roman" w:hAnsi="Times New Roman"/>
      <w:noProof/>
      <w:sz w:val="28"/>
      <w:lang w:eastAsia="ru-RU"/>
    </w:rPr>
  </w:style>
  <w:style w:type="paragraph" w:customStyle="1" w:styleId="13">
    <w:name w:val="Абзац списка1"/>
    <w:basedOn w:val="a0"/>
    <w:uiPriority w:val="99"/>
    <w:qFormat/>
    <w:rsid w:val="00AA38C8"/>
    <w:pPr>
      <w:ind w:left="720"/>
    </w:pPr>
    <w:rPr>
      <w:rFonts w:ascii="Calibri" w:hAnsi="Calibri" w:cs="Calibri"/>
      <w:sz w:val="22"/>
      <w:szCs w:val="22"/>
      <w:lang w:eastAsia="en-US"/>
    </w:rPr>
  </w:style>
  <w:style w:type="character" w:customStyle="1" w:styleId="220">
    <w:name w:val="Заголовок №2 (2)_"/>
    <w:basedOn w:val="a1"/>
    <w:link w:val="221"/>
    <w:rsid w:val="00AA38C8"/>
    <w:rPr>
      <w:sz w:val="23"/>
      <w:szCs w:val="23"/>
      <w:shd w:val="clear" w:color="auto" w:fill="FFFFFF"/>
    </w:rPr>
  </w:style>
  <w:style w:type="paragraph" w:customStyle="1" w:styleId="221">
    <w:name w:val="Заголовок №2 (2)"/>
    <w:basedOn w:val="a0"/>
    <w:link w:val="220"/>
    <w:qFormat/>
    <w:rsid w:val="00AA38C8"/>
    <w:pPr>
      <w:shd w:val="clear" w:color="auto" w:fill="FFFFFF"/>
      <w:spacing w:before="240" w:after="300" w:line="0" w:lineRule="atLeast"/>
      <w:outlineLvl w:val="1"/>
    </w:pPr>
    <w:rPr>
      <w:rFonts w:ascii="PT Astra Serif" w:eastAsiaTheme="minorHAnsi" w:hAnsi="PT Astra Serif"/>
      <w:sz w:val="23"/>
      <w:szCs w:val="23"/>
      <w:lang w:eastAsia="en-US"/>
    </w:rPr>
  </w:style>
  <w:style w:type="paragraph" w:styleId="24">
    <w:name w:val="Body Text 2"/>
    <w:basedOn w:val="a0"/>
    <w:link w:val="25"/>
    <w:unhideWhenUsed/>
    <w:rsid w:val="00AA38C8"/>
    <w:pPr>
      <w:spacing w:after="120" w:line="480" w:lineRule="auto"/>
    </w:pPr>
    <w:rPr>
      <w:rFonts w:ascii="Calibri" w:hAnsi="Calibri" w:cs="Calibri"/>
      <w:sz w:val="22"/>
      <w:szCs w:val="22"/>
    </w:rPr>
  </w:style>
  <w:style w:type="character" w:customStyle="1" w:styleId="25">
    <w:name w:val="Основной текст 2 Знак"/>
    <w:basedOn w:val="a1"/>
    <w:link w:val="24"/>
    <w:uiPriority w:val="99"/>
    <w:rsid w:val="00AA38C8"/>
    <w:rPr>
      <w:rFonts w:ascii="Calibri" w:eastAsia="Times New Roman" w:hAnsi="Calibri" w:cs="Calibri"/>
      <w:sz w:val="22"/>
      <w:szCs w:val="22"/>
      <w:lang w:eastAsia="ru-RU"/>
    </w:rPr>
  </w:style>
  <w:style w:type="paragraph" w:styleId="afc">
    <w:name w:val="Title"/>
    <w:basedOn w:val="a0"/>
    <w:link w:val="afd"/>
    <w:qFormat/>
    <w:rsid w:val="00AA38C8"/>
    <w:pPr>
      <w:jc w:val="center"/>
    </w:pPr>
    <w:rPr>
      <w:sz w:val="24"/>
    </w:rPr>
  </w:style>
  <w:style w:type="character" w:customStyle="1" w:styleId="afd">
    <w:name w:val="Название Знак"/>
    <w:basedOn w:val="a1"/>
    <w:link w:val="afc"/>
    <w:rsid w:val="00AA38C8"/>
    <w:rPr>
      <w:rFonts w:ascii="Times New Roman" w:eastAsia="Times New Roman" w:hAnsi="Times New Roman"/>
      <w:lang w:eastAsia="ru-RU"/>
    </w:rPr>
  </w:style>
  <w:style w:type="character" w:customStyle="1" w:styleId="afe">
    <w:name w:val="Текст примечания Знак"/>
    <w:basedOn w:val="a1"/>
    <w:link w:val="aff"/>
    <w:rsid w:val="00AA38C8"/>
    <w:rPr>
      <w:rFonts w:ascii="Times New Roman" w:eastAsia="Times New Roman" w:hAnsi="Times New Roman"/>
      <w:sz w:val="20"/>
      <w:lang w:eastAsia="ru-RU"/>
    </w:rPr>
  </w:style>
  <w:style w:type="paragraph" w:styleId="aff">
    <w:name w:val="annotation text"/>
    <w:basedOn w:val="a0"/>
    <w:link w:val="afe"/>
    <w:rsid w:val="00AA38C8"/>
  </w:style>
  <w:style w:type="character" w:customStyle="1" w:styleId="14">
    <w:name w:val="Текст примечания Знак1"/>
    <w:basedOn w:val="a1"/>
    <w:uiPriority w:val="99"/>
    <w:rsid w:val="00AA38C8"/>
    <w:rPr>
      <w:rFonts w:ascii="Times New Roman" w:eastAsia="Times New Roman" w:hAnsi="Times New Roman"/>
      <w:sz w:val="20"/>
      <w:lang w:eastAsia="ru-RU"/>
    </w:rPr>
  </w:style>
  <w:style w:type="character" w:styleId="aff0">
    <w:name w:val="page number"/>
    <w:basedOn w:val="a1"/>
    <w:rsid w:val="00AA38C8"/>
  </w:style>
  <w:style w:type="paragraph" w:customStyle="1" w:styleId="CharCarChar">
    <w:name w:val="Char Car Char"/>
    <w:basedOn w:val="a0"/>
    <w:qFormat/>
    <w:rsid w:val="00AA38C8"/>
    <w:pPr>
      <w:spacing w:after="160" w:line="240" w:lineRule="exact"/>
    </w:pPr>
    <w:rPr>
      <w:rFonts w:ascii="Verdana" w:hAnsi="Verdana" w:cs="Verdana"/>
      <w:lang w:val="en-US" w:eastAsia="en-US"/>
    </w:rPr>
  </w:style>
  <w:style w:type="character" w:customStyle="1" w:styleId="apple-style-span">
    <w:name w:val="apple-style-span"/>
    <w:basedOn w:val="a1"/>
    <w:rsid w:val="00AA38C8"/>
  </w:style>
  <w:style w:type="character" w:styleId="aff1">
    <w:name w:val="endnote reference"/>
    <w:basedOn w:val="a1"/>
    <w:uiPriority w:val="99"/>
    <w:unhideWhenUsed/>
    <w:rsid w:val="00AA38C8"/>
    <w:rPr>
      <w:vertAlign w:val="superscript"/>
    </w:rPr>
  </w:style>
  <w:style w:type="table" w:customStyle="1" w:styleId="15">
    <w:name w:val="Сетка таблицы1"/>
    <w:basedOn w:val="a2"/>
    <w:next w:val="ae"/>
    <w:uiPriority w:val="59"/>
    <w:rsid w:val="00AA38C8"/>
    <w:pPr>
      <w:spacing w:after="0" w:line="240" w:lineRule="auto"/>
    </w:pPr>
    <w:rPr>
      <w:rFonts w:ascii="Times New Roman" w:eastAsia="Calibri" w:hAnsi="Times New Roman"/>
      <w:sz w:val="28"/>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2"/>
    <w:next w:val="ae"/>
    <w:uiPriority w:val="59"/>
    <w:rsid w:val="00AA38C8"/>
    <w:pPr>
      <w:spacing w:after="0" w:line="240" w:lineRule="auto"/>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
    <w:name w:val="Сетка таблицы3"/>
    <w:basedOn w:val="a2"/>
    <w:next w:val="ae"/>
    <w:uiPriority w:val="59"/>
    <w:rsid w:val="00AA38C8"/>
    <w:pPr>
      <w:spacing w:after="0" w:line="240" w:lineRule="auto"/>
    </w:pPr>
    <w:rPr>
      <w:rFonts w:ascii="Times New Roman" w:eastAsia="Calibri" w:hAnsi="Times New Roman"/>
      <w:sz w:val="28"/>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basedOn w:val="a2"/>
    <w:next w:val="ae"/>
    <w:uiPriority w:val="59"/>
    <w:rsid w:val="00AA38C8"/>
    <w:pPr>
      <w:spacing w:after="0" w:line="240" w:lineRule="auto"/>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
    <w:next w:val="a3"/>
    <w:uiPriority w:val="99"/>
    <w:semiHidden/>
    <w:unhideWhenUsed/>
    <w:rsid w:val="00AA38C8"/>
  </w:style>
  <w:style w:type="character" w:styleId="aff2">
    <w:name w:val="annotation reference"/>
    <w:basedOn w:val="a1"/>
    <w:rsid w:val="00AA38C8"/>
    <w:rPr>
      <w:sz w:val="16"/>
      <w:szCs w:val="16"/>
    </w:rPr>
  </w:style>
  <w:style w:type="table" w:customStyle="1" w:styleId="51">
    <w:name w:val="Сетка таблицы5"/>
    <w:basedOn w:val="a2"/>
    <w:next w:val="ae"/>
    <w:rsid w:val="00AA38C8"/>
    <w:pPr>
      <w:spacing w:after="0" w:line="240" w:lineRule="auto"/>
    </w:pPr>
    <w:rPr>
      <w:rFonts w:ascii="Times New Roman" w:eastAsia="Times New Roman" w:hAnsi="Times New Roman"/>
      <w:sz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3">
    <w:name w:val="footnote reference"/>
    <w:basedOn w:val="a1"/>
    <w:uiPriority w:val="99"/>
    <w:rsid w:val="00AA38C8"/>
    <w:rPr>
      <w:vertAlign w:val="superscript"/>
    </w:rPr>
  </w:style>
  <w:style w:type="paragraph" w:customStyle="1" w:styleId="aff4">
    <w:name w:val="Содержимое таблицы"/>
    <w:basedOn w:val="a0"/>
    <w:qFormat/>
    <w:rsid w:val="00AA38C8"/>
    <w:pPr>
      <w:suppressLineNumbers/>
      <w:suppressAutoHyphens/>
    </w:pPr>
    <w:rPr>
      <w:sz w:val="24"/>
      <w:szCs w:val="24"/>
      <w:lang w:eastAsia="ar-SA"/>
    </w:rPr>
  </w:style>
  <w:style w:type="character" w:customStyle="1" w:styleId="33">
    <w:name w:val="Основной шрифт абзаца3"/>
    <w:rsid w:val="00AA38C8"/>
  </w:style>
  <w:style w:type="paragraph" w:styleId="aff5">
    <w:name w:val="footnote text"/>
    <w:basedOn w:val="a0"/>
    <w:link w:val="aff6"/>
    <w:rsid w:val="00AA38C8"/>
    <w:pPr>
      <w:spacing w:after="200" w:line="276" w:lineRule="auto"/>
    </w:pPr>
    <w:rPr>
      <w:rFonts w:ascii="Calibri" w:hAnsi="Calibri"/>
      <w:lang w:eastAsia="en-US"/>
    </w:rPr>
  </w:style>
  <w:style w:type="character" w:customStyle="1" w:styleId="aff6">
    <w:name w:val="Текст сноски Знак"/>
    <w:basedOn w:val="a1"/>
    <w:link w:val="aff5"/>
    <w:rsid w:val="00AA38C8"/>
    <w:rPr>
      <w:rFonts w:ascii="Calibri" w:eastAsia="Times New Roman" w:hAnsi="Calibri"/>
      <w:sz w:val="20"/>
    </w:rPr>
  </w:style>
  <w:style w:type="paragraph" w:customStyle="1" w:styleId="aff7">
    <w:name w:val="Заголовок текста"/>
    <w:qFormat/>
    <w:rsid w:val="00AA38C8"/>
    <w:pPr>
      <w:spacing w:after="240" w:line="240" w:lineRule="auto"/>
      <w:jc w:val="center"/>
    </w:pPr>
    <w:rPr>
      <w:rFonts w:ascii="Times New Roman" w:eastAsia="Times New Roman" w:hAnsi="Times New Roman"/>
      <w:b/>
      <w:noProof/>
      <w:sz w:val="28"/>
      <w:lang w:eastAsia="ru-RU"/>
    </w:rPr>
  </w:style>
  <w:style w:type="paragraph" w:styleId="aff8">
    <w:name w:val="Document Map"/>
    <w:basedOn w:val="a0"/>
    <w:link w:val="aff9"/>
    <w:uiPriority w:val="99"/>
    <w:unhideWhenUsed/>
    <w:rsid w:val="00AA38C8"/>
    <w:rPr>
      <w:rFonts w:ascii="Tahoma" w:hAnsi="Tahoma" w:cs="Tahoma"/>
      <w:sz w:val="16"/>
      <w:szCs w:val="16"/>
      <w:lang w:val="en-US" w:eastAsia="en-US"/>
    </w:rPr>
  </w:style>
  <w:style w:type="character" w:customStyle="1" w:styleId="aff9">
    <w:name w:val="Схема документа Знак"/>
    <w:basedOn w:val="a1"/>
    <w:link w:val="aff8"/>
    <w:uiPriority w:val="99"/>
    <w:rsid w:val="00AA38C8"/>
    <w:rPr>
      <w:rFonts w:ascii="Tahoma" w:eastAsia="Times New Roman" w:hAnsi="Tahoma" w:cs="Tahoma"/>
      <w:sz w:val="16"/>
      <w:szCs w:val="16"/>
      <w:lang w:val="en-US"/>
    </w:rPr>
  </w:style>
  <w:style w:type="character" w:styleId="affa">
    <w:name w:val="Placeholder Text"/>
    <w:basedOn w:val="a1"/>
    <w:uiPriority w:val="99"/>
    <w:semiHidden/>
    <w:rsid w:val="00AA38C8"/>
    <w:rPr>
      <w:color w:val="808080"/>
    </w:rPr>
  </w:style>
  <w:style w:type="paragraph" w:styleId="affb">
    <w:name w:val="Note Heading"/>
    <w:basedOn w:val="a0"/>
    <w:next w:val="a0"/>
    <w:link w:val="affc"/>
    <w:unhideWhenUsed/>
    <w:rsid w:val="00AA38C8"/>
    <w:rPr>
      <w:rFonts w:ascii="Calibri" w:hAnsi="Calibri"/>
      <w:sz w:val="24"/>
      <w:szCs w:val="24"/>
      <w:lang w:val="en-US" w:eastAsia="en-US" w:bidi="en-US"/>
    </w:rPr>
  </w:style>
  <w:style w:type="character" w:customStyle="1" w:styleId="affc">
    <w:name w:val="Заголовок записки Знак"/>
    <w:basedOn w:val="a1"/>
    <w:link w:val="affb"/>
    <w:rsid w:val="00AA38C8"/>
    <w:rPr>
      <w:rFonts w:ascii="Calibri" w:eastAsia="Times New Roman" w:hAnsi="Calibri"/>
      <w:szCs w:val="24"/>
      <w:lang w:val="en-US" w:bidi="en-US"/>
    </w:rPr>
  </w:style>
  <w:style w:type="paragraph" w:customStyle="1" w:styleId="affd">
    <w:name w:val="Прижатый влево"/>
    <w:basedOn w:val="a0"/>
    <w:next w:val="a0"/>
    <w:uiPriority w:val="99"/>
    <w:qFormat/>
    <w:rsid w:val="00AA38C8"/>
    <w:pPr>
      <w:widowControl w:val="0"/>
      <w:autoSpaceDE w:val="0"/>
      <w:autoSpaceDN w:val="0"/>
      <w:adjustRightInd w:val="0"/>
    </w:pPr>
    <w:rPr>
      <w:rFonts w:ascii="Arial" w:hAnsi="Arial" w:cs="Arial"/>
      <w:sz w:val="24"/>
      <w:szCs w:val="24"/>
    </w:rPr>
  </w:style>
  <w:style w:type="paragraph" w:styleId="34">
    <w:name w:val="Body Text Indent 3"/>
    <w:basedOn w:val="a0"/>
    <w:link w:val="35"/>
    <w:uiPriority w:val="99"/>
    <w:unhideWhenUsed/>
    <w:rsid w:val="00AA38C8"/>
    <w:pPr>
      <w:spacing w:after="120" w:line="276" w:lineRule="auto"/>
      <w:ind w:left="283"/>
    </w:pPr>
    <w:rPr>
      <w:rFonts w:ascii="Calibri" w:hAnsi="Calibri"/>
      <w:sz w:val="16"/>
      <w:szCs w:val="16"/>
    </w:rPr>
  </w:style>
  <w:style w:type="character" w:customStyle="1" w:styleId="35">
    <w:name w:val="Основной текст с отступом 3 Знак"/>
    <w:basedOn w:val="a1"/>
    <w:link w:val="34"/>
    <w:uiPriority w:val="99"/>
    <w:rsid w:val="00AA38C8"/>
    <w:rPr>
      <w:rFonts w:ascii="Calibri" w:eastAsia="Times New Roman" w:hAnsi="Calibri"/>
      <w:sz w:val="16"/>
      <w:szCs w:val="16"/>
      <w:lang w:eastAsia="ru-RU"/>
    </w:rPr>
  </w:style>
  <w:style w:type="character" w:customStyle="1" w:styleId="WW8Num1z0">
    <w:name w:val="WW8Num1z0"/>
    <w:rsid w:val="00AA38C8"/>
    <w:rPr>
      <w:rFonts w:ascii="Symbol" w:hAnsi="Symbol" w:cs="StarSymbol"/>
      <w:sz w:val="18"/>
      <w:szCs w:val="18"/>
    </w:rPr>
  </w:style>
  <w:style w:type="character" w:customStyle="1" w:styleId="WW8Num2z0">
    <w:name w:val="WW8Num2z0"/>
    <w:rsid w:val="00AA38C8"/>
    <w:rPr>
      <w:rFonts w:ascii="Symbol" w:hAnsi="Symbol"/>
    </w:rPr>
  </w:style>
  <w:style w:type="character" w:customStyle="1" w:styleId="WW8Num3z0">
    <w:name w:val="WW8Num3z0"/>
    <w:rsid w:val="00AA38C8"/>
    <w:rPr>
      <w:rFonts w:ascii="Symbol" w:hAnsi="Symbol"/>
    </w:rPr>
  </w:style>
  <w:style w:type="character" w:customStyle="1" w:styleId="WW8Num3z1">
    <w:name w:val="WW8Num3z1"/>
    <w:rsid w:val="00AA38C8"/>
    <w:rPr>
      <w:rFonts w:ascii="Courier New" w:hAnsi="Courier New" w:cs="Courier New"/>
    </w:rPr>
  </w:style>
  <w:style w:type="character" w:customStyle="1" w:styleId="WW8Num3z2">
    <w:name w:val="WW8Num3z2"/>
    <w:rsid w:val="00AA38C8"/>
    <w:rPr>
      <w:rFonts w:ascii="Wingdings" w:hAnsi="Wingdings"/>
    </w:rPr>
  </w:style>
  <w:style w:type="character" w:customStyle="1" w:styleId="WW8Num5z0">
    <w:name w:val="WW8Num5z0"/>
    <w:rsid w:val="00AA38C8"/>
    <w:rPr>
      <w:rFonts w:ascii="Symbol" w:hAnsi="Symbol"/>
    </w:rPr>
  </w:style>
  <w:style w:type="character" w:customStyle="1" w:styleId="WW8Num5z1">
    <w:name w:val="WW8Num5z1"/>
    <w:rsid w:val="00AA38C8"/>
    <w:rPr>
      <w:rFonts w:ascii="Courier New" w:hAnsi="Courier New" w:cs="Courier New"/>
    </w:rPr>
  </w:style>
  <w:style w:type="character" w:customStyle="1" w:styleId="WW8Num5z2">
    <w:name w:val="WW8Num5z2"/>
    <w:rsid w:val="00AA38C8"/>
    <w:rPr>
      <w:rFonts w:ascii="Wingdings" w:hAnsi="Wingdings"/>
    </w:rPr>
  </w:style>
  <w:style w:type="character" w:customStyle="1" w:styleId="WW8Num6z0">
    <w:name w:val="WW8Num6z0"/>
    <w:rsid w:val="00AA38C8"/>
    <w:rPr>
      <w:rFonts w:ascii="Symbol" w:hAnsi="Symbol"/>
    </w:rPr>
  </w:style>
  <w:style w:type="character" w:customStyle="1" w:styleId="WW8Num6z2">
    <w:name w:val="WW8Num6z2"/>
    <w:rsid w:val="00AA38C8"/>
    <w:rPr>
      <w:rFonts w:ascii="Wingdings" w:hAnsi="Wingdings"/>
    </w:rPr>
  </w:style>
  <w:style w:type="character" w:customStyle="1" w:styleId="WW8Num6z4">
    <w:name w:val="WW8Num6z4"/>
    <w:rsid w:val="00AA38C8"/>
    <w:rPr>
      <w:rFonts w:ascii="Courier New" w:hAnsi="Courier New" w:cs="Courier New"/>
    </w:rPr>
  </w:style>
  <w:style w:type="character" w:customStyle="1" w:styleId="WW8Num7z0">
    <w:name w:val="WW8Num7z0"/>
    <w:rsid w:val="00AA38C8"/>
    <w:rPr>
      <w:rFonts w:ascii="Times New Roman" w:eastAsia="Times New Roman" w:hAnsi="Times New Roman" w:cs="Times New Roman"/>
    </w:rPr>
  </w:style>
  <w:style w:type="character" w:customStyle="1" w:styleId="WW8Num8z0">
    <w:name w:val="WW8Num8z0"/>
    <w:rsid w:val="00AA38C8"/>
    <w:rPr>
      <w:rFonts w:ascii="Times New Roman" w:eastAsia="Times New Roman" w:hAnsi="Times New Roman" w:cs="Times New Roman"/>
    </w:rPr>
  </w:style>
  <w:style w:type="character" w:customStyle="1" w:styleId="WW8Num8z1">
    <w:name w:val="WW8Num8z1"/>
    <w:rsid w:val="00AA38C8"/>
    <w:rPr>
      <w:rFonts w:ascii="Symbol" w:hAnsi="Symbol"/>
    </w:rPr>
  </w:style>
  <w:style w:type="character" w:customStyle="1" w:styleId="WW8Num8z2">
    <w:name w:val="WW8Num8z2"/>
    <w:rsid w:val="00AA38C8"/>
    <w:rPr>
      <w:rFonts w:ascii="Wingdings" w:hAnsi="Wingdings"/>
    </w:rPr>
  </w:style>
  <w:style w:type="character" w:customStyle="1" w:styleId="WW8Num8z4">
    <w:name w:val="WW8Num8z4"/>
    <w:rsid w:val="00AA38C8"/>
    <w:rPr>
      <w:rFonts w:ascii="Courier New" w:hAnsi="Courier New"/>
    </w:rPr>
  </w:style>
  <w:style w:type="character" w:customStyle="1" w:styleId="WW8Num9z0">
    <w:name w:val="WW8Num9z0"/>
    <w:rsid w:val="00AA38C8"/>
    <w:rPr>
      <w:rFonts w:ascii="Symbol" w:hAnsi="Symbol"/>
    </w:rPr>
  </w:style>
  <w:style w:type="character" w:customStyle="1" w:styleId="WW8Num10z0">
    <w:name w:val="WW8Num10z0"/>
    <w:rsid w:val="00AA38C8"/>
    <w:rPr>
      <w:rFonts w:ascii="Times New Roman" w:eastAsia="Times New Roman" w:hAnsi="Times New Roman" w:cs="Times New Roman"/>
    </w:rPr>
  </w:style>
  <w:style w:type="character" w:customStyle="1" w:styleId="WW8Num10z2">
    <w:name w:val="WW8Num10z2"/>
    <w:rsid w:val="00AA38C8"/>
    <w:rPr>
      <w:rFonts w:ascii="Wingdings" w:hAnsi="Wingdings"/>
    </w:rPr>
  </w:style>
  <w:style w:type="character" w:customStyle="1" w:styleId="WW8Num10z3">
    <w:name w:val="WW8Num10z3"/>
    <w:rsid w:val="00AA38C8"/>
    <w:rPr>
      <w:rFonts w:ascii="Symbol" w:hAnsi="Symbol"/>
    </w:rPr>
  </w:style>
  <w:style w:type="character" w:customStyle="1" w:styleId="WW8Num10z4">
    <w:name w:val="WW8Num10z4"/>
    <w:rsid w:val="00AA38C8"/>
    <w:rPr>
      <w:rFonts w:ascii="Courier New" w:hAnsi="Courier New" w:cs="Courier New"/>
    </w:rPr>
  </w:style>
  <w:style w:type="character" w:customStyle="1" w:styleId="WW8Num13z0">
    <w:name w:val="WW8Num13z0"/>
    <w:rsid w:val="00AA38C8"/>
    <w:rPr>
      <w:rFonts w:ascii="Symbol" w:hAnsi="Symbol"/>
    </w:rPr>
  </w:style>
  <w:style w:type="character" w:customStyle="1" w:styleId="WW8Num14z0">
    <w:name w:val="WW8Num14z0"/>
    <w:rsid w:val="00AA38C8"/>
    <w:rPr>
      <w:rFonts w:ascii="Symbol" w:hAnsi="Symbol"/>
    </w:rPr>
  </w:style>
  <w:style w:type="character" w:customStyle="1" w:styleId="WW8Num14z1">
    <w:name w:val="WW8Num14z1"/>
    <w:rsid w:val="00AA38C8"/>
    <w:rPr>
      <w:rFonts w:ascii="Courier New" w:hAnsi="Courier New" w:cs="Courier New"/>
    </w:rPr>
  </w:style>
  <w:style w:type="character" w:customStyle="1" w:styleId="WW8Num14z2">
    <w:name w:val="WW8Num14z2"/>
    <w:rsid w:val="00AA38C8"/>
    <w:rPr>
      <w:rFonts w:ascii="Wingdings" w:hAnsi="Wingdings"/>
    </w:rPr>
  </w:style>
  <w:style w:type="character" w:customStyle="1" w:styleId="WW8Num15z0">
    <w:name w:val="WW8Num15z0"/>
    <w:rsid w:val="00AA38C8"/>
    <w:rPr>
      <w:rFonts w:ascii="Symbol" w:hAnsi="Symbol"/>
    </w:rPr>
  </w:style>
  <w:style w:type="character" w:customStyle="1" w:styleId="WW8Num15z1">
    <w:name w:val="WW8Num15z1"/>
    <w:rsid w:val="00AA38C8"/>
    <w:rPr>
      <w:rFonts w:ascii="Courier New" w:hAnsi="Courier New" w:cs="Courier New"/>
    </w:rPr>
  </w:style>
  <w:style w:type="character" w:customStyle="1" w:styleId="WW8Num15z2">
    <w:name w:val="WW8Num15z2"/>
    <w:rsid w:val="00AA38C8"/>
    <w:rPr>
      <w:rFonts w:ascii="Wingdings" w:hAnsi="Wingdings"/>
    </w:rPr>
  </w:style>
  <w:style w:type="character" w:customStyle="1" w:styleId="WW8Num16z0">
    <w:name w:val="WW8Num16z0"/>
    <w:rsid w:val="00AA38C8"/>
    <w:rPr>
      <w:rFonts w:ascii="Symbol" w:hAnsi="Symbol"/>
    </w:rPr>
  </w:style>
  <w:style w:type="character" w:customStyle="1" w:styleId="WW8Num16z1">
    <w:name w:val="WW8Num16z1"/>
    <w:rsid w:val="00AA38C8"/>
    <w:rPr>
      <w:rFonts w:ascii="Courier New" w:hAnsi="Courier New" w:cs="Courier New"/>
    </w:rPr>
  </w:style>
  <w:style w:type="character" w:customStyle="1" w:styleId="WW8Num16z2">
    <w:name w:val="WW8Num16z2"/>
    <w:rsid w:val="00AA38C8"/>
    <w:rPr>
      <w:rFonts w:ascii="Wingdings" w:hAnsi="Wingdings"/>
    </w:rPr>
  </w:style>
  <w:style w:type="character" w:customStyle="1" w:styleId="WW8Num17z0">
    <w:name w:val="WW8Num17z0"/>
    <w:rsid w:val="00AA38C8"/>
    <w:rPr>
      <w:rFonts w:ascii="Symbol" w:hAnsi="Symbol"/>
    </w:rPr>
  </w:style>
  <w:style w:type="character" w:customStyle="1" w:styleId="WW8Num17z1">
    <w:name w:val="WW8Num17z1"/>
    <w:rsid w:val="00AA38C8"/>
    <w:rPr>
      <w:rFonts w:ascii="Courier New" w:hAnsi="Courier New" w:cs="Courier New"/>
    </w:rPr>
  </w:style>
  <w:style w:type="character" w:customStyle="1" w:styleId="WW8Num17z2">
    <w:name w:val="WW8Num17z2"/>
    <w:rsid w:val="00AA38C8"/>
    <w:rPr>
      <w:rFonts w:ascii="Wingdings" w:hAnsi="Wingdings"/>
    </w:rPr>
  </w:style>
  <w:style w:type="character" w:customStyle="1" w:styleId="WW8Num18z0">
    <w:name w:val="WW8Num18z0"/>
    <w:rsid w:val="00AA38C8"/>
    <w:rPr>
      <w:rFonts w:ascii="Symbol" w:hAnsi="Symbol"/>
    </w:rPr>
  </w:style>
  <w:style w:type="character" w:customStyle="1" w:styleId="WW8Num18z1">
    <w:name w:val="WW8Num18z1"/>
    <w:rsid w:val="00AA38C8"/>
    <w:rPr>
      <w:rFonts w:ascii="Courier New" w:hAnsi="Courier New" w:cs="Courier New"/>
    </w:rPr>
  </w:style>
  <w:style w:type="character" w:customStyle="1" w:styleId="WW8Num18z2">
    <w:name w:val="WW8Num18z2"/>
    <w:rsid w:val="00AA38C8"/>
    <w:rPr>
      <w:rFonts w:ascii="Wingdings" w:hAnsi="Wingdings"/>
    </w:rPr>
  </w:style>
  <w:style w:type="character" w:customStyle="1" w:styleId="WW8Num19z0">
    <w:name w:val="WW8Num19z0"/>
    <w:rsid w:val="00AA38C8"/>
    <w:rPr>
      <w:rFonts w:ascii="Symbol" w:eastAsia="Times New Roman" w:hAnsi="Symbol" w:cs="Times New Roman"/>
    </w:rPr>
  </w:style>
  <w:style w:type="character" w:customStyle="1" w:styleId="WW8Num19z1">
    <w:name w:val="WW8Num19z1"/>
    <w:rsid w:val="00AA38C8"/>
    <w:rPr>
      <w:rFonts w:ascii="Courier New" w:hAnsi="Courier New" w:cs="Courier New"/>
    </w:rPr>
  </w:style>
  <w:style w:type="character" w:customStyle="1" w:styleId="WW8Num19z2">
    <w:name w:val="WW8Num19z2"/>
    <w:rsid w:val="00AA38C8"/>
    <w:rPr>
      <w:rFonts w:ascii="Wingdings" w:hAnsi="Wingdings"/>
    </w:rPr>
  </w:style>
  <w:style w:type="character" w:customStyle="1" w:styleId="WW8Num19z3">
    <w:name w:val="WW8Num19z3"/>
    <w:rsid w:val="00AA38C8"/>
    <w:rPr>
      <w:rFonts w:ascii="Symbol" w:hAnsi="Symbol"/>
    </w:rPr>
  </w:style>
  <w:style w:type="character" w:customStyle="1" w:styleId="WW8Num20z0">
    <w:name w:val="WW8Num20z0"/>
    <w:rsid w:val="00AA38C8"/>
    <w:rPr>
      <w:rFonts w:ascii="Times New Roman" w:eastAsia="Times New Roman" w:hAnsi="Times New Roman" w:cs="Times New Roman"/>
    </w:rPr>
  </w:style>
  <w:style w:type="character" w:customStyle="1" w:styleId="WW8Num20z1">
    <w:name w:val="WW8Num20z1"/>
    <w:rsid w:val="00AA38C8"/>
    <w:rPr>
      <w:rFonts w:ascii="Courier New" w:hAnsi="Courier New"/>
    </w:rPr>
  </w:style>
  <w:style w:type="character" w:customStyle="1" w:styleId="WW8Num20z2">
    <w:name w:val="WW8Num20z2"/>
    <w:rsid w:val="00AA38C8"/>
    <w:rPr>
      <w:rFonts w:ascii="Wingdings" w:hAnsi="Wingdings"/>
    </w:rPr>
  </w:style>
  <w:style w:type="character" w:customStyle="1" w:styleId="WW8Num20z3">
    <w:name w:val="WW8Num20z3"/>
    <w:rsid w:val="00AA38C8"/>
    <w:rPr>
      <w:rFonts w:ascii="Symbol" w:hAnsi="Symbol"/>
    </w:rPr>
  </w:style>
  <w:style w:type="character" w:customStyle="1" w:styleId="WW8Num21z0">
    <w:name w:val="WW8Num21z0"/>
    <w:rsid w:val="00AA38C8"/>
    <w:rPr>
      <w:rFonts w:ascii="Symbol" w:hAnsi="Symbol"/>
    </w:rPr>
  </w:style>
  <w:style w:type="character" w:customStyle="1" w:styleId="WW8Num22z0">
    <w:name w:val="WW8Num22z0"/>
    <w:rsid w:val="00AA38C8"/>
    <w:rPr>
      <w:rFonts w:ascii="Symbol" w:hAnsi="Symbol"/>
    </w:rPr>
  </w:style>
  <w:style w:type="character" w:customStyle="1" w:styleId="WW8Num22z1">
    <w:name w:val="WW8Num22z1"/>
    <w:rsid w:val="00AA38C8"/>
    <w:rPr>
      <w:rFonts w:ascii="Courier New" w:hAnsi="Courier New" w:cs="Courier New"/>
    </w:rPr>
  </w:style>
  <w:style w:type="character" w:customStyle="1" w:styleId="WW8Num22z2">
    <w:name w:val="WW8Num22z2"/>
    <w:rsid w:val="00AA38C8"/>
    <w:rPr>
      <w:rFonts w:ascii="Wingdings" w:hAnsi="Wingdings"/>
    </w:rPr>
  </w:style>
  <w:style w:type="character" w:customStyle="1" w:styleId="WW8Num23z0">
    <w:name w:val="WW8Num23z0"/>
    <w:rsid w:val="00AA38C8"/>
    <w:rPr>
      <w:rFonts w:ascii="Symbol" w:hAnsi="Symbol"/>
    </w:rPr>
  </w:style>
  <w:style w:type="character" w:customStyle="1" w:styleId="WW8Num23z1">
    <w:name w:val="WW8Num23z1"/>
    <w:rsid w:val="00AA38C8"/>
    <w:rPr>
      <w:rFonts w:ascii="Courier New" w:hAnsi="Courier New" w:cs="Courier New"/>
    </w:rPr>
  </w:style>
  <w:style w:type="character" w:customStyle="1" w:styleId="WW8Num23z2">
    <w:name w:val="WW8Num23z2"/>
    <w:rsid w:val="00AA38C8"/>
    <w:rPr>
      <w:rFonts w:ascii="Wingdings" w:hAnsi="Wingdings"/>
    </w:rPr>
  </w:style>
  <w:style w:type="character" w:customStyle="1" w:styleId="WW8Num24z0">
    <w:name w:val="WW8Num24z0"/>
    <w:rsid w:val="00AA38C8"/>
    <w:rPr>
      <w:rFonts w:ascii="Symbol" w:hAnsi="Symbol"/>
    </w:rPr>
  </w:style>
  <w:style w:type="character" w:customStyle="1" w:styleId="WW8Num24z1">
    <w:name w:val="WW8Num24z1"/>
    <w:rsid w:val="00AA38C8"/>
    <w:rPr>
      <w:rFonts w:ascii="Courier New" w:hAnsi="Courier New" w:cs="Courier New"/>
    </w:rPr>
  </w:style>
  <w:style w:type="character" w:customStyle="1" w:styleId="WW8Num24z2">
    <w:name w:val="WW8Num24z2"/>
    <w:rsid w:val="00AA38C8"/>
    <w:rPr>
      <w:rFonts w:ascii="Wingdings" w:hAnsi="Wingdings"/>
    </w:rPr>
  </w:style>
  <w:style w:type="character" w:customStyle="1" w:styleId="WW8Num25z0">
    <w:name w:val="WW8Num25z0"/>
    <w:rsid w:val="00AA38C8"/>
    <w:rPr>
      <w:rFonts w:ascii="Times New Roman" w:eastAsia="Times New Roman" w:hAnsi="Times New Roman" w:cs="Times New Roman"/>
    </w:rPr>
  </w:style>
  <w:style w:type="character" w:customStyle="1" w:styleId="WW8Num25z1">
    <w:name w:val="WW8Num25z1"/>
    <w:rsid w:val="00AA38C8"/>
    <w:rPr>
      <w:rFonts w:ascii="Courier New" w:hAnsi="Courier New"/>
    </w:rPr>
  </w:style>
  <w:style w:type="character" w:customStyle="1" w:styleId="WW8Num25z2">
    <w:name w:val="WW8Num25z2"/>
    <w:rsid w:val="00AA38C8"/>
    <w:rPr>
      <w:rFonts w:ascii="Wingdings" w:hAnsi="Wingdings"/>
    </w:rPr>
  </w:style>
  <w:style w:type="character" w:customStyle="1" w:styleId="WW8Num25z3">
    <w:name w:val="WW8Num25z3"/>
    <w:rsid w:val="00AA38C8"/>
    <w:rPr>
      <w:rFonts w:ascii="Symbol" w:hAnsi="Symbol"/>
    </w:rPr>
  </w:style>
  <w:style w:type="character" w:customStyle="1" w:styleId="WW8Num26z0">
    <w:name w:val="WW8Num26z0"/>
    <w:rsid w:val="00AA38C8"/>
    <w:rPr>
      <w:rFonts w:ascii="Symbol" w:hAnsi="Symbol"/>
    </w:rPr>
  </w:style>
  <w:style w:type="character" w:customStyle="1" w:styleId="WW8Num26z1">
    <w:name w:val="WW8Num26z1"/>
    <w:rsid w:val="00AA38C8"/>
    <w:rPr>
      <w:rFonts w:ascii="Courier New" w:hAnsi="Courier New" w:cs="Courier New"/>
    </w:rPr>
  </w:style>
  <w:style w:type="character" w:customStyle="1" w:styleId="WW8Num26z2">
    <w:name w:val="WW8Num26z2"/>
    <w:rsid w:val="00AA38C8"/>
    <w:rPr>
      <w:rFonts w:ascii="Wingdings" w:hAnsi="Wingdings"/>
    </w:rPr>
  </w:style>
  <w:style w:type="character" w:customStyle="1" w:styleId="WW8Num29z0">
    <w:name w:val="WW8Num29z0"/>
    <w:rsid w:val="00AA38C8"/>
    <w:rPr>
      <w:rFonts w:ascii="Symbol" w:hAnsi="Symbol"/>
    </w:rPr>
  </w:style>
  <w:style w:type="character" w:customStyle="1" w:styleId="WW8Num31z0">
    <w:name w:val="WW8Num31z0"/>
    <w:rsid w:val="00AA38C8"/>
    <w:rPr>
      <w:rFonts w:ascii="Symbol" w:hAnsi="Symbol"/>
    </w:rPr>
  </w:style>
  <w:style w:type="character" w:customStyle="1" w:styleId="WW8Num31z1">
    <w:name w:val="WW8Num31z1"/>
    <w:rsid w:val="00AA38C8"/>
    <w:rPr>
      <w:rFonts w:ascii="Courier New" w:hAnsi="Courier New" w:cs="Courier New"/>
    </w:rPr>
  </w:style>
  <w:style w:type="character" w:customStyle="1" w:styleId="WW8Num31z2">
    <w:name w:val="WW8Num31z2"/>
    <w:rsid w:val="00AA38C8"/>
    <w:rPr>
      <w:rFonts w:ascii="Wingdings" w:hAnsi="Wingdings"/>
    </w:rPr>
  </w:style>
  <w:style w:type="character" w:customStyle="1" w:styleId="WW8Num32z0">
    <w:name w:val="WW8Num32z0"/>
    <w:rsid w:val="00AA38C8"/>
    <w:rPr>
      <w:rFonts w:ascii="Symbol" w:hAnsi="Symbol"/>
    </w:rPr>
  </w:style>
  <w:style w:type="character" w:customStyle="1" w:styleId="WW8Num32z1">
    <w:name w:val="WW8Num32z1"/>
    <w:rsid w:val="00AA38C8"/>
    <w:rPr>
      <w:rFonts w:ascii="Courier New" w:hAnsi="Courier New" w:cs="Courier New"/>
    </w:rPr>
  </w:style>
  <w:style w:type="character" w:customStyle="1" w:styleId="WW8Num32z2">
    <w:name w:val="WW8Num32z2"/>
    <w:rsid w:val="00AA38C8"/>
    <w:rPr>
      <w:rFonts w:ascii="Wingdings" w:hAnsi="Wingdings"/>
    </w:rPr>
  </w:style>
  <w:style w:type="character" w:customStyle="1" w:styleId="WW8Num33z0">
    <w:name w:val="WW8Num33z0"/>
    <w:rsid w:val="00AA38C8"/>
    <w:rPr>
      <w:rFonts w:ascii="Symbol" w:hAnsi="Symbol"/>
    </w:rPr>
  </w:style>
  <w:style w:type="character" w:customStyle="1" w:styleId="WW8Num33z1">
    <w:name w:val="WW8Num33z1"/>
    <w:rsid w:val="00AA38C8"/>
    <w:rPr>
      <w:rFonts w:ascii="Courier New" w:hAnsi="Courier New" w:cs="Courier New"/>
    </w:rPr>
  </w:style>
  <w:style w:type="character" w:customStyle="1" w:styleId="WW8Num33z2">
    <w:name w:val="WW8Num33z2"/>
    <w:rsid w:val="00AA38C8"/>
    <w:rPr>
      <w:rFonts w:ascii="Wingdings" w:hAnsi="Wingdings"/>
    </w:rPr>
  </w:style>
  <w:style w:type="character" w:customStyle="1" w:styleId="17">
    <w:name w:val="Основной шрифт абзаца1"/>
    <w:rsid w:val="00AA38C8"/>
  </w:style>
  <w:style w:type="character" w:customStyle="1" w:styleId="affe">
    <w:name w:val="Маркеры списка"/>
    <w:rsid w:val="00AA38C8"/>
    <w:rPr>
      <w:rFonts w:ascii="StarSymbol" w:eastAsia="StarSymbol" w:hAnsi="StarSymbol" w:cs="StarSymbol"/>
      <w:sz w:val="18"/>
      <w:szCs w:val="18"/>
    </w:rPr>
  </w:style>
  <w:style w:type="paragraph" w:customStyle="1" w:styleId="18">
    <w:name w:val="Заголовок1"/>
    <w:basedOn w:val="a0"/>
    <w:next w:val="a8"/>
    <w:rsid w:val="00AA38C8"/>
    <w:pPr>
      <w:keepNext/>
      <w:suppressAutoHyphens/>
      <w:spacing w:before="240" w:after="120"/>
    </w:pPr>
    <w:rPr>
      <w:rFonts w:ascii="Arial" w:eastAsia="MS Mincho" w:hAnsi="Arial" w:cs="Tahoma"/>
      <w:sz w:val="28"/>
      <w:szCs w:val="28"/>
      <w:lang w:eastAsia="ar-SA"/>
    </w:rPr>
  </w:style>
  <w:style w:type="paragraph" w:styleId="afff">
    <w:name w:val="List"/>
    <w:basedOn w:val="a8"/>
    <w:rsid w:val="00AA38C8"/>
    <w:pPr>
      <w:suppressAutoHyphens/>
    </w:pPr>
    <w:rPr>
      <w:rFonts w:cs="Tahoma"/>
      <w:sz w:val="24"/>
      <w:lang w:eastAsia="ar-SA"/>
    </w:rPr>
  </w:style>
  <w:style w:type="paragraph" w:customStyle="1" w:styleId="19">
    <w:name w:val="Название1"/>
    <w:basedOn w:val="a0"/>
    <w:qFormat/>
    <w:rsid w:val="00AA38C8"/>
    <w:pPr>
      <w:suppressLineNumbers/>
      <w:suppressAutoHyphens/>
      <w:spacing w:before="120" w:after="120"/>
    </w:pPr>
    <w:rPr>
      <w:rFonts w:cs="Tahoma"/>
      <w:i/>
      <w:iCs/>
      <w:sz w:val="24"/>
      <w:szCs w:val="24"/>
      <w:lang w:eastAsia="ar-SA"/>
    </w:rPr>
  </w:style>
  <w:style w:type="paragraph" w:customStyle="1" w:styleId="1a">
    <w:name w:val="Указатель1"/>
    <w:basedOn w:val="a0"/>
    <w:qFormat/>
    <w:rsid w:val="00AA38C8"/>
    <w:pPr>
      <w:suppressLineNumbers/>
      <w:suppressAutoHyphens/>
    </w:pPr>
    <w:rPr>
      <w:rFonts w:cs="Tahoma"/>
      <w:lang w:eastAsia="ar-SA"/>
    </w:rPr>
  </w:style>
  <w:style w:type="paragraph" w:customStyle="1" w:styleId="222">
    <w:name w:val="Основной текст с отступом 22"/>
    <w:basedOn w:val="a0"/>
    <w:qFormat/>
    <w:rsid w:val="00AA38C8"/>
    <w:pPr>
      <w:suppressAutoHyphens/>
      <w:spacing w:line="360" w:lineRule="auto"/>
      <w:ind w:firstLine="851"/>
    </w:pPr>
    <w:rPr>
      <w:sz w:val="24"/>
      <w:lang w:eastAsia="ar-SA"/>
    </w:rPr>
  </w:style>
  <w:style w:type="paragraph" w:customStyle="1" w:styleId="330">
    <w:name w:val="Основной текст с отступом 33"/>
    <w:basedOn w:val="a0"/>
    <w:qFormat/>
    <w:rsid w:val="00AA38C8"/>
    <w:pPr>
      <w:suppressAutoHyphens/>
      <w:spacing w:line="360" w:lineRule="auto"/>
      <w:ind w:firstLine="851"/>
      <w:jc w:val="both"/>
    </w:pPr>
    <w:rPr>
      <w:sz w:val="24"/>
      <w:lang w:eastAsia="ar-SA"/>
    </w:rPr>
  </w:style>
  <w:style w:type="paragraph" w:customStyle="1" w:styleId="27">
    <w:name w:val="Обычный2"/>
    <w:qFormat/>
    <w:rsid w:val="00AA38C8"/>
    <w:pPr>
      <w:widowControl w:val="0"/>
      <w:suppressAutoHyphens/>
      <w:spacing w:after="0" w:line="240" w:lineRule="auto"/>
    </w:pPr>
    <w:rPr>
      <w:rFonts w:ascii="Times New Roman" w:eastAsia="Arial" w:hAnsi="Times New Roman"/>
      <w:sz w:val="20"/>
      <w:lang w:eastAsia="ar-SA"/>
    </w:rPr>
  </w:style>
  <w:style w:type="paragraph" w:customStyle="1" w:styleId="320">
    <w:name w:val="Основной текст 32"/>
    <w:basedOn w:val="a0"/>
    <w:qFormat/>
    <w:rsid w:val="00AA38C8"/>
    <w:pPr>
      <w:suppressAutoHyphens/>
      <w:jc w:val="both"/>
    </w:pPr>
    <w:rPr>
      <w:sz w:val="24"/>
      <w:lang w:eastAsia="ar-SA"/>
    </w:rPr>
  </w:style>
  <w:style w:type="paragraph" w:customStyle="1" w:styleId="230">
    <w:name w:val="Основной текст 23"/>
    <w:basedOn w:val="a0"/>
    <w:qFormat/>
    <w:rsid w:val="00AA38C8"/>
    <w:pPr>
      <w:suppressAutoHyphens/>
      <w:jc w:val="center"/>
    </w:pPr>
    <w:rPr>
      <w:b/>
      <w:sz w:val="24"/>
      <w:lang w:eastAsia="ar-SA"/>
    </w:rPr>
  </w:style>
  <w:style w:type="paragraph" w:styleId="afff0">
    <w:name w:val="Subtitle"/>
    <w:basedOn w:val="18"/>
    <w:next w:val="a8"/>
    <w:link w:val="afff1"/>
    <w:qFormat/>
    <w:rsid w:val="00AA38C8"/>
    <w:pPr>
      <w:jc w:val="center"/>
    </w:pPr>
    <w:rPr>
      <w:i/>
      <w:iCs/>
    </w:rPr>
  </w:style>
  <w:style w:type="character" w:customStyle="1" w:styleId="afff1">
    <w:name w:val="Подзаголовок Знак"/>
    <w:basedOn w:val="a1"/>
    <w:link w:val="afff0"/>
    <w:rsid w:val="00AA38C8"/>
    <w:rPr>
      <w:rFonts w:ascii="Arial" w:eastAsia="MS Mincho" w:hAnsi="Arial" w:cs="Tahoma"/>
      <w:i/>
      <w:iCs/>
      <w:sz w:val="28"/>
      <w:szCs w:val="28"/>
      <w:lang w:eastAsia="ar-SA"/>
    </w:rPr>
  </w:style>
  <w:style w:type="paragraph" w:customStyle="1" w:styleId="36">
    <w:name w:val="Обычный3"/>
    <w:basedOn w:val="a0"/>
    <w:qFormat/>
    <w:rsid w:val="00AA38C8"/>
    <w:pPr>
      <w:suppressAutoHyphens/>
      <w:snapToGrid w:val="0"/>
      <w:spacing w:line="264" w:lineRule="auto"/>
      <w:ind w:firstLine="720"/>
      <w:jc w:val="both"/>
    </w:pPr>
    <w:rPr>
      <w:sz w:val="28"/>
      <w:szCs w:val="28"/>
      <w:lang w:eastAsia="ar-SA"/>
    </w:rPr>
  </w:style>
  <w:style w:type="paragraph" w:customStyle="1" w:styleId="1b">
    <w:name w:val="Цитата1"/>
    <w:basedOn w:val="a0"/>
    <w:qFormat/>
    <w:rsid w:val="00AA38C8"/>
    <w:pPr>
      <w:suppressAutoHyphens/>
      <w:ind w:left="84" w:right="72" w:firstLine="636"/>
      <w:jc w:val="both"/>
    </w:pPr>
    <w:rPr>
      <w:sz w:val="24"/>
      <w:szCs w:val="24"/>
      <w:lang w:eastAsia="ar-SA"/>
    </w:rPr>
  </w:style>
  <w:style w:type="paragraph" w:customStyle="1" w:styleId="321">
    <w:name w:val="Основной текст с отступом 32"/>
    <w:basedOn w:val="a0"/>
    <w:qFormat/>
    <w:rsid w:val="00AA38C8"/>
    <w:pPr>
      <w:suppressAutoHyphens/>
      <w:spacing w:line="360" w:lineRule="auto"/>
      <w:ind w:firstLine="851"/>
      <w:jc w:val="both"/>
    </w:pPr>
    <w:rPr>
      <w:sz w:val="24"/>
      <w:lang w:eastAsia="ar-SA"/>
    </w:rPr>
  </w:style>
  <w:style w:type="paragraph" w:customStyle="1" w:styleId="311">
    <w:name w:val="Основной текст с отступом 31"/>
    <w:basedOn w:val="a0"/>
    <w:qFormat/>
    <w:rsid w:val="00AA38C8"/>
    <w:pPr>
      <w:suppressAutoHyphens/>
      <w:spacing w:line="360" w:lineRule="auto"/>
      <w:ind w:firstLine="851"/>
      <w:jc w:val="both"/>
    </w:pPr>
    <w:rPr>
      <w:sz w:val="24"/>
      <w:lang w:eastAsia="ar-SA"/>
    </w:rPr>
  </w:style>
  <w:style w:type="paragraph" w:customStyle="1" w:styleId="210">
    <w:name w:val="Основной текст с отступом 21"/>
    <w:basedOn w:val="a0"/>
    <w:qFormat/>
    <w:rsid w:val="00AA38C8"/>
    <w:pPr>
      <w:suppressAutoHyphens/>
      <w:ind w:firstLine="426"/>
      <w:jc w:val="both"/>
    </w:pPr>
    <w:rPr>
      <w:sz w:val="24"/>
      <w:szCs w:val="24"/>
      <w:lang w:eastAsia="ar-SA"/>
    </w:rPr>
  </w:style>
  <w:style w:type="paragraph" w:customStyle="1" w:styleId="211">
    <w:name w:val="Основной текст 21"/>
    <w:basedOn w:val="a0"/>
    <w:qFormat/>
    <w:rsid w:val="00AA38C8"/>
    <w:pPr>
      <w:widowControl w:val="0"/>
      <w:suppressAutoHyphens/>
    </w:pPr>
    <w:rPr>
      <w:rFonts w:ascii="Arial" w:eastAsia="Arial Unicode MS" w:hAnsi="Arial"/>
      <w:kern w:val="1"/>
      <w:sz w:val="26"/>
      <w:szCs w:val="24"/>
      <w:lang w:eastAsia="ar-SA"/>
    </w:rPr>
  </w:style>
  <w:style w:type="paragraph" w:customStyle="1" w:styleId="oaeno2">
    <w:name w:val="oaeno2"/>
    <w:qFormat/>
    <w:rsid w:val="00AA38C8"/>
    <w:pPr>
      <w:widowControl w:val="0"/>
      <w:suppressAutoHyphens/>
      <w:overflowPunct w:val="0"/>
      <w:autoSpaceDE w:val="0"/>
      <w:spacing w:after="0" w:line="210" w:lineRule="atLeast"/>
      <w:ind w:firstLine="170"/>
      <w:jc w:val="both"/>
    </w:pPr>
    <w:rPr>
      <w:rFonts w:ascii="NTHelvetica" w:eastAsia="Arial" w:hAnsi="NTHelvetica"/>
      <w:color w:val="000000"/>
      <w:sz w:val="16"/>
      <w:lang w:eastAsia="ar-SA"/>
    </w:rPr>
  </w:style>
  <w:style w:type="paragraph" w:customStyle="1" w:styleId="223">
    <w:name w:val="Основной текст 22"/>
    <w:basedOn w:val="a0"/>
    <w:qFormat/>
    <w:rsid w:val="00AA38C8"/>
    <w:pPr>
      <w:widowControl w:val="0"/>
      <w:suppressAutoHyphens/>
      <w:spacing w:after="120" w:line="480" w:lineRule="auto"/>
    </w:pPr>
    <w:rPr>
      <w:rFonts w:ascii="Arial" w:eastAsia="Lucida Sans Unicode" w:hAnsi="Arial"/>
      <w:kern w:val="1"/>
      <w:lang w:eastAsia="ar-SA"/>
    </w:rPr>
  </w:style>
  <w:style w:type="paragraph" w:customStyle="1" w:styleId="afff2">
    <w:name w:val="Заголовок таблицы"/>
    <w:basedOn w:val="aff4"/>
    <w:qFormat/>
    <w:rsid w:val="00AA38C8"/>
    <w:pPr>
      <w:jc w:val="center"/>
    </w:pPr>
    <w:rPr>
      <w:b/>
      <w:bCs/>
    </w:rPr>
  </w:style>
  <w:style w:type="paragraph" w:customStyle="1" w:styleId="52">
    <w:name w:val="Название5"/>
    <w:basedOn w:val="a0"/>
    <w:next w:val="afff0"/>
    <w:qFormat/>
    <w:rsid w:val="00AA38C8"/>
    <w:pPr>
      <w:suppressAutoHyphens/>
      <w:jc w:val="center"/>
    </w:pPr>
    <w:rPr>
      <w:b/>
      <w:bCs/>
      <w:sz w:val="24"/>
      <w:szCs w:val="24"/>
      <w:lang w:eastAsia="ar-SA"/>
    </w:rPr>
  </w:style>
  <w:style w:type="paragraph" w:customStyle="1" w:styleId="250">
    <w:name w:val="Основной текст с отступом 25"/>
    <w:basedOn w:val="a0"/>
    <w:qFormat/>
    <w:rsid w:val="00AA38C8"/>
    <w:pPr>
      <w:suppressAutoHyphens/>
      <w:spacing w:after="120" w:line="480" w:lineRule="auto"/>
      <w:ind w:left="283"/>
    </w:pPr>
    <w:rPr>
      <w:lang w:eastAsia="ar-SA"/>
    </w:rPr>
  </w:style>
  <w:style w:type="character" w:styleId="afff3">
    <w:name w:val="Emphasis"/>
    <w:uiPriority w:val="20"/>
    <w:qFormat/>
    <w:rsid w:val="00AA38C8"/>
    <w:rPr>
      <w:i/>
      <w:iCs/>
    </w:rPr>
  </w:style>
  <w:style w:type="paragraph" w:customStyle="1" w:styleId="37">
    <w:name w:val="Красная строка3"/>
    <w:basedOn w:val="a8"/>
    <w:qFormat/>
    <w:rsid w:val="00AA38C8"/>
    <w:pPr>
      <w:suppressAutoHyphens/>
      <w:ind w:firstLine="283"/>
    </w:pPr>
    <w:rPr>
      <w:sz w:val="24"/>
      <w:lang w:eastAsia="ar-SA"/>
    </w:rPr>
  </w:style>
  <w:style w:type="paragraph" w:styleId="28">
    <w:name w:val="Body Text Indent 2"/>
    <w:basedOn w:val="a0"/>
    <w:link w:val="29"/>
    <w:rsid w:val="00AA38C8"/>
    <w:pPr>
      <w:suppressAutoHyphens/>
      <w:spacing w:after="120" w:line="480" w:lineRule="auto"/>
      <w:ind w:left="283"/>
    </w:pPr>
    <w:rPr>
      <w:lang w:eastAsia="ar-SA"/>
    </w:rPr>
  </w:style>
  <w:style w:type="character" w:customStyle="1" w:styleId="29">
    <w:name w:val="Основной текст с отступом 2 Знак"/>
    <w:basedOn w:val="a1"/>
    <w:link w:val="28"/>
    <w:uiPriority w:val="99"/>
    <w:rsid w:val="00AA38C8"/>
    <w:rPr>
      <w:rFonts w:ascii="Times New Roman" w:eastAsia="Times New Roman" w:hAnsi="Times New Roman"/>
      <w:sz w:val="20"/>
      <w:lang w:eastAsia="ar-SA"/>
    </w:rPr>
  </w:style>
  <w:style w:type="paragraph" w:customStyle="1" w:styleId="1c">
    <w:name w:val="Красная строка1"/>
    <w:basedOn w:val="a8"/>
    <w:qFormat/>
    <w:rsid w:val="00AA38C8"/>
    <w:pPr>
      <w:suppressAutoHyphens/>
      <w:ind w:firstLine="283"/>
    </w:pPr>
    <w:rPr>
      <w:sz w:val="24"/>
      <w:lang w:eastAsia="ar-SA"/>
    </w:rPr>
  </w:style>
  <w:style w:type="paragraph" w:customStyle="1" w:styleId="Style3">
    <w:name w:val="Style3"/>
    <w:basedOn w:val="a0"/>
    <w:qFormat/>
    <w:rsid w:val="00AA38C8"/>
    <w:pPr>
      <w:suppressAutoHyphens/>
      <w:spacing w:line="278" w:lineRule="exact"/>
      <w:ind w:firstLine="427"/>
      <w:jc w:val="both"/>
    </w:pPr>
    <w:rPr>
      <w:lang w:eastAsia="ar-SA"/>
    </w:rPr>
  </w:style>
  <w:style w:type="paragraph" w:customStyle="1" w:styleId="Style6">
    <w:name w:val="Style6"/>
    <w:basedOn w:val="a0"/>
    <w:qFormat/>
    <w:rsid w:val="00AA38C8"/>
    <w:pPr>
      <w:suppressAutoHyphens/>
      <w:spacing w:line="278" w:lineRule="exact"/>
      <w:ind w:firstLine="816"/>
      <w:jc w:val="both"/>
    </w:pPr>
    <w:rPr>
      <w:lang w:eastAsia="ar-SA"/>
    </w:rPr>
  </w:style>
  <w:style w:type="paragraph" w:customStyle="1" w:styleId="Style7">
    <w:name w:val="Style7"/>
    <w:basedOn w:val="a0"/>
    <w:qFormat/>
    <w:rsid w:val="00AA38C8"/>
    <w:pPr>
      <w:suppressAutoHyphens/>
      <w:spacing w:line="276" w:lineRule="exact"/>
      <w:ind w:firstLine="1387"/>
      <w:jc w:val="both"/>
    </w:pPr>
    <w:rPr>
      <w:lang w:eastAsia="ar-SA"/>
    </w:rPr>
  </w:style>
  <w:style w:type="paragraph" w:customStyle="1" w:styleId="Style2">
    <w:name w:val="Style2"/>
    <w:basedOn w:val="a0"/>
    <w:qFormat/>
    <w:rsid w:val="00AA38C8"/>
    <w:pPr>
      <w:suppressAutoHyphens/>
      <w:spacing w:line="278" w:lineRule="exact"/>
      <w:ind w:firstLine="691"/>
      <w:jc w:val="both"/>
    </w:pPr>
    <w:rPr>
      <w:lang w:eastAsia="ar-SA"/>
    </w:rPr>
  </w:style>
  <w:style w:type="character" w:customStyle="1" w:styleId="FontStyle13">
    <w:name w:val="Font Style13"/>
    <w:rsid w:val="00AA38C8"/>
    <w:rPr>
      <w:rFonts w:ascii="Times New Roman" w:hAnsi="Times New Roman" w:cs="Times New Roman" w:hint="default"/>
      <w:sz w:val="20"/>
      <w:szCs w:val="20"/>
    </w:rPr>
  </w:style>
  <w:style w:type="paragraph" w:customStyle="1" w:styleId="msonormalcxsplast">
    <w:name w:val="msonormalcxsplast"/>
    <w:basedOn w:val="a0"/>
    <w:qFormat/>
    <w:rsid w:val="00AA38C8"/>
    <w:pPr>
      <w:spacing w:before="100" w:beforeAutospacing="1" w:after="100" w:afterAutospacing="1"/>
    </w:pPr>
    <w:rPr>
      <w:sz w:val="24"/>
      <w:szCs w:val="24"/>
    </w:rPr>
  </w:style>
  <w:style w:type="paragraph" w:customStyle="1" w:styleId="afff4">
    <w:name w:val="Знак"/>
    <w:basedOn w:val="a0"/>
    <w:uiPriority w:val="99"/>
    <w:qFormat/>
    <w:rsid w:val="00AA38C8"/>
    <w:pPr>
      <w:spacing w:after="160" w:line="240" w:lineRule="exact"/>
    </w:pPr>
    <w:rPr>
      <w:rFonts w:ascii="Verdana" w:hAnsi="Verdana" w:cs="Verdana"/>
      <w:lang w:val="en-US" w:eastAsia="en-US"/>
    </w:rPr>
  </w:style>
  <w:style w:type="paragraph" w:customStyle="1" w:styleId="340">
    <w:name w:val="Основной текст с отступом 34"/>
    <w:basedOn w:val="a0"/>
    <w:qFormat/>
    <w:rsid w:val="00AA38C8"/>
    <w:pPr>
      <w:suppressAutoHyphens/>
      <w:spacing w:after="120"/>
      <w:ind w:left="283"/>
    </w:pPr>
    <w:rPr>
      <w:sz w:val="16"/>
      <w:szCs w:val="16"/>
      <w:lang w:eastAsia="ar-SA"/>
    </w:rPr>
  </w:style>
  <w:style w:type="character" w:customStyle="1" w:styleId="2a">
    <w:name w:val="Знак Знак2"/>
    <w:rsid w:val="00AA38C8"/>
    <w:rPr>
      <w:lang w:eastAsia="ar-SA"/>
    </w:rPr>
  </w:style>
  <w:style w:type="paragraph" w:customStyle="1" w:styleId="2b">
    <w:name w:val="Абзац списка2"/>
    <w:uiPriority w:val="99"/>
    <w:qFormat/>
    <w:rsid w:val="00AA38C8"/>
    <w:pPr>
      <w:widowControl w:val="0"/>
      <w:suppressAutoHyphens/>
      <w:ind w:left="720"/>
    </w:pPr>
    <w:rPr>
      <w:rFonts w:ascii="Calibri" w:eastAsia="Arial Unicode MS" w:hAnsi="Calibri" w:cs="Calibri"/>
      <w:kern w:val="2"/>
      <w:sz w:val="22"/>
      <w:szCs w:val="22"/>
      <w:lang w:eastAsia="ar-SA"/>
    </w:rPr>
  </w:style>
  <w:style w:type="paragraph" w:customStyle="1" w:styleId="msonormalbullet2gif">
    <w:name w:val="msonormalbullet2.gif"/>
    <w:basedOn w:val="a0"/>
    <w:uiPriority w:val="99"/>
    <w:qFormat/>
    <w:rsid w:val="00AA38C8"/>
    <w:pPr>
      <w:spacing w:before="100" w:beforeAutospacing="1" w:after="100" w:afterAutospacing="1"/>
    </w:pPr>
    <w:rPr>
      <w:sz w:val="24"/>
      <w:szCs w:val="24"/>
    </w:rPr>
  </w:style>
  <w:style w:type="character" w:customStyle="1" w:styleId="apple-converted-space">
    <w:name w:val="apple-converted-space"/>
    <w:rsid w:val="00AA38C8"/>
  </w:style>
  <w:style w:type="paragraph" w:customStyle="1" w:styleId="120">
    <w:name w:val="Обычный + 12 пт"/>
    <w:basedOn w:val="a0"/>
    <w:qFormat/>
    <w:rsid w:val="00AA38C8"/>
    <w:pPr>
      <w:suppressAutoHyphens/>
      <w:ind w:firstLine="720"/>
      <w:jc w:val="both"/>
    </w:pPr>
    <w:rPr>
      <w:sz w:val="24"/>
      <w:szCs w:val="24"/>
      <w:lang w:eastAsia="ar-SA"/>
    </w:rPr>
  </w:style>
  <w:style w:type="paragraph" w:customStyle="1" w:styleId="font5">
    <w:name w:val="font5"/>
    <w:basedOn w:val="a0"/>
    <w:qFormat/>
    <w:rsid w:val="00AA38C8"/>
    <w:pPr>
      <w:spacing w:before="100" w:beforeAutospacing="1" w:after="100" w:afterAutospacing="1"/>
    </w:pPr>
    <w:rPr>
      <w:rFonts w:ascii="Times New Roman CYR" w:hAnsi="Times New Roman CYR" w:cs="Times New Roman CYR"/>
      <w:sz w:val="28"/>
      <w:szCs w:val="28"/>
    </w:rPr>
  </w:style>
  <w:style w:type="paragraph" w:customStyle="1" w:styleId="font6">
    <w:name w:val="font6"/>
    <w:basedOn w:val="a0"/>
    <w:qFormat/>
    <w:rsid w:val="00AA38C8"/>
    <w:pPr>
      <w:spacing w:before="100" w:beforeAutospacing="1" w:after="100" w:afterAutospacing="1"/>
    </w:pPr>
    <w:rPr>
      <w:rFonts w:ascii="Times New Roman CYR" w:hAnsi="Times New Roman CYR" w:cs="Times New Roman CYR"/>
      <w:sz w:val="28"/>
      <w:szCs w:val="28"/>
    </w:rPr>
  </w:style>
  <w:style w:type="paragraph" w:customStyle="1" w:styleId="font7">
    <w:name w:val="font7"/>
    <w:basedOn w:val="a0"/>
    <w:qFormat/>
    <w:rsid w:val="00AA38C8"/>
    <w:pPr>
      <w:spacing w:before="100" w:beforeAutospacing="1" w:after="100" w:afterAutospacing="1"/>
    </w:pPr>
    <w:rPr>
      <w:rFonts w:ascii="Times New Roman CYR" w:hAnsi="Times New Roman CYR" w:cs="Times New Roman CYR"/>
      <w:sz w:val="28"/>
      <w:szCs w:val="28"/>
    </w:rPr>
  </w:style>
  <w:style w:type="paragraph" w:customStyle="1" w:styleId="xl66">
    <w:name w:val="xl66"/>
    <w:basedOn w:val="a0"/>
    <w:qFormat/>
    <w:rsid w:val="00AA38C8"/>
    <w:pPr>
      <w:spacing w:before="100" w:beforeAutospacing="1" w:after="100" w:afterAutospacing="1"/>
    </w:pPr>
    <w:rPr>
      <w:rFonts w:ascii="Times New Roman CYR" w:hAnsi="Times New Roman CYR" w:cs="Times New Roman CYR"/>
      <w:sz w:val="24"/>
      <w:szCs w:val="24"/>
    </w:rPr>
  </w:style>
  <w:style w:type="paragraph" w:customStyle="1" w:styleId="xl67">
    <w:name w:val="xl67"/>
    <w:basedOn w:val="a0"/>
    <w:qFormat/>
    <w:rsid w:val="00AA38C8"/>
    <w:pPr>
      <w:spacing w:before="100" w:beforeAutospacing="1" w:after="100" w:afterAutospacing="1"/>
    </w:pPr>
    <w:rPr>
      <w:rFonts w:ascii="Times New Roman CYR" w:hAnsi="Times New Roman CYR" w:cs="Times New Roman CYR"/>
      <w:color w:val="0000FF"/>
      <w:sz w:val="24"/>
      <w:szCs w:val="24"/>
    </w:rPr>
  </w:style>
  <w:style w:type="paragraph" w:customStyle="1" w:styleId="xl68">
    <w:name w:val="xl68"/>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69">
    <w:name w:val="xl6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70">
    <w:name w:val="xl7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71">
    <w:name w:val="xl7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28"/>
      <w:szCs w:val="28"/>
    </w:rPr>
  </w:style>
  <w:style w:type="paragraph" w:customStyle="1" w:styleId="xl72">
    <w:name w:val="xl7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73">
    <w:name w:val="xl7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74">
    <w:name w:val="xl74"/>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75">
    <w:name w:val="xl75"/>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76">
    <w:name w:val="xl76"/>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77">
    <w:name w:val="xl77"/>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8"/>
      <w:szCs w:val="28"/>
    </w:rPr>
  </w:style>
  <w:style w:type="paragraph" w:customStyle="1" w:styleId="xl78">
    <w:name w:val="xl78"/>
    <w:basedOn w:val="a0"/>
    <w:qFormat/>
    <w:rsid w:val="00AA38C8"/>
    <w:pPr>
      <w:pBdr>
        <w:top w:val="single" w:sz="4" w:space="0" w:color="auto"/>
        <w:left w:val="single" w:sz="4" w:space="8" w:color="auto"/>
        <w:bottom w:val="single" w:sz="4" w:space="0" w:color="auto"/>
        <w:right w:val="single" w:sz="4" w:space="0" w:color="auto"/>
      </w:pBdr>
      <w:shd w:val="clear" w:color="000000" w:fill="auto"/>
      <w:spacing w:before="100" w:beforeAutospacing="1" w:after="100" w:afterAutospacing="1"/>
      <w:ind w:firstLineChars="100" w:firstLine="100"/>
      <w:textAlignment w:val="center"/>
    </w:pPr>
    <w:rPr>
      <w:color w:val="000000"/>
      <w:sz w:val="28"/>
      <w:szCs w:val="28"/>
    </w:rPr>
  </w:style>
  <w:style w:type="paragraph" w:customStyle="1" w:styleId="xl79">
    <w:name w:val="xl79"/>
    <w:basedOn w:val="a0"/>
    <w:qFormat/>
    <w:rsid w:val="00AA38C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jc w:val="center"/>
      <w:textAlignment w:val="center"/>
    </w:pPr>
    <w:rPr>
      <w:color w:val="000000"/>
      <w:sz w:val="28"/>
      <w:szCs w:val="28"/>
    </w:rPr>
  </w:style>
  <w:style w:type="paragraph" w:customStyle="1" w:styleId="xl80">
    <w:name w:val="xl8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28"/>
      <w:szCs w:val="28"/>
    </w:rPr>
  </w:style>
  <w:style w:type="paragraph" w:customStyle="1" w:styleId="xl81">
    <w:name w:val="xl8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8"/>
      <w:szCs w:val="28"/>
    </w:rPr>
  </w:style>
  <w:style w:type="paragraph" w:customStyle="1" w:styleId="xl82">
    <w:name w:val="xl8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3">
    <w:name w:val="xl8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8"/>
      <w:szCs w:val="28"/>
    </w:rPr>
  </w:style>
  <w:style w:type="paragraph" w:customStyle="1" w:styleId="xl84">
    <w:name w:val="xl84"/>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8"/>
      <w:szCs w:val="28"/>
    </w:rPr>
  </w:style>
  <w:style w:type="paragraph" w:customStyle="1" w:styleId="xl85">
    <w:name w:val="xl85"/>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sz w:val="28"/>
      <w:szCs w:val="28"/>
    </w:rPr>
  </w:style>
  <w:style w:type="paragraph" w:customStyle="1" w:styleId="xl86">
    <w:name w:val="xl86"/>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FF"/>
      <w:sz w:val="28"/>
      <w:szCs w:val="28"/>
    </w:rPr>
  </w:style>
  <w:style w:type="paragraph" w:customStyle="1" w:styleId="xl87">
    <w:name w:val="xl87"/>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8">
    <w:name w:val="xl88"/>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89">
    <w:name w:val="xl8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0">
    <w:name w:val="xl9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1">
    <w:name w:val="xl9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2">
    <w:name w:val="xl92"/>
    <w:basedOn w:val="a0"/>
    <w:qFormat/>
    <w:rsid w:val="00AA38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3">
    <w:name w:val="xl9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94">
    <w:name w:val="xl94"/>
    <w:basedOn w:val="a0"/>
    <w:qFormat/>
    <w:rsid w:val="00AA38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5">
    <w:name w:val="xl95"/>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6">
    <w:name w:val="xl96"/>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28"/>
      <w:szCs w:val="28"/>
    </w:rPr>
  </w:style>
  <w:style w:type="paragraph" w:customStyle="1" w:styleId="xl97">
    <w:name w:val="xl97"/>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8">
    <w:name w:val="xl98"/>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99">
    <w:name w:val="xl9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28"/>
      <w:szCs w:val="28"/>
    </w:rPr>
  </w:style>
  <w:style w:type="paragraph" w:customStyle="1" w:styleId="xl100">
    <w:name w:val="xl100"/>
    <w:basedOn w:val="a0"/>
    <w:qFormat/>
    <w:rsid w:val="00AA38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1">
    <w:name w:val="xl10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2">
    <w:name w:val="xl10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3">
    <w:name w:val="xl10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4">
    <w:name w:val="xl104"/>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5">
    <w:name w:val="xl105"/>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6">
    <w:name w:val="xl106"/>
    <w:basedOn w:val="a0"/>
    <w:qFormat/>
    <w:rsid w:val="00AA38C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7">
    <w:name w:val="xl107"/>
    <w:basedOn w:val="a0"/>
    <w:qFormat/>
    <w:rsid w:val="00AA38C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8">
    <w:name w:val="xl108"/>
    <w:basedOn w:val="a0"/>
    <w:qFormat/>
    <w:rsid w:val="00AA38C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8"/>
      <w:szCs w:val="28"/>
    </w:rPr>
  </w:style>
  <w:style w:type="paragraph" w:customStyle="1" w:styleId="xl109">
    <w:name w:val="xl10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28"/>
      <w:szCs w:val="28"/>
    </w:rPr>
  </w:style>
  <w:style w:type="paragraph" w:customStyle="1" w:styleId="xl110">
    <w:name w:val="xl11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1">
    <w:name w:val="xl11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2">
    <w:name w:val="xl11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3">
    <w:name w:val="xl11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4">
    <w:name w:val="xl114"/>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5">
    <w:name w:val="xl115"/>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6">
    <w:name w:val="xl116"/>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7">
    <w:name w:val="xl117"/>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8">
    <w:name w:val="xl118"/>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24"/>
      <w:szCs w:val="24"/>
    </w:rPr>
  </w:style>
  <w:style w:type="paragraph" w:customStyle="1" w:styleId="xl119">
    <w:name w:val="xl11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0">
    <w:name w:val="xl12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1">
    <w:name w:val="xl12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2">
    <w:name w:val="xl12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3">
    <w:name w:val="xl12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124">
    <w:name w:val="xl124"/>
    <w:basedOn w:val="a0"/>
    <w:qFormat/>
    <w:rsid w:val="00AA38C8"/>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5">
    <w:name w:val="xl125"/>
    <w:basedOn w:val="a0"/>
    <w:qFormat/>
    <w:rsid w:val="00AA38C8"/>
    <w:pPr>
      <w:pBdr>
        <w:top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6">
    <w:name w:val="xl126"/>
    <w:basedOn w:val="a0"/>
    <w:qFormat/>
    <w:rsid w:val="00AA38C8"/>
    <w:pPr>
      <w:pBdr>
        <w:top w:val="single" w:sz="4" w:space="0" w:color="auto"/>
        <w:left w:val="single" w:sz="4" w:space="0" w:color="auto"/>
        <w:bottom w:val="single" w:sz="4" w:space="0" w:color="auto"/>
      </w:pBdr>
      <w:spacing w:before="100" w:beforeAutospacing="1" w:after="100" w:afterAutospacing="1"/>
      <w:textAlignment w:val="top"/>
    </w:pPr>
    <w:rPr>
      <w:rFonts w:ascii="Times New Roman CYR" w:hAnsi="Times New Roman CYR" w:cs="Times New Roman CYR"/>
      <w:b/>
      <w:bCs/>
      <w:sz w:val="28"/>
      <w:szCs w:val="28"/>
    </w:rPr>
  </w:style>
  <w:style w:type="paragraph" w:customStyle="1" w:styleId="xl127">
    <w:name w:val="xl127"/>
    <w:basedOn w:val="a0"/>
    <w:qFormat/>
    <w:rsid w:val="00AA38C8"/>
    <w:pPr>
      <w:pBdr>
        <w:top w:val="single" w:sz="4" w:space="0" w:color="auto"/>
        <w:bottom w:val="single" w:sz="4" w:space="0" w:color="auto"/>
        <w:right w:val="single" w:sz="4" w:space="0" w:color="auto"/>
      </w:pBdr>
      <w:spacing w:before="100" w:beforeAutospacing="1" w:after="100" w:afterAutospacing="1"/>
      <w:textAlignment w:val="top"/>
    </w:pPr>
    <w:rPr>
      <w:sz w:val="28"/>
      <w:szCs w:val="28"/>
    </w:rPr>
  </w:style>
  <w:style w:type="character" w:customStyle="1" w:styleId="WW8Num6z3">
    <w:name w:val="WW8Num6z3"/>
    <w:rsid w:val="00AA38C8"/>
    <w:rPr>
      <w:rFonts w:ascii="Symbol" w:hAnsi="Symbol"/>
    </w:rPr>
  </w:style>
  <w:style w:type="character" w:customStyle="1" w:styleId="WW8Num11z0">
    <w:name w:val="WW8Num11z0"/>
    <w:rsid w:val="00AA38C8"/>
    <w:rPr>
      <w:rFonts w:ascii="Symbol" w:hAnsi="Symbol"/>
    </w:rPr>
  </w:style>
  <w:style w:type="character" w:customStyle="1" w:styleId="WW8Num11z1">
    <w:name w:val="WW8Num11z1"/>
    <w:rsid w:val="00AA38C8"/>
    <w:rPr>
      <w:rFonts w:ascii="Courier New" w:hAnsi="Courier New" w:cs="Courier New"/>
    </w:rPr>
  </w:style>
  <w:style w:type="character" w:customStyle="1" w:styleId="WW8Num11z2">
    <w:name w:val="WW8Num11z2"/>
    <w:rsid w:val="00AA38C8"/>
    <w:rPr>
      <w:rFonts w:ascii="Wingdings" w:hAnsi="Wingdings"/>
    </w:rPr>
  </w:style>
  <w:style w:type="paragraph" w:customStyle="1" w:styleId="1d">
    <w:name w:val="Название объекта1"/>
    <w:basedOn w:val="a0"/>
    <w:next w:val="a0"/>
    <w:qFormat/>
    <w:rsid w:val="00AA38C8"/>
    <w:pPr>
      <w:widowControl w:val="0"/>
      <w:suppressAutoHyphens/>
    </w:pPr>
    <w:rPr>
      <w:rFonts w:eastAsia="Arial Unicode MS"/>
      <w:b/>
      <w:bCs/>
      <w:kern w:val="1"/>
      <w:lang w:eastAsia="ar-SA"/>
    </w:rPr>
  </w:style>
  <w:style w:type="paragraph" w:customStyle="1" w:styleId="xl25">
    <w:name w:val="xl25"/>
    <w:basedOn w:val="a0"/>
    <w:qFormat/>
    <w:rsid w:val="00AA38C8"/>
    <w:pPr>
      <w:autoSpaceDE w:val="0"/>
      <w:spacing w:before="100" w:after="100"/>
    </w:pPr>
    <w:rPr>
      <w:sz w:val="24"/>
      <w:szCs w:val="24"/>
      <w:lang w:eastAsia="ar-SA"/>
    </w:rPr>
  </w:style>
  <w:style w:type="paragraph" w:customStyle="1" w:styleId="231">
    <w:name w:val="Основной текст с отступом 23"/>
    <w:basedOn w:val="a0"/>
    <w:qFormat/>
    <w:rsid w:val="00AA38C8"/>
    <w:pPr>
      <w:widowControl w:val="0"/>
      <w:autoSpaceDE w:val="0"/>
      <w:spacing w:after="120" w:line="480" w:lineRule="auto"/>
      <w:ind w:left="283"/>
    </w:pPr>
    <w:rPr>
      <w:lang w:eastAsia="ar-SA"/>
    </w:rPr>
  </w:style>
  <w:style w:type="paragraph" w:customStyle="1" w:styleId="afff5">
    <w:name w:val="Содержимое врезки"/>
    <w:basedOn w:val="a8"/>
    <w:qFormat/>
    <w:rsid w:val="00AA38C8"/>
    <w:pPr>
      <w:suppressAutoHyphens/>
    </w:pPr>
    <w:rPr>
      <w:sz w:val="24"/>
      <w:lang w:eastAsia="ar-SA"/>
    </w:rPr>
  </w:style>
  <w:style w:type="paragraph" w:customStyle="1" w:styleId="afff6">
    <w:name w:val="Иллюстрация"/>
    <w:basedOn w:val="a0"/>
    <w:qFormat/>
    <w:rsid w:val="00AA38C8"/>
    <w:pPr>
      <w:widowControl w:val="0"/>
      <w:suppressLineNumbers/>
      <w:suppressAutoHyphens/>
      <w:spacing w:before="120" w:after="120"/>
    </w:pPr>
    <w:rPr>
      <w:rFonts w:ascii="Arial" w:eastAsia="Lucida Sans Unicode" w:hAnsi="Arial" w:cs="Tahoma"/>
      <w:i/>
      <w:iCs/>
      <w:kern w:val="1"/>
      <w:szCs w:val="24"/>
    </w:rPr>
  </w:style>
  <w:style w:type="paragraph" w:customStyle="1" w:styleId="1e">
    <w:name w:val="Текст1"/>
    <w:basedOn w:val="a0"/>
    <w:qFormat/>
    <w:rsid w:val="00AA38C8"/>
    <w:pPr>
      <w:widowControl w:val="0"/>
      <w:suppressLineNumbers/>
      <w:suppressAutoHyphens/>
      <w:spacing w:before="120" w:after="120"/>
    </w:pPr>
    <w:rPr>
      <w:rFonts w:ascii="Arial" w:eastAsia="Lucida Sans Unicode" w:hAnsi="Arial" w:cs="Tahoma"/>
      <w:i/>
      <w:iCs/>
      <w:kern w:val="1"/>
      <w:szCs w:val="24"/>
    </w:rPr>
  </w:style>
  <w:style w:type="paragraph" w:customStyle="1" w:styleId="130">
    <w:name w:val="Обычный + 13 пт"/>
    <w:aliases w:val="Первая строка:  1,25 см,25 см + TimesNewRoman,Черный"/>
    <w:basedOn w:val="a0"/>
    <w:qFormat/>
    <w:rsid w:val="00AA38C8"/>
    <w:pPr>
      <w:widowControl w:val="0"/>
      <w:autoSpaceDE w:val="0"/>
      <w:autoSpaceDN w:val="0"/>
      <w:snapToGrid w:val="0"/>
      <w:ind w:firstLine="708"/>
      <w:jc w:val="both"/>
    </w:pPr>
    <w:rPr>
      <w:sz w:val="26"/>
      <w:szCs w:val="24"/>
    </w:rPr>
  </w:style>
  <w:style w:type="paragraph" w:customStyle="1" w:styleId="1f">
    <w:name w:val="Без интервала1"/>
    <w:link w:val="NoSpacingChar"/>
    <w:qFormat/>
    <w:rsid w:val="00AA38C8"/>
    <w:pPr>
      <w:spacing w:after="0" w:line="240" w:lineRule="auto"/>
    </w:pPr>
    <w:rPr>
      <w:rFonts w:ascii="Times New Roman" w:eastAsia="Calibri" w:hAnsi="Times New Roman"/>
      <w:sz w:val="22"/>
      <w:szCs w:val="22"/>
      <w:lang w:eastAsia="ru-RU"/>
    </w:rPr>
  </w:style>
  <w:style w:type="character" w:customStyle="1" w:styleId="NoSpacingChar">
    <w:name w:val="No Spacing Char"/>
    <w:link w:val="1f"/>
    <w:locked/>
    <w:rsid w:val="00AA38C8"/>
    <w:rPr>
      <w:rFonts w:ascii="Times New Roman" w:eastAsia="Calibri" w:hAnsi="Times New Roman"/>
      <w:sz w:val="22"/>
      <w:szCs w:val="22"/>
      <w:lang w:eastAsia="ru-RU"/>
    </w:rPr>
  </w:style>
  <w:style w:type="paragraph" w:customStyle="1" w:styleId="xl65">
    <w:name w:val="xl65"/>
    <w:basedOn w:val="a0"/>
    <w:qFormat/>
    <w:rsid w:val="00AA38C8"/>
    <w:pPr>
      <w:spacing w:before="100" w:beforeAutospacing="1" w:after="100" w:afterAutospacing="1"/>
    </w:pPr>
    <w:rPr>
      <w:sz w:val="24"/>
      <w:szCs w:val="24"/>
    </w:rPr>
  </w:style>
  <w:style w:type="paragraph" w:customStyle="1" w:styleId="xl128">
    <w:name w:val="xl128"/>
    <w:basedOn w:val="a0"/>
    <w:qFormat/>
    <w:rsid w:val="00AA38C8"/>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9">
    <w:name w:val="xl12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30">
    <w:name w:val="xl13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31">
    <w:name w:val="xl13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2">
    <w:name w:val="xl132"/>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33">
    <w:name w:val="xl133"/>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34">
    <w:name w:val="xl134"/>
    <w:basedOn w:val="a0"/>
    <w:qFormat/>
    <w:rsid w:val="00AA38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135">
    <w:name w:val="xl135"/>
    <w:basedOn w:val="a0"/>
    <w:qFormat/>
    <w:rsid w:val="00AA38C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b/>
      <w:bCs/>
      <w:sz w:val="24"/>
      <w:szCs w:val="24"/>
    </w:rPr>
  </w:style>
  <w:style w:type="paragraph" w:customStyle="1" w:styleId="xl136">
    <w:name w:val="xl136"/>
    <w:basedOn w:val="a0"/>
    <w:qFormat/>
    <w:rsid w:val="00AA38C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textAlignment w:val="center"/>
    </w:pPr>
    <w:rPr>
      <w:sz w:val="24"/>
      <w:szCs w:val="24"/>
    </w:rPr>
  </w:style>
  <w:style w:type="paragraph" w:customStyle="1" w:styleId="xl137">
    <w:name w:val="xl137"/>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38">
    <w:name w:val="xl138"/>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39">
    <w:name w:val="xl139"/>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40">
    <w:name w:val="xl140"/>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41">
    <w:name w:val="xl141"/>
    <w:basedOn w:val="a0"/>
    <w:qFormat/>
    <w:rsid w:val="00AA38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msonormalbullet1gif">
    <w:name w:val="msonormalbullet1.gif"/>
    <w:basedOn w:val="a0"/>
    <w:uiPriority w:val="99"/>
    <w:qFormat/>
    <w:rsid w:val="00AA38C8"/>
    <w:pPr>
      <w:spacing w:before="100" w:beforeAutospacing="1" w:after="100" w:afterAutospacing="1"/>
    </w:pPr>
    <w:rPr>
      <w:sz w:val="24"/>
      <w:szCs w:val="24"/>
    </w:rPr>
  </w:style>
  <w:style w:type="paragraph" w:customStyle="1" w:styleId="38">
    <w:name w:val="Абзац списка3"/>
    <w:basedOn w:val="a0"/>
    <w:qFormat/>
    <w:rsid w:val="00AA38C8"/>
    <w:pPr>
      <w:ind w:left="720"/>
    </w:pPr>
    <w:rPr>
      <w:rFonts w:eastAsia="Calibri"/>
    </w:rPr>
  </w:style>
  <w:style w:type="paragraph" w:customStyle="1" w:styleId="afff7">
    <w:name w:val="ЭЭГ"/>
    <w:basedOn w:val="a0"/>
    <w:qFormat/>
    <w:rsid w:val="00AA38C8"/>
    <w:pPr>
      <w:spacing w:line="360" w:lineRule="auto"/>
      <w:ind w:firstLine="720"/>
      <w:jc w:val="both"/>
    </w:pPr>
    <w:rPr>
      <w:sz w:val="24"/>
      <w:szCs w:val="24"/>
    </w:rPr>
  </w:style>
  <w:style w:type="character" w:styleId="afff8">
    <w:name w:val="Strong"/>
    <w:basedOn w:val="a1"/>
    <w:qFormat/>
    <w:rsid w:val="00AA38C8"/>
    <w:rPr>
      <w:b/>
      <w:bCs/>
    </w:rPr>
  </w:style>
  <w:style w:type="paragraph" w:styleId="afff9">
    <w:name w:val="Block Text"/>
    <w:basedOn w:val="a0"/>
    <w:uiPriority w:val="99"/>
    <w:rsid w:val="00AA38C8"/>
    <w:pPr>
      <w:widowControl w:val="0"/>
      <w:shd w:val="clear" w:color="auto" w:fill="FFFFFF"/>
      <w:tabs>
        <w:tab w:val="left" w:pos="8266"/>
      </w:tabs>
      <w:autoSpaceDE w:val="0"/>
      <w:autoSpaceDN w:val="0"/>
      <w:adjustRightInd w:val="0"/>
      <w:spacing w:line="360" w:lineRule="auto"/>
      <w:ind w:left="374" w:right="29"/>
      <w:jc w:val="both"/>
    </w:pPr>
    <w:rPr>
      <w:color w:val="000000"/>
      <w:sz w:val="24"/>
      <w:szCs w:val="24"/>
    </w:rPr>
  </w:style>
  <w:style w:type="paragraph" w:customStyle="1" w:styleId="msonormalcxspmiddle">
    <w:name w:val="msonormalcxspmiddle"/>
    <w:basedOn w:val="a0"/>
    <w:uiPriority w:val="99"/>
    <w:qFormat/>
    <w:rsid w:val="00AA38C8"/>
    <w:pPr>
      <w:spacing w:before="100" w:beforeAutospacing="1" w:after="100" w:afterAutospacing="1"/>
    </w:pPr>
    <w:rPr>
      <w:sz w:val="24"/>
      <w:szCs w:val="24"/>
    </w:rPr>
  </w:style>
  <w:style w:type="paragraph" w:customStyle="1" w:styleId="2c">
    <w:name w:val="Знак2"/>
    <w:basedOn w:val="a0"/>
    <w:uiPriority w:val="99"/>
    <w:qFormat/>
    <w:rsid w:val="00AA38C8"/>
    <w:pPr>
      <w:spacing w:before="100" w:beforeAutospacing="1" w:after="100" w:afterAutospacing="1"/>
    </w:pPr>
    <w:rPr>
      <w:rFonts w:ascii="Tahoma" w:hAnsi="Tahoma" w:cs="Tahoma"/>
      <w:lang w:val="en-US" w:eastAsia="en-US"/>
    </w:rPr>
  </w:style>
  <w:style w:type="paragraph" w:customStyle="1" w:styleId="afffa">
    <w:name w:val="Обычный + По ширине"/>
    <w:aliases w:val="Первая строка:  0,95 см"/>
    <w:basedOn w:val="a0"/>
    <w:uiPriority w:val="99"/>
    <w:qFormat/>
    <w:rsid w:val="00AA38C8"/>
    <w:pPr>
      <w:ind w:firstLine="540"/>
      <w:jc w:val="both"/>
    </w:pPr>
    <w:rPr>
      <w:sz w:val="24"/>
      <w:szCs w:val="24"/>
    </w:rPr>
  </w:style>
  <w:style w:type="paragraph" w:customStyle="1" w:styleId="1f0">
    <w:name w:val="Знак1 Знак Знак Знак"/>
    <w:basedOn w:val="a0"/>
    <w:uiPriority w:val="99"/>
    <w:qFormat/>
    <w:rsid w:val="00AA38C8"/>
    <w:rPr>
      <w:rFonts w:ascii="Verdana" w:hAnsi="Verdana" w:cs="Verdana"/>
      <w:lang w:val="en-US" w:eastAsia="en-US"/>
    </w:rPr>
  </w:style>
  <w:style w:type="paragraph" w:customStyle="1" w:styleId="1f1">
    <w:name w:val="Знак1"/>
    <w:basedOn w:val="a0"/>
    <w:uiPriority w:val="99"/>
    <w:qFormat/>
    <w:rsid w:val="00AA38C8"/>
    <w:pPr>
      <w:spacing w:before="100" w:beforeAutospacing="1" w:after="100" w:afterAutospacing="1"/>
    </w:pPr>
    <w:rPr>
      <w:rFonts w:ascii="Tahoma" w:hAnsi="Tahoma" w:cs="Tahoma"/>
      <w:lang w:val="en-US" w:eastAsia="en-US"/>
    </w:rPr>
  </w:style>
  <w:style w:type="character" w:customStyle="1" w:styleId="Heading1Char">
    <w:name w:val="Heading 1 Char"/>
    <w:basedOn w:val="a1"/>
    <w:locked/>
    <w:rsid w:val="00AA38C8"/>
    <w:rPr>
      <w:rFonts w:ascii="Cambria" w:hAnsi="Cambria" w:cs="Cambria"/>
      <w:b/>
      <w:bCs/>
      <w:kern w:val="32"/>
      <w:sz w:val="32"/>
      <w:szCs w:val="32"/>
    </w:rPr>
  </w:style>
  <w:style w:type="character" w:customStyle="1" w:styleId="BodyTextChar">
    <w:name w:val="Body Text Char"/>
    <w:basedOn w:val="a1"/>
    <w:locked/>
    <w:rsid w:val="00AA38C8"/>
    <w:rPr>
      <w:rFonts w:cs="Times New Roman"/>
      <w:b/>
      <w:bCs/>
      <w:sz w:val="24"/>
      <w:szCs w:val="24"/>
    </w:rPr>
  </w:style>
  <w:style w:type="character" w:customStyle="1" w:styleId="BodyTextIndentChar">
    <w:name w:val="Body Text Indent Char"/>
    <w:basedOn w:val="a1"/>
    <w:locked/>
    <w:rsid w:val="00AA38C8"/>
    <w:rPr>
      <w:rFonts w:cs="Times New Roman"/>
      <w:sz w:val="24"/>
      <w:szCs w:val="24"/>
      <w:lang w:val="ru-RU" w:eastAsia="ru-RU"/>
    </w:rPr>
  </w:style>
  <w:style w:type="character" w:customStyle="1" w:styleId="BodyTextIndent3Char">
    <w:name w:val="Body Text Indent 3 Char"/>
    <w:basedOn w:val="a1"/>
    <w:locked/>
    <w:rsid w:val="00AA38C8"/>
    <w:rPr>
      <w:rFonts w:cs="Times New Roman"/>
      <w:sz w:val="24"/>
      <w:szCs w:val="24"/>
    </w:rPr>
  </w:style>
  <w:style w:type="character" w:customStyle="1" w:styleId="BodyText2Char">
    <w:name w:val="Body Text 2 Char"/>
    <w:basedOn w:val="a1"/>
    <w:locked/>
    <w:rsid w:val="00AA38C8"/>
    <w:rPr>
      <w:rFonts w:cs="Times New Roman"/>
      <w:sz w:val="24"/>
      <w:szCs w:val="24"/>
    </w:rPr>
  </w:style>
  <w:style w:type="character" w:customStyle="1" w:styleId="HeaderChar">
    <w:name w:val="Header Char"/>
    <w:basedOn w:val="a1"/>
    <w:locked/>
    <w:rsid w:val="00AA38C8"/>
    <w:rPr>
      <w:rFonts w:cs="Times New Roman"/>
      <w:lang w:val="ru-RU" w:eastAsia="ru-RU"/>
    </w:rPr>
  </w:style>
  <w:style w:type="character" w:customStyle="1" w:styleId="FooterChar">
    <w:name w:val="Footer Char"/>
    <w:basedOn w:val="a1"/>
    <w:locked/>
    <w:rsid w:val="00AA38C8"/>
    <w:rPr>
      <w:rFonts w:cs="Times New Roman"/>
      <w:sz w:val="24"/>
      <w:szCs w:val="24"/>
    </w:rPr>
  </w:style>
  <w:style w:type="paragraph" w:customStyle="1" w:styleId="212">
    <w:name w:val="Абзац списка21"/>
    <w:basedOn w:val="a0"/>
    <w:qFormat/>
    <w:rsid w:val="00AA38C8"/>
    <w:pPr>
      <w:spacing w:after="200" w:line="276" w:lineRule="auto"/>
      <w:ind w:left="720"/>
    </w:pPr>
    <w:rPr>
      <w:rFonts w:ascii="Calibri" w:hAnsi="Calibri" w:cs="Calibri"/>
      <w:sz w:val="22"/>
      <w:szCs w:val="22"/>
      <w:lang w:eastAsia="en-US"/>
    </w:rPr>
  </w:style>
  <w:style w:type="table" w:styleId="1f2">
    <w:name w:val="Table Classic 1"/>
    <w:basedOn w:val="a2"/>
    <w:uiPriority w:val="99"/>
    <w:rsid w:val="00AA38C8"/>
    <w:pPr>
      <w:spacing w:after="0" w:line="240" w:lineRule="auto"/>
    </w:pPr>
    <w:rPr>
      <w:rFonts w:ascii="Times New Roman" w:eastAsia="Times New Roman" w:hAnsi="Times New Roman"/>
      <w:sz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3">
    <w:name w:val="Стиль таблицы1"/>
    <w:uiPriority w:val="99"/>
    <w:rsid w:val="00AA38C8"/>
    <w:pPr>
      <w:spacing w:after="0" w:line="240" w:lineRule="auto"/>
      <w:jc w:val="center"/>
    </w:pPr>
    <w:rPr>
      <w:rFonts w:ascii="Times New Roman" w:eastAsia="Times New Roman" w:hAnsi="Times New Roman"/>
      <w:sz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serp-itemfrom">
    <w:name w:val="b-serp-item__from"/>
    <w:basedOn w:val="a1"/>
    <w:rsid w:val="00AA38C8"/>
  </w:style>
  <w:style w:type="paragraph" w:customStyle="1" w:styleId="afffb">
    <w:name w:val="Знак Знак Знак Знак"/>
    <w:basedOn w:val="a0"/>
    <w:qFormat/>
    <w:rsid w:val="00AA38C8"/>
    <w:rPr>
      <w:rFonts w:ascii="Verdana" w:hAnsi="Verdana" w:cs="Verdana"/>
      <w:lang w:val="en-US" w:eastAsia="en-US"/>
    </w:rPr>
  </w:style>
  <w:style w:type="paragraph" w:customStyle="1" w:styleId="42">
    <w:name w:val="Абзац списка4"/>
    <w:basedOn w:val="a0"/>
    <w:qFormat/>
    <w:rsid w:val="00AA38C8"/>
    <w:pPr>
      <w:spacing w:after="200" w:line="276" w:lineRule="auto"/>
      <w:ind w:left="720"/>
    </w:pPr>
    <w:rPr>
      <w:rFonts w:ascii="Calibri" w:hAnsi="Calibri" w:cs="Calibri"/>
      <w:sz w:val="22"/>
      <w:szCs w:val="22"/>
      <w:lang w:eastAsia="en-US"/>
    </w:rPr>
  </w:style>
  <w:style w:type="paragraph" w:customStyle="1" w:styleId="43">
    <w:name w:val="Знак4"/>
    <w:basedOn w:val="a0"/>
    <w:qFormat/>
    <w:rsid w:val="00AA38C8"/>
    <w:pPr>
      <w:spacing w:before="100" w:beforeAutospacing="1" w:after="100" w:afterAutospacing="1"/>
    </w:pPr>
    <w:rPr>
      <w:rFonts w:ascii="Tahoma" w:hAnsi="Tahoma"/>
      <w:lang w:val="en-US" w:eastAsia="en-US"/>
    </w:rPr>
  </w:style>
  <w:style w:type="paragraph" w:customStyle="1" w:styleId="39">
    <w:name w:val="Знак3"/>
    <w:basedOn w:val="a0"/>
    <w:qFormat/>
    <w:rsid w:val="00AA38C8"/>
    <w:pPr>
      <w:spacing w:after="160" w:line="240" w:lineRule="exact"/>
    </w:pPr>
    <w:rPr>
      <w:rFonts w:ascii="Verdana" w:hAnsi="Verdana" w:cs="Verdana"/>
      <w:lang w:val="en-US" w:eastAsia="en-US"/>
    </w:rPr>
  </w:style>
  <w:style w:type="paragraph" w:customStyle="1" w:styleId="53">
    <w:name w:val="Абзац списка5"/>
    <w:qFormat/>
    <w:rsid w:val="00AA38C8"/>
    <w:pPr>
      <w:widowControl w:val="0"/>
      <w:suppressAutoHyphens/>
      <w:ind w:left="720"/>
    </w:pPr>
    <w:rPr>
      <w:rFonts w:ascii="Calibri" w:eastAsia="Arial Unicode MS" w:hAnsi="Calibri" w:cs="Calibri"/>
      <w:kern w:val="2"/>
      <w:sz w:val="22"/>
      <w:szCs w:val="22"/>
      <w:lang w:eastAsia="ar-SA"/>
    </w:rPr>
  </w:style>
  <w:style w:type="paragraph" w:customStyle="1" w:styleId="1f4">
    <w:name w:val="Обычный (веб)1"/>
    <w:basedOn w:val="a0"/>
    <w:qFormat/>
    <w:rsid w:val="00AA38C8"/>
    <w:pPr>
      <w:widowControl w:val="0"/>
      <w:suppressAutoHyphens/>
    </w:pPr>
    <w:rPr>
      <w:rFonts w:eastAsia="Andale Sans UI"/>
      <w:kern w:val="1"/>
      <w:sz w:val="24"/>
      <w:szCs w:val="24"/>
    </w:rPr>
  </w:style>
  <w:style w:type="paragraph" w:customStyle="1" w:styleId="331">
    <w:name w:val="33"/>
    <w:basedOn w:val="a0"/>
    <w:qFormat/>
    <w:rsid w:val="00AA38C8"/>
    <w:pPr>
      <w:spacing w:before="100" w:beforeAutospacing="1" w:after="100" w:afterAutospacing="1"/>
    </w:pPr>
    <w:rPr>
      <w:sz w:val="24"/>
      <w:szCs w:val="24"/>
    </w:rPr>
  </w:style>
  <w:style w:type="paragraph" w:customStyle="1" w:styleId="312">
    <w:name w:val="31"/>
    <w:basedOn w:val="a0"/>
    <w:qFormat/>
    <w:rsid w:val="00AA38C8"/>
    <w:pPr>
      <w:spacing w:before="100" w:beforeAutospacing="1" w:after="100" w:afterAutospacing="1"/>
    </w:pPr>
    <w:rPr>
      <w:sz w:val="24"/>
      <w:szCs w:val="24"/>
    </w:rPr>
  </w:style>
  <w:style w:type="paragraph" w:customStyle="1" w:styleId="3100">
    <w:name w:val="310"/>
    <w:basedOn w:val="a0"/>
    <w:qFormat/>
    <w:rsid w:val="00AA38C8"/>
    <w:pPr>
      <w:spacing w:before="100" w:beforeAutospacing="1" w:after="100" w:afterAutospacing="1"/>
    </w:pPr>
    <w:rPr>
      <w:sz w:val="24"/>
      <w:szCs w:val="24"/>
    </w:rPr>
  </w:style>
  <w:style w:type="paragraph" w:customStyle="1" w:styleId="afffc">
    <w:name w:val="Обычный (паспорт)"/>
    <w:basedOn w:val="a0"/>
    <w:qFormat/>
    <w:rsid w:val="00AA38C8"/>
    <w:pPr>
      <w:spacing w:before="120"/>
      <w:jc w:val="both"/>
    </w:pPr>
    <w:rPr>
      <w:sz w:val="28"/>
      <w:szCs w:val="28"/>
    </w:rPr>
  </w:style>
  <w:style w:type="character" w:customStyle="1" w:styleId="af2">
    <w:name w:val="Абзац списка Знак"/>
    <w:link w:val="af1"/>
    <w:uiPriority w:val="34"/>
    <w:locked/>
    <w:rsid w:val="00AA38C8"/>
    <w:rPr>
      <w:rFonts w:ascii="Calibri" w:eastAsia="Times New Roman" w:hAnsi="Calibri"/>
      <w:sz w:val="22"/>
      <w:szCs w:val="22"/>
      <w:lang w:eastAsia="ru-RU"/>
    </w:rPr>
  </w:style>
  <w:style w:type="character" w:customStyle="1" w:styleId="rvts9">
    <w:name w:val="rvts9"/>
    <w:rsid w:val="00AA38C8"/>
    <w:rPr>
      <w:rFonts w:ascii="Times New Roman" w:hAnsi="Times New Roman" w:cs="Times New Roman" w:hint="default"/>
      <w:i/>
      <w:iCs/>
    </w:rPr>
  </w:style>
  <w:style w:type="character" w:customStyle="1" w:styleId="TextNPA">
    <w:name w:val="Text NPA"/>
    <w:rsid w:val="00AA38C8"/>
    <w:rPr>
      <w:rFonts w:ascii="Courier New" w:hAnsi="Courier New"/>
    </w:rPr>
  </w:style>
  <w:style w:type="paragraph" w:customStyle="1" w:styleId="61">
    <w:name w:val="Абзац списка6"/>
    <w:basedOn w:val="a0"/>
    <w:qFormat/>
    <w:rsid w:val="00AA38C8"/>
    <w:pPr>
      <w:suppressAutoHyphens/>
      <w:spacing w:line="276" w:lineRule="auto"/>
      <w:ind w:left="720"/>
    </w:pPr>
    <w:rPr>
      <w:rFonts w:ascii="Calibri" w:hAnsi="Calibri"/>
      <w:sz w:val="22"/>
      <w:szCs w:val="22"/>
      <w:lang w:eastAsia="ar-SA"/>
    </w:rPr>
  </w:style>
  <w:style w:type="paragraph" w:customStyle="1" w:styleId="xl64">
    <w:name w:val="xl64"/>
    <w:basedOn w:val="a0"/>
    <w:qFormat/>
    <w:rsid w:val="00AA38C8"/>
    <w:pPr>
      <w:spacing w:before="100" w:beforeAutospacing="1" w:after="100" w:afterAutospacing="1"/>
    </w:pPr>
    <w:rPr>
      <w:rFonts w:ascii="Arial" w:hAnsi="Arial" w:cs="Arial"/>
    </w:rPr>
  </w:style>
  <w:style w:type="paragraph" w:customStyle="1" w:styleId="44">
    <w:name w:val="Обычный4"/>
    <w:basedOn w:val="a0"/>
    <w:qFormat/>
    <w:rsid w:val="00AA38C8"/>
    <w:pPr>
      <w:suppressAutoHyphens/>
      <w:snapToGrid w:val="0"/>
      <w:spacing w:line="264" w:lineRule="auto"/>
      <w:ind w:firstLine="720"/>
      <w:jc w:val="both"/>
    </w:pPr>
    <w:rPr>
      <w:sz w:val="28"/>
      <w:szCs w:val="28"/>
      <w:lang w:eastAsia="ar-SA"/>
    </w:rPr>
  </w:style>
  <w:style w:type="paragraph" w:styleId="2d">
    <w:name w:val="Body Text First Indent 2"/>
    <w:basedOn w:val="aa"/>
    <w:link w:val="2e"/>
    <w:uiPriority w:val="99"/>
    <w:unhideWhenUsed/>
    <w:rsid w:val="00AA38C8"/>
    <w:pPr>
      <w:spacing w:after="200" w:line="276" w:lineRule="auto"/>
      <w:ind w:left="360" w:firstLine="360"/>
      <w:jc w:val="left"/>
    </w:pPr>
    <w:rPr>
      <w:rFonts w:eastAsia="Times New Roman"/>
      <w:lang w:eastAsia="ru-RU"/>
    </w:rPr>
  </w:style>
  <w:style w:type="character" w:customStyle="1" w:styleId="2e">
    <w:name w:val="Красная строка 2 Знак"/>
    <w:basedOn w:val="ab"/>
    <w:link w:val="2d"/>
    <w:uiPriority w:val="99"/>
    <w:rsid w:val="00AA38C8"/>
    <w:rPr>
      <w:rFonts w:ascii="Calibri" w:eastAsia="Times New Roman" w:hAnsi="Calibri"/>
      <w:sz w:val="22"/>
      <w:szCs w:val="22"/>
      <w:lang w:eastAsia="ru-RU"/>
    </w:rPr>
  </w:style>
  <w:style w:type="paragraph" w:styleId="3a">
    <w:name w:val="Body Text 3"/>
    <w:basedOn w:val="a0"/>
    <w:link w:val="3b"/>
    <w:uiPriority w:val="99"/>
    <w:unhideWhenUsed/>
    <w:rsid w:val="00AA38C8"/>
    <w:pPr>
      <w:spacing w:after="120" w:line="276" w:lineRule="auto"/>
    </w:pPr>
    <w:rPr>
      <w:rFonts w:ascii="Calibri" w:hAnsi="Calibri"/>
      <w:sz w:val="16"/>
      <w:szCs w:val="16"/>
    </w:rPr>
  </w:style>
  <w:style w:type="character" w:customStyle="1" w:styleId="3b">
    <w:name w:val="Основной текст 3 Знак"/>
    <w:basedOn w:val="a1"/>
    <w:link w:val="3a"/>
    <w:uiPriority w:val="99"/>
    <w:rsid w:val="00AA38C8"/>
    <w:rPr>
      <w:rFonts w:ascii="Calibri" w:eastAsia="Times New Roman" w:hAnsi="Calibri"/>
      <w:sz w:val="16"/>
      <w:szCs w:val="16"/>
      <w:lang w:eastAsia="ru-RU"/>
    </w:rPr>
  </w:style>
  <w:style w:type="paragraph" w:customStyle="1" w:styleId="54">
    <w:name w:val="Обычный5"/>
    <w:basedOn w:val="a0"/>
    <w:qFormat/>
    <w:rsid w:val="00AA38C8"/>
    <w:pPr>
      <w:suppressAutoHyphens/>
      <w:snapToGrid w:val="0"/>
      <w:spacing w:line="264" w:lineRule="auto"/>
      <w:ind w:firstLine="720"/>
      <w:jc w:val="both"/>
    </w:pPr>
    <w:rPr>
      <w:sz w:val="28"/>
      <w:szCs w:val="28"/>
      <w:lang w:eastAsia="ar-SA"/>
    </w:rPr>
  </w:style>
  <w:style w:type="character" w:customStyle="1" w:styleId="213">
    <w:name w:val="Знак Знак21"/>
    <w:rsid w:val="00AA38C8"/>
    <w:rPr>
      <w:rFonts w:ascii="Arial" w:hAnsi="Arial" w:cs="Arial"/>
      <w:b/>
      <w:bCs/>
      <w:sz w:val="26"/>
      <w:szCs w:val="26"/>
      <w:lang w:val="ru-RU" w:eastAsia="ar-SA" w:bidi="ar-SA"/>
    </w:rPr>
  </w:style>
  <w:style w:type="paragraph" w:customStyle="1" w:styleId="313">
    <w:name w:val="Абзац списка31"/>
    <w:basedOn w:val="a0"/>
    <w:qFormat/>
    <w:rsid w:val="00AA38C8"/>
    <w:pPr>
      <w:spacing w:after="200" w:line="276" w:lineRule="auto"/>
      <w:ind w:left="720"/>
    </w:pPr>
    <w:rPr>
      <w:rFonts w:ascii="Calibri" w:hAnsi="Calibri" w:cs="Calibri"/>
      <w:sz w:val="22"/>
      <w:szCs w:val="22"/>
      <w:lang w:eastAsia="en-US"/>
    </w:rPr>
  </w:style>
  <w:style w:type="paragraph" w:customStyle="1" w:styleId="afffd">
    <w:name w:val="Нормальный (таблица)"/>
    <w:basedOn w:val="a0"/>
    <w:next w:val="a0"/>
    <w:uiPriority w:val="99"/>
    <w:qFormat/>
    <w:rsid w:val="00AA38C8"/>
    <w:pPr>
      <w:autoSpaceDE w:val="0"/>
      <w:autoSpaceDN w:val="0"/>
      <w:adjustRightInd w:val="0"/>
      <w:jc w:val="both"/>
    </w:pPr>
    <w:rPr>
      <w:rFonts w:ascii="Arial" w:hAnsi="Arial" w:cs="Arial"/>
      <w:sz w:val="24"/>
      <w:szCs w:val="24"/>
    </w:rPr>
  </w:style>
  <w:style w:type="character" w:customStyle="1" w:styleId="afffe">
    <w:name w:val="Цветовое выделение"/>
    <w:uiPriority w:val="99"/>
    <w:rsid w:val="00AA38C8"/>
    <w:rPr>
      <w:b/>
      <w:bCs/>
      <w:color w:val="26282F"/>
    </w:rPr>
  </w:style>
  <w:style w:type="paragraph" w:customStyle="1" w:styleId="font8">
    <w:name w:val="font8"/>
    <w:basedOn w:val="a0"/>
    <w:qFormat/>
    <w:rsid w:val="00AA38C8"/>
    <w:pPr>
      <w:spacing w:before="100" w:beforeAutospacing="1" w:after="100" w:afterAutospacing="1"/>
    </w:pPr>
    <w:rPr>
      <w:color w:val="000000"/>
      <w:sz w:val="19"/>
      <w:szCs w:val="19"/>
    </w:rPr>
  </w:style>
  <w:style w:type="paragraph" w:customStyle="1" w:styleId="62">
    <w:name w:val="Обычный6"/>
    <w:qFormat/>
    <w:rsid w:val="00AA38C8"/>
    <w:pPr>
      <w:spacing w:after="0" w:line="240" w:lineRule="auto"/>
    </w:pPr>
    <w:rPr>
      <w:rFonts w:ascii="Times New Roman" w:eastAsia="Times New Roman" w:hAnsi="Times New Roman"/>
      <w:lang w:eastAsia="ru-RU"/>
    </w:rPr>
  </w:style>
  <w:style w:type="paragraph" w:customStyle="1" w:styleId="121">
    <w:name w:val="Заголовок 12"/>
    <w:basedOn w:val="62"/>
    <w:next w:val="62"/>
    <w:qFormat/>
    <w:rsid w:val="00AA38C8"/>
    <w:pPr>
      <w:keepNext/>
      <w:outlineLvl w:val="0"/>
    </w:pPr>
    <w:rPr>
      <w:b/>
      <w:sz w:val="20"/>
    </w:rPr>
  </w:style>
  <w:style w:type="paragraph" w:customStyle="1" w:styleId="224">
    <w:name w:val="Заголовок 22"/>
    <w:basedOn w:val="62"/>
    <w:next w:val="62"/>
    <w:qFormat/>
    <w:rsid w:val="00AA38C8"/>
    <w:pPr>
      <w:keepNext/>
      <w:ind w:left="57"/>
      <w:outlineLvl w:val="1"/>
    </w:pPr>
    <w:rPr>
      <w:b/>
      <w:sz w:val="20"/>
    </w:rPr>
  </w:style>
  <w:style w:type="paragraph" w:customStyle="1" w:styleId="322">
    <w:name w:val="Заголовок 32"/>
    <w:basedOn w:val="62"/>
    <w:next w:val="62"/>
    <w:qFormat/>
    <w:rsid w:val="00AA38C8"/>
    <w:pPr>
      <w:keepNext/>
      <w:jc w:val="right"/>
      <w:outlineLvl w:val="2"/>
    </w:pPr>
    <w:rPr>
      <w:b/>
      <w:sz w:val="16"/>
    </w:rPr>
  </w:style>
  <w:style w:type="paragraph" w:customStyle="1" w:styleId="71">
    <w:name w:val="Обычный7"/>
    <w:qFormat/>
    <w:rsid w:val="00AA38C8"/>
    <w:pPr>
      <w:spacing w:after="0" w:line="240" w:lineRule="auto"/>
    </w:pPr>
    <w:rPr>
      <w:rFonts w:ascii="Times New Roman" w:eastAsia="Times New Roman" w:hAnsi="Times New Roman"/>
      <w:lang w:eastAsia="ru-RU"/>
    </w:rPr>
  </w:style>
  <w:style w:type="paragraph" w:customStyle="1" w:styleId="131">
    <w:name w:val="Заголовок 13"/>
    <w:basedOn w:val="71"/>
    <w:next w:val="71"/>
    <w:qFormat/>
    <w:rsid w:val="00AA38C8"/>
    <w:pPr>
      <w:keepNext/>
      <w:outlineLvl w:val="0"/>
    </w:pPr>
    <w:rPr>
      <w:b/>
      <w:sz w:val="20"/>
    </w:rPr>
  </w:style>
  <w:style w:type="paragraph" w:customStyle="1" w:styleId="232">
    <w:name w:val="Заголовок 23"/>
    <w:basedOn w:val="71"/>
    <w:next w:val="71"/>
    <w:qFormat/>
    <w:rsid w:val="00AA38C8"/>
    <w:pPr>
      <w:keepNext/>
      <w:ind w:left="57"/>
      <w:outlineLvl w:val="1"/>
    </w:pPr>
    <w:rPr>
      <w:b/>
      <w:sz w:val="20"/>
    </w:rPr>
  </w:style>
  <w:style w:type="paragraph" w:customStyle="1" w:styleId="332">
    <w:name w:val="Заголовок 33"/>
    <w:basedOn w:val="71"/>
    <w:next w:val="71"/>
    <w:qFormat/>
    <w:rsid w:val="00AA38C8"/>
    <w:pPr>
      <w:keepNext/>
      <w:jc w:val="right"/>
      <w:outlineLvl w:val="2"/>
    </w:pPr>
    <w:rPr>
      <w:b/>
      <w:sz w:val="16"/>
    </w:rPr>
  </w:style>
  <w:style w:type="paragraph" w:customStyle="1" w:styleId="2f">
    <w:name w:val="Заголовок2"/>
    <w:basedOn w:val="a0"/>
    <w:next w:val="a8"/>
    <w:qFormat/>
    <w:rsid w:val="00AA38C8"/>
    <w:pPr>
      <w:keepNext/>
      <w:suppressAutoHyphens/>
      <w:spacing w:before="240" w:after="120"/>
    </w:pPr>
    <w:rPr>
      <w:rFonts w:ascii="Arial" w:eastAsia="MS Mincho" w:hAnsi="Arial" w:cs="Tahoma"/>
      <w:sz w:val="28"/>
      <w:szCs w:val="28"/>
      <w:lang w:eastAsia="ar-SA"/>
    </w:rPr>
  </w:style>
  <w:style w:type="character" w:customStyle="1" w:styleId="extended-textshort">
    <w:name w:val="extended-text__short"/>
    <w:basedOn w:val="a1"/>
    <w:rsid w:val="00AA38C8"/>
  </w:style>
  <w:style w:type="character" w:customStyle="1" w:styleId="1f5">
    <w:name w:val="Основной текст с отступом Знак1"/>
    <w:basedOn w:val="a1"/>
    <w:uiPriority w:val="99"/>
    <w:semiHidden/>
    <w:rsid w:val="00AA38C8"/>
    <w:rPr>
      <w:rFonts w:ascii="Times New Roman" w:eastAsia="Times New Roman" w:hAnsi="Times New Roman" w:cs="Times New Roman"/>
      <w:sz w:val="20"/>
      <w:szCs w:val="20"/>
      <w:lang w:eastAsia="ru-RU"/>
    </w:rPr>
  </w:style>
  <w:style w:type="character" w:customStyle="1" w:styleId="1f6">
    <w:name w:val="Обычный (веб) Знак1"/>
    <w:aliases w:val="Обычный (веб) Знак Знак"/>
    <w:uiPriority w:val="34"/>
    <w:locked/>
    <w:rsid w:val="00AA38C8"/>
    <w:rPr>
      <w:rFonts w:ascii="Calibri" w:eastAsia="Times New Roman" w:hAnsi="Calibri" w:cs="Times New Roman"/>
      <w:lang w:eastAsia="ru-RU"/>
    </w:rPr>
  </w:style>
  <w:style w:type="character" w:customStyle="1" w:styleId="710">
    <w:name w:val="Заголовок 7 Знак1"/>
    <w:basedOn w:val="a1"/>
    <w:semiHidden/>
    <w:rsid w:val="00AA38C8"/>
    <w:rPr>
      <w:rFonts w:asciiTheme="majorHAnsi" w:eastAsiaTheme="majorEastAsia" w:hAnsiTheme="majorHAnsi" w:cstheme="majorBidi"/>
      <w:i/>
      <w:iCs/>
      <w:color w:val="404040" w:themeColor="text1" w:themeTint="BF"/>
      <w:lang w:eastAsia="ru-RU"/>
    </w:rPr>
  </w:style>
  <w:style w:type="character" w:customStyle="1" w:styleId="81">
    <w:name w:val="Заголовок 8 Знак1"/>
    <w:basedOn w:val="a1"/>
    <w:semiHidden/>
    <w:rsid w:val="00AA38C8"/>
    <w:rPr>
      <w:rFonts w:asciiTheme="majorHAnsi" w:eastAsiaTheme="majorEastAsia" w:hAnsiTheme="majorHAnsi" w:cstheme="majorBidi"/>
      <w:color w:val="404040" w:themeColor="text1" w:themeTint="BF"/>
      <w:lang w:eastAsia="ru-RU"/>
    </w:rPr>
  </w:style>
  <w:style w:type="character" w:customStyle="1" w:styleId="91">
    <w:name w:val="Заголовок 9 Знак1"/>
    <w:basedOn w:val="a1"/>
    <w:semiHidden/>
    <w:rsid w:val="00AA38C8"/>
    <w:rPr>
      <w:rFonts w:asciiTheme="majorHAnsi" w:eastAsiaTheme="majorEastAsia" w:hAnsiTheme="majorHAnsi" w:cstheme="majorBidi"/>
      <w:i/>
      <w:iCs/>
      <w:color w:val="404040" w:themeColor="text1" w:themeTint="BF"/>
      <w:lang w:eastAsia="ru-RU"/>
    </w:rPr>
  </w:style>
  <w:style w:type="character" w:customStyle="1" w:styleId="1f7">
    <w:name w:val="Текст выноски Знак1"/>
    <w:basedOn w:val="a1"/>
    <w:uiPriority w:val="99"/>
    <w:semiHidden/>
    <w:rsid w:val="00AA38C8"/>
    <w:rPr>
      <w:rFonts w:ascii="Tahoma" w:eastAsia="Times New Roman" w:hAnsi="Tahoma" w:cs="Tahoma"/>
      <w:sz w:val="16"/>
      <w:szCs w:val="16"/>
      <w:lang w:eastAsia="ru-RU"/>
    </w:rPr>
  </w:style>
  <w:style w:type="character" w:customStyle="1" w:styleId="1f8">
    <w:name w:val="Верхний колонтитул Знак1"/>
    <w:basedOn w:val="a1"/>
    <w:uiPriority w:val="99"/>
    <w:semiHidden/>
    <w:rsid w:val="00AA38C8"/>
    <w:rPr>
      <w:rFonts w:ascii="Times New Roman" w:eastAsia="Times New Roman" w:hAnsi="Times New Roman" w:cs="Times New Roman"/>
      <w:sz w:val="20"/>
      <w:szCs w:val="20"/>
      <w:lang w:eastAsia="ru-RU"/>
    </w:rPr>
  </w:style>
  <w:style w:type="character" w:customStyle="1" w:styleId="1f9">
    <w:name w:val="Нижний колонтитул Знак1"/>
    <w:basedOn w:val="a1"/>
    <w:uiPriority w:val="99"/>
    <w:semiHidden/>
    <w:rsid w:val="00AA38C8"/>
    <w:rPr>
      <w:rFonts w:ascii="Times New Roman" w:eastAsia="Times New Roman" w:hAnsi="Times New Roman" w:cs="Times New Roman"/>
      <w:sz w:val="20"/>
      <w:szCs w:val="20"/>
      <w:lang w:eastAsia="ru-RU"/>
    </w:rPr>
  </w:style>
  <w:style w:type="character" w:customStyle="1" w:styleId="214">
    <w:name w:val="Основной текст 2 Знак1"/>
    <w:basedOn w:val="a1"/>
    <w:semiHidden/>
    <w:rsid w:val="00AA38C8"/>
    <w:rPr>
      <w:rFonts w:ascii="Times New Roman" w:eastAsia="Times New Roman" w:hAnsi="Times New Roman" w:cs="Times New Roman"/>
      <w:sz w:val="20"/>
      <w:szCs w:val="20"/>
      <w:lang w:eastAsia="ru-RU"/>
    </w:rPr>
  </w:style>
  <w:style w:type="character" w:customStyle="1" w:styleId="1fa">
    <w:name w:val="Название Знак1"/>
    <w:basedOn w:val="a1"/>
    <w:rsid w:val="00AA38C8"/>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1fb">
    <w:name w:val="Текст сноски Знак1"/>
    <w:basedOn w:val="a1"/>
    <w:semiHidden/>
    <w:rsid w:val="00AA38C8"/>
    <w:rPr>
      <w:rFonts w:ascii="Times New Roman" w:eastAsia="Times New Roman" w:hAnsi="Times New Roman" w:cs="Times New Roman"/>
      <w:sz w:val="20"/>
      <w:szCs w:val="20"/>
      <w:lang w:eastAsia="ru-RU"/>
    </w:rPr>
  </w:style>
  <w:style w:type="character" w:customStyle="1" w:styleId="1fc">
    <w:name w:val="Схема документа Знак1"/>
    <w:basedOn w:val="a1"/>
    <w:uiPriority w:val="99"/>
    <w:semiHidden/>
    <w:rsid w:val="00AA38C8"/>
    <w:rPr>
      <w:rFonts w:ascii="Tahoma" w:eastAsia="Times New Roman" w:hAnsi="Tahoma" w:cs="Tahoma"/>
      <w:sz w:val="16"/>
      <w:szCs w:val="16"/>
      <w:lang w:eastAsia="ru-RU"/>
    </w:rPr>
  </w:style>
  <w:style w:type="character" w:customStyle="1" w:styleId="1fd">
    <w:name w:val="Заголовок записки Знак1"/>
    <w:basedOn w:val="a1"/>
    <w:semiHidden/>
    <w:rsid w:val="00AA38C8"/>
    <w:rPr>
      <w:rFonts w:ascii="Times New Roman" w:eastAsia="Times New Roman" w:hAnsi="Times New Roman" w:cs="Times New Roman"/>
      <w:sz w:val="20"/>
      <w:szCs w:val="20"/>
      <w:lang w:eastAsia="ru-RU"/>
    </w:rPr>
  </w:style>
  <w:style w:type="character" w:customStyle="1" w:styleId="314">
    <w:name w:val="Основной текст с отступом 3 Знак1"/>
    <w:basedOn w:val="a1"/>
    <w:uiPriority w:val="99"/>
    <w:semiHidden/>
    <w:rsid w:val="00AA38C8"/>
    <w:rPr>
      <w:rFonts w:ascii="Times New Roman" w:eastAsia="Times New Roman" w:hAnsi="Times New Roman" w:cs="Times New Roman"/>
      <w:sz w:val="16"/>
      <w:szCs w:val="16"/>
      <w:lang w:eastAsia="ru-RU"/>
    </w:rPr>
  </w:style>
  <w:style w:type="character" w:customStyle="1" w:styleId="215">
    <w:name w:val="Основной текст с отступом 2 Знак1"/>
    <w:basedOn w:val="a1"/>
    <w:semiHidden/>
    <w:rsid w:val="00AA38C8"/>
    <w:rPr>
      <w:rFonts w:ascii="Times New Roman" w:eastAsia="Times New Roman" w:hAnsi="Times New Roman" w:cs="Times New Roman"/>
      <w:sz w:val="20"/>
      <w:szCs w:val="20"/>
      <w:lang w:eastAsia="ru-RU"/>
    </w:rPr>
  </w:style>
  <w:style w:type="character" w:customStyle="1" w:styleId="216">
    <w:name w:val="Красная строка 2 Знак1"/>
    <w:basedOn w:val="1f5"/>
    <w:uiPriority w:val="99"/>
    <w:semiHidden/>
    <w:rsid w:val="00AA38C8"/>
    <w:rPr>
      <w:rFonts w:ascii="Times New Roman" w:eastAsia="Times New Roman" w:hAnsi="Times New Roman" w:cs="Times New Roman"/>
      <w:sz w:val="20"/>
      <w:szCs w:val="20"/>
      <w:lang w:eastAsia="ru-RU"/>
    </w:rPr>
  </w:style>
  <w:style w:type="character" w:customStyle="1" w:styleId="315">
    <w:name w:val="Основной текст 3 Знак1"/>
    <w:basedOn w:val="a1"/>
    <w:uiPriority w:val="99"/>
    <w:semiHidden/>
    <w:rsid w:val="00AA38C8"/>
    <w:rPr>
      <w:rFonts w:ascii="Times New Roman" w:eastAsia="Times New Roman" w:hAnsi="Times New Roman" w:cs="Times New Roman"/>
      <w:sz w:val="16"/>
      <w:szCs w:val="16"/>
      <w:lang w:eastAsia="ru-RU"/>
    </w:rPr>
  </w:style>
  <w:style w:type="character" w:customStyle="1" w:styleId="ConsPlusNormal0">
    <w:name w:val="ConsPlusNormal Знак"/>
    <w:link w:val="ConsPlusNormal"/>
    <w:locked/>
    <w:rsid w:val="00AA38C8"/>
    <w:rPr>
      <w:rFonts w:ascii="Arial" w:eastAsia="Times New Roman" w:hAnsi="Arial" w:cs="Arial"/>
      <w:sz w:val="20"/>
      <w:lang w:eastAsia="ru-RU"/>
    </w:rPr>
  </w:style>
  <w:style w:type="paragraph" w:customStyle="1" w:styleId="82">
    <w:name w:val="Обычный8"/>
    <w:basedOn w:val="a0"/>
    <w:qFormat/>
    <w:rsid w:val="00AA38C8"/>
    <w:pPr>
      <w:suppressAutoHyphens/>
      <w:snapToGrid w:val="0"/>
      <w:spacing w:line="264" w:lineRule="auto"/>
      <w:ind w:firstLine="720"/>
      <w:jc w:val="both"/>
    </w:pPr>
    <w:rPr>
      <w:sz w:val="28"/>
      <w:szCs w:val="28"/>
      <w:lang w:eastAsia="ar-SA"/>
    </w:rPr>
  </w:style>
  <w:style w:type="paragraph" w:customStyle="1" w:styleId="3c">
    <w:name w:val="Заголовок3"/>
    <w:basedOn w:val="a0"/>
    <w:next w:val="a8"/>
    <w:rsid w:val="00AA38C8"/>
    <w:pPr>
      <w:keepNext/>
      <w:suppressAutoHyphens/>
      <w:spacing w:before="240" w:after="120"/>
    </w:pPr>
    <w:rPr>
      <w:rFonts w:ascii="Arial" w:eastAsia="MS Mincho" w:hAnsi="Arial" w:cs="Tahoma"/>
      <w:sz w:val="28"/>
      <w:szCs w:val="28"/>
      <w:lang w:eastAsia="ar-SA"/>
    </w:rPr>
  </w:style>
  <w:style w:type="paragraph" w:customStyle="1" w:styleId="92">
    <w:name w:val="Обычный9"/>
    <w:basedOn w:val="a0"/>
    <w:rsid w:val="00AA38C8"/>
    <w:pPr>
      <w:suppressAutoHyphens/>
      <w:snapToGrid w:val="0"/>
      <w:spacing w:line="264" w:lineRule="auto"/>
      <w:ind w:firstLine="720"/>
      <w:jc w:val="both"/>
    </w:pPr>
    <w:rPr>
      <w:sz w:val="28"/>
      <w:szCs w:val="28"/>
      <w:lang w:eastAsia="ar-SA"/>
    </w:rPr>
  </w:style>
  <w:style w:type="character" w:customStyle="1" w:styleId="highlightsearch">
    <w:name w:val="highlightsearch"/>
    <w:basedOn w:val="a1"/>
    <w:rsid w:val="00AA38C8"/>
  </w:style>
  <w:style w:type="paragraph" w:customStyle="1" w:styleId="45">
    <w:name w:val="Заголовок4"/>
    <w:basedOn w:val="a0"/>
    <w:next w:val="a8"/>
    <w:rsid w:val="00AA38C8"/>
    <w:pPr>
      <w:keepNext/>
      <w:suppressAutoHyphens/>
      <w:spacing w:before="240" w:after="120"/>
    </w:pPr>
    <w:rPr>
      <w:rFonts w:ascii="Arial" w:eastAsia="MS Mincho" w:hAnsi="Arial" w:cs="Tahoma"/>
      <w:sz w:val="28"/>
      <w:szCs w:val="28"/>
      <w:lang w:eastAsia="ar-SA"/>
    </w:rPr>
  </w:style>
  <w:style w:type="paragraph" w:customStyle="1" w:styleId="affff">
    <w:name w:val="Условия контракта"/>
    <w:basedOn w:val="a0"/>
    <w:uiPriority w:val="99"/>
    <w:rsid w:val="00AA38C8"/>
    <w:pPr>
      <w:tabs>
        <w:tab w:val="num" w:pos="567"/>
      </w:tabs>
      <w:spacing w:before="240" w:after="120"/>
      <w:ind w:left="567" w:hanging="567"/>
      <w:jc w:val="both"/>
    </w:pPr>
    <w:rPr>
      <w:b/>
      <w:bCs/>
      <w:sz w:val="24"/>
      <w:szCs w:val="24"/>
    </w:rPr>
  </w:style>
  <w:style w:type="paragraph" w:customStyle="1" w:styleId="1fe">
    <w:name w:val="Основной текст с отступом1"/>
    <w:basedOn w:val="a0"/>
    <w:next w:val="aa"/>
    <w:uiPriority w:val="99"/>
    <w:unhideWhenUsed/>
    <w:rsid w:val="00AA38C8"/>
    <w:pPr>
      <w:spacing w:after="120"/>
      <w:ind w:left="283"/>
      <w:jc w:val="center"/>
    </w:pPr>
    <w:rPr>
      <w:rFonts w:ascii="Calibri" w:eastAsia="Calibri" w:hAnsi="Calibri"/>
      <w:sz w:val="22"/>
      <w:szCs w:val="22"/>
      <w:lang w:eastAsia="en-US"/>
    </w:rPr>
  </w:style>
  <w:style w:type="table" w:customStyle="1" w:styleId="63">
    <w:name w:val="Сетка таблицы6"/>
    <w:basedOn w:val="a2"/>
    <w:next w:val="ae"/>
    <w:rsid w:val="00AA38C8"/>
    <w:pPr>
      <w:spacing w:after="0" w:line="240" w:lineRule="auto"/>
    </w:pPr>
    <w:rPr>
      <w:rFonts w:ascii="Times New Roman" w:eastAsia="Times New Roman" w:hAnsi="Times New Roman"/>
      <w:sz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1"/>
    <w:rsid w:val="001679C0"/>
  </w:style>
  <w:style w:type="character" w:styleId="affff0">
    <w:name w:val="line number"/>
    <w:basedOn w:val="a1"/>
    <w:uiPriority w:val="99"/>
    <w:semiHidden/>
    <w:unhideWhenUsed/>
    <w:rsid w:val="00B534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chart" Target="charts/chart1.xml"/><Relationship Id="rId25" Type="http://schemas.openxmlformats.org/officeDocument/2006/relationships/hyperlink" Target="http://adm.ugorsk.ru/about/programs/4917/72386/"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admugorsk.ru/about/programs/4917/72400/" TargetMode="Externa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hyperlink" Target="http://admugorsk.ru/about/programs/4917/72390/"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admugorsk.ru/about/programs/4917/72390/" TargetMode="External"/><Relationship Id="rId28" Type="http://schemas.openxmlformats.org/officeDocument/2006/relationships/image" Target="media/image13.PNG"/><Relationship Id="rId10" Type="http://schemas.openxmlformats.org/officeDocument/2006/relationships/image" Target="media/image2.JPG"/><Relationship Id="rId19" Type="http://schemas.openxmlformats.org/officeDocument/2006/relationships/image" Target="media/image9.png"/><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hyperlink" Target="http://adm.ugorsk.ru/about/programs/4917/72394/" TargetMode="External"/><Relationship Id="rId27" Type="http://schemas.openxmlformats.org/officeDocument/2006/relationships/image" Target="media/image12.PNG"/><Relationship Id="rId30" Type="http://schemas.openxmlformats.org/officeDocument/2006/relationships/image" Target="media/image15.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0"/>
      <c:perspective val="30"/>
    </c:view3D>
    <c:floor>
      <c:thickness val="0"/>
    </c:floor>
    <c:sideWall>
      <c:thickness val="0"/>
    </c:sideWall>
    <c:backWall>
      <c:thickness val="0"/>
    </c:backWall>
    <c:plotArea>
      <c:layout>
        <c:manualLayout>
          <c:layoutTarget val="inner"/>
          <c:xMode val="edge"/>
          <c:yMode val="edge"/>
          <c:x val="0"/>
          <c:y val="4.4599831462784935E-2"/>
          <c:w val="0.91659849337014754"/>
          <c:h val="0.75694286603349981"/>
        </c:manualLayout>
      </c:layout>
      <c:bar3DChart>
        <c:barDir val="col"/>
        <c:grouping val="clustered"/>
        <c:varyColors val="0"/>
        <c:ser>
          <c:idx val="0"/>
          <c:order val="0"/>
          <c:tx>
            <c:strRef>
              <c:f>Лист1!$B$1</c:f>
              <c:strCache>
                <c:ptCount val="1"/>
                <c:pt idx="0">
                  <c:v>Подпрограмма 1 "Молодежь города Югорска"</c:v>
                </c:pt>
              </c:strCache>
            </c:strRef>
          </c:tx>
          <c:spPr>
            <a:gradFill flip="none" rotWithShape="1">
              <a:gsLst>
                <a:gs pos="6000">
                  <a:srgbClr val="FF3399">
                    <a:alpha val="75000"/>
                    <a:lumMod val="85000"/>
                    <a:lumOff val="15000"/>
                  </a:srgbClr>
                </a:gs>
                <a:gs pos="25000">
                  <a:srgbClr val="FF6633">
                    <a:lumMod val="95000"/>
                    <a:lumOff val="5000"/>
                    <a:alpha val="78000"/>
                  </a:srgbClr>
                </a:gs>
                <a:gs pos="50000">
                  <a:srgbClr val="FFFF00">
                    <a:lumMod val="96000"/>
                    <a:lumOff val="4000"/>
                  </a:srgbClr>
                </a:gs>
                <a:gs pos="75000">
                  <a:srgbClr val="01A78F"/>
                </a:gs>
                <a:gs pos="100000">
                  <a:srgbClr val="3366FF"/>
                </a:gs>
              </a:gsLst>
              <a:lin ang="2700000" scaled="1"/>
              <a:tileRect/>
            </a:gradFill>
            <a:ln w="9525" cap="flat" cmpd="sng" algn="ctr">
              <a:gradFill flip="none" rotWithShape="1">
                <a:gsLst>
                  <a:gs pos="0">
                    <a:srgbClr val="03D4A8"/>
                  </a:gs>
                  <a:gs pos="25000">
                    <a:srgbClr val="21D6E0"/>
                  </a:gs>
                  <a:gs pos="75000">
                    <a:srgbClr val="0087E6"/>
                  </a:gs>
                  <a:gs pos="100000">
                    <a:srgbClr val="005CBF"/>
                  </a:gs>
                </a:gsLst>
                <a:lin ang="5400000" scaled="0"/>
                <a:tileRect r="-100000" b="-100000"/>
              </a:gradFill>
              <a:prstDash val="solid"/>
            </a:ln>
            <a:effectLst>
              <a:outerShdw blurRad="40000" dist="20000" dir="5400000" rotWithShape="0">
                <a:srgbClr val="000000">
                  <a:alpha val="38000"/>
                </a:srgbClr>
              </a:outerShdw>
            </a:effectLst>
            <a:scene3d>
              <a:camera prst="orthographicFront"/>
              <a:lightRig rig="threePt" dir="t"/>
            </a:scene3d>
            <a:sp3d>
              <a:bevelT prst="angle"/>
            </a:sp3d>
          </c:spPr>
          <c:invertIfNegative val="0"/>
          <c:dLbls>
            <c:dLbl>
              <c:idx val="0"/>
              <c:layout>
                <c:manualLayout>
                  <c:x val="2.4050024050024047E-2"/>
                  <c:y val="-4.2955326460481164E-3"/>
                </c:manualLayout>
              </c:layout>
              <c:tx>
                <c:rich>
                  <a:bodyPr/>
                  <a:lstStyle/>
                  <a:p>
                    <a:r>
                      <a:rPr lang="en-US"/>
                      <a:t>8</a:t>
                    </a:r>
                    <a:r>
                      <a:rPr lang="ru-RU"/>
                      <a:t>6,9</a:t>
                    </a:r>
                    <a:r>
                      <a:rPr lang="en-US"/>
                      <a:t>%</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126-4F96-B20B-5963175A5D53}"/>
                </c:ext>
              </c:extLst>
            </c:dLbl>
            <c:dLbl>
              <c:idx val="1"/>
              <c:layout>
                <c:manualLayout>
                  <c:x val="2.1645021645021616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126-4F96-B20B-5963175A5D53}"/>
                </c:ext>
              </c:extLst>
            </c:dLbl>
            <c:dLbl>
              <c:idx val="2"/>
              <c:layout>
                <c:manualLayout>
                  <c:x val="2.886002886002887E-2"/>
                  <c:y val="-1.288659793814432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126-4F96-B20B-5963175A5D53}"/>
                </c:ext>
              </c:extLst>
            </c:dLbl>
            <c:spPr>
              <a:noFill/>
              <a:ln>
                <a:noFill/>
              </a:ln>
              <a:effectLst/>
            </c:spPr>
            <c:txPr>
              <a:bodyPr wrap="square" lIns="38100" tIns="19050" rIns="38100" bIns="19050" anchor="ctr">
                <a:spAutoFit/>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2021 год</c:v>
                </c:pt>
                <c:pt idx="1">
                  <c:v>2022 год</c:v>
                </c:pt>
                <c:pt idx="2">
                  <c:v>2023 год</c:v>
                </c:pt>
              </c:strCache>
            </c:strRef>
          </c:cat>
          <c:val>
            <c:numRef>
              <c:f>Лист1!$B$2:$B$4</c:f>
              <c:numCache>
                <c:formatCode>0.0%</c:formatCode>
                <c:ptCount val="3"/>
                <c:pt idx="0">
                  <c:v>0.86939999999999995</c:v>
                </c:pt>
                <c:pt idx="1">
                  <c:v>0.86899999999999999</c:v>
                </c:pt>
                <c:pt idx="2">
                  <c:v>0.873</c:v>
                </c:pt>
              </c:numCache>
            </c:numRef>
          </c:val>
          <c:extLst xmlns:c16r2="http://schemas.microsoft.com/office/drawing/2015/06/chart">
            <c:ext xmlns:c16="http://schemas.microsoft.com/office/drawing/2014/chart" uri="{C3380CC4-5D6E-409C-BE32-E72D297353CC}">
              <c16:uniqueId val="{00000003-F126-4F96-B20B-5963175A5D53}"/>
            </c:ext>
          </c:extLst>
        </c:ser>
        <c:ser>
          <c:idx val="1"/>
          <c:order val="1"/>
          <c:tx>
            <c:strRef>
              <c:f>Лист1!$C$1</c:f>
              <c:strCache>
                <c:ptCount val="1"/>
                <c:pt idx="0">
                  <c:v>Подпрограмма 2 "Временное трудоустройство в городе Югорске"</c:v>
                </c:pt>
              </c:strCache>
            </c:strRef>
          </c:tx>
          <c:spPr>
            <a:gradFill>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25" cap="flat" cmpd="sng" algn="ctr">
              <a:solidFill>
                <a:schemeClr val="accent5">
                  <a:shade val="95000"/>
                  <a:satMod val="105000"/>
                </a:schemeClr>
              </a:solidFill>
              <a:prstDash val="solid"/>
            </a:ln>
            <a:effectLst>
              <a:outerShdw blurRad="40000" dist="20000" dir="5400000" rotWithShape="0">
                <a:srgbClr val="000000">
                  <a:alpha val="38000"/>
                </a:srgbClr>
              </a:outerShdw>
            </a:effectLst>
            <a:scene3d>
              <a:camera prst="orthographicFront"/>
              <a:lightRig rig="threePt" dir="t"/>
            </a:scene3d>
            <a:sp3d>
              <a:bevelT prst="angle"/>
            </a:sp3d>
          </c:spPr>
          <c:invertIfNegative val="0"/>
          <c:dLbls>
            <c:dLbl>
              <c:idx val="0"/>
              <c:layout>
                <c:manualLayout>
                  <c:x val="2.9769952998299449E-2"/>
                  <c:y val="-2.1477663230240571E-2"/>
                </c:manualLayout>
              </c:layout>
              <c:tx>
                <c:rich>
                  <a:bodyPr/>
                  <a:lstStyle/>
                  <a:p>
                    <a:r>
                      <a:rPr lang="en-US"/>
                      <a:t>1</a:t>
                    </a:r>
                    <a:r>
                      <a:rPr lang="ru-RU"/>
                      <a:t>3</a:t>
                    </a:r>
                    <a:r>
                      <a:rPr lang="en-US"/>
                      <a:t>,</a:t>
                    </a:r>
                    <a:r>
                      <a:rPr lang="ru-RU"/>
                      <a:t>1</a:t>
                    </a:r>
                    <a:r>
                      <a:rPr lang="en-US"/>
                      <a:t>%</a:t>
                    </a:r>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126-4F96-B20B-5963175A5D53}"/>
                </c:ext>
              </c:extLst>
            </c:dLbl>
            <c:dLbl>
              <c:idx val="1"/>
              <c:layout>
                <c:manualLayout>
                  <c:x val="2.1449970268867861E-2"/>
                  <c:y val="-1.71821305841924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126-4F96-B20B-5963175A5D53}"/>
                </c:ext>
              </c:extLst>
            </c:dLbl>
            <c:dLbl>
              <c:idx val="2"/>
              <c:layout>
                <c:manualLayout>
                  <c:x val="2.1709975646983473E-2"/>
                  <c:y val="-2.57731958762887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126-4F96-B20B-5963175A5D53}"/>
                </c:ext>
              </c:extLst>
            </c:dLbl>
            <c:spPr>
              <a:noFill/>
              <a:ln>
                <a:noFill/>
              </a:ln>
              <a:effectLst/>
            </c:spPr>
            <c:txPr>
              <a:bodyPr wrap="square" lIns="38100" tIns="19050" rIns="38100" bIns="19050" anchor="ctr">
                <a:spAutoFit/>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Лист1!$A$2:$A$4</c:f>
              <c:strCache>
                <c:ptCount val="3"/>
                <c:pt idx="0">
                  <c:v>2021 год</c:v>
                </c:pt>
                <c:pt idx="1">
                  <c:v>2022 год</c:v>
                </c:pt>
                <c:pt idx="2">
                  <c:v>2023 год</c:v>
                </c:pt>
              </c:strCache>
            </c:strRef>
          </c:cat>
          <c:val>
            <c:numRef>
              <c:f>Лист1!$C$2:$C$4</c:f>
              <c:numCache>
                <c:formatCode>0.0%</c:formatCode>
                <c:ptCount val="3"/>
                <c:pt idx="0">
                  <c:v>0.13100000000000001</c:v>
                </c:pt>
                <c:pt idx="1">
                  <c:v>0.13100000000000001</c:v>
                </c:pt>
                <c:pt idx="2">
                  <c:v>0.127</c:v>
                </c:pt>
              </c:numCache>
            </c:numRef>
          </c:val>
          <c:extLst xmlns:c16r2="http://schemas.microsoft.com/office/drawing/2015/06/chart">
            <c:ext xmlns:c16="http://schemas.microsoft.com/office/drawing/2014/chart" uri="{C3380CC4-5D6E-409C-BE32-E72D297353CC}">
              <c16:uniqueId val="{00000007-F126-4F96-B20B-5963175A5D53}"/>
            </c:ext>
          </c:extLst>
        </c:ser>
        <c:dLbls>
          <c:showLegendKey val="0"/>
          <c:showVal val="1"/>
          <c:showCatName val="0"/>
          <c:showSerName val="0"/>
          <c:showPercent val="0"/>
          <c:showBubbleSize val="0"/>
        </c:dLbls>
        <c:gapWidth val="95"/>
        <c:shape val="box"/>
        <c:axId val="93574272"/>
        <c:axId val="93575808"/>
        <c:axId val="0"/>
      </c:bar3DChart>
      <c:catAx>
        <c:axId val="93574272"/>
        <c:scaling>
          <c:orientation val="minMax"/>
        </c:scaling>
        <c:delete val="0"/>
        <c:axPos val="b"/>
        <c:numFmt formatCode="General" sourceLinked="0"/>
        <c:majorTickMark val="out"/>
        <c:minorTickMark val="none"/>
        <c:tickLblPos val="nextTo"/>
        <c:txPr>
          <a:bodyPr/>
          <a:lstStyle/>
          <a:p>
            <a:pPr>
              <a:defRPr sz="1100" b="1">
                <a:latin typeface="Times New Roman" panose="02020603050405020304" pitchFamily="18" charset="0"/>
                <a:cs typeface="Times New Roman" panose="02020603050405020304" pitchFamily="18" charset="0"/>
              </a:defRPr>
            </a:pPr>
            <a:endParaRPr lang="ru-RU"/>
          </a:p>
        </c:txPr>
        <c:crossAx val="93575808"/>
        <c:crosses val="autoZero"/>
        <c:auto val="1"/>
        <c:lblAlgn val="ctr"/>
        <c:lblOffset val="100"/>
        <c:noMultiLvlLbl val="0"/>
      </c:catAx>
      <c:valAx>
        <c:axId val="93575808"/>
        <c:scaling>
          <c:orientation val="minMax"/>
        </c:scaling>
        <c:delete val="1"/>
        <c:axPos val="l"/>
        <c:numFmt formatCode="0.0%" sourceLinked="1"/>
        <c:majorTickMark val="out"/>
        <c:minorTickMark val="none"/>
        <c:tickLblPos val="none"/>
        <c:crossAx val="93574272"/>
        <c:crosses val="autoZero"/>
        <c:crossBetween val="between"/>
      </c:valAx>
    </c:plotArea>
    <c:legend>
      <c:legendPos val="r"/>
      <c:layout>
        <c:manualLayout>
          <c:xMode val="edge"/>
          <c:yMode val="edge"/>
          <c:x val="0.79473266599250847"/>
          <c:y val="6.4933118299971573E-2"/>
          <c:w val="0.20526733400749198"/>
          <c:h val="0.65326629352053955"/>
        </c:manualLayout>
      </c:layout>
      <c:overlay val="0"/>
    </c:legend>
    <c:plotVisOnly val="1"/>
    <c:dispBlanksAs val="gap"/>
    <c:showDLblsOverMax val="0"/>
  </c:chart>
  <c:spPr>
    <a:noFill/>
    <a:ln w="25400" cap="flat" cmpd="sng" algn="ctr">
      <a:noFill/>
      <a:prstDash val="solid"/>
    </a:ln>
    <a:effectLst/>
  </c:spPr>
  <c:txPr>
    <a:bodyPr/>
    <a:lstStyle/>
    <a:p>
      <a:pPr>
        <a:defRPr>
          <a:solidFill>
            <a:schemeClr val="dk1"/>
          </a:solidFill>
          <a:latin typeface="+mn-lt"/>
          <a:ea typeface="+mn-ea"/>
          <a:cs typeface="+mn-cs"/>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BA4D6B-A2F8-4883-B223-B5C78C4828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1340</TotalTime>
  <Pages>43</Pages>
  <Words>49955</Words>
  <Characters>284745</Characters>
  <Application>Microsoft Office Word</Application>
  <DocSecurity>0</DocSecurity>
  <Lines>2372</Lines>
  <Paragraphs>668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334032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dfuser1</dc:creator>
  <cp:keywords/>
  <dc:description/>
  <cp:lastModifiedBy>dfunix</cp:lastModifiedBy>
  <cp:revision>362</cp:revision>
  <cp:lastPrinted>2020-12-01T06:51:00Z</cp:lastPrinted>
  <dcterms:created xsi:type="dcterms:W3CDTF">2020-11-18T07:30:00Z</dcterms:created>
  <dcterms:modified xsi:type="dcterms:W3CDTF">2020-11-30T10:41:00Z</dcterms:modified>
</cp:coreProperties>
</file>